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BB418F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18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BB41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1E55">
        <w:rPr>
          <w:rFonts w:ascii="Times New Roman" w:hAnsi="Times New Roman" w:cs="Times New Roman"/>
          <w:b/>
          <w:sz w:val="26"/>
          <w:szCs w:val="26"/>
        </w:rPr>
        <w:t>№48</w:t>
      </w:r>
    </w:p>
    <w:p w:rsidR="00761489" w:rsidRPr="00761489" w:rsidRDefault="00B46CCD" w:rsidP="00761489">
      <w:pPr>
        <w:pStyle w:val="ConsPlusTitle"/>
        <w:jc w:val="center"/>
        <w:rPr>
          <w:sz w:val="26"/>
          <w:szCs w:val="26"/>
        </w:rPr>
      </w:pPr>
      <w:r w:rsidRPr="00BB418F">
        <w:rPr>
          <w:rFonts w:ascii="Times New Roman" w:hAnsi="Times New Roman" w:cs="Times New Roman"/>
          <w:sz w:val="26"/>
          <w:szCs w:val="26"/>
        </w:rPr>
        <w:t>п</w:t>
      </w:r>
      <w:r w:rsidR="00593F07" w:rsidRPr="00BB418F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BB418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BB418F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  <w:r w:rsidR="006A50DC">
        <w:rPr>
          <w:rFonts w:ascii="Times New Roman" w:hAnsi="Times New Roman" w:cs="Times New Roman"/>
          <w:sz w:val="26"/>
          <w:szCs w:val="26"/>
        </w:rPr>
        <w:t>решени</w:t>
      </w:r>
      <w:r w:rsidR="00C31A56">
        <w:rPr>
          <w:rFonts w:ascii="Times New Roman" w:hAnsi="Times New Roman" w:cs="Times New Roman"/>
          <w:sz w:val="26"/>
          <w:szCs w:val="26"/>
        </w:rPr>
        <w:t>я</w:t>
      </w:r>
      <w:r w:rsidR="006A50DC">
        <w:rPr>
          <w:rFonts w:ascii="Times New Roman" w:hAnsi="Times New Roman" w:cs="Times New Roman"/>
          <w:sz w:val="26"/>
          <w:szCs w:val="26"/>
        </w:rPr>
        <w:t xml:space="preserve"> </w:t>
      </w:r>
      <w:r w:rsidR="006A50DC" w:rsidRPr="00761489">
        <w:rPr>
          <w:rFonts w:ascii="Times New Roman" w:hAnsi="Times New Roman" w:cs="Times New Roman"/>
          <w:sz w:val="26"/>
          <w:szCs w:val="26"/>
        </w:rPr>
        <w:t xml:space="preserve">окружного Совета депутатов </w:t>
      </w:r>
      <w:r w:rsidR="00C62D77" w:rsidRPr="00761489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</w:t>
      </w:r>
      <w:r w:rsidR="00761489" w:rsidRPr="00761489">
        <w:rPr>
          <w:sz w:val="26"/>
          <w:szCs w:val="26"/>
        </w:rPr>
        <w:t xml:space="preserve"> </w:t>
      </w:r>
    </w:p>
    <w:p w:rsidR="004C1E55" w:rsidRPr="004C1E55" w:rsidRDefault="004C1E55" w:rsidP="004C1E5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4C1E55">
        <w:rPr>
          <w:rFonts w:ascii="Times New Roman" w:hAnsi="Times New Roman" w:cs="Times New Roman"/>
          <w:b/>
          <w:sz w:val="26"/>
          <w:szCs w:val="26"/>
        </w:rPr>
        <w:t>Об утверждении методики</w:t>
      </w:r>
    </w:p>
    <w:p w:rsidR="004C1E55" w:rsidRPr="004C1E55" w:rsidRDefault="004C1E55" w:rsidP="004C1E5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E55">
        <w:rPr>
          <w:rFonts w:ascii="Times New Roman" w:hAnsi="Times New Roman" w:cs="Times New Roman"/>
          <w:b/>
          <w:sz w:val="26"/>
          <w:szCs w:val="26"/>
        </w:rPr>
        <w:t xml:space="preserve">расчета платы за провоз автотранспортными средствами </w:t>
      </w:r>
      <w:proofErr w:type="gramStart"/>
      <w:r w:rsidRPr="004C1E55">
        <w:rPr>
          <w:rFonts w:ascii="Times New Roman" w:hAnsi="Times New Roman" w:cs="Times New Roman"/>
          <w:b/>
          <w:sz w:val="26"/>
          <w:szCs w:val="26"/>
        </w:rPr>
        <w:t>тяжеловесных</w:t>
      </w:r>
      <w:proofErr w:type="gramEnd"/>
      <w:r w:rsidRPr="004C1E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1E55" w:rsidRPr="004C1E55" w:rsidRDefault="004C1E55" w:rsidP="004C1E5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E55">
        <w:rPr>
          <w:rFonts w:ascii="Times New Roman" w:hAnsi="Times New Roman" w:cs="Times New Roman"/>
          <w:b/>
          <w:sz w:val="26"/>
          <w:szCs w:val="26"/>
        </w:rPr>
        <w:t xml:space="preserve"> грузов по автомобильным дорогам общего пользования местного значения МО </w:t>
      </w: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округ»»</w:t>
      </w:r>
    </w:p>
    <w:p w:rsidR="004C1E55" w:rsidRPr="004C1E55" w:rsidRDefault="004C1E55" w:rsidP="004C1E55">
      <w:pPr>
        <w:jc w:val="center"/>
        <w:rPr>
          <w:b/>
          <w:sz w:val="26"/>
          <w:szCs w:val="26"/>
        </w:rPr>
      </w:pPr>
    </w:p>
    <w:p w:rsidR="00E5065F" w:rsidRPr="006A50DC" w:rsidRDefault="00E5065F" w:rsidP="006A50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18F" w:rsidRDefault="00BB418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761489">
        <w:rPr>
          <w:rFonts w:ascii="Times New Roman" w:hAnsi="Times New Roman" w:cs="Times New Roman"/>
          <w:sz w:val="26"/>
          <w:szCs w:val="26"/>
        </w:rPr>
        <w:t>27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6148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1C0F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D3AE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912802" w:rsidRDefault="00215F42" w:rsidP="001C0F5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802">
        <w:rPr>
          <w:sz w:val="26"/>
          <w:szCs w:val="26"/>
        </w:rPr>
        <w:t>-</w:t>
      </w:r>
      <w:r w:rsidR="001C13BD" w:rsidRPr="00912802">
        <w:rPr>
          <w:rFonts w:ascii="Times New Roman" w:hAnsi="Times New Roman" w:cs="Times New Roman"/>
          <w:sz w:val="26"/>
          <w:szCs w:val="26"/>
        </w:rPr>
        <w:t xml:space="preserve"> </w:t>
      </w:r>
      <w:r w:rsidR="001639CD">
        <w:rPr>
          <w:rFonts w:ascii="Times New Roman" w:hAnsi="Times New Roman" w:cs="Times New Roman"/>
          <w:sz w:val="26"/>
          <w:szCs w:val="26"/>
        </w:rPr>
        <w:t xml:space="preserve">проекта решения </w:t>
      </w:r>
      <w:r w:rsidR="001C13BD" w:rsidRPr="00912802">
        <w:rPr>
          <w:rFonts w:ascii="Times New Roman" w:hAnsi="Times New Roman" w:cs="Times New Roman"/>
          <w:sz w:val="26"/>
          <w:szCs w:val="26"/>
        </w:rPr>
        <w:t>окружного Совета депутатов  «Светлогорский городской округ»</w:t>
      </w:r>
      <w:r w:rsidR="00912802" w:rsidRPr="00912802">
        <w:rPr>
          <w:rFonts w:ascii="Times New Roman" w:hAnsi="Times New Roman" w:cs="Times New Roman"/>
          <w:sz w:val="26"/>
          <w:szCs w:val="26"/>
        </w:rPr>
        <w:t xml:space="preserve"> </w:t>
      </w:r>
      <w:r w:rsidR="001C0F5C">
        <w:rPr>
          <w:rFonts w:ascii="Times New Roman" w:hAnsi="Times New Roman" w:cs="Times New Roman"/>
          <w:b/>
          <w:sz w:val="26"/>
          <w:szCs w:val="26"/>
        </w:rPr>
        <w:t>«</w:t>
      </w:r>
      <w:r w:rsidR="001C0F5C" w:rsidRPr="004C1E55">
        <w:rPr>
          <w:rFonts w:ascii="Times New Roman" w:hAnsi="Times New Roman" w:cs="Times New Roman"/>
          <w:b/>
          <w:sz w:val="26"/>
          <w:szCs w:val="26"/>
        </w:rPr>
        <w:t>Об утверждении методики</w:t>
      </w:r>
      <w:r w:rsidR="001C0F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F5C" w:rsidRPr="004C1E55">
        <w:rPr>
          <w:rFonts w:ascii="Times New Roman" w:hAnsi="Times New Roman" w:cs="Times New Roman"/>
          <w:b/>
          <w:sz w:val="26"/>
          <w:szCs w:val="26"/>
        </w:rPr>
        <w:t xml:space="preserve">расчета платы за провоз автотранспортными средствами тяжеловесных  грузов по автомобильным дорогам общего пользования местного значения МО </w:t>
      </w:r>
      <w:r w:rsidR="001C0F5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округ»»</w:t>
      </w:r>
      <w:r w:rsidR="001C0F5C" w:rsidRPr="00D33EDE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D33EDE">
        <w:rPr>
          <w:rFonts w:ascii="Times New Roman" w:hAnsi="Times New Roman" w:cs="Times New Roman"/>
          <w:sz w:val="26"/>
          <w:szCs w:val="26"/>
        </w:rPr>
        <w:t>(</w:t>
      </w:r>
      <w:r w:rsidR="00DB4363" w:rsidRPr="00912802">
        <w:rPr>
          <w:rFonts w:ascii="Times New Roman" w:hAnsi="Times New Roman" w:cs="Times New Roman"/>
          <w:sz w:val="26"/>
          <w:szCs w:val="26"/>
        </w:rPr>
        <w:t>далее</w:t>
      </w:r>
      <w:r w:rsidR="00AA057D" w:rsidRPr="00912802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912802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D33E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39CD"/>
    <w:rsid w:val="0016697E"/>
    <w:rsid w:val="0017722F"/>
    <w:rsid w:val="00177F6C"/>
    <w:rsid w:val="001C0F5C"/>
    <w:rsid w:val="001C13BD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873E7"/>
    <w:rsid w:val="002B17D2"/>
    <w:rsid w:val="002C2709"/>
    <w:rsid w:val="002D5144"/>
    <w:rsid w:val="00325433"/>
    <w:rsid w:val="003261E2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138D"/>
    <w:rsid w:val="00415D83"/>
    <w:rsid w:val="00425568"/>
    <w:rsid w:val="00430D01"/>
    <w:rsid w:val="00442438"/>
    <w:rsid w:val="00453FE3"/>
    <w:rsid w:val="00454660"/>
    <w:rsid w:val="00462A1B"/>
    <w:rsid w:val="00466B48"/>
    <w:rsid w:val="00493194"/>
    <w:rsid w:val="004973D0"/>
    <w:rsid w:val="004A3842"/>
    <w:rsid w:val="004B4CE8"/>
    <w:rsid w:val="004B716D"/>
    <w:rsid w:val="004C1E55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67FD2"/>
    <w:rsid w:val="006934DB"/>
    <w:rsid w:val="006A1B99"/>
    <w:rsid w:val="006A50DC"/>
    <w:rsid w:val="006C07E8"/>
    <w:rsid w:val="006C0A88"/>
    <w:rsid w:val="006E0502"/>
    <w:rsid w:val="006E1856"/>
    <w:rsid w:val="00714E23"/>
    <w:rsid w:val="0072308A"/>
    <w:rsid w:val="00727454"/>
    <w:rsid w:val="00737FD3"/>
    <w:rsid w:val="00761489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12802"/>
    <w:rsid w:val="00920871"/>
    <w:rsid w:val="009220F9"/>
    <w:rsid w:val="009240AD"/>
    <w:rsid w:val="009258CD"/>
    <w:rsid w:val="00933D25"/>
    <w:rsid w:val="00937D90"/>
    <w:rsid w:val="009569B7"/>
    <w:rsid w:val="00960F2B"/>
    <w:rsid w:val="00964BD3"/>
    <w:rsid w:val="00973E1E"/>
    <w:rsid w:val="009871FB"/>
    <w:rsid w:val="009C1E37"/>
    <w:rsid w:val="009C71D9"/>
    <w:rsid w:val="009D2EC9"/>
    <w:rsid w:val="009D5970"/>
    <w:rsid w:val="009D5F91"/>
    <w:rsid w:val="009E3D4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B418F"/>
    <w:rsid w:val="00BD21BA"/>
    <w:rsid w:val="00BD5BD9"/>
    <w:rsid w:val="00BF6800"/>
    <w:rsid w:val="00BF70D9"/>
    <w:rsid w:val="00C002A7"/>
    <w:rsid w:val="00C1585D"/>
    <w:rsid w:val="00C305EA"/>
    <w:rsid w:val="00C31A56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3EDE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B5280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BAE2E-27E0-41D3-B283-1866A276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4543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102</cp:revision>
  <cp:lastPrinted>2019-04-05T08:16:00Z</cp:lastPrinted>
  <dcterms:created xsi:type="dcterms:W3CDTF">2019-01-30T15:42:00Z</dcterms:created>
  <dcterms:modified xsi:type="dcterms:W3CDTF">2019-05-27T09:10:00Z</dcterms:modified>
</cp:coreProperties>
</file>