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06" w:rsidRPr="00FF302B" w:rsidRDefault="006900F9" w:rsidP="006900F9">
      <w:pPr>
        <w:pStyle w:val="a3"/>
        <w:jc w:val="left"/>
        <w:rPr>
          <w:rFonts w:ascii="Times New Roman" w:hAnsi="Times New Roman" w:cs="Times New Roman"/>
        </w:rPr>
      </w:pPr>
      <w:r>
        <w:rPr>
          <w:rFonts w:ascii="Times New Roman" w:hAnsi="Times New Roman" w:cs="Times New Roman"/>
        </w:rPr>
        <w:t xml:space="preserve">                               </w:t>
      </w:r>
      <w:r w:rsidR="00FF302B">
        <w:rPr>
          <w:rFonts w:ascii="Times New Roman" w:hAnsi="Times New Roman" w:cs="Times New Roman"/>
        </w:rPr>
        <w:t xml:space="preserve">        </w:t>
      </w:r>
      <w:r w:rsidR="00C53D06" w:rsidRPr="00FF302B">
        <w:rPr>
          <w:rFonts w:ascii="Times New Roman" w:hAnsi="Times New Roman" w:cs="Times New Roman"/>
        </w:rPr>
        <w:t>РОССИЙСКАЯ ФЕДЕРАЦИЯ</w:t>
      </w:r>
      <w:r w:rsidR="00FF302B">
        <w:rPr>
          <w:rFonts w:ascii="Times New Roman" w:hAnsi="Times New Roman" w:cs="Times New Roman"/>
        </w:rPr>
        <w:t xml:space="preserve">     </w:t>
      </w:r>
    </w:p>
    <w:p w:rsidR="00C53D06" w:rsidRPr="00FF302B" w:rsidRDefault="00C53D06" w:rsidP="00C53D06">
      <w:pPr>
        <w:jc w:val="center"/>
        <w:rPr>
          <w:b/>
          <w:bCs/>
          <w:sz w:val="28"/>
          <w:szCs w:val="28"/>
        </w:rPr>
      </w:pPr>
      <w:r w:rsidRPr="00FF302B">
        <w:rPr>
          <w:b/>
          <w:bCs/>
          <w:sz w:val="28"/>
          <w:szCs w:val="28"/>
        </w:rPr>
        <w:t>КАЛИНИНГРАДСКАЯ ОБЛАСТЬ</w:t>
      </w:r>
    </w:p>
    <w:p w:rsidR="00C53D06" w:rsidRPr="00FF302B" w:rsidRDefault="00C53D06" w:rsidP="00C53D06">
      <w:pPr>
        <w:jc w:val="center"/>
        <w:rPr>
          <w:b/>
          <w:bCs/>
          <w:sz w:val="28"/>
          <w:szCs w:val="28"/>
        </w:rPr>
      </w:pPr>
      <w:r w:rsidRPr="00FF302B">
        <w:rPr>
          <w:b/>
          <w:bCs/>
          <w:sz w:val="28"/>
          <w:szCs w:val="28"/>
        </w:rPr>
        <w:t xml:space="preserve"> ГОРОДСКОЙ СОВЕТ ДЕПУТАТОВ </w:t>
      </w:r>
    </w:p>
    <w:p w:rsidR="00C53D06" w:rsidRPr="00FF302B" w:rsidRDefault="00C53D06" w:rsidP="00C53D06">
      <w:pPr>
        <w:jc w:val="center"/>
        <w:rPr>
          <w:b/>
          <w:bCs/>
          <w:sz w:val="28"/>
          <w:szCs w:val="28"/>
        </w:rPr>
      </w:pPr>
      <w:r w:rsidRPr="00FF302B">
        <w:rPr>
          <w:b/>
          <w:bCs/>
          <w:sz w:val="28"/>
          <w:szCs w:val="28"/>
        </w:rPr>
        <w:t>МУНИЦИПАЛЬНОЕ ОБРАЗОВАНИЕ</w:t>
      </w:r>
    </w:p>
    <w:p w:rsidR="00C53D06" w:rsidRPr="00FF302B" w:rsidRDefault="00C53D06" w:rsidP="00C53D06">
      <w:pPr>
        <w:jc w:val="center"/>
        <w:rPr>
          <w:b/>
          <w:sz w:val="28"/>
          <w:szCs w:val="28"/>
        </w:rPr>
      </w:pPr>
      <w:r w:rsidRPr="00FF302B">
        <w:rPr>
          <w:b/>
          <w:sz w:val="28"/>
          <w:szCs w:val="28"/>
        </w:rPr>
        <w:t xml:space="preserve">«ПОСЕЛОК </w:t>
      </w:r>
      <w:proofErr w:type="gramStart"/>
      <w:r w:rsidRPr="00FF302B">
        <w:rPr>
          <w:b/>
          <w:sz w:val="28"/>
          <w:szCs w:val="28"/>
        </w:rPr>
        <w:t>ДОНСКОЕ</w:t>
      </w:r>
      <w:proofErr w:type="gramEnd"/>
      <w:r w:rsidRPr="00FF302B">
        <w:rPr>
          <w:b/>
          <w:sz w:val="28"/>
          <w:szCs w:val="28"/>
        </w:rPr>
        <w:t>»</w:t>
      </w:r>
    </w:p>
    <w:p w:rsidR="00C53D06" w:rsidRPr="00FF302B" w:rsidRDefault="00C53D06" w:rsidP="00C53D06">
      <w:pPr>
        <w:jc w:val="center"/>
        <w:rPr>
          <w:sz w:val="28"/>
          <w:szCs w:val="28"/>
        </w:rPr>
      </w:pPr>
    </w:p>
    <w:p w:rsidR="00C53D06" w:rsidRPr="00FF302B" w:rsidRDefault="00C53D06" w:rsidP="00C53D06">
      <w:pPr>
        <w:jc w:val="center"/>
        <w:rPr>
          <w:b/>
          <w:sz w:val="28"/>
          <w:szCs w:val="28"/>
        </w:rPr>
      </w:pPr>
      <w:r w:rsidRPr="00FF302B">
        <w:rPr>
          <w:b/>
          <w:sz w:val="28"/>
          <w:szCs w:val="28"/>
        </w:rPr>
        <w:t>РЕШЕНИЕ</w:t>
      </w:r>
    </w:p>
    <w:p w:rsidR="00C53D06" w:rsidRPr="00FF302B" w:rsidRDefault="00C53D06" w:rsidP="00C53D06">
      <w:pPr>
        <w:jc w:val="center"/>
        <w:rPr>
          <w:b/>
          <w:sz w:val="28"/>
          <w:szCs w:val="28"/>
        </w:rPr>
      </w:pPr>
    </w:p>
    <w:p w:rsidR="00C53D06" w:rsidRPr="00FF302B" w:rsidRDefault="00C53D06" w:rsidP="00C53D06">
      <w:pPr>
        <w:jc w:val="center"/>
        <w:rPr>
          <w:sz w:val="28"/>
          <w:szCs w:val="28"/>
        </w:rPr>
      </w:pPr>
      <w:r w:rsidRPr="00FF302B">
        <w:rPr>
          <w:sz w:val="28"/>
          <w:szCs w:val="28"/>
        </w:rPr>
        <w:t xml:space="preserve">от </w:t>
      </w:r>
      <w:r w:rsidR="00C252D2">
        <w:rPr>
          <w:sz w:val="28"/>
          <w:szCs w:val="28"/>
        </w:rPr>
        <w:t>«</w:t>
      </w:r>
      <w:r w:rsidR="00BC74B9">
        <w:rPr>
          <w:sz w:val="28"/>
          <w:szCs w:val="28"/>
        </w:rPr>
        <w:t>04</w:t>
      </w:r>
      <w:r w:rsidR="00C252D2">
        <w:rPr>
          <w:sz w:val="28"/>
          <w:szCs w:val="28"/>
        </w:rPr>
        <w:t>» мая</w:t>
      </w:r>
      <w:r w:rsidRPr="00FF302B">
        <w:rPr>
          <w:sz w:val="28"/>
          <w:szCs w:val="28"/>
        </w:rPr>
        <w:t xml:space="preserve"> 2016 года № </w:t>
      </w:r>
      <w:r w:rsidR="00BC74B9">
        <w:rPr>
          <w:sz w:val="28"/>
          <w:szCs w:val="28"/>
        </w:rPr>
        <w:t>10</w:t>
      </w:r>
    </w:p>
    <w:p w:rsidR="00C53D06" w:rsidRPr="00884CCB" w:rsidRDefault="00C53D06" w:rsidP="00C53D06">
      <w:pPr>
        <w:jc w:val="center"/>
        <w:rPr>
          <w:b/>
        </w:rPr>
      </w:pPr>
    </w:p>
    <w:p w:rsidR="00C53D06" w:rsidRPr="00884CCB" w:rsidRDefault="00C53D06" w:rsidP="004C3FCF">
      <w:pPr>
        <w:ind w:hanging="141"/>
        <w:jc w:val="center"/>
        <w:rPr>
          <w:b/>
          <w:bCs/>
        </w:rPr>
      </w:pPr>
      <w:r w:rsidRPr="00884CCB">
        <w:rPr>
          <w:b/>
        </w:rPr>
        <w:t xml:space="preserve">О внесении изменений и дополнений в Устав муниципального образования «Поселок </w:t>
      </w:r>
      <w:proofErr w:type="gramStart"/>
      <w:r w:rsidRPr="00884CCB">
        <w:rPr>
          <w:b/>
        </w:rPr>
        <w:t>Донское</w:t>
      </w:r>
      <w:proofErr w:type="gramEnd"/>
      <w:r w:rsidRPr="00884CCB">
        <w:rPr>
          <w:b/>
        </w:rPr>
        <w:t xml:space="preserve">», утвержденный </w:t>
      </w:r>
      <w:r w:rsidRPr="00884CCB">
        <w:rPr>
          <w:b/>
          <w:bCs/>
        </w:rPr>
        <w:t>Решением городского Совета депутатов муниципального образования «Поселок Донское» от 06 сентября 2008 года № 18</w:t>
      </w:r>
    </w:p>
    <w:p w:rsidR="00C53D06" w:rsidRPr="00884CCB" w:rsidRDefault="00C53D06" w:rsidP="00C53D06">
      <w:pPr>
        <w:ind w:hanging="141"/>
        <w:jc w:val="center"/>
        <w:rPr>
          <w:b/>
          <w:bCs/>
        </w:rPr>
      </w:pPr>
    </w:p>
    <w:p w:rsidR="00041240" w:rsidRPr="00884CCB" w:rsidRDefault="00041240" w:rsidP="00041240">
      <w:pPr>
        <w:widowControl w:val="0"/>
        <w:autoSpaceDE w:val="0"/>
        <w:autoSpaceDN w:val="0"/>
        <w:adjustRightInd w:val="0"/>
        <w:ind w:firstLine="540"/>
        <w:jc w:val="both"/>
        <w:rPr>
          <w:lang w:bidi="ru-RU"/>
        </w:rPr>
      </w:pPr>
      <w:r w:rsidRPr="00884CCB">
        <w:rPr>
          <w:lang w:bidi="ru-RU"/>
        </w:rPr>
        <w:t xml:space="preserve">Рассмотрев проект изменений и дополнений в Устав </w:t>
      </w:r>
      <w:r w:rsidRPr="00884CCB">
        <w:t>муниципального образования «Поселок Донское»,</w:t>
      </w:r>
      <w:r w:rsidRPr="00884CCB">
        <w:rPr>
          <w:lang w:bidi="ru-RU"/>
        </w:rPr>
        <w:t xml:space="preserve"> в связи с приведением его в </w:t>
      </w:r>
      <w:proofErr w:type="gramStart"/>
      <w:r w:rsidRPr="00884CCB">
        <w:rPr>
          <w:lang w:bidi="ru-RU"/>
        </w:rPr>
        <w:t>соответствие</w:t>
      </w:r>
      <w:proofErr w:type="gramEnd"/>
      <w:r w:rsidRPr="00884CCB">
        <w:rPr>
          <w:lang w:bidi="ru-RU"/>
        </w:rPr>
        <w:t xml:space="preserve"> федеральному законодательству Российской Федерации, учитывая результаты публичных слушаний, состоявшихся 26 апреля 2016 года, в соответствии с положениями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«Поселок Донское», городской Совет депутатов</w:t>
      </w:r>
    </w:p>
    <w:p w:rsidR="00041240" w:rsidRPr="00884CCB" w:rsidRDefault="00041240" w:rsidP="00041240">
      <w:pPr>
        <w:widowControl w:val="0"/>
        <w:autoSpaceDE w:val="0"/>
        <w:autoSpaceDN w:val="0"/>
        <w:adjustRightInd w:val="0"/>
        <w:ind w:firstLine="540"/>
        <w:jc w:val="both"/>
        <w:rPr>
          <w:lang w:bidi="ru-RU"/>
        </w:rPr>
      </w:pPr>
    </w:p>
    <w:p w:rsidR="00041240" w:rsidRPr="00884CCB" w:rsidRDefault="00041240" w:rsidP="00041240">
      <w:pPr>
        <w:widowControl w:val="0"/>
        <w:autoSpaceDE w:val="0"/>
        <w:autoSpaceDN w:val="0"/>
        <w:adjustRightInd w:val="0"/>
        <w:ind w:firstLine="540"/>
        <w:jc w:val="center"/>
      </w:pPr>
      <w:r w:rsidRPr="00884CCB">
        <w:t>решил:</w:t>
      </w:r>
    </w:p>
    <w:p w:rsidR="00041240" w:rsidRPr="00884CCB" w:rsidRDefault="00041240" w:rsidP="00041240">
      <w:pPr>
        <w:widowControl w:val="0"/>
        <w:autoSpaceDE w:val="0"/>
        <w:autoSpaceDN w:val="0"/>
        <w:adjustRightInd w:val="0"/>
        <w:ind w:firstLine="540"/>
        <w:jc w:val="both"/>
        <w:rPr>
          <w:lang w:bidi="ru-RU"/>
        </w:rPr>
      </w:pPr>
    </w:p>
    <w:p w:rsidR="00041240" w:rsidRPr="00884CCB" w:rsidRDefault="00041240" w:rsidP="00041240">
      <w:pPr>
        <w:widowControl w:val="0"/>
        <w:autoSpaceDE w:val="0"/>
        <w:autoSpaceDN w:val="0"/>
        <w:adjustRightInd w:val="0"/>
        <w:ind w:firstLine="540"/>
        <w:jc w:val="both"/>
      </w:pPr>
      <w:r w:rsidRPr="00884CCB">
        <w:t>1. Внести в Устав муниципального образования «Поселок Донское», утвержденный Решением городского Совета депутатов муниципального образования «Поселок Донское» от 06 сентября 2008 года № 18 (далее – «Устав»), следующие изменения и дополнения:</w:t>
      </w:r>
    </w:p>
    <w:p w:rsidR="00041240" w:rsidRPr="00884CCB" w:rsidRDefault="00041240" w:rsidP="00041240">
      <w:pPr>
        <w:widowControl w:val="0"/>
        <w:autoSpaceDE w:val="0"/>
        <w:autoSpaceDN w:val="0"/>
        <w:adjustRightInd w:val="0"/>
        <w:ind w:firstLine="540"/>
        <w:jc w:val="both"/>
        <w:rPr>
          <w:lang w:bidi="ru-RU"/>
        </w:rPr>
      </w:pPr>
      <w:r w:rsidRPr="00884CCB">
        <w:rPr>
          <w:lang w:bidi="ru-RU"/>
        </w:rPr>
        <w:t>1.1. Изложить статью 1 Устава в следующей редакции:</w:t>
      </w:r>
    </w:p>
    <w:p w:rsidR="00041240" w:rsidRPr="00884CCB" w:rsidRDefault="00041240" w:rsidP="00041240">
      <w:pPr>
        <w:ind w:firstLine="540"/>
        <w:jc w:val="both"/>
        <w:rPr>
          <w:bCs/>
        </w:rPr>
      </w:pPr>
      <w:r w:rsidRPr="00884CCB">
        <w:rPr>
          <w:lang w:bidi="ru-RU"/>
        </w:rPr>
        <w:t>«</w:t>
      </w:r>
      <w:r w:rsidRPr="00884CCB">
        <w:rPr>
          <w:bCs/>
        </w:rPr>
        <w:t>Статья 1. Правовая основа местного самоуправления</w:t>
      </w:r>
    </w:p>
    <w:p w:rsidR="00041240" w:rsidRPr="00884CCB" w:rsidRDefault="00041240" w:rsidP="00041240">
      <w:pPr>
        <w:ind w:firstLine="540"/>
        <w:jc w:val="both"/>
        <w:rPr>
          <w:lang w:bidi="ru-RU"/>
        </w:rPr>
      </w:pPr>
    </w:p>
    <w:p w:rsidR="00041240" w:rsidRPr="00884CCB" w:rsidRDefault="00041240" w:rsidP="00041240">
      <w:pPr>
        <w:widowControl w:val="0"/>
        <w:autoSpaceDE w:val="0"/>
        <w:autoSpaceDN w:val="0"/>
        <w:adjustRightInd w:val="0"/>
        <w:ind w:firstLine="540"/>
        <w:jc w:val="both"/>
      </w:pPr>
      <w:proofErr w:type="gramStart"/>
      <w:r w:rsidRPr="00884CCB">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884CCB">
        <w:t xml:space="preserve"> распоряжения Правительства Российской Федерации, иные нормативные правовые акты федеральных органов исполнительной власти), Устав (Основной Закон) Калининградской области, законы и иные нормативные правовые акты Калининградской области, настоящий Устав, решения, принятые на местных референдумах и сходах граждан, и иные муниципальные правовые акты</w:t>
      </w:r>
      <w:proofErr w:type="gramStart"/>
      <w:r w:rsidRPr="00884CCB">
        <w:t>.».</w:t>
      </w:r>
      <w:proofErr w:type="gramEnd"/>
    </w:p>
    <w:p w:rsidR="00041240" w:rsidRPr="00884CCB" w:rsidRDefault="00041240" w:rsidP="00041240">
      <w:pPr>
        <w:widowControl w:val="0"/>
        <w:autoSpaceDE w:val="0"/>
        <w:autoSpaceDN w:val="0"/>
        <w:adjustRightInd w:val="0"/>
        <w:ind w:firstLine="540"/>
        <w:jc w:val="both"/>
      </w:pPr>
      <w:r w:rsidRPr="00884CCB">
        <w:t>1.2. Изложить часть 1 статьи 2 Устава в следующей редакции:</w:t>
      </w:r>
    </w:p>
    <w:p w:rsidR="00041240" w:rsidRPr="00884CCB" w:rsidRDefault="00041240" w:rsidP="00041240">
      <w:pPr>
        <w:widowControl w:val="0"/>
        <w:autoSpaceDE w:val="0"/>
        <w:autoSpaceDN w:val="0"/>
        <w:adjustRightInd w:val="0"/>
        <w:ind w:firstLine="540"/>
        <w:jc w:val="both"/>
      </w:pPr>
      <w:r w:rsidRPr="00884CCB">
        <w:t xml:space="preserve">«1. Муниципальное образование «Поселок Донское» (далее по тексту Устава и в том же значении могут применяться следующие словосочетания: муниципальное образование, </w:t>
      </w:r>
      <w:r w:rsidR="00350123" w:rsidRPr="00884CCB">
        <w:t>м</w:t>
      </w:r>
      <w:r w:rsidRPr="00884CCB">
        <w:t>униципально</w:t>
      </w:r>
      <w:r w:rsidR="00350123" w:rsidRPr="00884CCB">
        <w:t>е образование «Поселок Донское»</w:t>
      </w:r>
      <w:r w:rsidRPr="00884CCB">
        <w:t>) имеет статус городского поселения в соответствии с Законом Калининградской области от 02 ноября 2007 года «Об организации местного самоуправления на территории Светлогорского городского округа».».</w:t>
      </w:r>
    </w:p>
    <w:p w:rsidR="00041240" w:rsidRPr="00884CCB" w:rsidRDefault="00041240" w:rsidP="00041240">
      <w:pPr>
        <w:widowControl w:val="0"/>
        <w:autoSpaceDE w:val="0"/>
        <w:autoSpaceDN w:val="0"/>
        <w:adjustRightInd w:val="0"/>
        <w:ind w:firstLine="540"/>
        <w:jc w:val="both"/>
      </w:pPr>
      <w:r w:rsidRPr="00884CCB">
        <w:t>1.</w:t>
      </w:r>
      <w:r w:rsidR="00F832BB" w:rsidRPr="00884CCB">
        <w:t>3</w:t>
      </w:r>
      <w:r w:rsidRPr="00884CCB">
        <w:t>. Изложить часть 1  и часть 2 статьи 4 Устава в следующей редакции:</w:t>
      </w:r>
    </w:p>
    <w:p w:rsidR="00041240" w:rsidRPr="00884CCB" w:rsidRDefault="00041240" w:rsidP="00041240">
      <w:pPr>
        <w:autoSpaceDE w:val="0"/>
        <w:autoSpaceDN w:val="0"/>
        <w:adjustRightInd w:val="0"/>
        <w:ind w:firstLine="540"/>
        <w:jc w:val="both"/>
      </w:pPr>
      <w:r w:rsidRPr="00884CCB">
        <w:rPr>
          <w:b/>
          <w:bCs/>
        </w:rPr>
        <w:lastRenderedPageBreak/>
        <w:t>«</w:t>
      </w:r>
      <w:r w:rsidRPr="00884CCB">
        <w:t>1. Описание границ муниципального образования установлено Законом Калининградской области от 02 ноября 2007 года № 182 «Об организации местного самоуправления на территории Светлогорского городского округа».</w:t>
      </w:r>
    </w:p>
    <w:p w:rsidR="00041240" w:rsidRPr="00884CCB" w:rsidRDefault="00041240" w:rsidP="00041240">
      <w:pPr>
        <w:autoSpaceDE w:val="0"/>
        <w:autoSpaceDN w:val="0"/>
        <w:adjustRightInd w:val="0"/>
        <w:ind w:firstLine="540"/>
        <w:jc w:val="both"/>
      </w:pPr>
      <w:r w:rsidRPr="00884CCB">
        <w:t>2. Муниципальное образование «Поселок Донское» входит в состав муниципального образования «Светлогорский район».».</w:t>
      </w:r>
    </w:p>
    <w:p w:rsidR="00041240" w:rsidRPr="00884CCB" w:rsidRDefault="00041240" w:rsidP="00041240">
      <w:pPr>
        <w:widowControl w:val="0"/>
        <w:autoSpaceDE w:val="0"/>
        <w:autoSpaceDN w:val="0"/>
        <w:adjustRightInd w:val="0"/>
        <w:ind w:firstLine="540"/>
        <w:jc w:val="both"/>
      </w:pPr>
      <w:r w:rsidRPr="00884CCB">
        <w:t>1.</w:t>
      </w:r>
      <w:r w:rsidR="00F832BB" w:rsidRPr="00884CCB">
        <w:t>4</w:t>
      </w:r>
      <w:r w:rsidRPr="00884CCB">
        <w:t>. Изложить часть 8 статьи 4 Устава в следующей редакции:</w:t>
      </w:r>
    </w:p>
    <w:p w:rsidR="00041240" w:rsidRPr="00884CCB" w:rsidRDefault="00041240" w:rsidP="00041240">
      <w:pPr>
        <w:autoSpaceDE w:val="0"/>
        <w:autoSpaceDN w:val="0"/>
        <w:adjustRightInd w:val="0"/>
        <w:ind w:firstLine="540"/>
        <w:jc w:val="both"/>
      </w:pPr>
      <w:r w:rsidRPr="00884CCB">
        <w:t xml:space="preserve">«8. В составе </w:t>
      </w:r>
      <w:r w:rsidR="00F832BB" w:rsidRPr="00884CCB">
        <w:t>муниципального образования</w:t>
      </w:r>
      <w:r w:rsidRPr="00884CCB">
        <w:t xml:space="preserve"> «Поселок </w:t>
      </w:r>
      <w:proofErr w:type="gramStart"/>
      <w:r w:rsidRPr="00884CCB">
        <w:t>Донское</w:t>
      </w:r>
      <w:proofErr w:type="gramEnd"/>
      <w:r w:rsidRPr="00884CCB">
        <w:t>» в соответствии с Законом Калининградской области от 02 ноября 2007 № 182 "Об организации местного самоуправления на территории Светлогорского городского округа" выделены следующие населенные пункты:</w:t>
      </w:r>
    </w:p>
    <w:p w:rsidR="00041240" w:rsidRPr="00884CCB" w:rsidRDefault="00041240" w:rsidP="00041240">
      <w:pPr>
        <w:autoSpaceDE w:val="0"/>
        <w:autoSpaceDN w:val="0"/>
        <w:adjustRightInd w:val="0"/>
        <w:ind w:firstLine="540"/>
        <w:jc w:val="both"/>
      </w:pPr>
      <w:r w:rsidRPr="00884CCB">
        <w:t xml:space="preserve">1) поселок </w:t>
      </w:r>
      <w:proofErr w:type="gramStart"/>
      <w:r w:rsidRPr="00884CCB">
        <w:t>Донское</w:t>
      </w:r>
      <w:proofErr w:type="gramEnd"/>
      <w:r w:rsidRPr="00884CCB">
        <w:t>;</w:t>
      </w:r>
    </w:p>
    <w:p w:rsidR="00041240" w:rsidRPr="00884CCB" w:rsidRDefault="00041240" w:rsidP="00041240">
      <w:pPr>
        <w:autoSpaceDE w:val="0"/>
        <w:autoSpaceDN w:val="0"/>
        <w:adjustRightInd w:val="0"/>
        <w:ind w:firstLine="540"/>
        <w:jc w:val="both"/>
      </w:pPr>
      <w:r w:rsidRPr="00884CCB">
        <w:t xml:space="preserve">2) поселок </w:t>
      </w:r>
      <w:proofErr w:type="spellStart"/>
      <w:r w:rsidRPr="00884CCB">
        <w:t>Марьинское</w:t>
      </w:r>
      <w:proofErr w:type="spellEnd"/>
      <w:r w:rsidRPr="00884CCB">
        <w:t>;</w:t>
      </w:r>
    </w:p>
    <w:p w:rsidR="00041240" w:rsidRPr="00884CCB" w:rsidRDefault="00041240" w:rsidP="00041240">
      <w:pPr>
        <w:autoSpaceDE w:val="0"/>
        <w:autoSpaceDN w:val="0"/>
        <w:adjustRightInd w:val="0"/>
        <w:ind w:firstLine="540"/>
        <w:jc w:val="both"/>
      </w:pPr>
      <w:r w:rsidRPr="00884CCB">
        <w:t>3) поселок Маяк;</w:t>
      </w:r>
    </w:p>
    <w:p w:rsidR="00041240" w:rsidRPr="00884CCB" w:rsidRDefault="00041240" w:rsidP="00041240">
      <w:pPr>
        <w:autoSpaceDE w:val="0"/>
        <w:autoSpaceDN w:val="0"/>
        <w:adjustRightInd w:val="0"/>
        <w:ind w:firstLine="540"/>
        <w:jc w:val="both"/>
      </w:pPr>
      <w:r w:rsidRPr="00884CCB">
        <w:t xml:space="preserve">4) поселок </w:t>
      </w:r>
      <w:proofErr w:type="gramStart"/>
      <w:r w:rsidRPr="00884CCB">
        <w:t>Молодогвардейское</w:t>
      </w:r>
      <w:proofErr w:type="gramEnd"/>
      <w:r w:rsidRPr="00884CCB">
        <w:t>.».</w:t>
      </w:r>
    </w:p>
    <w:p w:rsidR="00041240" w:rsidRPr="00884CCB" w:rsidRDefault="00F832BB" w:rsidP="00041240">
      <w:pPr>
        <w:widowControl w:val="0"/>
        <w:autoSpaceDE w:val="0"/>
        <w:autoSpaceDN w:val="0"/>
        <w:adjustRightInd w:val="0"/>
        <w:ind w:firstLine="540"/>
        <w:jc w:val="both"/>
      </w:pPr>
      <w:r w:rsidRPr="00884CCB">
        <w:t>1.5</w:t>
      </w:r>
      <w:r w:rsidR="00041240" w:rsidRPr="00884CCB">
        <w:t>. Изложить часть 2 статьи 5 Устава в следующей редакции:</w:t>
      </w:r>
    </w:p>
    <w:p w:rsidR="00041240" w:rsidRPr="00884CCB" w:rsidRDefault="00041240" w:rsidP="00041240">
      <w:pPr>
        <w:autoSpaceDE w:val="0"/>
        <w:autoSpaceDN w:val="0"/>
        <w:adjustRightInd w:val="0"/>
        <w:ind w:firstLine="540"/>
        <w:jc w:val="both"/>
      </w:pPr>
      <w:r w:rsidRPr="00884CCB">
        <w:t xml:space="preserve">«2. </w:t>
      </w:r>
      <w:proofErr w:type="gramStart"/>
      <w:r w:rsidRPr="00884CCB">
        <w:t>Голосование по вопросам изменения границ или преобразования муниципального образования назначается городским Советом депутатов муниципального образования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Калининградской области от 7 июля 2005 года № 626 «О местных референдумах в Калининградской области».».</w:t>
      </w:r>
      <w:proofErr w:type="gramEnd"/>
    </w:p>
    <w:p w:rsidR="00041240" w:rsidRPr="00884CCB" w:rsidRDefault="00F832BB" w:rsidP="00041240">
      <w:pPr>
        <w:widowControl w:val="0"/>
        <w:autoSpaceDE w:val="0"/>
        <w:autoSpaceDN w:val="0"/>
        <w:adjustRightInd w:val="0"/>
        <w:ind w:firstLine="540"/>
        <w:jc w:val="both"/>
      </w:pPr>
      <w:r w:rsidRPr="00884CCB">
        <w:t>1.6</w:t>
      </w:r>
      <w:r w:rsidR="00041240" w:rsidRPr="00884CCB">
        <w:t>. Изложить части 2, 3, 4 статьи 6 Устава в следующей редакции:</w:t>
      </w:r>
    </w:p>
    <w:p w:rsidR="00041240" w:rsidRPr="00884CCB" w:rsidRDefault="00041240" w:rsidP="00041240">
      <w:pPr>
        <w:widowControl w:val="0"/>
        <w:autoSpaceDE w:val="0"/>
        <w:autoSpaceDN w:val="0"/>
        <w:adjustRightInd w:val="0"/>
        <w:ind w:firstLine="540"/>
        <w:jc w:val="both"/>
      </w:pPr>
      <w:r w:rsidRPr="00884CCB">
        <w:rPr>
          <w:b/>
          <w:bCs/>
        </w:rPr>
        <w:t>«</w:t>
      </w:r>
      <w:r w:rsidRPr="00884CCB">
        <w:t xml:space="preserve">2. </w:t>
      </w:r>
      <w:proofErr w:type="gramStart"/>
      <w:r w:rsidRPr="00884CCB">
        <w:t>Городской Совет депутатов по вопросам, отнесенным к его компетенции федеральными законами, законами Калининградской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«Поселок Донское», решение об удалении главы муниципального образования в отставку, а также решения по вопросам организации деятельности городского Совета депутатов и по иным вопросам, отнесенным к его компетенции федеральными законами, законами Калининградской области</w:t>
      </w:r>
      <w:proofErr w:type="gramEnd"/>
      <w:r w:rsidRPr="00884CCB">
        <w:t xml:space="preserve">, настоящим Уставом. Решения городского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 депутатов, если иное не установлено Федеральным </w:t>
      </w:r>
      <w:hyperlink w:anchor="Par1861"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 w:history="1">
        <w:r w:rsidRPr="00884CCB">
          <w:t>законом</w:t>
        </w:r>
      </w:hyperlink>
      <w:r w:rsidRPr="00884CCB">
        <w:t xml:space="preserve"> от 06 октября 2003 № 131-ФЗ «Об общих принципах организации местного самоуправления в Российской Федерации». В случае</w:t>
      </w:r>
      <w:proofErr w:type="gramStart"/>
      <w:r w:rsidRPr="00884CCB">
        <w:t>,</w:t>
      </w:r>
      <w:proofErr w:type="gramEnd"/>
      <w:r w:rsidRPr="00884CCB">
        <w:t xml:space="preserve"> если глава муниципального образования исполняет полномочия председателя городского Совета депутатов с правом решающего голоса, голос главы муниципального образования учитывается при принятии решений городского Совета депутатов как голос депутата городского Совета депутатов.</w:t>
      </w:r>
    </w:p>
    <w:p w:rsidR="00041240" w:rsidRPr="00884CCB" w:rsidRDefault="00041240" w:rsidP="00041240">
      <w:pPr>
        <w:widowControl w:val="0"/>
        <w:autoSpaceDE w:val="0"/>
        <w:autoSpaceDN w:val="0"/>
        <w:adjustRightInd w:val="0"/>
        <w:ind w:firstLine="540"/>
        <w:jc w:val="both"/>
      </w:pPr>
      <w:r w:rsidRPr="00884CCB">
        <w:t>3. Глава муниципального образования в пределах своих полномочий, установленных Федеральными законами, законами Калининградской области, настоящим Уставом и решениями городского Совета депутатов, издает постановления и распоряжения по вопросам организации деятельности городского Совета депутатов в случае, если глава муниципального образования исполняет полномочия председат</w:t>
      </w:r>
      <w:r w:rsidR="00F832BB" w:rsidRPr="00884CCB">
        <w:t>еля городского Совета депутатов.</w:t>
      </w:r>
      <w:r w:rsidRPr="00884CCB">
        <w:t xml:space="preserve"> </w:t>
      </w:r>
    </w:p>
    <w:p w:rsidR="00041240" w:rsidRPr="00884CCB" w:rsidRDefault="00041240" w:rsidP="00041240">
      <w:pPr>
        <w:autoSpaceDE w:val="0"/>
        <w:autoSpaceDN w:val="0"/>
        <w:adjustRightInd w:val="0"/>
        <w:ind w:firstLine="540"/>
        <w:jc w:val="both"/>
      </w:pPr>
      <w:r w:rsidRPr="00884CCB">
        <w:t xml:space="preserve">4. </w:t>
      </w:r>
      <w:proofErr w:type="gramStart"/>
      <w:r w:rsidRPr="00884CCB">
        <w:t xml:space="preserve">Глава администрации муниципального образования в пределах своих полномочий, установленных Федеральными законами, законами Калининградской области, настоящим Уставом и решениями городского Совета депутатов издает постановления </w:t>
      </w:r>
      <w:r w:rsidR="00B12345" w:rsidRPr="00884CCB">
        <w:t>а</w:t>
      </w:r>
      <w:r w:rsidRPr="00884CCB">
        <w:t xml:space="preserve">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исполнительным органом местного самоуправления Федеральными законами и законами Калининградской области, а также распоряжения </w:t>
      </w:r>
      <w:r w:rsidR="00B12345" w:rsidRPr="00884CCB">
        <w:t>а</w:t>
      </w:r>
      <w:r w:rsidRPr="00884CCB">
        <w:t>дминистрации муниципального образования по вопросам организации работы администрации</w:t>
      </w:r>
      <w:proofErr w:type="gramEnd"/>
      <w:r w:rsidRPr="00884CCB">
        <w:t xml:space="preserve"> муниципального образования</w:t>
      </w:r>
      <w:proofErr w:type="gramStart"/>
      <w:r w:rsidRPr="00884CCB">
        <w:t>.».</w:t>
      </w:r>
      <w:proofErr w:type="gramEnd"/>
    </w:p>
    <w:p w:rsidR="00041240" w:rsidRPr="00884CCB" w:rsidRDefault="00041240" w:rsidP="00041240">
      <w:pPr>
        <w:autoSpaceDE w:val="0"/>
        <w:autoSpaceDN w:val="0"/>
        <w:adjustRightInd w:val="0"/>
        <w:ind w:firstLine="540"/>
        <w:jc w:val="both"/>
      </w:pPr>
      <w:r w:rsidRPr="00884CCB">
        <w:lastRenderedPageBreak/>
        <w:t>1.</w:t>
      </w:r>
      <w:r w:rsidR="00F832BB" w:rsidRPr="00884CCB">
        <w:t>7</w:t>
      </w:r>
      <w:r w:rsidRPr="00884CCB">
        <w:t>. Изложить наименование статьи 7 Устава в следующей редакции:</w:t>
      </w:r>
    </w:p>
    <w:p w:rsidR="00041240" w:rsidRPr="00884CCB" w:rsidRDefault="00041240" w:rsidP="00041240">
      <w:pPr>
        <w:autoSpaceDE w:val="0"/>
        <w:autoSpaceDN w:val="0"/>
        <w:adjustRightInd w:val="0"/>
        <w:ind w:firstLine="540"/>
        <w:jc w:val="both"/>
      </w:pPr>
      <w:r w:rsidRPr="00884CCB">
        <w:t>«</w:t>
      </w:r>
      <w:bookmarkStart w:id="0" w:name="_Toc208653656"/>
      <w:r w:rsidRPr="00884CCB">
        <w:rPr>
          <w:bCs/>
        </w:rPr>
        <w:t>Статья 7. Устав муниципального образования».</w:t>
      </w:r>
    </w:p>
    <w:p w:rsidR="00041240" w:rsidRPr="00884CCB" w:rsidRDefault="00041240" w:rsidP="00041240">
      <w:pPr>
        <w:autoSpaceDE w:val="0"/>
        <w:autoSpaceDN w:val="0"/>
        <w:adjustRightInd w:val="0"/>
        <w:ind w:firstLine="540"/>
        <w:jc w:val="both"/>
      </w:pPr>
      <w:r w:rsidRPr="00884CCB">
        <w:rPr>
          <w:bCs/>
        </w:rPr>
        <w:t>1.</w:t>
      </w:r>
      <w:r w:rsidR="00F832BB" w:rsidRPr="00884CCB">
        <w:rPr>
          <w:bCs/>
        </w:rPr>
        <w:t>8</w:t>
      </w:r>
      <w:r w:rsidRPr="00884CCB">
        <w:rPr>
          <w:bCs/>
        </w:rPr>
        <w:t>. Дополнить часть 3 статьи 7 Устава предложением следующего содержания:</w:t>
      </w:r>
    </w:p>
    <w:p w:rsidR="00041240" w:rsidRPr="00884CCB" w:rsidRDefault="00041240" w:rsidP="00041240">
      <w:pPr>
        <w:autoSpaceDE w:val="0"/>
        <w:autoSpaceDN w:val="0"/>
        <w:adjustRightInd w:val="0"/>
        <w:ind w:firstLine="540"/>
        <w:jc w:val="both"/>
      </w:pPr>
      <w:r w:rsidRPr="00884CCB">
        <w:rPr>
          <w:bCs/>
        </w:rPr>
        <w:t>«</w:t>
      </w:r>
      <w:bookmarkEnd w:id="0"/>
      <w:r w:rsidRPr="00884CCB">
        <w:t>В случае</w:t>
      </w:r>
      <w:proofErr w:type="gramStart"/>
      <w:r w:rsidRPr="00884CCB">
        <w:t>,</w:t>
      </w:r>
      <w:proofErr w:type="gramEnd"/>
      <w:r w:rsidRPr="00884CCB">
        <w:t xml:space="preserve"> если </w:t>
      </w:r>
      <w:r w:rsidR="00B12345" w:rsidRPr="00884CCB">
        <w:t>г</w:t>
      </w:r>
      <w:r w:rsidRPr="00884CCB">
        <w:t xml:space="preserve">лава муниципального образования исполняет полномочия председателя городского Совета депутатов с правом решающего голоса, голос </w:t>
      </w:r>
      <w:r w:rsidR="00B12345" w:rsidRPr="00884CCB">
        <w:t>г</w:t>
      </w:r>
      <w:r w:rsidRPr="00884CCB">
        <w:t>лавы муниципального образования учитывается при принятии Устава муниципального образования, решения о внесении изменений и дополнений в Устав муниципального образования как голос депутата городского Совета депутатов.».</w:t>
      </w:r>
    </w:p>
    <w:p w:rsidR="00041240" w:rsidRPr="00884CCB" w:rsidRDefault="00041240" w:rsidP="00041240">
      <w:pPr>
        <w:autoSpaceDE w:val="0"/>
        <w:autoSpaceDN w:val="0"/>
        <w:adjustRightInd w:val="0"/>
        <w:ind w:firstLine="540"/>
        <w:jc w:val="both"/>
      </w:pPr>
      <w:r w:rsidRPr="00884CCB">
        <w:t>1.</w:t>
      </w:r>
      <w:r w:rsidR="00F832BB" w:rsidRPr="00884CCB">
        <w:t>9</w:t>
      </w:r>
      <w:r w:rsidRPr="00884CCB">
        <w:t>. Дополнить часть 5 статьи 7 Устава предложением следующего содержания:</w:t>
      </w:r>
    </w:p>
    <w:p w:rsidR="00041240" w:rsidRPr="00884CCB" w:rsidRDefault="00041240" w:rsidP="00041240">
      <w:pPr>
        <w:autoSpaceDE w:val="0"/>
        <w:autoSpaceDN w:val="0"/>
        <w:adjustRightInd w:val="0"/>
        <w:ind w:firstLine="540"/>
        <w:jc w:val="both"/>
      </w:pPr>
      <w:r w:rsidRPr="00884CCB">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Start"/>
      <w:r w:rsidRPr="00884CCB">
        <w:t>.».</w:t>
      </w:r>
      <w:proofErr w:type="gramEnd"/>
    </w:p>
    <w:p w:rsidR="00041240" w:rsidRPr="00884CCB" w:rsidRDefault="00041240" w:rsidP="00041240">
      <w:pPr>
        <w:autoSpaceDE w:val="0"/>
        <w:autoSpaceDN w:val="0"/>
        <w:adjustRightInd w:val="0"/>
        <w:ind w:firstLine="540"/>
        <w:jc w:val="both"/>
      </w:pPr>
      <w:r w:rsidRPr="00884CCB">
        <w:t>1.1</w:t>
      </w:r>
      <w:r w:rsidR="00F832BB" w:rsidRPr="00884CCB">
        <w:t>0</w:t>
      </w:r>
      <w:r w:rsidRPr="00884CCB">
        <w:t xml:space="preserve">. Дополнить статью 7 Устава частью 7 следующего содержания: </w:t>
      </w:r>
    </w:p>
    <w:p w:rsidR="00041240" w:rsidRPr="00884CCB" w:rsidRDefault="00041240" w:rsidP="00041240">
      <w:pPr>
        <w:autoSpaceDE w:val="0"/>
        <w:autoSpaceDN w:val="0"/>
        <w:adjustRightInd w:val="0"/>
        <w:ind w:firstLine="540"/>
        <w:jc w:val="both"/>
      </w:pPr>
      <w:r w:rsidRPr="00884CCB">
        <w:t>«7. Устав муниципального образования,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Устав муниципального образования, решение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муниципального образования.</w:t>
      </w:r>
    </w:p>
    <w:p w:rsidR="00041240" w:rsidRPr="00884CCB" w:rsidRDefault="00041240" w:rsidP="00041240">
      <w:pPr>
        <w:widowControl w:val="0"/>
        <w:autoSpaceDE w:val="0"/>
        <w:autoSpaceDN w:val="0"/>
        <w:adjustRightInd w:val="0"/>
        <w:ind w:firstLine="540"/>
        <w:jc w:val="both"/>
      </w:pPr>
      <w:proofErr w:type="gramStart"/>
      <w:r w:rsidRPr="00884CCB">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решение о внесении в Устав указанных изменений и дополнений.».</w:t>
      </w:r>
      <w:proofErr w:type="gramEnd"/>
    </w:p>
    <w:p w:rsidR="00041240" w:rsidRPr="00884CCB" w:rsidRDefault="00041240" w:rsidP="00041240">
      <w:pPr>
        <w:widowControl w:val="0"/>
        <w:autoSpaceDE w:val="0"/>
        <w:autoSpaceDN w:val="0"/>
        <w:adjustRightInd w:val="0"/>
        <w:ind w:firstLine="540"/>
        <w:jc w:val="both"/>
      </w:pPr>
      <w:r w:rsidRPr="00884CCB">
        <w:t>1.1</w:t>
      </w:r>
      <w:r w:rsidR="00F832BB" w:rsidRPr="00884CCB">
        <w:t>1</w:t>
      </w:r>
      <w:r w:rsidRPr="00884CCB">
        <w:t xml:space="preserve">. Дополнить Устав статьей 7.1 следующего содержания: </w:t>
      </w:r>
    </w:p>
    <w:p w:rsidR="00041240" w:rsidRPr="00884CCB" w:rsidRDefault="00041240" w:rsidP="00041240">
      <w:pPr>
        <w:widowControl w:val="0"/>
        <w:autoSpaceDE w:val="0"/>
        <w:autoSpaceDN w:val="0"/>
        <w:adjustRightInd w:val="0"/>
        <w:ind w:firstLine="540"/>
        <w:jc w:val="both"/>
      </w:pPr>
      <w:r w:rsidRPr="00884CCB">
        <w:t>«Статья 7.1. Решения, принятые путем прямого волеизъявления граждан</w:t>
      </w:r>
    </w:p>
    <w:p w:rsidR="00041240" w:rsidRPr="00884CCB" w:rsidRDefault="00041240" w:rsidP="00041240">
      <w:pPr>
        <w:widowControl w:val="0"/>
        <w:autoSpaceDE w:val="0"/>
        <w:autoSpaceDN w:val="0"/>
        <w:adjustRightInd w:val="0"/>
        <w:ind w:firstLine="540"/>
        <w:jc w:val="both"/>
      </w:pPr>
    </w:p>
    <w:p w:rsidR="00041240" w:rsidRPr="00884CCB" w:rsidRDefault="00041240" w:rsidP="00041240">
      <w:pPr>
        <w:widowControl w:val="0"/>
        <w:autoSpaceDE w:val="0"/>
        <w:autoSpaceDN w:val="0"/>
        <w:adjustRightInd w:val="0"/>
        <w:ind w:firstLine="540"/>
        <w:jc w:val="both"/>
      </w:pPr>
      <w:r w:rsidRPr="00884CCB">
        <w:t>1. Решение вопросов местного значения непосредственно гражданами местного самоуправления осуществляется путем прямого волеизъявления населения местного самоуправления, выраженного на местном референдуме (сходе граждан).</w:t>
      </w:r>
    </w:p>
    <w:p w:rsidR="00041240" w:rsidRPr="00884CCB" w:rsidRDefault="00041240" w:rsidP="00041240">
      <w:pPr>
        <w:widowControl w:val="0"/>
        <w:autoSpaceDE w:val="0"/>
        <w:autoSpaceDN w:val="0"/>
        <w:adjustRightInd w:val="0"/>
        <w:ind w:firstLine="540"/>
        <w:jc w:val="both"/>
      </w:pPr>
      <w:r w:rsidRPr="00884CCB">
        <w:t xml:space="preserve">2. </w:t>
      </w:r>
      <w:proofErr w:type="gramStart"/>
      <w:r w:rsidRPr="00884CCB">
        <w:t>Если для реализации решения, принятого путем прямого волеизъявления населения местного самоуправления,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884CCB">
        <w:t>. Указанный срок не может превышать три месяца.</w:t>
      </w:r>
    </w:p>
    <w:p w:rsidR="00041240" w:rsidRPr="00884CCB" w:rsidRDefault="00041240" w:rsidP="00041240">
      <w:pPr>
        <w:widowControl w:val="0"/>
        <w:autoSpaceDE w:val="0"/>
        <w:autoSpaceDN w:val="0"/>
        <w:adjustRightInd w:val="0"/>
        <w:ind w:firstLine="540"/>
        <w:jc w:val="both"/>
      </w:pPr>
      <w:r w:rsidRPr="00884CCB">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roofErr w:type="gramStart"/>
      <w:r w:rsidRPr="00884CCB">
        <w:t>.».</w:t>
      </w:r>
      <w:proofErr w:type="gramEnd"/>
    </w:p>
    <w:p w:rsidR="00041240" w:rsidRPr="00884CCB" w:rsidRDefault="00041240" w:rsidP="00041240">
      <w:pPr>
        <w:widowControl w:val="0"/>
        <w:autoSpaceDE w:val="0"/>
        <w:autoSpaceDN w:val="0"/>
        <w:adjustRightInd w:val="0"/>
        <w:ind w:firstLine="540"/>
        <w:jc w:val="both"/>
      </w:pPr>
      <w:r w:rsidRPr="00884CCB">
        <w:t>1.1</w:t>
      </w:r>
      <w:r w:rsidR="00F832BB" w:rsidRPr="00884CCB">
        <w:t>2</w:t>
      </w:r>
      <w:r w:rsidRPr="00884CCB">
        <w:t>. Изложить часть 1 статьи 9 Устава в следующей редакции:</w:t>
      </w:r>
    </w:p>
    <w:p w:rsidR="00041240" w:rsidRPr="00884CCB" w:rsidRDefault="00041240" w:rsidP="00041240">
      <w:pPr>
        <w:widowControl w:val="0"/>
        <w:autoSpaceDE w:val="0"/>
        <w:autoSpaceDN w:val="0"/>
        <w:adjustRightInd w:val="0"/>
        <w:ind w:firstLine="540"/>
        <w:jc w:val="both"/>
      </w:pPr>
      <w:r w:rsidRPr="00884CCB">
        <w:lastRenderedPageBreak/>
        <w:t>«1. Нормативно правовые акты городского Совета депутатов, главы муниципального образования, главы администрации муниципального образования, которые затрагивают права, свободы и обязанности человека и гражданина, вступают в силу со дня их официального опубликования (обнародования).».</w:t>
      </w:r>
    </w:p>
    <w:p w:rsidR="00041240" w:rsidRPr="00884CCB" w:rsidRDefault="00041240" w:rsidP="00041240">
      <w:pPr>
        <w:widowControl w:val="0"/>
        <w:autoSpaceDE w:val="0"/>
        <w:autoSpaceDN w:val="0"/>
        <w:adjustRightInd w:val="0"/>
        <w:ind w:firstLine="540"/>
        <w:jc w:val="both"/>
      </w:pPr>
      <w:r w:rsidRPr="00884CCB">
        <w:t>1.1</w:t>
      </w:r>
      <w:r w:rsidR="00F832BB" w:rsidRPr="00884CCB">
        <w:t>3</w:t>
      </w:r>
      <w:r w:rsidRPr="00884CCB">
        <w:t xml:space="preserve">. Изложить второй абзац части 1 статьи 10 Устава в следующей редакции: </w:t>
      </w:r>
    </w:p>
    <w:p w:rsidR="00041240" w:rsidRPr="00884CCB" w:rsidRDefault="00041240" w:rsidP="00041240">
      <w:pPr>
        <w:widowControl w:val="0"/>
        <w:autoSpaceDE w:val="0"/>
        <w:autoSpaceDN w:val="0"/>
        <w:adjustRightInd w:val="0"/>
        <w:ind w:firstLine="540"/>
        <w:jc w:val="both"/>
      </w:pPr>
      <w:proofErr w:type="gramStart"/>
      <w:r w:rsidRPr="00884CCB">
        <w:t>«- органами местного самоуправления, должностными лицами, принявшими (издавшими) данный муниципальный нормативный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roofErr w:type="gramEnd"/>
    </w:p>
    <w:p w:rsidR="00041240" w:rsidRPr="00884CCB" w:rsidRDefault="00041240" w:rsidP="00041240">
      <w:pPr>
        <w:widowControl w:val="0"/>
        <w:autoSpaceDE w:val="0"/>
        <w:autoSpaceDN w:val="0"/>
        <w:adjustRightInd w:val="0"/>
        <w:ind w:firstLine="540"/>
        <w:jc w:val="both"/>
      </w:pPr>
      <w:r w:rsidRPr="00884CCB">
        <w:t>1.1</w:t>
      </w:r>
      <w:r w:rsidR="00F832BB" w:rsidRPr="00884CCB">
        <w:t>4</w:t>
      </w:r>
      <w:r w:rsidRPr="00884CCB">
        <w:t xml:space="preserve">. Дополнить статью 10 Устава частью 2 следующего содержания: </w:t>
      </w:r>
    </w:p>
    <w:p w:rsidR="00041240" w:rsidRPr="00884CCB" w:rsidRDefault="00041240" w:rsidP="00041240">
      <w:pPr>
        <w:widowControl w:val="0"/>
        <w:autoSpaceDE w:val="0"/>
        <w:autoSpaceDN w:val="0"/>
        <w:adjustRightInd w:val="0"/>
        <w:ind w:firstLine="540"/>
        <w:jc w:val="both"/>
      </w:pPr>
      <w:r w:rsidRPr="00884CCB">
        <w:t xml:space="preserve">«2. </w:t>
      </w:r>
      <w:proofErr w:type="gramStart"/>
      <w:r w:rsidRPr="00884CCB">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84CCB">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884CCB">
        <w:t>.».</w:t>
      </w:r>
      <w:proofErr w:type="gramEnd"/>
    </w:p>
    <w:p w:rsidR="00041240" w:rsidRPr="00884CCB" w:rsidRDefault="00041240" w:rsidP="00041240">
      <w:pPr>
        <w:widowControl w:val="0"/>
        <w:autoSpaceDE w:val="0"/>
        <w:autoSpaceDN w:val="0"/>
        <w:adjustRightInd w:val="0"/>
        <w:ind w:firstLine="540"/>
        <w:jc w:val="both"/>
      </w:pPr>
      <w:r w:rsidRPr="00884CCB">
        <w:t>1.1</w:t>
      </w:r>
      <w:r w:rsidR="00F832BB" w:rsidRPr="00884CCB">
        <w:t>5</w:t>
      </w:r>
      <w:r w:rsidRPr="00884CCB">
        <w:t>. Дополнить статью 10 Устава частью 3 следующего содержания:</w:t>
      </w:r>
    </w:p>
    <w:p w:rsidR="00041240" w:rsidRPr="00884CCB" w:rsidRDefault="00041240" w:rsidP="00041240">
      <w:pPr>
        <w:widowControl w:val="0"/>
        <w:autoSpaceDE w:val="0"/>
        <w:autoSpaceDN w:val="0"/>
        <w:adjustRightInd w:val="0"/>
        <w:ind w:firstLine="540"/>
        <w:jc w:val="both"/>
      </w:pPr>
      <w:r w:rsidRPr="00884CCB">
        <w:t xml:space="preserve">«3. </w:t>
      </w:r>
      <w:proofErr w:type="gramStart"/>
      <w:r w:rsidRPr="00884CCB">
        <w:t>Признание по решению суда закона Калининградской области об установлении статуса муниципального образования недействующим до вступления в силу нового закона Калининградской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41240" w:rsidRPr="00884CCB" w:rsidRDefault="00041240" w:rsidP="00041240">
      <w:pPr>
        <w:autoSpaceDE w:val="0"/>
        <w:autoSpaceDN w:val="0"/>
        <w:adjustRightInd w:val="0"/>
        <w:ind w:firstLine="540"/>
        <w:jc w:val="both"/>
      </w:pPr>
      <w:r w:rsidRPr="00884CCB">
        <w:t>1.1</w:t>
      </w:r>
      <w:r w:rsidR="00F832BB" w:rsidRPr="00884CCB">
        <w:t>6</w:t>
      </w:r>
      <w:r w:rsidRPr="00884CCB">
        <w:t>. Изложить пункт 1 части 1 статьи 11 Устава в следующей редакции:</w:t>
      </w:r>
      <w:bookmarkStart w:id="1" w:name="sub_140101"/>
    </w:p>
    <w:p w:rsidR="00041240" w:rsidRPr="00884CCB" w:rsidRDefault="00041240" w:rsidP="00041240">
      <w:pPr>
        <w:autoSpaceDE w:val="0"/>
        <w:autoSpaceDN w:val="0"/>
        <w:adjustRightInd w:val="0"/>
        <w:ind w:firstLine="540"/>
        <w:jc w:val="both"/>
      </w:pPr>
      <w:r w:rsidRPr="00884CCB">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roofErr w:type="gramStart"/>
      <w:r w:rsidRPr="00884CCB">
        <w:t>;»</w:t>
      </w:r>
      <w:proofErr w:type="gramEnd"/>
      <w:r w:rsidRPr="00884CCB">
        <w:t>.</w:t>
      </w:r>
    </w:p>
    <w:p w:rsidR="00041240" w:rsidRPr="00884CCB" w:rsidRDefault="00041240" w:rsidP="00041240">
      <w:pPr>
        <w:autoSpaceDE w:val="0"/>
        <w:autoSpaceDN w:val="0"/>
        <w:adjustRightInd w:val="0"/>
        <w:ind w:firstLine="540"/>
        <w:jc w:val="both"/>
      </w:pPr>
      <w:r w:rsidRPr="00884CCB">
        <w:t>1.1</w:t>
      </w:r>
      <w:r w:rsidR="00F832BB" w:rsidRPr="00884CCB">
        <w:t>7</w:t>
      </w:r>
      <w:r w:rsidRPr="00884CCB">
        <w:t>. Изложить пункт 4 части 1 статьи 11 Устава в следующей редакции:</w:t>
      </w:r>
      <w:bookmarkStart w:id="2" w:name="sub_140104"/>
      <w:bookmarkEnd w:id="1"/>
    </w:p>
    <w:p w:rsidR="00041240" w:rsidRPr="00884CCB" w:rsidRDefault="00041240" w:rsidP="00041240">
      <w:pPr>
        <w:autoSpaceDE w:val="0"/>
        <w:autoSpaceDN w:val="0"/>
        <w:adjustRightInd w:val="0"/>
        <w:ind w:firstLine="540"/>
        <w:jc w:val="both"/>
      </w:pPr>
      <w:r w:rsidRPr="00884CCB">
        <w:t xml:space="preserve">«4) организация в границах </w:t>
      </w:r>
      <w:r w:rsidR="00F832BB" w:rsidRPr="00884CCB">
        <w:t>муниципального образования</w:t>
      </w:r>
      <w:r w:rsidRPr="00884CCB">
        <w:t xml:space="preserve"> электро-, тепл</w:t>
      </w:r>
      <w:proofErr w:type="gramStart"/>
      <w:r w:rsidRPr="00884CCB">
        <w:t>о-</w:t>
      </w:r>
      <w:proofErr w:type="gramEnd"/>
      <w:r w:rsidRPr="00884CCB">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bookmarkEnd w:id="2"/>
    </w:p>
    <w:p w:rsidR="00041240" w:rsidRPr="00884CCB" w:rsidRDefault="00041240" w:rsidP="00041240">
      <w:pPr>
        <w:autoSpaceDE w:val="0"/>
        <w:autoSpaceDN w:val="0"/>
        <w:adjustRightInd w:val="0"/>
        <w:ind w:firstLine="540"/>
        <w:jc w:val="both"/>
      </w:pPr>
      <w:r w:rsidRPr="00884CCB">
        <w:t>1.1</w:t>
      </w:r>
      <w:r w:rsidR="00F832BB" w:rsidRPr="00884CCB">
        <w:t>8</w:t>
      </w:r>
      <w:r w:rsidRPr="00884CCB">
        <w:t>. Изложить пункт 5 части 1 статьи 11 Устава в следующей редакции:</w:t>
      </w:r>
    </w:p>
    <w:p w:rsidR="00041240" w:rsidRPr="00884CCB" w:rsidRDefault="00041240" w:rsidP="00041240">
      <w:pPr>
        <w:widowControl w:val="0"/>
        <w:autoSpaceDE w:val="0"/>
        <w:autoSpaceDN w:val="0"/>
        <w:adjustRightInd w:val="0"/>
        <w:ind w:firstLine="540"/>
        <w:jc w:val="both"/>
      </w:pPr>
      <w:proofErr w:type="gramStart"/>
      <w:r w:rsidRPr="00884CCB">
        <w:t>«5)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w:t>
      </w:r>
      <w:proofErr w:type="gramEnd"/>
      <w:r w:rsidRPr="00884CCB">
        <w:t xml:space="preserve"> </w:t>
      </w:r>
      <w:proofErr w:type="gramStart"/>
      <w:r w:rsidRPr="00884CCB">
        <w:t>соответствии</w:t>
      </w:r>
      <w:proofErr w:type="gramEnd"/>
      <w:r w:rsidRPr="00884CCB">
        <w:t xml:space="preserve"> с законодательством Российской Федерации;».</w:t>
      </w:r>
    </w:p>
    <w:p w:rsidR="00041240" w:rsidRPr="00884CCB" w:rsidRDefault="00F832BB" w:rsidP="00041240">
      <w:pPr>
        <w:widowControl w:val="0"/>
        <w:autoSpaceDE w:val="0"/>
        <w:autoSpaceDN w:val="0"/>
        <w:adjustRightInd w:val="0"/>
        <w:ind w:firstLine="540"/>
        <w:jc w:val="both"/>
      </w:pPr>
      <w:r w:rsidRPr="00884CCB">
        <w:t>1.19</w:t>
      </w:r>
      <w:r w:rsidR="00041240" w:rsidRPr="00884CCB">
        <w:t>. Изложить пункт 6 части 1 статьи 11 Устава в следующей редакции:</w:t>
      </w:r>
    </w:p>
    <w:p w:rsidR="00041240" w:rsidRPr="00884CCB" w:rsidRDefault="00041240" w:rsidP="00041240">
      <w:pPr>
        <w:widowControl w:val="0"/>
        <w:autoSpaceDE w:val="0"/>
        <w:autoSpaceDN w:val="0"/>
        <w:adjustRightInd w:val="0"/>
        <w:ind w:firstLine="540"/>
        <w:jc w:val="both"/>
      </w:pPr>
      <w:bookmarkStart w:id="3" w:name="sub_140106"/>
      <w:r w:rsidRPr="00884CCB">
        <w:t xml:space="preserve">«6) обеспечение проживающих в муниципальном образовании и нуждающихся в </w:t>
      </w:r>
      <w:r w:rsidRPr="00884CCB">
        <w:lastRenderedPageBreak/>
        <w:t>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Start"/>
      <w:r w:rsidRPr="00884CCB">
        <w:t>;»</w:t>
      </w:r>
      <w:proofErr w:type="gramEnd"/>
      <w:r w:rsidRPr="00884CCB">
        <w:t>.</w:t>
      </w:r>
    </w:p>
    <w:p w:rsidR="00041240" w:rsidRPr="00884CCB" w:rsidRDefault="00041240" w:rsidP="00041240">
      <w:pPr>
        <w:ind w:firstLine="567"/>
        <w:jc w:val="both"/>
      </w:pPr>
      <w:bookmarkStart w:id="4" w:name="sub_140107"/>
      <w:bookmarkEnd w:id="3"/>
      <w:r w:rsidRPr="00884CCB">
        <w:t>1.2</w:t>
      </w:r>
      <w:r w:rsidR="00F832BB" w:rsidRPr="00884CCB">
        <w:t>0</w:t>
      </w:r>
      <w:r w:rsidRPr="00884CCB">
        <w:t>. Дополнить часть 1 статьи 11 Устава пунктом 7.1 следующего содержания:</w:t>
      </w:r>
    </w:p>
    <w:p w:rsidR="00041240" w:rsidRPr="00884CCB" w:rsidRDefault="00041240" w:rsidP="00041240">
      <w:pPr>
        <w:widowControl w:val="0"/>
        <w:autoSpaceDE w:val="0"/>
        <w:autoSpaceDN w:val="0"/>
        <w:adjustRightInd w:val="0"/>
        <w:ind w:firstLine="540"/>
        <w:jc w:val="both"/>
      </w:pPr>
      <w:r w:rsidRPr="00884CCB">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roofErr w:type="gramStart"/>
      <w:r w:rsidRPr="00884CCB">
        <w:t>;»</w:t>
      </w:r>
      <w:proofErr w:type="gramEnd"/>
      <w:r w:rsidRPr="00884CCB">
        <w:t>.</w:t>
      </w:r>
    </w:p>
    <w:p w:rsidR="00041240" w:rsidRPr="00884CCB" w:rsidRDefault="00041240" w:rsidP="00041240">
      <w:pPr>
        <w:autoSpaceDE w:val="0"/>
        <w:autoSpaceDN w:val="0"/>
        <w:adjustRightInd w:val="0"/>
        <w:ind w:firstLine="540"/>
        <w:jc w:val="both"/>
      </w:pPr>
      <w:bookmarkStart w:id="5" w:name="sub_140114"/>
      <w:bookmarkEnd w:id="4"/>
      <w:r w:rsidRPr="00884CCB">
        <w:t>1.2</w:t>
      </w:r>
      <w:r w:rsidR="00F832BB" w:rsidRPr="00884CCB">
        <w:t>1</w:t>
      </w:r>
      <w:r w:rsidRPr="00884CCB">
        <w:t>. Изложить пункт 16 части 1 статьи 11 Устава в следующей редакции:</w:t>
      </w:r>
    </w:p>
    <w:p w:rsidR="00041240" w:rsidRPr="00884CCB" w:rsidRDefault="00041240" w:rsidP="00041240">
      <w:pPr>
        <w:widowControl w:val="0"/>
        <w:autoSpaceDE w:val="0"/>
        <w:autoSpaceDN w:val="0"/>
        <w:adjustRightInd w:val="0"/>
        <w:ind w:firstLine="540"/>
        <w:jc w:val="both"/>
      </w:pPr>
      <w:r w:rsidRPr="00884CCB">
        <w:t>«16)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884CCB">
        <w:t>;»</w:t>
      </w:r>
      <w:proofErr w:type="gramEnd"/>
    </w:p>
    <w:p w:rsidR="00041240" w:rsidRPr="00884CCB" w:rsidRDefault="00041240" w:rsidP="00041240">
      <w:pPr>
        <w:autoSpaceDE w:val="0"/>
        <w:autoSpaceDN w:val="0"/>
        <w:adjustRightInd w:val="0"/>
        <w:ind w:firstLine="540"/>
        <w:jc w:val="both"/>
      </w:pPr>
      <w:bookmarkStart w:id="6" w:name="sub_140118"/>
      <w:bookmarkEnd w:id="5"/>
      <w:r w:rsidRPr="00884CCB">
        <w:t>1.2</w:t>
      </w:r>
      <w:r w:rsidR="00F832BB" w:rsidRPr="00884CCB">
        <w:t>2</w:t>
      </w:r>
      <w:r w:rsidRPr="00884CCB">
        <w:t>. Изложить пункты 19, 20, 21, 22 части 1 статьи 11 Устава в следующей редакции:</w:t>
      </w:r>
    </w:p>
    <w:p w:rsidR="00041240" w:rsidRPr="00884CCB" w:rsidRDefault="00041240" w:rsidP="00041240">
      <w:pPr>
        <w:widowControl w:val="0"/>
        <w:autoSpaceDE w:val="0"/>
        <w:autoSpaceDN w:val="0"/>
        <w:adjustRightInd w:val="0"/>
        <w:ind w:firstLine="540"/>
        <w:jc w:val="both"/>
      </w:pPr>
      <w:r w:rsidRPr="00884CCB">
        <w:t>«19) участие в организации деятельности по сбору (в том числе раздельному сбору) и транспортированию твердых коммунальных отходов;</w:t>
      </w:r>
    </w:p>
    <w:p w:rsidR="00041240" w:rsidRPr="00884CCB" w:rsidRDefault="00041240" w:rsidP="00041240">
      <w:pPr>
        <w:widowControl w:val="0"/>
        <w:autoSpaceDE w:val="0"/>
        <w:autoSpaceDN w:val="0"/>
        <w:adjustRightInd w:val="0"/>
        <w:ind w:firstLine="540"/>
        <w:jc w:val="both"/>
      </w:pPr>
      <w:r w:rsidRPr="00884CCB">
        <w:t xml:space="preserve"> </w:t>
      </w:r>
      <w:bookmarkEnd w:id="6"/>
      <w:r w:rsidRPr="00884CCB">
        <w:t xml:space="preserve">20) утверждение правил благоустройства территории муниципального образования, </w:t>
      </w:r>
      <w:proofErr w:type="gramStart"/>
      <w:r w:rsidRPr="00884CCB">
        <w:t>устанавливающих</w:t>
      </w:r>
      <w:proofErr w:type="gramEnd"/>
      <w:r w:rsidRPr="00884CCB">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041240" w:rsidRPr="00884CCB" w:rsidRDefault="00041240" w:rsidP="00041240">
      <w:pPr>
        <w:ind w:firstLine="567"/>
        <w:jc w:val="both"/>
      </w:pPr>
      <w:proofErr w:type="gramStart"/>
      <w:r w:rsidRPr="00884CCB">
        <w:t>21)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w:t>
      </w:r>
      <w:proofErr w:type="gramEnd"/>
      <w:r w:rsidRPr="00884CCB">
        <w:t xml:space="preserve">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41240" w:rsidRPr="00884CCB" w:rsidRDefault="00041240" w:rsidP="00041240">
      <w:pPr>
        <w:widowControl w:val="0"/>
        <w:autoSpaceDE w:val="0"/>
        <w:autoSpaceDN w:val="0"/>
        <w:adjustRightInd w:val="0"/>
        <w:ind w:firstLine="540"/>
        <w:jc w:val="both"/>
      </w:pPr>
      <w:bookmarkStart w:id="7" w:name="sub_140121"/>
      <w:r w:rsidRPr="00884CCB">
        <w:t>22) организация освещения улиц;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roofErr w:type="gramStart"/>
      <w:r w:rsidRPr="00884CCB">
        <w:t>;»</w:t>
      </w:r>
      <w:proofErr w:type="gramEnd"/>
      <w:r w:rsidRPr="00884CCB">
        <w:t>.</w:t>
      </w:r>
    </w:p>
    <w:p w:rsidR="00041240" w:rsidRPr="00884CCB" w:rsidRDefault="00041240" w:rsidP="00041240">
      <w:pPr>
        <w:autoSpaceDE w:val="0"/>
        <w:autoSpaceDN w:val="0"/>
        <w:adjustRightInd w:val="0"/>
        <w:ind w:firstLine="540"/>
        <w:jc w:val="both"/>
      </w:pPr>
      <w:r w:rsidRPr="00884CCB">
        <w:lastRenderedPageBreak/>
        <w:t>1.2</w:t>
      </w:r>
      <w:r w:rsidR="00F832BB" w:rsidRPr="00884CCB">
        <w:t>3</w:t>
      </w:r>
      <w:r w:rsidRPr="00884CCB">
        <w:t>. Пункт 26 части 1 статьи 11 Устава признать утратившим силу.</w:t>
      </w:r>
    </w:p>
    <w:p w:rsidR="00041240" w:rsidRPr="00884CCB" w:rsidRDefault="00041240" w:rsidP="00041240">
      <w:pPr>
        <w:autoSpaceDE w:val="0"/>
        <w:autoSpaceDN w:val="0"/>
        <w:adjustRightInd w:val="0"/>
        <w:ind w:firstLine="540"/>
        <w:jc w:val="both"/>
      </w:pPr>
      <w:bookmarkStart w:id="8" w:name="sub_140127"/>
      <w:bookmarkEnd w:id="7"/>
      <w:r w:rsidRPr="00884CCB">
        <w:t>1.2</w:t>
      </w:r>
      <w:r w:rsidR="00F832BB" w:rsidRPr="00884CCB">
        <w:t>4</w:t>
      </w:r>
      <w:r w:rsidRPr="00884CCB">
        <w:t>. Изложить пункт 28 части 1 статьи 11 Устава в следующей редакции:</w:t>
      </w:r>
    </w:p>
    <w:p w:rsidR="00041240" w:rsidRPr="00884CCB" w:rsidRDefault="00041240" w:rsidP="00041240">
      <w:pPr>
        <w:ind w:firstLine="567"/>
        <w:jc w:val="both"/>
      </w:pPr>
      <w:r w:rsidRPr="00884CCB">
        <w:t>«28)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roofErr w:type="gramStart"/>
      <w:r w:rsidRPr="00884CCB">
        <w:t>;»</w:t>
      </w:r>
      <w:proofErr w:type="gramEnd"/>
      <w:r w:rsidRPr="00884CCB">
        <w:t>.</w:t>
      </w:r>
    </w:p>
    <w:p w:rsidR="00041240" w:rsidRPr="00884CCB" w:rsidRDefault="00F832BB" w:rsidP="00041240">
      <w:pPr>
        <w:autoSpaceDE w:val="0"/>
        <w:autoSpaceDN w:val="0"/>
        <w:adjustRightInd w:val="0"/>
        <w:ind w:firstLine="540"/>
        <w:jc w:val="both"/>
      </w:pPr>
      <w:r w:rsidRPr="00884CCB">
        <w:t>1.25</w:t>
      </w:r>
      <w:r w:rsidR="00041240" w:rsidRPr="00884CCB">
        <w:t>. Изложить пункты 32, 33 части 1 статьи 11 Устава в следующей редакции:</w:t>
      </w:r>
    </w:p>
    <w:bookmarkEnd w:id="8"/>
    <w:p w:rsidR="00041240" w:rsidRPr="00884CCB" w:rsidRDefault="00041240" w:rsidP="00041240">
      <w:pPr>
        <w:ind w:firstLine="567"/>
        <w:jc w:val="both"/>
      </w:pPr>
      <w:r w:rsidRPr="00884CCB">
        <w:t>«32) осуществление муниципального лесного контроля;</w:t>
      </w:r>
    </w:p>
    <w:p w:rsidR="00041240" w:rsidRPr="00884CCB" w:rsidRDefault="00041240" w:rsidP="00041240">
      <w:pPr>
        <w:ind w:firstLine="567"/>
        <w:jc w:val="both"/>
      </w:pPr>
      <w:r w:rsidRPr="00884CCB">
        <w:t>33)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884CCB">
        <w:t>;»</w:t>
      </w:r>
      <w:proofErr w:type="gramEnd"/>
      <w:r w:rsidRPr="00884CCB">
        <w:t>.</w:t>
      </w:r>
    </w:p>
    <w:p w:rsidR="00041240" w:rsidRPr="00884CCB" w:rsidRDefault="00F832BB" w:rsidP="00041240">
      <w:pPr>
        <w:ind w:firstLine="567"/>
        <w:jc w:val="both"/>
      </w:pPr>
      <w:r w:rsidRPr="00884CCB">
        <w:t>1.26</w:t>
      </w:r>
      <w:r w:rsidR="00041240" w:rsidRPr="00884CCB">
        <w:t>. Пункт 34 части 1 статьи 11 Устава признать утратившим силу.</w:t>
      </w:r>
    </w:p>
    <w:p w:rsidR="00041240" w:rsidRPr="00884CCB" w:rsidRDefault="00F832BB" w:rsidP="00041240">
      <w:pPr>
        <w:ind w:firstLine="567"/>
        <w:jc w:val="both"/>
      </w:pPr>
      <w:r w:rsidRPr="00884CCB">
        <w:t>1.27</w:t>
      </w:r>
      <w:r w:rsidR="00041240" w:rsidRPr="00884CCB">
        <w:t xml:space="preserve">. Дополнить часть 1 статьи 11 Устава пунктами 33.1, 33.2, 34, 35, 36, 37, 38 следующего содержания:  </w:t>
      </w:r>
    </w:p>
    <w:p w:rsidR="00041240" w:rsidRPr="00884CCB" w:rsidRDefault="00041240" w:rsidP="00041240">
      <w:pPr>
        <w:widowControl w:val="0"/>
        <w:autoSpaceDE w:val="0"/>
        <w:autoSpaceDN w:val="0"/>
        <w:adjustRightInd w:val="0"/>
        <w:ind w:firstLine="540"/>
        <w:jc w:val="both"/>
      </w:pPr>
      <w:r w:rsidRPr="00884CCB">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041240" w:rsidRPr="00884CCB" w:rsidRDefault="00041240" w:rsidP="00041240">
      <w:pPr>
        <w:widowControl w:val="0"/>
        <w:autoSpaceDE w:val="0"/>
        <w:autoSpaceDN w:val="0"/>
        <w:adjustRightInd w:val="0"/>
        <w:ind w:firstLine="540"/>
        <w:jc w:val="both"/>
      </w:pPr>
      <w:r w:rsidRPr="00884CCB">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1240" w:rsidRPr="00884CCB" w:rsidRDefault="00041240" w:rsidP="00041240">
      <w:pPr>
        <w:widowControl w:val="0"/>
        <w:autoSpaceDE w:val="0"/>
        <w:autoSpaceDN w:val="0"/>
        <w:adjustRightInd w:val="0"/>
        <w:ind w:firstLine="540"/>
        <w:jc w:val="both"/>
      </w:pPr>
      <w:r w:rsidRPr="00884CCB">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41240" w:rsidRPr="00884CCB" w:rsidRDefault="00041240" w:rsidP="00041240">
      <w:pPr>
        <w:widowControl w:val="0"/>
        <w:autoSpaceDE w:val="0"/>
        <w:autoSpaceDN w:val="0"/>
        <w:adjustRightInd w:val="0"/>
        <w:ind w:firstLine="540"/>
        <w:jc w:val="both"/>
      </w:pPr>
      <w:r w:rsidRPr="00884CCB">
        <w:t>35)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41240" w:rsidRPr="00884CCB" w:rsidRDefault="00041240" w:rsidP="00041240">
      <w:pPr>
        <w:widowControl w:val="0"/>
        <w:autoSpaceDE w:val="0"/>
        <w:autoSpaceDN w:val="0"/>
        <w:adjustRightInd w:val="0"/>
        <w:ind w:firstLine="540"/>
        <w:jc w:val="both"/>
      </w:pPr>
      <w:r w:rsidRPr="00884CCB">
        <w:t>36) осуществление мер по противодействию коррупции в границах поселения;</w:t>
      </w:r>
    </w:p>
    <w:p w:rsidR="00041240" w:rsidRPr="00884CCB" w:rsidRDefault="00041240" w:rsidP="00041240">
      <w:pPr>
        <w:widowControl w:val="0"/>
        <w:autoSpaceDE w:val="0"/>
        <w:autoSpaceDN w:val="0"/>
        <w:adjustRightInd w:val="0"/>
        <w:ind w:firstLine="540"/>
        <w:jc w:val="both"/>
      </w:pPr>
      <w:r w:rsidRPr="00884CCB">
        <w:t>37)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41240" w:rsidRPr="00884CCB" w:rsidRDefault="00041240" w:rsidP="00041240">
      <w:pPr>
        <w:ind w:firstLine="567"/>
        <w:jc w:val="both"/>
      </w:pPr>
      <w:r w:rsidRPr="00884CCB">
        <w:t>38) иные вопросы местного значения в соответствии с действующим законодательством Российской Федерации</w:t>
      </w:r>
      <w:proofErr w:type="gramStart"/>
      <w:r w:rsidRPr="00884CCB">
        <w:t>.».</w:t>
      </w:r>
      <w:proofErr w:type="gramEnd"/>
    </w:p>
    <w:p w:rsidR="00041240" w:rsidRPr="00884CCB" w:rsidRDefault="00F832BB" w:rsidP="00041240">
      <w:pPr>
        <w:autoSpaceDE w:val="0"/>
        <w:autoSpaceDN w:val="0"/>
        <w:adjustRightInd w:val="0"/>
        <w:ind w:firstLine="540"/>
        <w:jc w:val="both"/>
      </w:pPr>
      <w:r w:rsidRPr="00884CCB">
        <w:t>1.28</w:t>
      </w:r>
      <w:r w:rsidR="00041240" w:rsidRPr="00884CCB">
        <w:t>. Пункт 2 и пункт 5 части 2 статьи 11 Устава признать утратившим силу.</w:t>
      </w:r>
    </w:p>
    <w:p w:rsidR="00041240" w:rsidRPr="00884CCB" w:rsidRDefault="00F832BB" w:rsidP="00041240">
      <w:pPr>
        <w:autoSpaceDE w:val="0"/>
        <w:autoSpaceDN w:val="0"/>
        <w:adjustRightInd w:val="0"/>
        <w:ind w:firstLine="567"/>
        <w:jc w:val="both"/>
      </w:pPr>
      <w:bookmarkStart w:id="9" w:name="sub_141012"/>
      <w:r w:rsidRPr="00884CCB">
        <w:t>1.29</w:t>
      </w:r>
      <w:r w:rsidR="00041240" w:rsidRPr="00884CCB">
        <w:t>. В пункте 7 части 2 статьи 11 Устава знак «</w:t>
      </w:r>
      <w:proofErr w:type="gramStart"/>
      <w:r w:rsidR="00041240" w:rsidRPr="00884CCB">
        <w:t>.»</w:t>
      </w:r>
      <w:proofErr w:type="gramEnd"/>
      <w:r w:rsidR="00041240" w:rsidRPr="00884CCB">
        <w:t xml:space="preserve"> заменить на знак «;».</w:t>
      </w:r>
    </w:p>
    <w:p w:rsidR="00041240" w:rsidRPr="00884CCB" w:rsidRDefault="00F832BB" w:rsidP="00041240">
      <w:pPr>
        <w:autoSpaceDE w:val="0"/>
        <w:autoSpaceDN w:val="0"/>
        <w:adjustRightInd w:val="0"/>
        <w:ind w:firstLine="567"/>
        <w:jc w:val="both"/>
      </w:pPr>
      <w:r w:rsidRPr="00884CCB">
        <w:t>1.30</w:t>
      </w:r>
      <w:r w:rsidR="00041240" w:rsidRPr="00884CCB">
        <w:t>. Дополнить часть 2 статьи 11 Устава пунктами 8, 9, 10, 11, 12,13, 14, 15 следующего содержания:</w:t>
      </w:r>
      <w:bookmarkStart w:id="10" w:name="sub_141017"/>
      <w:bookmarkEnd w:id="9"/>
    </w:p>
    <w:p w:rsidR="00041240" w:rsidRPr="00884CCB" w:rsidRDefault="00041240" w:rsidP="00041240">
      <w:pPr>
        <w:widowControl w:val="0"/>
        <w:autoSpaceDE w:val="0"/>
        <w:autoSpaceDN w:val="0"/>
        <w:adjustRightInd w:val="0"/>
        <w:ind w:firstLine="540"/>
        <w:jc w:val="both"/>
      </w:pPr>
      <w:r w:rsidRPr="00884CCB">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041240" w:rsidRPr="00884CCB" w:rsidRDefault="00041240" w:rsidP="00041240">
      <w:pPr>
        <w:widowControl w:val="0"/>
        <w:autoSpaceDE w:val="0"/>
        <w:autoSpaceDN w:val="0"/>
        <w:adjustRightInd w:val="0"/>
        <w:ind w:firstLine="540"/>
        <w:jc w:val="both"/>
      </w:pPr>
      <w:r w:rsidRPr="00884CCB">
        <w:t>9) создание муниципальной пожарной охраны;</w:t>
      </w:r>
    </w:p>
    <w:p w:rsidR="00041240" w:rsidRPr="00884CCB" w:rsidRDefault="00041240" w:rsidP="00041240">
      <w:pPr>
        <w:widowControl w:val="0"/>
        <w:autoSpaceDE w:val="0"/>
        <w:autoSpaceDN w:val="0"/>
        <w:adjustRightInd w:val="0"/>
        <w:ind w:firstLine="540"/>
        <w:jc w:val="both"/>
      </w:pPr>
      <w:r w:rsidRPr="00884CCB">
        <w:t>10) создание условий для развития туризма;</w:t>
      </w:r>
    </w:p>
    <w:p w:rsidR="00041240" w:rsidRPr="00884CCB" w:rsidRDefault="00041240" w:rsidP="00041240">
      <w:pPr>
        <w:widowControl w:val="0"/>
        <w:autoSpaceDE w:val="0"/>
        <w:autoSpaceDN w:val="0"/>
        <w:adjustRightInd w:val="0"/>
        <w:ind w:firstLine="540"/>
        <w:jc w:val="both"/>
      </w:pPr>
      <w:r w:rsidRPr="00884CCB">
        <w:t xml:space="preserve">11) оказание поддержки общественным наблюдательным комиссиям, осуществляющим общественный </w:t>
      </w:r>
      <w:proofErr w:type="gramStart"/>
      <w:r w:rsidRPr="00884CCB">
        <w:t>контроль за</w:t>
      </w:r>
      <w:proofErr w:type="gramEnd"/>
      <w:r w:rsidRPr="00884CCB">
        <w:t xml:space="preserve"> обеспечением прав человека и содействие лицам, находящимся в местах принудительного содержания;</w:t>
      </w:r>
    </w:p>
    <w:p w:rsidR="00041240" w:rsidRPr="00884CCB" w:rsidRDefault="00041240" w:rsidP="00041240">
      <w:pPr>
        <w:widowControl w:val="0"/>
        <w:autoSpaceDE w:val="0"/>
        <w:autoSpaceDN w:val="0"/>
        <w:adjustRightInd w:val="0"/>
        <w:ind w:firstLine="540"/>
        <w:jc w:val="both"/>
      </w:pPr>
      <w:r w:rsidRPr="00884CCB">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41240" w:rsidRPr="00884CCB" w:rsidRDefault="00041240" w:rsidP="00041240">
      <w:pPr>
        <w:widowControl w:val="0"/>
        <w:autoSpaceDE w:val="0"/>
        <w:autoSpaceDN w:val="0"/>
        <w:adjustRightInd w:val="0"/>
        <w:ind w:firstLine="540"/>
        <w:jc w:val="both"/>
      </w:pPr>
      <w:r w:rsidRPr="00884CCB">
        <w:t xml:space="preserve">13) создание условий для организации </w:t>
      </w:r>
      <w:proofErr w:type="gramStart"/>
      <w:r w:rsidRPr="00884CCB">
        <w:t>проведения независимой оценки качества оказания услуг</w:t>
      </w:r>
      <w:proofErr w:type="gramEnd"/>
      <w:r w:rsidRPr="00884CCB">
        <w:t xml:space="preserve"> организациями в порядке и на условиях, которые установлены федеральными законами;</w:t>
      </w:r>
    </w:p>
    <w:p w:rsidR="00041240" w:rsidRPr="00884CCB" w:rsidRDefault="00041240" w:rsidP="00041240">
      <w:pPr>
        <w:widowControl w:val="0"/>
        <w:autoSpaceDE w:val="0"/>
        <w:autoSpaceDN w:val="0"/>
        <w:adjustRightInd w:val="0"/>
        <w:ind w:firstLine="540"/>
        <w:jc w:val="both"/>
      </w:pPr>
      <w:r w:rsidRPr="00884CCB">
        <w:t xml:space="preserve">14) предоставление гражданам жилых помещений муниципального жилищного </w:t>
      </w:r>
      <w:r w:rsidRPr="00884CCB">
        <w:lastRenderedPageBreak/>
        <w:t>фонда по договорам найма жилых помещений жилищного фонда социального использования в соответствии с жилищным законодательством;</w:t>
      </w:r>
    </w:p>
    <w:p w:rsidR="00041240" w:rsidRPr="00884CCB" w:rsidRDefault="00041240" w:rsidP="00041240">
      <w:pPr>
        <w:widowControl w:val="0"/>
        <w:autoSpaceDE w:val="0"/>
        <w:autoSpaceDN w:val="0"/>
        <w:adjustRightInd w:val="0"/>
        <w:ind w:firstLine="540"/>
        <w:jc w:val="both"/>
      </w:pPr>
      <w:r w:rsidRPr="00884CCB">
        <w:t>15) осуществление мероприятий по отлову и содержанию безнадзорных животных, обитающих на территории муниципального образования</w:t>
      </w:r>
      <w:proofErr w:type="gramStart"/>
      <w:r w:rsidRPr="00884CCB">
        <w:t>.».</w:t>
      </w:r>
      <w:proofErr w:type="gramEnd"/>
    </w:p>
    <w:p w:rsidR="00041240" w:rsidRPr="00884CCB" w:rsidRDefault="00F832BB" w:rsidP="00041240">
      <w:pPr>
        <w:autoSpaceDE w:val="0"/>
        <w:autoSpaceDN w:val="0"/>
        <w:adjustRightInd w:val="0"/>
        <w:ind w:firstLine="567"/>
        <w:jc w:val="both"/>
      </w:pPr>
      <w:r w:rsidRPr="00884CCB">
        <w:t>1.31</w:t>
      </w:r>
      <w:r w:rsidR="00041240" w:rsidRPr="00884CCB">
        <w:t>. Изложить часть 3 статьи 11 Устава в следующей редакции:</w:t>
      </w:r>
    </w:p>
    <w:bookmarkEnd w:id="10"/>
    <w:p w:rsidR="00041240" w:rsidRPr="00884CCB" w:rsidRDefault="00041240" w:rsidP="00041240">
      <w:pPr>
        <w:widowControl w:val="0"/>
        <w:autoSpaceDE w:val="0"/>
        <w:autoSpaceDN w:val="0"/>
        <w:adjustRightInd w:val="0"/>
        <w:ind w:firstLine="540"/>
        <w:jc w:val="both"/>
      </w:pPr>
      <w:r w:rsidRPr="00884CCB">
        <w:t xml:space="preserve">«3. </w:t>
      </w:r>
      <w:proofErr w:type="gramStart"/>
      <w:r w:rsidRPr="00884CCB">
        <w:t xml:space="preserve">Органы местного самоуправления муниципального образования вправе решать вопросы, указанные в </w:t>
      </w:r>
      <w:hyperlink r:id="rId6" w:anchor="Par437" w:tooltip="1. Органы местного самоуправления городского, сельского поселения имеют право на:" w:history="1">
        <w:r w:rsidRPr="00884CCB">
          <w:t>части 1</w:t>
        </w:r>
      </w:hyperlink>
      <w:r w:rsidRPr="00884CCB">
        <w:t xml:space="preserve">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884CCB">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Калининградской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884CCB">
        <w:t>.».</w:t>
      </w:r>
      <w:proofErr w:type="gramEnd"/>
    </w:p>
    <w:p w:rsidR="00041240" w:rsidRPr="00884CCB" w:rsidRDefault="00F832BB" w:rsidP="00041240">
      <w:pPr>
        <w:autoSpaceDE w:val="0"/>
        <w:autoSpaceDN w:val="0"/>
        <w:adjustRightInd w:val="0"/>
        <w:ind w:firstLine="567"/>
        <w:jc w:val="both"/>
      </w:pPr>
      <w:r w:rsidRPr="00884CCB">
        <w:t>1.32</w:t>
      </w:r>
      <w:r w:rsidR="00041240" w:rsidRPr="00884CCB">
        <w:t>. Изложить абзацы первый и второй части 4 статьи 11 Устава в следующей редакции:</w:t>
      </w:r>
    </w:p>
    <w:p w:rsidR="00041240" w:rsidRPr="00884CCB" w:rsidRDefault="00041240" w:rsidP="00041240">
      <w:pPr>
        <w:widowControl w:val="0"/>
        <w:autoSpaceDE w:val="0"/>
        <w:autoSpaceDN w:val="0"/>
        <w:adjustRightInd w:val="0"/>
        <w:ind w:firstLine="540"/>
        <w:jc w:val="both"/>
      </w:pPr>
      <w:r w:rsidRPr="00884CCB">
        <w:t xml:space="preserve">«4. Органы местного самоуправления муниципального образования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муниципального района в соответствии с Бюджетным кодексом Российской Федерации. </w:t>
      </w:r>
    </w:p>
    <w:p w:rsidR="00041240" w:rsidRPr="00884CCB" w:rsidRDefault="00041240" w:rsidP="00041240">
      <w:pPr>
        <w:autoSpaceDE w:val="0"/>
        <w:autoSpaceDN w:val="0"/>
        <w:adjustRightInd w:val="0"/>
        <w:ind w:firstLine="567"/>
        <w:jc w:val="both"/>
      </w:pPr>
      <w:r w:rsidRPr="00884CC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Start"/>
      <w:r w:rsidRPr="00884CCB">
        <w:t>.».</w:t>
      </w:r>
      <w:bookmarkStart w:id="11" w:name="_Toc208653661"/>
      <w:proofErr w:type="gramEnd"/>
    </w:p>
    <w:p w:rsidR="00041240" w:rsidRPr="00884CCB" w:rsidRDefault="00F832BB" w:rsidP="00041240">
      <w:pPr>
        <w:ind w:firstLine="567"/>
        <w:jc w:val="both"/>
      </w:pPr>
      <w:r w:rsidRPr="00884CCB">
        <w:t>1.33</w:t>
      </w:r>
      <w:r w:rsidR="00041240" w:rsidRPr="00884CCB">
        <w:t>. Дополнить статью 15 Устава частью 4.1 следующего содержания:</w:t>
      </w:r>
    </w:p>
    <w:p w:rsidR="00041240" w:rsidRPr="00884CCB" w:rsidRDefault="00041240" w:rsidP="00041240">
      <w:pPr>
        <w:ind w:firstLine="567"/>
        <w:jc w:val="both"/>
      </w:pPr>
      <w:r w:rsidRPr="00884CCB">
        <w:t>«</w:t>
      </w:r>
      <w:bookmarkEnd w:id="11"/>
      <w:r w:rsidRPr="00884CCB">
        <w:t xml:space="preserve">4.1.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w:t>
      </w:r>
      <w:proofErr w:type="gramStart"/>
      <w:r w:rsidRPr="00884CCB">
        <w:t>Граждане Российской Федерации участвуют в местном референдуме на основе всеобщего равного и прямого волеизъявления при тайном голосовании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Калининградской области от 7 июля 2005 года № 626 «О местных референдумах в Калининградской области».</w:t>
      </w:r>
      <w:proofErr w:type="gramEnd"/>
    </w:p>
    <w:p w:rsidR="00041240" w:rsidRPr="00884CCB" w:rsidRDefault="00041240" w:rsidP="00041240">
      <w:pPr>
        <w:ind w:firstLine="708"/>
        <w:jc w:val="both"/>
      </w:pPr>
      <w:r w:rsidRPr="00884CCB">
        <w:t>Итоги голосования и принятое на местном референдуме решение подлежат официальному опубликованию</w:t>
      </w:r>
      <w:proofErr w:type="gramStart"/>
      <w:r w:rsidRPr="00884CCB">
        <w:t>.».</w:t>
      </w:r>
      <w:proofErr w:type="gramEnd"/>
    </w:p>
    <w:p w:rsidR="00041240" w:rsidRPr="00884CCB" w:rsidRDefault="00F832BB" w:rsidP="00041240">
      <w:pPr>
        <w:autoSpaceDE w:val="0"/>
        <w:autoSpaceDN w:val="0"/>
        <w:adjustRightInd w:val="0"/>
        <w:ind w:firstLine="567"/>
        <w:jc w:val="both"/>
      </w:pPr>
      <w:r w:rsidRPr="00884CCB">
        <w:t>1.34</w:t>
      </w:r>
      <w:r w:rsidR="00041240" w:rsidRPr="00884CCB">
        <w:t>. Изложить пункты 3, 4 части 2 статьи 19 Устава в следующей редакции:</w:t>
      </w:r>
    </w:p>
    <w:p w:rsidR="00041240" w:rsidRPr="00884CCB" w:rsidRDefault="00041240" w:rsidP="00041240">
      <w:pPr>
        <w:widowControl w:val="0"/>
        <w:autoSpaceDE w:val="0"/>
        <w:autoSpaceDN w:val="0"/>
        <w:adjustRightInd w:val="0"/>
        <w:ind w:firstLine="540"/>
        <w:jc w:val="both"/>
      </w:pPr>
      <w:proofErr w:type="gramStart"/>
      <w:r w:rsidRPr="00884CCB">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884CCB">
        <w:t xml:space="preserve"> изменения одного вида разрешенного использования земельных участков и объектов капитального строительства на другой вид </w:t>
      </w:r>
      <w:r w:rsidRPr="00884CCB">
        <w:lastRenderedPageBreak/>
        <w:t>такого использования при отсутствии утвержденных правил землепользования и застройки;</w:t>
      </w:r>
    </w:p>
    <w:p w:rsidR="00041240" w:rsidRPr="00884CCB" w:rsidRDefault="00041240" w:rsidP="00041240">
      <w:pPr>
        <w:widowControl w:val="0"/>
        <w:autoSpaceDE w:val="0"/>
        <w:autoSpaceDN w:val="0"/>
        <w:adjustRightInd w:val="0"/>
        <w:ind w:firstLine="540"/>
        <w:jc w:val="both"/>
      </w:pPr>
      <w:bookmarkStart w:id="12" w:name="sub_280304"/>
      <w:r w:rsidRPr="00884CCB">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884CCB">
        <w:t>.».</w:t>
      </w:r>
      <w:proofErr w:type="gramEnd"/>
    </w:p>
    <w:p w:rsidR="00041240" w:rsidRPr="00884CCB" w:rsidRDefault="00F832BB" w:rsidP="00041240">
      <w:pPr>
        <w:widowControl w:val="0"/>
        <w:autoSpaceDE w:val="0"/>
        <w:autoSpaceDN w:val="0"/>
        <w:adjustRightInd w:val="0"/>
        <w:ind w:firstLine="540"/>
        <w:jc w:val="both"/>
      </w:pPr>
      <w:r w:rsidRPr="00884CCB">
        <w:t>1.35</w:t>
      </w:r>
      <w:r w:rsidR="00041240" w:rsidRPr="00884CCB">
        <w:t>. Изложить часть 3 статьи 20 Устава в следующей редакции:</w:t>
      </w:r>
    </w:p>
    <w:bookmarkEnd w:id="12"/>
    <w:p w:rsidR="00041240" w:rsidRPr="00884CCB" w:rsidRDefault="00041240" w:rsidP="00041240">
      <w:pPr>
        <w:autoSpaceDE w:val="0"/>
        <w:autoSpaceDN w:val="0"/>
        <w:adjustRightInd w:val="0"/>
        <w:ind w:firstLine="540"/>
        <w:jc w:val="both"/>
      </w:pPr>
      <w:r w:rsidRPr="00884CCB">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41240" w:rsidRPr="00884CCB" w:rsidRDefault="00041240" w:rsidP="00041240">
      <w:pPr>
        <w:widowControl w:val="0"/>
        <w:autoSpaceDE w:val="0"/>
        <w:autoSpaceDN w:val="0"/>
        <w:adjustRightInd w:val="0"/>
        <w:ind w:firstLine="540"/>
        <w:jc w:val="both"/>
      </w:pPr>
      <w:r w:rsidRPr="00884CC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884CCB">
        <w:t>.».</w:t>
      </w:r>
      <w:proofErr w:type="gramEnd"/>
    </w:p>
    <w:p w:rsidR="00041240" w:rsidRPr="00884CCB" w:rsidRDefault="00F832BB" w:rsidP="00041240">
      <w:pPr>
        <w:widowControl w:val="0"/>
        <w:autoSpaceDE w:val="0"/>
        <w:autoSpaceDN w:val="0"/>
        <w:adjustRightInd w:val="0"/>
        <w:ind w:firstLine="540"/>
        <w:jc w:val="both"/>
      </w:pPr>
      <w:r w:rsidRPr="00884CCB">
        <w:t>1.36</w:t>
      </w:r>
      <w:r w:rsidR="00041240" w:rsidRPr="00884CCB">
        <w:t>. Изложить часть 5 статьи 21 Устава в следующей редакции:</w:t>
      </w:r>
    </w:p>
    <w:p w:rsidR="00041240" w:rsidRPr="00884CCB" w:rsidRDefault="00041240" w:rsidP="00041240">
      <w:pPr>
        <w:widowControl w:val="0"/>
        <w:autoSpaceDE w:val="0"/>
        <w:autoSpaceDN w:val="0"/>
        <w:adjustRightInd w:val="0"/>
        <w:ind w:firstLine="540"/>
        <w:jc w:val="both"/>
      </w:pPr>
      <w:r w:rsidRPr="00884CCB">
        <w:t>«5.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884CCB">
        <w:t>.».</w:t>
      </w:r>
      <w:proofErr w:type="gramEnd"/>
    </w:p>
    <w:p w:rsidR="00041240" w:rsidRPr="00884CCB" w:rsidRDefault="00F832BB" w:rsidP="00041240">
      <w:pPr>
        <w:autoSpaceDE w:val="0"/>
        <w:autoSpaceDN w:val="0"/>
        <w:adjustRightInd w:val="0"/>
        <w:ind w:firstLine="540"/>
        <w:jc w:val="both"/>
        <w:outlineLvl w:val="0"/>
        <w:rPr>
          <w:rFonts w:eastAsia="Calibri"/>
          <w:lang w:eastAsia="en-US"/>
        </w:rPr>
      </w:pPr>
      <w:r w:rsidRPr="00884CCB">
        <w:t>1.37</w:t>
      </w:r>
      <w:r w:rsidR="00041240" w:rsidRPr="00884CCB">
        <w:t xml:space="preserve">. </w:t>
      </w:r>
      <w:r w:rsidR="00041240" w:rsidRPr="00884CCB">
        <w:rPr>
          <w:rFonts w:eastAsia="Calibri"/>
          <w:lang w:eastAsia="en-US"/>
        </w:rPr>
        <w:t>Дополнить статью 24 Устава частями 6, 7 следующего содержания:</w:t>
      </w:r>
    </w:p>
    <w:p w:rsidR="00041240" w:rsidRPr="00884CCB" w:rsidRDefault="00041240" w:rsidP="00041240">
      <w:pPr>
        <w:widowControl w:val="0"/>
        <w:autoSpaceDE w:val="0"/>
        <w:autoSpaceDN w:val="0"/>
        <w:adjustRightInd w:val="0"/>
        <w:ind w:firstLine="540"/>
        <w:jc w:val="both"/>
      </w:pPr>
      <w:r w:rsidRPr="00884CCB">
        <w:rPr>
          <w:b/>
          <w:bCs/>
        </w:rPr>
        <w:t>«</w:t>
      </w:r>
      <w:r w:rsidRPr="00884CCB">
        <w:t>6. Наличие в структуре органов местного самоуправления городского Совета депутатом муниципального образования, главы муниципального образования, администрации муниципального образования является обязательным, за исключением случаев, предусмотренных Федеральным законом от 06 октября 2003 № 131-ФЗ «Об общих принципах организации местного самоуправления в Российской Федерации». В целях осуществления внешнего муниципального финансового контроля городской Совет депутатов муниципального образования вправе образовать контрольно-счетный орган (контрольно-счетную комиссию)  муниципального образования.</w:t>
      </w:r>
    </w:p>
    <w:p w:rsidR="00041240" w:rsidRPr="00884CCB" w:rsidRDefault="00041240" w:rsidP="00041240">
      <w:pPr>
        <w:widowControl w:val="0"/>
        <w:autoSpaceDE w:val="0"/>
        <w:autoSpaceDN w:val="0"/>
        <w:adjustRightInd w:val="0"/>
        <w:ind w:firstLine="540"/>
        <w:jc w:val="both"/>
      </w:pPr>
      <w:r w:rsidRPr="00884CCB">
        <w:t>7.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041240" w:rsidRPr="00884CCB" w:rsidRDefault="00041240" w:rsidP="00041240">
      <w:pPr>
        <w:autoSpaceDE w:val="0"/>
        <w:autoSpaceDN w:val="0"/>
        <w:adjustRightInd w:val="0"/>
        <w:ind w:firstLine="540"/>
        <w:jc w:val="both"/>
        <w:outlineLvl w:val="0"/>
        <w:rPr>
          <w:rFonts w:eastAsia="Calibri"/>
          <w:lang w:eastAsia="en-US"/>
        </w:rPr>
      </w:pPr>
      <w:r w:rsidRPr="00884CCB">
        <w:t>Решение городского Совета депутатов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городского Совета депутатов, принявшего указанное решение</w:t>
      </w:r>
      <w:r w:rsidRPr="00884CCB">
        <w:rPr>
          <w:rFonts w:eastAsia="Calibri"/>
          <w:lang w:eastAsia="en-US"/>
        </w:rPr>
        <w:t>, за исключением случаев, предусмотренных действующим законодательством</w:t>
      </w:r>
      <w:proofErr w:type="gramStart"/>
      <w:r w:rsidRPr="00884CCB">
        <w:rPr>
          <w:rFonts w:eastAsia="Calibri"/>
          <w:lang w:eastAsia="en-US"/>
        </w:rPr>
        <w:t>.».</w:t>
      </w:r>
      <w:proofErr w:type="gramEnd"/>
    </w:p>
    <w:p w:rsidR="00041240" w:rsidRPr="00884CCB" w:rsidRDefault="00F832BB" w:rsidP="00041240">
      <w:pPr>
        <w:autoSpaceDE w:val="0"/>
        <w:autoSpaceDN w:val="0"/>
        <w:adjustRightInd w:val="0"/>
        <w:ind w:firstLine="540"/>
        <w:jc w:val="both"/>
        <w:outlineLvl w:val="0"/>
        <w:rPr>
          <w:rFonts w:eastAsia="Calibri"/>
          <w:lang w:eastAsia="en-US"/>
        </w:rPr>
      </w:pPr>
      <w:r w:rsidRPr="00884CCB">
        <w:rPr>
          <w:rFonts w:eastAsia="Calibri"/>
          <w:lang w:eastAsia="en-US"/>
        </w:rPr>
        <w:t>1.38</w:t>
      </w:r>
      <w:r w:rsidR="00041240" w:rsidRPr="00884CCB">
        <w:rPr>
          <w:rFonts w:eastAsia="Calibri"/>
          <w:lang w:eastAsia="en-US"/>
        </w:rPr>
        <w:t>. Дополнить статью 25 Устава частью 17 следующего содержания:</w:t>
      </w:r>
    </w:p>
    <w:p w:rsidR="00041240" w:rsidRPr="00884CCB" w:rsidRDefault="00041240" w:rsidP="00041240">
      <w:pPr>
        <w:autoSpaceDE w:val="0"/>
        <w:autoSpaceDN w:val="0"/>
        <w:adjustRightInd w:val="0"/>
        <w:ind w:firstLine="540"/>
        <w:jc w:val="both"/>
        <w:outlineLvl w:val="0"/>
        <w:rPr>
          <w:rFonts w:eastAsia="Calibri"/>
          <w:lang w:eastAsia="en-US"/>
        </w:rPr>
      </w:pPr>
      <w:r w:rsidRPr="00884CCB">
        <w:rPr>
          <w:rFonts w:eastAsia="Calibri"/>
          <w:lang w:eastAsia="en-US"/>
        </w:rPr>
        <w:t>«</w:t>
      </w:r>
      <w:r w:rsidRPr="00884CCB">
        <w:t>17. Полномочия городского Совета депутатов муниципального образования прекращаются в случае:</w:t>
      </w:r>
    </w:p>
    <w:p w:rsidR="00041240" w:rsidRPr="00884CCB" w:rsidRDefault="00041240" w:rsidP="00041240">
      <w:pPr>
        <w:autoSpaceDE w:val="0"/>
        <w:autoSpaceDN w:val="0"/>
        <w:adjustRightInd w:val="0"/>
        <w:ind w:firstLine="540"/>
        <w:jc w:val="both"/>
      </w:pPr>
      <w:r w:rsidRPr="00884CCB">
        <w:t>1) вступления в силу решения суда о неправомочности данного состава депутатов городского Совета депутатов, в том числе в связи со сложением депутатами своих полномочий;</w:t>
      </w:r>
    </w:p>
    <w:p w:rsidR="00041240" w:rsidRPr="00884CCB" w:rsidRDefault="00041240" w:rsidP="00041240">
      <w:pPr>
        <w:autoSpaceDE w:val="0"/>
        <w:autoSpaceDN w:val="0"/>
        <w:adjustRightInd w:val="0"/>
        <w:ind w:firstLine="540"/>
        <w:jc w:val="both"/>
      </w:pPr>
      <w:r w:rsidRPr="00884CCB">
        <w:t>2) преобразования, а также в случае упразднения муниципального образования;</w:t>
      </w:r>
    </w:p>
    <w:p w:rsidR="00041240" w:rsidRPr="00884CCB" w:rsidRDefault="00041240" w:rsidP="00041240">
      <w:pPr>
        <w:autoSpaceDE w:val="0"/>
        <w:autoSpaceDN w:val="0"/>
        <w:adjustRightInd w:val="0"/>
        <w:ind w:firstLine="540"/>
        <w:jc w:val="both"/>
      </w:pPr>
      <w:r w:rsidRPr="00884CCB">
        <w:t>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41240" w:rsidRPr="00884CCB" w:rsidRDefault="00041240" w:rsidP="00041240">
      <w:pPr>
        <w:autoSpaceDE w:val="0"/>
        <w:autoSpaceDN w:val="0"/>
        <w:adjustRightInd w:val="0"/>
        <w:ind w:firstLine="540"/>
        <w:jc w:val="both"/>
      </w:pPr>
      <w:r w:rsidRPr="00884CCB">
        <w:lastRenderedPageBreak/>
        <w:t>4)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Start"/>
      <w:r w:rsidRPr="00884CCB">
        <w:t>.».</w:t>
      </w:r>
      <w:proofErr w:type="gramEnd"/>
    </w:p>
    <w:p w:rsidR="00041240" w:rsidRPr="00884CCB" w:rsidRDefault="00F832BB" w:rsidP="00041240">
      <w:pPr>
        <w:autoSpaceDE w:val="0"/>
        <w:autoSpaceDN w:val="0"/>
        <w:adjustRightInd w:val="0"/>
        <w:ind w:firstLine="540"/>
        <w:jc w:val="both"/>
      </w:pPr>
      <w:r w:rsidRPr="00884CCB">
        <w:t>1.39</w:t>
      </w:r>
      <w:r w:rsidR="00041240" w:rsidRPr="00884CCB">
        <w:t>. В пункте 9 части 1 статьи 26 Устава заменить знак «</w:t>
      </w:r>
      <w:proofErr w:type="gramStart"/>
      <w:r w:rsidR="00041240" w:rsidRPr="00884CCB">
        <w:t>.»</w:t>
      </w:r>
      <w:proofErr w:type="gramEnd"/>
      <w:r w:rsidR="00041240" w:rsidRPr="00884CCB">
        <w:t xml:space="preserve"> на знак «;».</w:t>
      </w:r>
    </w:p>
    <w:p w:rsidR="00041240" w:rsidRPr="00884CCB" w:rsidRDefault="00041240" w:rsidP="00041240">
      <w:pPr>
        <w:autoSpaceDE w:val="0"/>
        <w:autoSpaceDN w:val="0"/>
        <w:adjustRightInd w:val="0"/>
        <w:ind w:firstLine="540"/>
        <w:jc w:val="both"/>
      </w:pPr>
      <w:r w:rsidRPr="00884CCB">
        <w:t>1.4</w:t>
      </w:r>
      <w:r w:rsidR="00F832BB" w:rsidRPr="00884CCB">
        <w:t>0</w:t>
      </w:r>
      <w:r w:rsidRPr="00884CCB">
        <w:t>. Дополнить часть 1 статьи 26 Устава пунктами 10, 11 следующего содержания:</w:t>
      </w:r>
    </w:p>
    <w:p w:rsidR="00041240" w:rsidRPr="00884CCB" w:rsidRDefault="00041240" w:rsidP="00041240">
      <w:pPr>
        <w:widowControl w:val="0"/>
        <w:autoSpaceDE w:val="0"/>
        <w:autoSpaceDN w:val="0"/>
        <w:adjustRightInd w:val="0"/>
        <w:ind w:firstLine="540"/>
        <w:jc w:val="both"/>
      </w:pPr>
      <w:r w:rsidRPr="00884CCB">
        <w:t>«10) принятие решения об удалении главы муниципального образования в отставку;</w:t>
      </w:r>
    </w:p>
    <w:p w:rsidR="00041240" w:rsidRPr="00884CCB" w:rsidRDefault="00041240" w:rsidP="00041240">
      <w:pPr>
        <w:widowControl w:val="0"/>
        <w:autoSpaceDE w:val="0"/>
        <w:autoSpaceDN w:val="0"/>
        <w:adjustRightInd w:val="0"/>
        <w:ind w:firstLine="540"/>
        <w:jc w:val="both"/>
      </w:pPr>
      <w:r w:rsidRPr="00884CCB">
        <w:t>11) иные полномочия, определенные федеральными законами, Уставом (Основным законом) Калининградской области, законами Калининградской области, настоящим Уставом</w:t>
      </w:r>
      <w:proofErr w:type="gramStart"/>
      <w:r w:rsidRPr="00884CCB">
        <w:t>.».</w:t>
      </w:r>
      <w:proofErr w:type="gramEnd"/>
    </w:p>
    <w:p w:rsidR="00041240" w:rsidRPr="00884CCB" w:rsidRDefault="00F832BB" w:rsidP="00041240">
      <w:pPr>
        <w:widowControl w:val="0"/>
        <w:autoSpaceDE w:val="0"/>
        <w:autoSpaceDN w:val="0"/>
        <w:adjustRightInd w:val="0"/>
        <w:ind w:firstLine="540"/>
        <w:jc w:val="both"/>
      </w:pPr>
      <w:r w:rsidRPr="00884CCB">
        <w:t>1.41</w:t>
      </w:r>
      <w:r w:rsidR="00041240" w:rsidRPr="00884CCB">
        <w:t>. Дополнить статью 26 Устава частью 1.1 следующего содержания:</w:t>
      </w:r>
    </w:p>
    <w:p w:rsidR="00041240" w:rsidRPr="00884CCB" w:rsidRDefault="00041240" w:rsidP="00041240">
      <w:pPr>
        <w:widowControl w:val="0"/>
        <w:autoSpaceDE w:val="0"/>
        <w:autoSpaceDN w:val="0"/>
        <w:adjustRightInd w:val="0"/>
        <w:ind w:firstLine="540"/>
        <w:jc w:val="both"/>
      </w:pPr>
      <w:r w:rsidRPr="00884CCB">
        <w:t>«1.1. Городской Совет депутатов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городским Советом депутатов</w:t>
      </w:r>
      <w:proofErr w:type="gramStart"/>
      <w:r w:rsidRPr="00884CCB">
        <w:t>.».</w:t>
      </w:r>
      <w:proofErr w:type="gramEnd"/>
    </w:p>
    <w:p w:rsidR="00041240" w:rsidRPr="00884CCB" w:rsidRDefault="00F832BB" w:rsidP="00041240">
      <w:pPr>
        <w:widowControl w:val="0"/>
        <w:autoSpaceDE w:val="0"/>
        <w:autoSpaceDN w:val="0"/>
        <w:adjustRightInd w:val="0"/>
        <w:ind w:firstLine="540"/>
        <w:jc w:val="both"/>
      </w:pPr>
      <w:r w:rsidRPr="00884CCB">
        <w:t>1.42</w:t>
      </w:r>
      <w:r w:rsidR="00041240" w:rsidRPr="00884CCB">
        <w:t>. Дополнить статью 31 Устава частью 7 следующего содержания:</w:t>
      </w:r>
    </w:p>
    <w:p w:rsidR="00041240" w:rsidRPr="00884CCB" w:rsidRDefault="00041240" w:rsidP="00041240">
      <w:pPr>
        <w:widowControl w:val="0"/>
        <w:autoSpaceDE w:val="0"/>
        <w:autoSpaceDN w:val="0"/>
        <w:adjustRightInd w:val="0"/>
        <w:ind w:firstLine="540"/>
        <w:jc w:val="both"/>
      </w:pPr>
      <w:r w:rsidRPr="00884CCB">
        <w:t xml:space="preserve"> «7. Депутат, член выборного органа местного самоуправления, выборное должностное лицо органа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884CCB">
        <w:t>Полномочия депутата, члена выборного органа местного самоуправления, выборное должностное лицо органа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w:t>
      </w:r>
      <w:proofErr w:type="gramEnd"/>
      <w:r w:rsidRPr="00884CCB">
        <w:t xml:space="preserve">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84CCB">
        <w:t>.»</w:t>
      </w:r>
      <w:proofErr w:type="gramEnd"/>
      <w:r w:rsidRPr="00884CCB">
        <w:t>.</w:t>
      </w:r>
    </w:p>
    <w:p w:rsidR="00041240" w:rsidRPr="00884CCB" w:rsidRDefault="00F832BB" w:rsidP="00041240">
      <w:pPr>
        <w:autoSpaceDE w:val="0"/>
        <w:autoSpaceDN w:val="0"/>
        <w:adjustRightInd w:val="0"/>
        <w:ind w:firstLine="540"/>
        <w:jc w:val="both"/>
      </w:pPr>
      <w:r w:rsidRPr="00884CCB">
        <w:t>1.43</w:t>
      </w:r>
      <w:r w:rsidR="00041240" w:rsidRPr="00884CCB">
        <w:t>. В пункте 10 части 1 статьи 32 Устава заменить знак «</w:t>
      </w:r>
      <w:proofErr w:type="gramStart"/>
      <w:r w:rsidR="00041240" w:rsidRPr="00884CCB">
        <w:t>.»</w:t>
      </w:r>
      <w:proofErr w:type="gramEnd"/>
      <w:r w:rsidR="00041240" w:rsidRPr="00884CCB">
        <w:t xml:space="preserve"> на знак «;».</w:t>
      </w:r>
    </w:p>
    <w:p w:rsidR="00041240" w:rsidRPr="00884CCB" w:rsidRDefault="00F832BB" w:rsidP="00041240">
      <w:pPr>
        <w:autoSpaceDE w:val="0"/>
        <w:autoSpaceDN w:val="0"/>
        <w:adjustRightInd w:val="0"/>
        <w:ind w:firstLine="540"/>
        <w:jc w:val="both"/>
      </w:pPr>
      <w:r w:rsidRPr="00884CCB">
        <w:t>1.44</w:t>
      </w:r>
      <w:r w:rsidR="00041240" w:rsidRPr="00884CCB">
        <w:t>. Дополнить часть 1 статьи 32 Устава пунктом 11 следующего содержания:</w:t>
      </w:r>
    </w:p>
    <w:p w:rsidR="00041240" w:rsidRPr="00884CCB" w:rsidRDefault="00041240" w:rsidP="00041240">
      <w:pPr>
        <w:autoSpaceDE w:val="0"/>
        <w:autoSpaceDN w:val="0"/>
        <w:adjustRightInd w:val="0"/>
        <w:ind w:firstLine="540"/>
        <w:jc w:val="both"/>
      </w:pPr>
      <w:r w:rsidRPr="00884CCB">
        <w:t>«11) в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roofErr w:type="gramStart"/>
      <w:r w:rsidRPr="00884CCB">
        <w:t>.».</w:t>
      </w:r>
      <w:proofErr w:type="gramEnd"/>
    </w:p>
    <w:p w:rsidR="00041240" w:rsidRPr="00884CCB" w:rsidRDefault="00F832BB" w:rsidP="00041240">
      <w:pPr>
        <w:autoSpaceDE w:val="0"/>
        <w:autoSpaceDN w:val="0"/>
        <w:adjustRightInd w:val="0"/>
        <w:ind w:firstLine="540"/>
        <w:jc w:val="both"/>
      </w:pPr>
      <w:r w:rsidRPr="00884CCB">
        <w:t>1.45</w:t>
      </w:r>
      <w:r w:rsidR="00041240" w:rsidRPr="00884CCB">
        <w:t>. В пункте 5 части 1 статьи 34 Устава заменить знак «</w:t>
      </w:r>
      <w:proofErr w:type="gramStart"/>
      <w:r w:rsidR="00041240" w:rsidRPr="00884CCB">
        <w:t>.»</w:t>
      </w:r>
      <w:proofErr w:type="gramEnd"/>
      <w:r w:rsidR="00041240" w:rsidRPr="00884CCB">
        <w:t xml:space="preserve"> на знак «;».</w:t>
      </w:r>
    </w:p>
    <w:p w:rsidR="00041240" w:rsidRPr="00884CCB" w:rsidRDefault="00F832BB" w:rsidP="00041240">
      <w:pPr>
        <w:autoSpaceDE w:val="0"/>
        <w:autoSpaceDN w:val="0"/>
        <w:adjustRightInd w:val="0"/>
        <w:ind w:firstLine="540"/>
        <w:jc w:val="both"/>
      </w:pPr>
      <w:r w:rsidRPr="00884CCB">
        <w:t>1.46</w:t>
      </w:r>
      <w:r w:rsidR="00041240" w:rsidRPr="00884CCB">
        <w:t>. Дополнить часть 1 статьи 34 Устава пунктом 6 следующего содержания:</w:t>
      </w:r>
    </w:p>
    <w:p w:rsidR="00041240" w:rsidRPr="00884CCB" w:rsidRDefault="00041240" w:rsidP="00041240">
      <w:pPr>
        <w:widowControl w:val="0"/>
        <w:autoSpaceDE w:val="0"/>
        <w:autoSpaceDN w:val="0"/>
        <w:adjustRightInd w:val="0"/>
        <w:ind w:firstLine="540"/>
        <w:jc w:val="both"/>
      </w:pPr>
      <w:r w:rsidRPr="00884CCB">
        <w:t>«6)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Калининградской области</w:t>
      </w:r>
      <w:proofErr w:type="gramStart"/>
      <w:r w:rsidRPr="00884CCB">
        <w:t>.».</w:t>
      </w:r>
      <w:proofErr w:type="gramEnd"/>
    </w:p>
    <w:p w:rsidR="00041240" w:rsidRPr="00884CCB" w:rsidRDefault="00F832BB" w:rsidP="00041240">
      <w:pPr>
        <w:widowControl w:val="0"/>
        <w:autoSpaceDE w:val="0"/>
        <w:autoSpaceDN w:val="0"/>
        <w:adjustRightInd w:val="0"/>
        <w:ind w:firstLine="540"/>
        <w:jc w:val="both"/>
      </w:pPr>
      <w:r w:rsidRPr="00884CCB">
        <w:t>1.47</w:t>
      </w:r>
      <w:r w:rsidR="00041240" w:rsidRPr="00884CCB">
        <w:t>. Дополнить часть 1 статьи 35 Устава пунктом 2.1 следующего содержания:</w:t>
      </w:r>
    </w:p>
    <w:p w:rsidR="00041240" w:rsidRPr="00884CCB" w:rsidRDefault="00041240" w:rsidP="00041240">
      <w:pPr>
        <w:widowControl w:val="0"/>
        <w:autoSpaceDE w:val="0"/>
        <w:autoSpaceDN w:val="0"/>
        <w:adjustRightInd w:val="0"/>
        <w:ind w:firstLine="540"/>
        <w:jc w:val="both"/>
      </w:pPr>
      <w:r w:rsidRPr="00884CCB">
        <w:rPr>
          <w:b/>
          <w:bCs/>
        </w:rPr>
        <w:t>«</w:t>
      </w:r>
      <w:r w:rsidRPr="00884CCB">
        <w:t xml:space="preserve">2.1) удаления в отставку в соответствии со </w:t>
      </w:r>
      <w:hyperlink w:anchor="Par1818" w:tooltip="Статья 74.1. Удаление главы муниципального образования в отставку" w:history="1">
        <w:r w:rsidRPr="00884CCB">
          <w:t>статьей 74.1</w:t>
        </w:r>
      </w:hyperlink>
      <w:r w:rsidRPr="00884CCB">
        <w:t xml:space="preserve"> Федерального закона от 6 октября 2003 года №131-ФЗ «Об общих принципах организации местного самоуправления в Российской Федерации»</w:t>
      </w:r>
      <w:proofErr w:type="gramStart"/>
      <w:r w:rsidRPr="00884CCB">
        <w:t>;»</w:t>
      </w:r>
      <w:proofErr w:type="gramEnd"/>
      <w:r w:rsidRPr="00884CCB">
        <w:t>.</w:t>
      </w:r>
    </w:p>
    <w:p w:rsidR="00041240" w:rsidRPr="00884CCB" w:rsidRDefault="00F832BB" w:rsidP="00041240">
      <w:pPr>
        <w:autoSpaceDE w:val="0"/>
        <w:autoSpaceDN w:val="0"/>
        <w:adjustRightInd w:val="0"/>
        <w:ind w:firstLine="540"/>
        <w:jc w:val="both"/>
      </w:pPr>
      <w:r w:rsidRPr="00884CCB">
        <w:t>1.48</w:t>
      </w:r>
      <w:r w:rsidR="00041240" w:rsidRPr="00884CCB">
        <w:t>. Пункт 11 части 1 статьи 35 Устава признать утратившим силу.</w:t>
      </w:r>
    </w:p>
    <w:p w:rsidR="00041240" w:rsidRPr="00884CCB" w:rsidRDefault="00F832BB" w:rsidP="00041240">
      <w:pPr>
        <w:autoSpaceDE w:val="0"/>
        <w:autoSpaceDN w:val="0"/>
        <w:adjustRightInd w:val="0"/>
        <w:ind w:firstLine="540"/>
        <w:jc w:val="both"/>
      </w:pPr>
      <w:r w:rsidRPr="00884CCB">
        <w:t>1.49</w:t>
      </w:r>
      <w:r w:rsidR="00041240" w:rsidRPr="00884CCB">
        <w:t>. Изложить пункт 12 части 1 статьи 35 Устава в следующей редакции:</w:t>
      </w:r>
    </w:p>
    <w:p w:rsidR="00041240" w:rsidRPr="00884CCB" w:rsidRDefault="00041240" w:rsidP="00041240">
      <w:pPr>
        <w:autoSpaceDE w:val="0"/>
        <w:autoSpaceDN w:val="0"/>
        <w:adjustRightInd w:val="0"/>
        <w:ind w:firstLine="540"/>
        <w:jc w:val="both"/>
      </w:pPr>
      <w:proofErr w:type="gramStart"/>
      <w:r w:rsidRPr="00884CCB">
        <w:t xml:space="preserve">«12) преобразования муниципального образования, осуществляемого в соответствии с </w:t>
      </w:r>
      <w:hyperlink w:anchor="Par29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sidRPr="00884CCB">
          <w:t>частями 3</w:t>
        </w:r>
      </w:hyperlink>
      <w:r w:rsidRPr="00884CCB">
        <w:t xml:space="preserve">, </w:t>
      </w:r>
      <w:hyperlink w:anchor="Par30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history="1">
        <w:r w:rsidRPr="00884CCB">
          <w:t>3.2</w:t>
        </w:r>
      </w:hyperlink>
      <w:r w:rsidRPr="00884CCB">
        <w:t xml:space="preserve">, </w:t>
      </w:r>
      <w:hyperlink w:anchor="Par30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sidRPr="00884CCB">
          <w:t>4</w:t>
        </w:r>
      </w:hyperlink>
      <w:r w:rsidRPr="00884CCB">
        <w:t xml:space="preserve"> - </w:t>
      </w:r>
      <w:hyperlink w:anchor="Par30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sidRPr="00884CCB">
          <w:t>6</w:t>
        </w:r>
      </w:hyperlink>
      <w:r w:rsidRPr="00884CCB">
        <w:t xml:space="preserve">, </w:t>
      </w:r>
      <w:hyperlink w:anchor="Par31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w:history="1">
        <w:r w:rsidRPr="00884CCB">
          <w:t>6.1</w:t>
        </w:r>
      </w:hyperlink>
      <w:r w:rsidRPr="00884CCB">
        <w:t xml:space="preserve">, </w:t>
      </w:r>
      <w:hyperlink w:anchor="Par31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 w:history="1">
        <w:r w:rsidRPr="00884CCB">
          <w:t>6.2</w:t>
        </w:r>
      </w:hyperlink>
      <w:r w:rsidRPr="00884CCB">
        <w:t>,</w:t>
      </w:r>
      <w:proofErr w:type="gramEnd"/>
      <w:r w:rsidRPr="00884CCB">
        <w:t xml:space="preserve"> </w:t>
      </w:r>
      <w:hyperlink w:anchor="Par31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sidRPr="00884CCB">
          <w:t>7</w:t>
        </w:r>
      </w:hyperlink>
      <w:r w:rsidRPr="00884CCB">
        <w:t xml:space="preserve">, </w:t>
      </w:r>
      <w:hyperlink w:anchor="Par31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 w:history="1">
        <w:r w:rsidRPr="00884CCB">
          <w:t>7.1 статьи 13</w:t>
        </w:r>
      </w:hyperlink>
      <w:r w:rsidRPr="00884CCB">
        <w:t xml:space="preserve"> Федерального закона от 6 октября 2003 года </w:t>
      </w:r>
      <w:r w:rsidRPr="00884CCB">
        <w:lastRenderedPageBreak/>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41240" w:rsidRPr="00884CCB" w:rsidRDefault="00F832BB" w:rsidP="00041240">
      <w:pPr>
        <w:autoSpaceDE w:val="0"/>
        <w:autoSpaceDN w:val="0"/>
        <w:adjustRightInd w:val="0"/>
        <w:ind w:firstLine="540"/>
        <w:jc w:val="both"/>
      </w:pPr>
      <w:r w:rsidRPr="00884CCB">
        <w:t>1.50</w:t>
      </w:r>
      <w:r w:rsidR="00041240" w:rsidRPr="00884CCB">
        <w:t>. Часть 2 статьи 36 Устава признать утратившим силу.</w:t>
      </w:r>
    </w:p>
    <w:p w:rsidR="00041240" w:rsidRPr="00884CCB" w:rsidRDefault="00F832BB" w:rsidP="00041240">
      <w:pPr>
        <w:autoSpaceDE w:val="0"/>
        <w:autoSpaceDN w:val="0"/>
        <w:adjustRightInd w:val="0"/>
        <w:ind w:firstLine="540"/>
        <w:jc w:val="both"/>
      </w:pPr>
      <w:r w:rsidRPr="00884CCB">
        <w:rPr>
          <w:bCs/>
        </w:rPr>
        <w:t>1.51</w:t>
      </w:r>
      <w:r w:rsidR="00041240" w:rsidRPr="00884CCB">
        <w:rPr>
          <w:bCs/>
        </w:rPr>
        <w:t xml:space="preserve">. Изложить часть 9 статьи 39 Устава в следующей редакции: </w:t>
      </w:r>
    </w:p>
    <w:p w:rsidR="00041240" w:rsidRPr="00884CCB" w:rsidRDefault="00041240" w:rsidP="00041240">
      <w:pPr>
        <w:autoSpaceDE w:val="0"/>
        <w:autoSpaceDN w:val="0"/>
        <w:adjustRightInd w:val="0"/>
        <w:ind w:firstLine="540"/>
        <w:jc w:val="both"/>
      </w:pPr>
      <w:r w:rsidRPr="00884CCB">
        <w:t>«9. В случае отсутствия главы администрации муниципального образования, невозможности выполнения им своих обязанностей, а также досрочного прекращения им своих полномочий его обязанности временно осуществляет один из заместителей главы администрации муниципального образования по решению городского Совета депутатов на срок не более двух лет.</w:t>
      </w:r>
    </w:p>
    <w:p w:rsidR="00041240" w:rsidRPr="00884CCB" w:rsidRDefault="00041240" w:rsidP="00041240">
      <w:pPr>
        <w:autoSpaceDE w:val="0"/>
        <w:autoSpaceDN w:val="0"/>
        <w:adjustRightInd w:val="0"/>
        <w:ind w:firstLine="540"/>
        <w:jc w:val="both"/>
      </w:pPr>
      <w:r w:rsidRPr="00884CCB">
        <w:t xml:space="preserve">Исполняя обязанности главы администрации муниципального образования, заместитель главы администрации муниципального образования вправе от имени муниципального образования приобретать и осуществлять имущественные и иные права и обязанности, выступать в суде без доверенности, т.е. пользоваться всеми правами и обязанностями, предусмотренными Уставом муниципального образования для главы администрации муниципального образования. </w:t>
      </w:r>
    </w:p>
    <w:p w:rsidR="00041240" w:rsidRPr="00884CCB" w:rsidRDefault="00041240" w:rsidP="00041240">
      <w:pPr>
        <w:autoSpaceDE w:val="0"/>
        <w:autoSpaceDN w:val="0"/>
        <w:adjustRightInd w:val="0"/>
        <w:ind w:firstLine="540"/>
        <w:jc w:val="both"/>
      </w:pPr>
      <w:r w:rsidRPr="00884CCB">
        <w:t xml:space="preserve">Городской Совет депутатов в срок не позднее полутора лет назначает дату проведения конкурса по назначению на должность главы администрации муниципального образования, когда должность главы администрации муниципального образования является вакантной. </w:t>
      </w:r>
    </w:p>
    <w:p w:rsidR="00041240" w:rsidRPr="00884CCB" w:rsidRDefault="00041240" w:rsidP="00041240">
      <w:pPr>
        <w:autoSpaceDE w:val="0"/>
        <w:autoSpaceDN w:val="0"/>
        <w:adjustRightInd w:val="0"/>
        <w:ind w:firstLine="540"/>
        <w:jc w:val="both"/>
      </w:pPr>
      <w:r w:rsidRPr="00884CCB">
        <w:t>Конкурс по назначению на должность главы администрации муниципального образования должен быть проведен не позднее трех месяцев с момента его назначения городским Советом депутатов</w:t>
      </w:r>
      <w:proofErr w:type="gramStart"/>
      <w:r w:rsidRPr="00884CCB">
        <w:t>.».</w:t>
      </w:r>
      <w:proofErr w:type="gramEnd"/>
    </w:p>
    <w:p w:rsidR="00041240" w:rsidRPr="00884CCB" w:rsidRDefault="00F832BB" w:rsidP="00041240">
      <w:pPr>
        <w:autoSpaceDE w:val="0"/>
        <w:autoSpaceDN w:val="0"/>
        <w:adjustRightInd w:val="0"/>
        <w:ind w:firstLine="540"/>
        <w:jc w:val="both"/>
      </w:pPr>
      <w:r w:rsidRPr="00884CCB">
        <w:t>1.52</w:t>
      </w:r>
      <w:r w:rsidR="00041240" w:rsidRPr="00884CCB">
        <w:t>. Дополнить статью 39 Устава частями 10, 11 следующего содержания:</w:t>
      </w:r>
    </w:p>
    <w:p w:rsidR="00041240" w:rsidRPr="00884CCB" w:rsidRDefault="00041240" w:rsidP="00041240">
      <w:pPr>
        <w:widowControl w:val="0"/>
        <w:autoSpaceDE w:val="0"/>
        <w:autoSpaceDN w:val="0"/>
        <w:adjustRightInd w:val="0"/>
        <w:ind w:firstLine="540"/>
        <w:jc w:val="both"/>
      </w:pPr>
      <w:r w:rsidRPr="00884CCB">
        <w:t>«10.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1240" w:rsidRPr="00884CCB" w:rsidRDefault="00041240" w:rsidP="00041240">
      <w:pPr>
        <w:widowControl w:val="0"/>
        <w:autoSpaceDE w:val="0"/>
        <w:autoSpaceDN w:val="0"/>
        <w:adjustRightInd w:val="0"/>
        <w:ind w:firstLine="540"/>
        <w:jc w:val="both"/>
      </w:pPr>
      <w:r w:rsidRPr="00884CCB">
        <w:t>11. Глава администрации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884CCB">
        <w:t>.».</w:t>
      </w:r>
      <w:proofErr w:type="gramEnd"/>
    </w:p>
    <w:p w:rsidR="00041240" w:rsidRPr="00884CCB" w:rsidRDefault="00F832BB" w:rsidP="00041240">
      <w:pPr>
        <w:autoSpaceDE w:val="0"/>
        <w:autoSpaceDN w:val="0"/>
        <w:adjustRightInd w:val="0"/>
        <w:ind w:firstLine="540"/>
        <w:jc w:val="both"/>
      </w:pPr>
      <w:r w:rsidRPr="00884CCB">
        <w:t>1.53</w:t>
      </w:r>
      <w:r w:rsidR="00041240" w:rsidRPr="00884CCB">
        <w:t xml:space="preserve">. Дополнить статью 41 Устава частями 3, 4 следующего содержания: </w:t>
      </w:r>
    </w:p>
    <w:p w:rsidR="00041240" w:rsidRPr="00884CCB" w:rsidRDefault="00041240" w:rsidP="00041240">
      <w:pPr>
        <w:widowControl w:val="0"/>
        <w:autoSpaceDE w:val="0"/>
        <w:autoSpaceDN w:val="0"/>
        <w:adjustRightInd w:val="0"/>
        <w:ind w:firstLine="540"/>
        <w:jc w:val="both"/>
      </w:pPr>
      <w:r w:rsidRPr="00884CCB">
        <w:rPr>
          <w:b/>
          <w:bCs/>
        </w:rPr>
        <w:t>«</w:t>
      </w:r>
      <w:r w:rsidRPr="00884CCB">
        <w:t xml:space="preserve">3. </w:t>
      </w:r>
      <w:proofErr w:type="gramStart"/>
      <w:r w:rsidRPr="00884CCB">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Калининградской области, законов Калининградской области,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41240" w:rsidRPr="00884CCB" w:rsidRDefault="00041240" w:rsidP="00041240">
      <w:pPr>
        <w:widowControl w:val="0"/>
        <w:autoSpaceDE w:val="0"/>
        <w:autoSpaceDN w:val="0"/>
        <w:adjustRightInd w:val="0"/>
        <w:ind w:firstLine="540"/>
        <w:jc w:val="both"/>
      </w:pPr>
      <w:r w:rsidRPr="00884CCB">
        <w:t xml:space="preserve">4. Основания для наступления ответственности городского Совета депутатов, главы муниципального образования перед государством и порядок решения соответствующих вопросов определяются в соответствии со статьями 72, 73, 74, Федерального закона от 6 октября 2003 года №131-ФЗ «Об общих принципах организации местного самоуправления </w:t>
      </w:r>
      <w:r w:rsidRPr="00884CCB">
        <w:lastRenderedPageBreak/>
        <w:t>в Российской Федерации».».</w:t>
      </w:r>
    </w:p>
    <w:p w:rsidR="00041240" w:rsidRPr="00884CCB" w:rsidRDefault="00041240" w:rsidP="00041240">
      <w:pPr>
        <w:autoSpaceDE w:val="0"/>
        <w:autoSpaceDN w:val="0"/>
        <w:adjustRightInd w:val="0"/>
        <w:ind w:firstLine="709"/>
        <w:contextualSpacing/>
        <w:jc w:val="both"/>
      </w:pPr>
      <w:r w:rsidRPr="00884CCB">
        <w:t>2. Направить настоящее Решение для государственной регистрации в Управление Министерства юстиции Российской Федерации по Калининградской области.</w:t>
      </w:r>
    </w:p>
    <w:p w:rsidR="00041240" w:rsidRPr="00234B24" w:rsidRDefault="00041240" w:rsidP="00041240">
      <w:pPr>
        <w:autoSpaceDE w:val="0"/>
        <w:autoSpaceDN w:val="0"/>
        <w:adjustRightInd w:val="0"/>
        <w:ind w:firstLine="709"/>
        <w:contextualSpacing/>
        <w:jc w:val="both"/>
      </w:pPr>
      <w:r w:rsidRPr="00884CCB">
        <w:t xml:space="preserve">3. После государственной регистрации опубликовать изменения и дополнения в Устав </w:t>
      </w:r>
      <w:r w:rsidR="00F832BB" w:rsidRPr="00234B24">
        <w:t>муниципального образования «Посе</w:t>
      </w:r>
      <w:r w:rsidR="00052D84" w:rsidRPr="00234B24">
        <w:t xml:space="preserve">лок </w:t>
      </w:r>
      <w:proofErr w:type="gramStart"/>
      <w:r w:rsidR="00052D84" w:rsidRPr="00234B24">
        <w:t>Донское</w:t>
      </w:r>
      <w:proofErr w:type="gramEnd"/>
      <w:r w:rsidR="00F832BB" w:rsidRPr="00234B24">
        <w:t>»</w:t>
      </w:r>
      <w:r w:rsidR="00052D84" w:rsidRPr="00234B24">
        <w:t xml:space="preserve"> </w:t>
      </w:r>
      <w:r w:rsidRPr="00234B24">
        <w:t>в газете «Вестник Светлогорска».</w:t>
      </w:r>
    </w:p>
    <w:p w:rsidR="00041240" w:rsidRPr="00234B24" w:rsidRDefault="00041240" w:rsidP="00041240">
      <w:pPr>
        <w:autoSpaceDE w:val="0"/>
        <w:autoSpaceDN w:val="0"/>
        <w:adjustRightInd w:val="0"/>
        <w:ind w:firstLine="709"/>
        <w:contextualSpacing/>
        <w:jc w:val="both"/>
      </w:pPr>
      <w:r w:rsidRPr="00234B24">
        <w:rPr>
          <w:lang w:bidi="ru-RU"/>
        </w:rPr>
        <w:t>4. Изменения и дополнения, внесенные в Устав, вступают в силу после официального опубликования.</w:t>
      </w:r>
    </w:p>
    <w:p w:rsidR="00234B24" w:rsidRPr="00234B24" w:rsidRDefault="00234B24" w:rsidP="00234B24">
      <w:pPr>
        <w:autoSpaceDE w:val="0"/>
        <w:autoSpaceDN w:val="0"/>
        <w:adjustRightInd w:val="0"/>
        <w:ind w:firstLine="708"/>
        <w:jc w:val="both"/>
      </w:pPr>
      <w:r w:rsidRPr="00234B24">
        <w:t>5.</w:t>
      </w:r>
      <w:r>
        <w:t xml:space="preserve"> </w:t>
      </w:r>
      <w:proofErr w:type="gramStart"/>
      <w:r w:rsidRPr="00234B24">
        <w:t>Контроль за</w:t>
      </w:r>
      <w:proofErr w:type="gramEnd"/>
      <w:r w:rsidRPr="00234B24">
        <w:t xml:space="preserve"> выполнением настоящего решения оставляю за собой.</w:t>
      </w:r>
    </w:p>
    <w:p w:rsidR="00C53D06" w:rsidRPr="00884CCB" w:rsidRDefault="00C53D06" w:rsidP="009C4B24">
      <w:pPr>
        <w:pStyle w:val="a5"/>
        <w:autoSpaceDE w:val="0"/>
        <w:autoSpaceDN w:val="0"/>
        <w:adjustRightInd w:val="0"/>
        <w:spacing w:after="0" w:line="240" w:lineRule="auto"/>
        <w:ind w:left="0" w:firstLine="709"/>
        <w:jc w:val="both"/>
        <w:rPr>
          <w:rFonts w:ascii="Times New Roman" w:hAnsi="Times New Roman"/>
          <w:sz w:val="24"/>
          <w:szCs w:val="24"/>
        </w:rPr>
      </w:pPr>
    </w:p>
    <w:p w:rsidR="00FD20BE" w:rsidRPr="00234B24" w:rsidRDefault="00FD20BE" w:rsidP="00234B24">
      <w:pPr>
        <w:autoSpaceDE w:val="0"/>
        <w:autoSpaceDN w:val="0"/>
        <w:adjustRightInd w:val="0"/>
        <w:jc w:val="both"/>
      </w:pPr>
    </w:p>
    <w:p w:rsidR="00C53D06" w:rsidRPr="00884CCB" w:rsidRDefault="00C53D06" w:rsidP="00C53D06"/>
    <w:tbl>
      <w:tblPr>
        <w:tblW w:w="9720" w:type="dxa"/>
        <w:tblInd w:w="-72" w:type="dxa"/>
        <w:tblLook w:val="0000"/>
      </w:tblPr>
      <w:tblGrid>
        <w:gridCol w:w="5040"/>
        <w:gridCol w:w="4680"/>
      </w:tblGrid>
      <w:tr w:rsidR="00FC4A44" w:rsidRPr="00884CCB" w:rsidTr="0098548F">
        <w:trPr>
          <w:trHeight w:val="142"/>
        </w:trPr>
        <w:tc>
          <w:tcPr>
            <w:tcW w:w="5040" w:type="dxa"/>
            <w:tcBorders>
              <w:top w:val="nil"/>
              <w:left w:val="nil"/>
              <w:bottom w:val="nil"/>
              <w:right w:val="nil"/>
            </w:tcBorders>
          </w:tcPr>
          <w:p w:rsidR="00FC4A44" w:rsidRPr="00884CCB" w:rsidRDefault="00FC4A44" w:rsidP="0098548F">
            <w:pPr>
              <w:widowControl w:val="0"/>
              <w:autoSpaceDE w:val="0"/>
              <w:autoSpaceDN w:val="0"/>
              <w:adjustRightInd w:val="0"/>
              <w:jc w:val="both"/>
            </w:pPr>
            <w:r w:rsidRPr="00884CCB">
              <w:t xml:space="preserve">Глава муниципального образования «Поселок </w:t>
            </w:r>
            <w:proofErr w:type="gramStart"/>
            <w:r w:rsidRPr="00884CCB">
              <w:t>Донское</w:t>
            </w:r>
            <w:proofErr w:type="gramEnd"/>
            <w:r w:rsidRPr="00884CCB">
              <w:t xml:space="preserve">» - председатель городского Совета депутатов муниципального образования </w:t>
            </w:r>
          </w:p>
          <w:p w:rsidR="00FC4A44" w:rsidRPr="00884CCB" w:rsidRDefault="00FC4A44" w:rsidP="0098548F">
            <w:pPr>
              <w:widowControl w:val="0"/>
              <w:autoSpaceDE w:val="0"/>
              <w:autoSpaceDN w:val="0"/>
              <w:adjustRightInd w:val="0"/>
              <w:jc w:val="both"/>
            </w:pPr>
            <w:r w:rsidRPr="00884CCB">
              <w:t xml:space="preserve">«Поселок </w:t>
            </w:r>
            <w:proofErr w:type="gramStart"/>
            <w:r w:rsidRPr="00884CCB">
              <w:t>Донское</w:t>
            </w:r>
            <w:proofErr w:type="gramEnd"/>
            <w:r w:rsidRPr="00884CCB">
              <w:t>»</w:t>
            </w:r>
          </w:p>
        </w:tc>
        <w:tc>
          <w:tcPr>
            <w:tcW w:w="4680" w:type="dxa"/>
            <w:tcBorders>
              <w:top w:val="nil"/>
              <w:left w:val="nil"/>
              <w:bottom w:val="nil"/>
              <w:right w:val="nil"/>
            </w:tcBorders>
          </w:tcPr>
          <w:p w:rsidR="00FC4A44" w:rsidRPr="00884CCB" w:rsidRDefault="00FC4A44" w:rsidP="0098548F">
            <w:pPr>
              <w:widowControl w:val="0"/>
              <w:autoSpaceDE w:val="0"/>
              <w:autoSpaceDN w:val="0"/>
              <w:adjustRightInd w:val="0"/>
              <w:jc w:val="right"/>
            </w:pPr>
            <w:r w:rsidRPr="00884CCB">
              <w:t xml:space="preserve"> </w:t>
            </w:r>
          </w:p>
          <w:p w:rsidR="00FC4A44" w:rsidRPr="00884CCB" w:rsidRDefault="00FC4A44" w:rsidP="0098548F">
            <w:pPr>
              <w:widowControl w:val="0"/>
              <w:autoSpaceDE w:val="0"/>
              <w:autoSpaceDN w:val="0"/>
              <w:adjustRightInd w:val="0"/>
              <w:jc w:val="right"/>
            </w:pPr>
          </w:p>
          <w:p w:rsidR="00FC4A44" w:rsidRPr="00884CCB" w:rsidRDefault="00FC4A44" w:rsidP="0098548F">
            <w:pPr>
              <w:widowControl w:val="0"/>
              <w:autoSpaceDE w:val="0"/>
              <w:autoSpaceDN w:val="0"/>
              <w:adjustRightInd w:val="0"/>
              <w:jc w:val="right"/>
            </w:pPr>
          </w:p>
          <w:p w:rsidR="00FC4A44" w:rsidRPr="00884CCB" w:rsidRDefault="00FC4A44" w:rsidP="0098548F">
            <w:pPr>
              <w:widowControl w:val="0"/>
              <w:autoSpaceDE w:val="0"/>
              <w:autoSpaceDN w:val="0"/>
              <w:adjustRightInd w:val="0"/>
              <w:ind w:firstLine="720"/>
              <w:jc w:val="both"/>
            </w:pPr>
          </w:p>
          <w:p w:rsidR="00FC4A44" w:rsidRPr="00884CCB" w:rsidRDefault="00FC4A44" w:rsidP="0098548F">
            <w:pPr>
              <w:widowControl w:val="0"/>
              <w:autoSpaceDE w:val="0"/>
              <w:autoSpaceDN w:val="0"/>
              <w:adjustRightInd w:val="0"/>
              <w:jc w:val="right"/>
            </w:pPr>
            <w:r w:rsidRPr="00884CCB">
              <w:t xml:space="preserve">   А.И. Ярошенко</w:t>
            </w:r>
          </w:p>
        </w:tc>
      </w:tr>
    </w:tbl>
    <w:p w:rsidR="002326CA" w:rsidRPr="00041240" w:rsidRDefault="002326CA" w:rsidP="00FC4A44">
      <w:pPr>
        <w:rPr>
          <w:sz w:val="28"/>
          <w:szCs w:val="28"/>
        </w:rPr>
      </w:pPr>
    </w:p>
    <w:sectPr w:rsidR="002326CA" w:rsidRPr="00041240" w:rsidSect="001F0C50">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0B6" w:rsidRDefault="007250B6" w:rsidP="00C53D06">
      <w:r>
        <w:separator/>
      </w:r>
    </w:p>
  </w:endnote>
  <w:endnote w:type="continuationSeparator" w:id="0">
    <w:p w:rsidR="007250B6" w:rsidRDefault="007250B6" w:rsidP="00C53D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560138"/>
      <w:docPartObj>
        <w:docPartGallery w:val="Page Numbers (Bottom of Page)"/>
        <w:docPartUnique/>
      </w:docPartObj>
    </w:sdtPr>
    <w:sdtContent>
      <w:p w:rsidR="00C53D06" w:rsidRDefault="00392FB8">
        <w:pPr>
          <w:pStyle w:val="a8"/>
          <w:jc w:val="right"/>
        </w:pPr>
        <w:r>
          <w:fldChar w:fldCharType="begin"/>
        </w:r>
        <w:r w:rsidR="00C53D06">
          <w:instrText>PAGE   \* MERGEFORMAT</w:instrText>
        </w:r>
        <w:r>
          <w:fldChar w:fldCharType="separate"/>
        </w:r>
        <w:r w:rsidR="00BC74B9">
          <w:rPr>
            <w:noProof/>
          </w:rPr>
          <w:t>11</w:t>
        </w:r>
        <w:r>
          <w:fldChar w:fldCharType="end"/>
        </w:r>
      </w:p>
    </w:sdtContent>
  </w:sdt>
  <w:p w:rsidR="00C53D06" w:rsidRDefault="00C53D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0B6" w:rsidRDefault="007250B6" w:rsidP="00C53D06">
      <w:r>
        <w:separator/>
      </w:r>
    </w:p>
  </w:footnote>
  <w:footnote w:type="continuationSeparator" w:id="0">
    <w:p w:rsidR="007250B6" w:rsidRDefault="007250B6" w:rsidP="00C53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2B" w:rsidRDefault="002A7391" w:rsidP="00041240">
    <w:pPr>
      <w:pStyle w:val="a6"/>
      <w:tabs>
        <w:tab w:val="left" w:pos="8077"/>
      </w:tabs>
      <w:jc w:val="right"/>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C53D06"/>
    <w:rsid w:val="00032674"/>
    <w:rsid w:val="00041240"/>
    <w:rsid w:val="00052D84"/>
    <w:rsid w:val="000540FF"/>
    <w:rsid w:val="00110599"/>
    <w:rsid w:val="00171E5A"/>
    <w:rsid w:val="001F0C50"/>
    <w:rsid w:val="00217089"/>
    <w:rsid w:val="002326CA"/>
    <w:rsid w:val="00234B24"/>
    <w:rsid w:val="00286FEF"/>
    <w:rsid w:val="002A7391"/>
    <w:rsid w:val="002E1F8E"/>
    <w:rsid w:val="00350123"/>
    <w:rsid w:val="00364925"/>
    <w:rsid w:val="00392FB8"/>
    <w:rsid w:val="00400700"/>
    <w:rsid w:val="00435A55"/>
    <w:rsid w:val="004560C2"/>
    <w:rsid w:val="004C3FCF"/>
    <w:rsid w:val="00617469"/>
    <w:rsid w:val="0065094F"/>
    <w:rsid w:val="00652BEE"/>
    <w:rsid w:val="006900F9"/>
    <w:rsid w:val="006E386C"/>
    <w:rsid w:val="00715F86"/>
    <w:rsid w:val="007250B6"/>
    <w:rsid w:val="00735F25"/>
    <w:rsid w:val="007F34AD"/>
    <w:rsid w:val="007F4CBD"/>
    <w:rsid w:val="008250B0"/>
    <w:rsid w:val="00884CCB"/>
    <w:rsid w:val="008B717D"/>
    <w:rsid w:val="0096056C"/>
    <w:rsid w:val="00973226"/>
    <w:rsid w:val="009C4B24"/>
    <w:rsid w:val="009D499E"/>
    <w:rsid w:val="00A97083"/>
    <w:rsid w:val="00AA6986"/>
    <w:rsid w:val="00AE7D28"/>
    <w:rsid w:val="00B12345"/>
    <w:rsid w:val="00BA5A03"/>
    <w:rsid w:val="00BC74B9"/>
    <w:rsid w:val="00C140F4"/>
    <w:rsid w:val="00C252D2"/>
    <w:rsid w:val="00C5003D"/>
    <w:rsid w:val="00C53D06"/>
    <w:rsid w:val="00CB00A2"/>
    <w:rsid w:val="00D152D8"/>
    <w:rsid w:val="00D27ACD"/>
    <w:rsid w:val="00DB55C0"/>
    <w:rsid w:val="00DC32C7"/>
    <w:rsid w:val="00E96720"/>
    <w:rsid w:val="00F60615"/>
    <w:rsid w:val="00F832BB"/>
    <w:rsid w:val="00FC4A44"/>
    <w:rsid w:val="00FD20BE"/>
    <w:rsid w:val="00FF302B"/>
    <w:rsid w:val="00FF6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3D06"/>
    <w:pPr>
      <w:jc w:val="center"/>
    </w:pPr>
    <w:rPr>
      <w:rFonts w:ascii="Calibri" w:hAnsi="Calibri" w:cs="Calibri"/>
      <w:b/>
      <w:bCs/>
      <w:sz w:val="28"/>
      <w:szCs w:val="28"/>
    </w:rPr>
  </w:style>
  <w:style w:type="character" w:customStyle="1" w:styleId="a4">
    <w:name w:val="Название Знак"/>
    <w:basedOn w:val="a0"/>
    <w:link w:val="a3"/>
    <w:rsid w:val="00C53D06"/>
    <w:rPr>
      <w:rFonts w:ascii="Calibri" w:eastAsia="Times New Roman" w:hAnsi="Calibri" w:cs="Calibri"/>
      <w:b/>
      <w:bCs/>
      <w:sz w:val="28"/>
      <w:szCs w:val="28"/>
      <w:lang w:eastAsia="ru-RU"/>
    </w:rPr>
  </w:style>
  <w:style w:type="paragraph" w:customStyle="1" w:styleId="ConsPlusNormal">
    <w:name w:val="ConsPlusNormal"/>
    <w:rsid w:val="00C53D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53D06"/>
    <w:pPr>
      <w:spacing w:after="200" w:line="276" w:lineRule="auto"/>
      <w:ind w:left="720"/>
      <w:contextualSpacing/>
    </w:pPr>
    <w:rPr>
      <w:rFonts w:ascii="Calibri" w:hAnsi="Calibri"/>
      <w:sz w:val="22"/>
      <w:szCs w:val="22"/>
    </w:rPr>
  </w:style>
  <w:style w:type="character" w:customStyle="1" w:styleId="2">
    <w:name w:val="Основной текст (2)_"/>
    <w:link w:val="20"/>
    <w:rsid w:val="00C53D06"/>
    <w:rPr>
      <w:sz w:val="28"/>
      <w:szCs w:val="28"/>
      <w:shd w:val="clear" w:color="auto" w:fill="FFFFFF"/>
    </w:rPr>
  </w:style>
  <w:style w:type="paragraph" w:customStyle="1" w:styleId="20">
    <w:name w:val="Основной текст (2)"/>
    <w:basedOn w:val="a"/>
    <w:link w:val="2"/>
    <w:rsid w:val="00C53D06"/>
    <w:pPr>
      <w:widowControl w:val="0"/>
      <w:shd w:val="clear" w:color="auto" w:fill="FFFFFF"/>
      <w:spacing w:before="600" w:after="300" w:line="322" w:lineRule="exact"/>
      <w:ind w:hanging="360"/>
      <w:jc w:val="both"/>
    </w:pPr>
    <w:rPr>
      <w:rFonts w:asciiTheme="minorHAnsi" w:eastAsiaTheme="minorHAnsi" w:hAnsiTheme="minorHAnsi" w:cstheme="minorBidi"/>
      <w:sz w:val="28"/>
      <w:szCs w:val="28"/>
      <w:lang w:eastAsia="en-US"/>
    </w:rPr>
  </w:style>
  <w:style w:type="paragraph" w:styleId="a6">
    <w:name w:val="header"/>
    <w:basedOn w:val="a"/>
    <w:link w:val="a7"/>
    <w:uiPriority w:val="99"/>
    <w:unhideWhenUsed/>
    <w:rsid w:val="00C53D06"/>
    <w:pPr>
      <w:tabs>
        <w:tab w:val="center" w:pos="4677"/>
        <w:tab w:val="right" w:pos="9355"/>
      </w:tabs>
    </w:pPr>
  </w:style>
  <w:style w:type="character" w:customStyle="1" w:styleId="a7">
    <w:name w:val="Верхний колонтитул Знак"/>
    <w:basedOn w:val="a0"/>
    <w:link w:val="a6"/>
    <w:uiPriority w:val="99"/>
    <w:rsid w:val="00C53D0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D06"/>
    <w:pPr>
      <w:tabs>
        <w:tab w:val="center" w:pos="4677"/>
        <w:tab w:val="right" w:pos="9355"/>
      </w:tabs>
    </w:pPr>
  </w:style>
  <w:style w:type="character" w:customStyle="1" w:styleId="a9">
    <w:name w:val="Нижний колонтитул Знак"/>
    <w:basedOn w:val="a0"/>
    <w:link w:val="a8"/>
    <w:uiPriority w:val="99"/>
    <w:rsid w:val="00C53D0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32674"/>
    <w:rPr>
      <w:rFonts w:ascii="Segoe UI" w:hAnsi="Segoe UI" w:cs="Segoe UI"/>
      <w:sz w:val="18"/>
      <w:szCs w:val="18"/>
    </w:rPr>
  </w:style>
  <w:style w:type="character" w:customStyle="1" w:styleId="ab">
    <w:name w:val="Текст выноски Знак"/>
    <w:basedOn w:val="a0"/>
    <w:link w:val="aa"/>
    <w:uiPriority w:val="99"/>
    <w:semiHidden/>
    <w:rsid w:val="0003267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3D06"/>
    <w:pPr>
      <w:jc w:val="center"/>
    </w:pPr>
    <w:rPr>
      <w:rFonts w:ascii="Calibri" w:hAnsi="Calibri" w:cs="Calibri"/>
      <w:b/>
      <w:bCs/>
      <w:sz w:val="28"/>
      <w:szCs w:val="28"/>
    </w:rPr>
  </w:style>
  <w:style w:type="character" w:customStyle="1" w:styleId="a4">
    <w:name w:val="Название Знак"/>
    <w:basedOn w:val="a0"/>
    <w:link w:val="a3"/>
    <w:rsid w:val="00C53D06"/>
    <w:rPr>
      <w:rFonts w:ascii="Calibri" w:eastAsia="Times New Roman" w:hAnsi="Calibri" w:cs="Calibri"/>
      <w:b/>
      <w:bCs/>
      <w:sz w:val="28"/>
      <w:szCs w:val="28"/>
      <w:lang w:eastAsia="ru-RU"/>
    </w:rPr>
  </w:style>
  <w:style w:type="paragraph" w:customStyle="1" w:styleId="ConsPlusNormal">
    <w:name w:val="ConsPlusNormal"/>
    <w:rsid w:val="00C53D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53D06"/>
    <w:pPr>
      <w:spacing w:after="200" w:line="276" w:lineRule="auto"/>
      <w:ind w:left="720"/>
      <w:contextualSpacing/>
    </w:pPr>
    <w:rPr>
      <w:rFonts w:ascii="Calibri" w:hAnsi="Calibri"/>
      <w:sz w:val="22"/>
      <w:szCs w:val="22"/>
    </w:rPr>
  </w:style>
  <w:style w:type="character" w:customStyle="1" w:styleId="2">
    <w:name w:val="Основной текст (2)_"/>
    <w:link w:val="20"/>
    <w:rsid w:val="00C53D06"/>
    <w:rPr>
      <w:sz w:val="28"/>
      <w:szCs w:val="28"/>
      <w:shd w:val="clear" w:color="auto" w:fill="FFFFFF"/>
    </w:rPr>
  </w:style>
  <w:style w:type="paragraph" w:customStyle="1" w:styleId="20">
    <w:name w:val="Основной текст (2)"/>
    <w:basedOn w:val="a"/>
    <w:link w:val="2"/>
    <w:rsid w:val="00C53D06"/>
    <w:pPr>
      <w:widowControl w:val="0"/>
      <w:shd w:val="clear" w:color="auto" w:fill="FFFFFF"/>
      <w:spacing w:before="600" w:after="300" w:line="322" w:lineRule="exact"/>
      <w:ind w:hanging="360"/>
      <w:jc w:val="both"/>
    </w:pPr>
    <w:rPr>
      <w:rFonts w:asciiTheme="minorHAnsi" w:eastAsiaTheme="minorHAnsi" w:hAnsiTheme="minorHAnsi" w:cstheme="minorBidi"/>
      <w:sz w:val="28"/>
      <w:szCs w:val="28"/>
      <w:lang w:eastAsia="en-US"/>
    </w:rPr>
  </w:style>
  <w:style w:type="paragraph" w:styleId="a6">
    <w:name w:val="header"/>
    <w:basedOn w:val="a"/>
    <w:link w:val="a7"/>
    <w:uiPriority w:val="99"/>
    <w:unhideWhenUsed/>
    <w:rsid w:val="00C53D06"/>
    <w:pPr>
      <w:tabs>
        <w:tab w:val="center" w:pos="4677"/>
        <w:tab w:val="right" w:pos="9355"/>
      </w:tabs>
    </w:pPr>
  </w:style>
  <w:style w:type="character" w:customStyle="1" w:styleId="a7">
    <w:name w:val="Верхний колонтитул Знак"/>
    <w:basedOn w:val="a0"/>
    <w:link w:val="a6"/>
    <w:uiPriority w:val="99"/>
    <w:rsid w:val="00C53D0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D06"/>
    <w:pPr>
      <w:tabs>
        <w:tab w:val="center" w:pos="4677"/>
        <w:tab w:val="right" w:pos="9355"/>
      </w:tabs>
    </w:pPr>
  </w:style>
  <w:style w:type="character" w:customStyle="1" w:styleId="a9">
    <w:name w:val="Нижний колонтитул Знак"/>
    <w:basedOn w:val="a0"/>
    <w:link w:val="a8"/>
    <w:uiPriority w:val="99"/>
    <w:rsid w:val="00C53D0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32674"/>
    <w:rPr>
      <w:rFonts w:ascii="Segoe UI" w:hAnsi="Segoe UI" w:cs="Segoe UI"/>
      <w:sz w:val="18"/>
      <w:szCs w:val="18"/>
    </w:rPr>
  </w:style>
  <w:style w:type="character" w:customStyle="1" w:styleId="ab">
    <w:name w:val="Текст выноски Знак"/>
    <w:basedOn w:val="a0"/>
    <w:link w:val="aa"/>
    <w:uiPriority w:val="99"/>
    <w:semiHidden/>
    <w:rsid w:val="0003267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pData/Local/Temp/Rar$DIa0.602/&#1060;&#1047;%20131%20&#1074;%20&#1088;&#1077;&#1076;.%20&#1086;&#1090;%2030.12.2015.rt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11</Pages>
  <Words>5723</Words>
  <Characters>32625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GEG</cp:lastModifiedBy>
  <cp:revision>20</cp:revision>
  <cp:lastPrinted>2016-05-04T10:46:00Z</cp:lastPrinted>
  <dcterms:created xsi:type="dcterms:W3CDTF">2016-02-11T07:37:00Z</dcterms:created>
  <dcterms:modified xsi:type="dcterms:W3CDTF">2016-05-05T08:22:00Z</dcterms:modified>
</cp:coreProperties>
</file>