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E34891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891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D8554A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34891">
        <w:rPr>
          <w:rFonts w:ascii="Times New Roman" w:hAnsi="Times New Roman" w:cs="Times New Roman"/>
          <w:sz w:val="26"/>
          <w:szCs w:val="26"/>
        </w:rPr>
        <w:t>п</w:t>
      </w:r>
      <w:r w:rsidR="00593F07" w:rsidRPr="00E34891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D8554A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D8554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8554A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557B22" w:rsidRPr="00D8554A" w:rsidRDefault="00970BBF" w:rsidP="00E34891">
      <w:pPr>
        <w:jc w:val="center"/>
        <w:rPr>
          <w:sz w:val="26"/>
          <w:szCs w:val="26"/>
        </w:rPr>
      </w:pPr>
      <w:r w:rsidRPr="00D8554A">
        <w:rPr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="00256BBB" w:rsidRPr="00D8554A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="00FF5DA0" w:rsidRPr="00D8554A">
        <w:rPr>
          <w:color w:val="000000" w:themeColor="text1"/>
          <w:sz w:val="26"/>
          <w:szCs w:val="26"/>
        </w:rPr>
        <w:t xml:space="preserve"> </w:t>
      </w:r>
      <w:bookmarkEnd w:id="0"/>
    </w:p>
    <w:p w:rsidR="00D8554A" w:rsidRPr="00D8554A" w:rsidRDefault="00D8554A" w:rsidP="00D855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554A">
        <w:rPr>
          <w:b/>
          <w:sz w:val="26"/>
          <w:szCs w:val="26"/>
        </w:rPr>
        <w:t xml:space="preserve">«О внесении изменений в постановление администрации </w:t>
      </w:r>
    </w:p>
    <w:p w:rsidR="00D8554A" w:rsidRPr="00D8554A" w:rsidRDefault="00D8554A" w:rsidP="00D855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554A">
        <w:rPr>
          <w:b/>
          <w:sz w:val="26"/>
          <w:szCs w:val="26"/>
        </w:rPr>
        <w:t xml:space="preserve">муниципального образования «Светлогорский городской округ» </w:t>
      </w:r>
    </w:p>
    <w:p w:rsidR="00D8554A" w:rsidRPr="00D8554A" w:rsidRDefault="00D8554A" w:rsidP="00D855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554A">
        <w:rPr>
          <w:b/>
          <w:sz w:val="26"/>
          <w:szCs w:val="26"/>
        </w:rPr>
        <w:t>от 12 марта 2019 года № 217 «Об утверждении муниципальной программы «Обеспечение жильем молодых семей»</w:t>
      </w:r>
    </w:p>
    <w:p w:rsidR="002325B0" w:rsidRPr="00D8554A" w:rsidRDefault="002325B0" w:rsidP="00557B22">
      <w:pPr>
        <w:jc w:val="center"/>
        <w:rPr>
          <w:b/>
          <w:sz w:val="26"/>
          <w:szCs w:val="26"/>
        </w:rPr>
      </w:pPr>
    </w:p>
    <w:p w:rsidR="00284021" w:rsidRPr="00D8554A" w:rsidRDefault="00842ED7" w:rsidP="002325B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554A">
        <w:rPr>
          <w:color w:val="000000" w:themeColor="text1"/>
          <w:sz w:val="26"/>
          <w:szCs w:val="26"/>
        </w:rPr>
        <w:t xml:space="preserve"> </w:t>
      </w:r>
    </w:p>
    <w:p w:rsidR="00D04E22" w:rsidRPr="00D8554A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554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8554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D8554A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B35F8">
        <w:rPr>
          <w:rFonts w:ascii="Times New Roman" w:hAnsi="Times New Roman" w:cs="Times New Roman"/>
          <w:sz w:val="26"/>
          <w:szCs w:val="26"/>
        </w:rPr>
        <w:t xml:space="preserve"> 31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B35F8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2600CA">
        <w:rPr>
          <w:rFonts w:ascii="Times New Roman" w:hAnsi="Times New Roman" w:cs="Times New Roman"/>
          <w:sz w:val="26"/>
          <w:szCs w:val="26"/>
        </w:rPr>
        <w:t>202</w:t>
      </w:r>
      <w:r w:rsidR="007B35F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A82600" w:rsidRDefault="00A82600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82600" w:rsidRPr="00A82600" w:rsidRDefault="00A82600" w:rsidP="00A82600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600">
        <w:rPr>
          <w:rFonts w:ascii="Times New Roman" w:hAnsi="Times New Roman" w:cs="Times New Roman"/>
          <w:sz w:val="26"/>
          <w:szCs w:val="26"/>
        </w:rPr>
        <w:t>Доброжинская</w:t>
      </w:r>
      <w:proofErr w:type="spellEnd"/>
      <w:r w:rsidR="00A82600">
        <w:rPr>
          <w:rFonts w:ascii="Times New Roman" w:hAnsi="Times New Roman" w:cs="Times New Roman"/>
          <w:sz w:val="26"/>
          <w:szCs w:val="26"/>
        </w:rPr>
        <w:t xml:space="preserve"> Юлия Юрьевна</w:t>
      </w:r>
      <w:r w:rsidRPr="009D0589">
        <w:rPr>
          <w:rFonts w:ascii="Times New Roman" w:hAnsi="Times New Roman" w:cs="Times New Roman"/>
          <w:sz w:val="26"/>
          <w:szCs w:val="26"/>
        </w:rPr>
        <w:t xml:space="preserve">   – начальник Отдела архитектуры и градостроительства 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Иванова Ирина Анатольевна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A8260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82600">
        <w:rPr>
          <w:rFonts w:ascii="Times New Roman" w:hAnsi="Times New Roman" w:cs="Times New Roman"/>
          <w:sz w:val="26"/>
          <w:szCs w:val="26"/>
        </w:rPr>
        <w:t>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34891" w:rsidRDefault="00B901A1" w:rsidP="00D855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72308A" w:rsidRPr="00E34891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E34891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34891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34891">
        <w:rPr>
          <w:rFonts w:ascii="Times New Roman" w:hAnsi="Times New Roman" w:cs="Times New Roman"/>
          <w:sz w:val="26"/>
          <w:szCs w:val="26"/>
        </w:rPr>
        <w:t>э</w:t>
      </w:r>
      <w:r w:rsidR="00826CFC" w:rsidRPr="00E34891">
        <w:rPr>
          <w:rFonts w:ascii="Times New Roman" w:hAnsi="Times New Roman" w:cs="Times New Roman"/>
          <w:sz w:val="26"/>
          <w:szCs w:val="26"/>
        </w:rPr>
        <w:t>кспертиза:</w:t>
      </w:r>
    </w:p>
    <w:p w:rsidR="00D8554A" w:rsidRPr="00D8554A" w:rsidRDefault="002A569D" w:rsidP="00D8554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E34891">
        <w:rPr>
          <w:sz w:val="26"/>
          <w:szCs w:val="26"/>
        </w:rPr>
        <w:t xml:space="preserve">- </w:t>
      </w:r>
      <w:r w:rsidR="00136257" w:rsidRPr="00D8554A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D8554A">
        <w:rPr>
          <w:sz w:val="26"/>
          <w:szCs w:val="26"/>
        </w:rPr>
        <w:t>»</w:t>
      </w:r>
      <w:r w:rsidR="00175F6A" w:rsidRPr="00E34891">
        <w:rPr>
          <w:color w:val="000000" w:themeColor="text1"/>
          <w:sz w:val="26"/>
          <w:szCs w:val="26"/>
        </w:rPr>
        <w:t xml:space="preserve"> </w:t>
      </w:r>
      <w:r w:rsidR="008F2C64" w:rsidRPr="00E34891">
        <w:rPr>
          <w:color w:val="000000" w:themeColor="text1"/>
          <w:sz w:val="26"/>
          <w:szCs w:val="26"/>
        </w:rPr>
        <w:t xml:space="preserve"> </w:t>
      </w:r>
      <w:r w:rsidR="00D8554A" w:rsidRPr="00D8554A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</w:p>
    <w:p w:rsidR="00F80A6F" w:rsidRPr="00E34891" w:rsidRDefault="00D8554A" w:rsidP="00D8554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8554A">
        <w:rPr>
          <w:b/>
          <w:sz w:val="26"/>
          <w:szCs w:val="26"/>
        </w:rPr>
        <w:t>от 12 марта 2019 года № 217 «Об утверждении муниципальной программы «Обеспечение жильем молодых семей»</w:t>
      </w:r>
      <w:r>
        <w:rPr>
          <w:color w:val="000000" w:themeColor="text1"/>
          <w:sz w:val="26"/>
          <w:szCs w:val="26"/>
        </w:rPr>
        <w:t xml:space="preserve"> </w:t>
      </w:r>
      <w:r w:rsidR="0064760A" w:rsidRPr="00D8554A">
        <w:rPr>
          <w:sz w:val="26"/>
          <w:szCs w:val="26"/>
        </w:rPr>
        <w:t>(</w:t>
      </w:r>
      <w:r w:rsidR="001F1B16" w:rsidRPr="00D8554A">
        <w:rPr>
          <w:sz w:val="26"/>
          <w:szCs w:val="26"/>
        </w:rPr>
        <w:t>далее - Проект документа</w:t>
      </w:r>
      <w:r w:rsidR="00A97D28" w:rsidRPr="00D8554A">
        <w:rPr>
          <w:sz w:val="26"/>
          <w:szCs w:val="26"/>
        </w:rPr>
        <w:t>)</w:t>
      </w:r>
      <w:r w:rsidR="00F80A6F" w:rsidRPr="00D8554A">
        <w:rPr>
          <w:sz w:val="26"/>
          <w:szCs w:val="26"/>
        </w:rPr>
        <w:t>.</w:t>
      </w:r>
      <w:r w:rsidR="00F80A6F" w:rsidRPr="00E34891">
        <w:rPr>
          <w:sz w:val="26"/>
          <w:szCs w:val="26"/>
        </w:rPr>
        <w:t xml:space="preserve"> </w:t>
      </w:r>
    </w:p>
    <w:p w:rsidR="006420A5" w:rsidRPr="00776DF9" w:rsidRDefault="00EC36CE" w:rsidP="00E3489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4891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34891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3489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2600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      Е.С.Ткачук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74AA5" w:rsidRDefault="00A82600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74AA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Н.Н.Вовк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A82600">
      <w:pPr>
        <w:pStyle w:val="ConsPlusNormal"/>
        <w:ind w:left="7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A82600">
        <w:rPr>
          <w:rFonts w:ascii="Times New Roman" w:hAnsi="Times New Roman" w:cs="Times New Roman"/>
          <w:sz w:val="26"/>
          <w:szCs w:val="26"/>
        </w:rPr>
        <w:t>Ю.Ю.Доброжинская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F5A3B">
        <w:rPr>
          <w:rFonts w:ascii="Times New Roman" w:hAnsi="Times New Roman" w:cs="Times New Roman"/>
          <w:sz w:val="26"/>
          <w:szCs w:val="26"/>
        </w:rPr>
        <w:t>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548F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5F6A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2B6E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51B"/>
    <w:rsid w:val="00257AAA"/>
    <w:rsid w:val="002600CA"/>
    <w:rsid w:val="00263A90"/>
    <w:rsid w:val="00264717"/>
    <w:rsid w:val="0027471C"/>
    <w:rsid w:val="002763E1"/>
    <w:rsid w:val="00276751"/>
    <w:rsid w:val="00276F58"/>
    <w:rsid w:val="00282A7C"/>
    <w:rsid w:val="00282FC9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936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A3FA7"/>
    <w:rsid w:val="003B05D0"/>
    <w:rsid w:val="003C5439"/>
    <w:rsid w:val="003D1225"/>
    <w:rsid w:val="003D298E"/>
    <w:rsid w:val="003D449A"/>
    <w:rsid w:val="003E1742"/>
    <w:rsid w:val="003E5E99"/>
    <w:rsid w:val="003E6D63"/>
    <w:rsid w:val="003E71A0"/>
    <w:rsid w:val="003E7796"/>
    <w:rsid w:val="003F06ED"/>
    <w:rsid w:val="003F1F19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57B2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3707"/>
    <w:rsid w:val="005C6C61"/>
    <w:rsid w:val="005D21EB"/>
    <w:rsid w:val="005D3E4D"/>
    <w:rsid w:val="005D6C38"/>
    <w:rsid w:val="005E297F"/>
    <w:rsid w:val="005E7F5F"/>
    <w:rsid w:val="005F052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59D8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0C5E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B35F8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5A3B"/>
    <w:rsid w:val="007F6A28"/>
    <w:rsid w:val="00803A5A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4AA5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2C64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2BF"/>
    <w:rsid w:val="00A604AA"/>
    <w:rsid w:val="00A62E04"/>
    <w:rsid w:val="00A63019"/>
    <w:rsid w:val="00A6579C"/>
    <w:rsid w:val="00A76ECE"/>
    <w:rsid w:val="00A779CC"/>
    <w:rsid w:val="00A822DF"/>
    <w:rsid w:val="00A82600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098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4BCB"/>
    <w:rsid w:val="00BF6604"/>
    <w:rsid w:val="00BF6800"/>
    <w:rsid w:val="00BF70D9"/>
    <w:rsid w:val="00C002A7"/>
    <w:rsid w:val="00C043AB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54A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0E41"/>
    <w:rsid w:val="00E212FF"/>
    <w:rsid w:val="00E25D0C"/>
    <w:rsid w:val="00E27276"/>
    <w:rsid w:val="00E34891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071E5"/>
    <w:rsid w:val="00F11D8E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95F11-ECE3-42E5-921C-5ECED395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4456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4795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2022-02-02T12:39:00Z</cp:lastPrinted>
  <dcterms:created xsi:type="dcterms:W3CDTF">2022-02-02T12:50:00Z</dcterms:created>
  <dcterms:modified xsi:type="dcterms:W3CDTF">2022-02-02T12:51:00Z</dcterms:modified>
</cp:coreProperties>
</file>