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6329A" w14:textId="77777777" w:rsidR="003C34FF" w:rsidRDefault="00D9414F">
      <w:pPr>
        <w:suppressAutoHyphens/>
        <w:spacing w:after="0" w:line="240" w:lineRule="auto"/>
        <w:jc w:val="right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Проект</w:t>
      </w:r>
    </w:p>
    <w:p w14:paraId="63401FBA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РОССИЙСКАЯ ФЕДЕРАЦИЯ</w:t>
      </w:r>
    </w:p>
    <w:p w14:paraId="2E0DFDFC" w14:textId="77777777" w:rsidR="003C34FF" w:rsidRDefault="00D9414F">
      <w:pPr>
        <w:suppressAutoHyphens/>
        <w:spacing w:after="0" w:line="240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sz w:val="28"/>
        </w:rPr>
        <w:t>Калининградская область</w:t>
      </w:r>
    </w:p>
    <w:p w14:paraId="69D57719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Администрация муниципального образования </w:t>
      </w:r>
    </w:p>
    <w:p w14:paraId="3D46F005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«Светлогорский городской округ»</w:t>
      </w:r>
    </w:p>
    <w:p w14:paraId="6572C5E8" w14:textId="77777777" w:rsidR="003C34FF" w:rsidRDefault="003C34FF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F1F4A2A" w14:textId="77777777" w:rsidR="003C34FF" w:rsidRDefault="00D9414F" w:rsidP="00136092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 Л Е Н И Е</w:t>
      </w:r>
    </w:p>
    <w:p w14:paraId="6E6D3B3F" w14:textId="77777777" w:rsidR="003C34FF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F86C1D1" w14:textId="77777777" w:rsidR="003C34FF" w:rsidRPr="00136092" w:rsidRDefault="003C34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FC6585A" w14:textId="77777777" w:rsidR="003C34FF" w:rsidRPr="00136092" w:rsidRDefault="00D94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«____</w:t>
      </w:r>
      <w:proofErr w:type="gramStart"/>
      <w:r w:rsidRPr="00136092">
        <w:rPr>
          <w:rFonts w:ascii="Times New Roman" w:eastAsia="Times New Roman" w:hAnsi="Times New Roman" w:cs="Times New Roman"/>
          <w:sz w:val="28"/>
        </w:rPr>
        <w:t>_»_</w:t>
      </w:r>
      <w:proofErr w:type="gramEnd"/>
      <w:r w:rsidRPr="00136092">
        <w:rPr>
          <w:rFonts w:ascii="Times New Roman" w:eastAsia="Times New Roman" w:hAnsi="Times New Roman" w:cs="Times New Roman"/>
          <w:sz w:val="28"/>
        </w:rPr>
        <w:t xml:space="preserve">_______2024 года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_____</w:t>
      </w:r>
    </w:p>
    <w:p w14:paraId="17383E0E" w14:textId="77777777" w:rsidR="003C34FF" w:rsidRDefault="003C34F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8F7DFAC" w14:textId="4C6B0573" w:rsidR="003C34FF" w:rsidRDefault="00D9414F" w:rsidP="00AB32D5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административный регламент администрации</w:t>
      </w:r>
      <w:r w:rsid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«Светлогорский городской округ» предоставления муниципальной услуги «</w:t>
      </w:r>
      <w:r w:rsidR="00AB32D5" w:rsidRPr="00AB32D5">
        <w:rPr>
          <w:rFonts w:ascii="Times New Roman" w:eastAsia="Times New Roman" w:hAnsi="Times New Roman" w:cs="Times New Roman"/>
          <w:b/>
          <w:sz w:val="28"/>
        </w:rPr>
        <w:t>Заключение соглашения о перераспределении земель и (или) земельных участков</w:t>
      </w:r>
      <w:r>
        <w:rPr>
          <w:rFonts w:ascii="Times New Roman" w:eastAsia="Times New Roman" w:hAnsi="Times New Roman" w:cs="Times New Roman"/>
          <w:b/>
          <w:sz w:val="28"/>
        </w:rPr>
        <w:t>»,</w:t>
      </w:r>
    </w:p>
    <w:p w14:paraId="784C765D" w14:textId="0C484AD2" w:rsidR="003C34FF" w:rsidRPr="00136092" w:rsidRDefault="00D9414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утвержденный постановлением администрации муниципального образования «Светлогорский городской округ» от 24.01.2022 </w:t>
      </w:r>
      <w:r w:rsidRPr="00136092">
        <w:rPr>
          <w:rFonts w:ascii="Times New Roman" w:eastAsia="Segoe UI Symbol" w:hAnsi="Times New Roman" w:cs="Times New Roman"/>
          <w:b/>
          <w:sz w:val="28"/>
        </w:rPr>
        <w:t>№</w:t>
      </w:r>
      <w:r w:rsidRPr="001360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B32D5">
        <w:rPr>
          <w:rFonts w:ascii="Times New Roman" w:eastAsia="Times New Roman" w:hAnsi="Times New Roman" w:cs="Times New Roman"/>
          <w:b/>
          <w:sz w:val="28"/>
        </w:rPr>
        <w:t>65</w:t>
      </w:r>
    </w:p>
    <w:p w14:paraId="2865C66C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14:paraId="6379E1CB" w14:textId="77777777" w:rsidR="003C34FF" w:rsidRDefault="00D941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136092">
        <w:rPr>
          <w:rFonts w:ascii="Times New Roman" w:eastAsia="Times New Roman" w:hAnsi="Times New Roman" w:cs="Times New Roman"/>
          <w:sz w:val="28"/>
        </w:rPr>
        <w:t xml:space="preserve">Федеральным законом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 «Об</w:t>
      </w:r>
      <w:r>
        <w:rPr>
          <w:rFonts w:ascii="Times New Roman" w:eastAsia="Times New Roman" w:hAnsi="Times New Roman" w:cs="Times New Roman"/>
          <w:sz w:val="28"/>
        </w:rPr>
        <w:t xml:space="preserve"> организации предоставления государственных и муниципальных услуг», Федеральным </w:t>
      </w:r>
      <w:r w:rsidRPr="00136092">
        <w:rPr>
          <w:rFonts w:ascii="Times New Roman" w:eastAsia="Times New Roman" w:hAnsi="Times New Roman" w:cs="Times New Roman"/>
          <w:sz w:val="28"/>
        </w:rPr>
        <w:t xml:space="preserve">законом от 06.10.2003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63 «О внесении изменений в решение окружного Совета депутатов муниципального образования «Светлогорский городской округ» от 24.12.2018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91 «Об утверждении структуры администрации муниципального образования «Светлогорский городской округ»», руководствуясь Уставом</w:t>
      </w:r>
      <w:r w:rsidRPr="00136092">
        <w:rPr>
          <w:rFonts w:ascii="Times New Roman" w:eastAsia="Calibri" w:hAnsi="Times New Roman" w:cs="Times New Roman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 «Светлогорский городской округ», адми</w:t>
      </w:r>
      <w:r>
        <w:rPr>
          <w:rFonts w:ascii="Times New Roman" w:eastAsia="Times New Roman" w:hAnsi="Times New Roman" w:cs="Times New Roman"/>
          <w:sz w:val="28"/>
        </w:rPr>
        <w:t xml:space="preserve">нистрация муниципального образования «Светлогорский городской округ», </w:t>
      </w:r>
    </w:p>
    <w:p w14:paraId="55D80A4D" w14:textId="77777777" w:rsidR="003C34FF" w:rsidRDefault="003C34F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</w:rPr>
      </w:pPr>
    </w:p>
    <w:p w14:paraId="5C1018D8" w14:textId="77777777" w:rsidR="003C34FF" w:rsidRDefault="00D941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п о с т а н о в л я е т</w:t>
      </w:r>
      <w:r>
        <w:rPr>
          <w:rFonts w:ascii="Times New Roman" w:eastAsia="Times New Roman" w:hAnsi="Times New Roman" w:cs="Times New Roman"/>
          <w:sz w:val="27"/>
        </w:rPr>
        <w:t>:</w:t>
      </w:r>
    </w:p>
    <w:p w14:paraId="7095ED62" w14:textId="77777777" w:rsidR="003C34FF" w:rsidRDefault="003C34F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</w:rPr>
      </w:pPr>
    </w:p>
    <w:p w14:paraId="42C0BD6A" w14:textId="52AC42FC" w:rsidR="003C34FF" w:rsidRDefault="00136092" w:rsidP="00AB32D5">
      <w:pPr>
        <w:tabs>
          <w:tab w:val="left" w:pos="720"/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9414F">
        <w:rPr>
          <w:rFonts w:ascii="Times New Roman" w:eastAsia="Times New Roman" w:hAnsi="Times New Roman" w:cs="Times New Roman"/>
          <w:sz w:val="28"/>
        </w:rPr>
        <w:t>Внести в административный регламент администрации муниципального образования «Светлогорский городской округ» предоставления муниципальной услуги «</w:t>
      </w:r>
      <w:r w:rsidR="00AB32D5" w:rsidRPr="00AB32D5">
        <w:rPr>
          <w:rFonts w:ascii="Times New Roman" w:eastAsia="Times New Roman" w:hAnsi="Times New Roman" w:cs="Times New Roman"/>
          <w:sz w:val="28"/>
        </w:rPr>
        <w:t>Заключение соглашения о перераспределении земель и (или) земельных участков»,</w:t>
      </w:r>
      <w:r w:rsidR="00AB32D5">
        <w:rPr>
          <w:rFonts w:ascii="Times New Roman" w:eastAsia="Times New Roman" w:hAnsi="Times New Roman" w:cs="Times New Roman"/>
          <w:sz w:val="28"/>
        </w:rPr>
        <w:t xml:space="preserve"> </w:t>
      </w:r>
      <w:r w:rsidR="00AB32D5" w:rsidRPr="00AB32D5">
        <w:rPr>
          <w:rFonts w:ascii="Times New Roman" w:eastAsia="Times New Roman" w:hAnsi="Times New Roman" w:cs="Times New Roman"/>
          <w:sz w:val="28"/>
        </w:rPr>
        <w:t>утвержденный постановлением администрации муниципального образования «Светлогорский городской округ» от 24.01.2022 № 65</w:t>
      </w:r>
      <w:r w:rsidR="00AB32D5">
        <w:rPr>
          <w:rFonts w:ascii="Times New Roman" w:eastAsia="Times New Roman" w:hAnsi="Times New Roman" w:cs="Times New Roman"/>
          <w:sz w:val="28"/>
        </w:rPr>
        <w:t xml:space="preserve">, </w:t>
      </w:r>
      <w:r w:rsidR="00D9414F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14:paraId="772F6C3D" w14:textId="77777777" w:rsidR="003C34FF" w:rsidRDefault="00D9414F">
      <w:pPr>
        <w:tabs>
          <w:tab w:val="left" w:pos="112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в абзаце втором пункта 1.1. слова «административно-юридического отдела» заменить словами «отдела управления муниципальной собственностью»;</w:t>
      </w:r>
    </w:p>
    <w:p w14:paraId="6DC9F4F5" w14:textId="7C301FB5" w:rsidR="003C34FF" w:rsidRDefault="00D9414F">
      <w:pPr>
        <w:tabs>
          <w:tab w:val="left" w:pos="112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1.2. </w:t>
      </w:r>
      <w:r w:rsidR="00AB32D5">
        <w:rPr>
          <w:rFonts w:ascii="Times New Roman" w:eastAsia="Times New Roman" w:hAnsi="Times New Roman" w:cs="Times New Roman"/>
          <w:sz w:val="28"/>
        </w:rPr>
        <w:t xml:space="preserve">пункт 1.3 </w:t>
      </w:r>
      <w:r>
        <w:rPr>
          <w:rFonts w:ascii="Times New Roman" w:eastAsia="Times New Roman" w:hAnsi="Times New Roman" w:cs="Times New Roman"/>
          <w:sz w:val="28"/>
        </w:rPr>
        <w:t>дополнить подпунктом 1.3.6 следующего содержания:</w:t>
      </w:r>
    </w:p>
    <w:p w14:paraId="77C73A16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«1.3.6.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Визуальная и текстовая информация о порядке предоставления муниципальной услуги размещается на информационном стенде,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310C4B2A" w14:textId="79D46E3B" w:rsidR="003C34FF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абзацы </w:t>
      </w:r>
      <w:r w:rsidR="00AB32D5">
        <w:rPr>
          <w:rFonts w:ascii="Times New Roman" w:eastAsia="Times New Roman" w:hAnsi="Times New Roman" w:cs="Times New Roman"/>
          <w:sz w:val="28"/>
        </w:rPr>
        <w:t>восьмой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AB32D5">
        <w:rPr>
          <w:rFonts w:ascii="Times New Roman" w:eastAsia="Times New Roman" w:hAnsi="Times New Roman" w:cs="Times New Roman"/>
          <w:sz w:val="28"/>
        </w:rPr>
        <w:t>десятый</w:t>
      </w:r>
      <w:r>
        <w:rPr>
          <w:rFonts w:ascii="Times New Roman" w:eastAsia="Times New Roman" w:hAnsi="Times New Roman" w:cs="Times New Roman"/>
          <w:sz w:val="28"/>
        </w:rPr>
        <w:t xml:space="preserve"> пункта 2.4 изложить в следующей редакции:</w:t>
      </w:r>
    </w:p>
    <w:p w14:paraId="3FAC56C3" w14:textId="77777777" w:rsidR="003C34FF" w:rsidRDefault="00D941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«- выдается (в случае избрания заявителем способа получения результата в виде бумажного документа при личном обращении и посредством обращения через ЕПГУ) в течение рабочего дня, указанного в расписке в графе «дата получения результата»;</w:t>
      </w:r>
    </w:p>
    <w:p w14:paraId="51893BC6" w14:textId="77777777" w:rsidR="003C34FF" w:rsidRDefault="00D941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18C6F8F8" w14:textId="69054C78" w:rsidR="003C34FF" w:rsidRDefault="00D941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направляется (в случае поступления заявления посредством ЕПГУ) в форме электронного документа посредством ЕПГУ в день, являющийся днем окончания срока рассмотрения заявления (за исключением подписанного</w:t>
      </w:r>
      <w:r w:rsidR="001B62B4">
        <w:rPr>
          <w:rFonts w:ascii="Times New Roman" w:eastAsia="Times New Roman" w:hAnsi="Times New Roman" w:cs="Times New Roman"/>
          <w:sz w:val="28"/>
        </w:rPr>
        <w:t xml:space="preserve"> соглашения </w:t>
      </w:r>
      <w:r w:rsidR="001B62B4" w:rsidRPr="001B62B4">
        <w:rPr>
          <w:rFonts w:ascii="Times New Roman" w:eastAsia="Times New Roman" w:hAnsi="Times New Roman" w:cs="Times New Roman"/>
          <w:sz w:val="28"/>
        </w:rPr>
        <w:t>о перераспределении земель и (или) земельных участков</w:t>
      </w:r>
      <w:r>
        <w:rPr>
          <w:rFonts w:ascii="Times New Roman" w:eastAsia="Times New Roman" w:hAnsi="Times New Roman" w:cs="Times New Roman"/>
          <w:sz w:val="28"/>
        </w:rPr>
        <w:t>);</w:t>
      </w:r>
    </w:p>
    <w:p w14:paraId="2449F3FF" w14:textId="77777777" w:rsidR="003C34FF" w:rsidRDefault="00D941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­</w:t>
      </w:r>
      <w:r>
        <w:rPr>
          <w:rFonts w:ascii="Times New Roman" w:eastAsia="Times New Roman" w:hAnsi="Times New Roman" w:cs="Times New Roman"/>
          <w:sz w:val="28"/>
        </w:rPr>
        <w:tab/>
        <w:t>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1D257FC9" w14:textId="203D11E7" w:rsidR="001B62B4" w:rsidRDefault="001B62B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B62B4">
        <w:rPr>
          <w:rFonts w:ascii="Times New Roman" w:eastAsia="Times New Roman" w:hAnsi="Times New Roman" w:cs="Times New Roman"/>
          <w:sz w:val="28"/>
        </w:rPr>
        <w:t>Администрацией, в случае возврата пакета документов из МФЦ, направляется уведомление заявителю о готовности к подписанию соглашения о перераспределении земель и (или) земельных участков при положительном результате, по форме согласно приложению № 10 к административному регламенту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45A76CD" w14:textId="6D244B25" w:rsidR="003C34FF" w:rsidRPr="00136092" w:rsidRDefault="00D941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В случае, если результатом предоставления муниципальной услуги является </w:t>
      </w:r>
      <w:r w:rsidR="00AB32D5">
        <w:rPr>
          <w:rFonts w:ascii="Times New Roman" w:eastAsia="Times New Roman" w:hAnsi="Times New Roman" w:cs="Times New Roman"/>
          <w:sz w:val="28"/>
        </w:rPr>
        <w:t xml:space="preserve">соглашение о перераспределении </w:t>
      </w:r>
      <w:r w:rsidR="001B62B4" w:rsidRPr="001B62B4">
        <w:rPr>
          <w:rFonts w:ascii="Times New Roman" w:eastAsia="Times New Roman" w:hAnsi="Times New Roman" w:cs="Times New Roman"/>
          <w:sz w:val="28"/>
        </w:rPr>
        <w:t>земель и (или) земельных участков</w:t>
      </w:r>
      <w:r w:rsidRPr="00136092">
        <w:rPr>
          <w:rFonts w:ascii="Times New Roman" w:eastAsia="Times New Roman" w:hAnsi="Times New Roman" w:cs="Times New Roman"/>
          <w:sz w:val="28"/>
        </w:rPr>
        <w:t>, то независимо от выбранного заявителем способа получения результата предоставления муниципальной услуги указанн</w:t>
      </w:r>
      <w:r w:rsidR="00AB32D5">
        <w:rPr>
          <w:rFonts w:ascii="Times New Roman" w:eastAsia="Times New Roman" w:hAnsi="Times New Roman" w:cs="Times New Roman"/>
          <w:sz w:val="28"/>
        </w:rPr>
        <w:t xml:space="preserve">ое соглашение </w:t>
      </w:r>
      <w:r w:rsidRPr="00136092">
        <w:rPr>
          <w:rFonts w:ascii="Times New Roman" w:eastAsia="Times New Roman" w:hAnsi="Times New Roman" w:cs="Times New Roman"/>
          <w:sz w:val="28"/>
        </w:rPr>
        <w:t>получается заявителем в том числе на бумажном носителе в МФЦ (в случае подачи заявления в МФЦ) либо в 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(в случае подачи заявления в Администрацию, через ЕПГУ</w:t>
      </w:r>
      <w:r w:rsidR="00AB32D5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или</w:t>
      </w:r>
      <w:r w:rsidR="00AB32D5">
        <w:rPr>
          <w:rFonts w:ascii="Times New Roman" w:eastAsia="Times New Roman" w:hAnsi="Times New Roman" w:cs="Times New Roman"/>
          <w:sz w:val="28"/>
        </w:rPr>
        <w:t xml:space="preserve"> направляется заявителю</w:t>
      </w:r>
      <w:r>
        <w:rPr>
          <w:rFonts w:ascii="Times New Roman" w:eastAsia="Times New Roman" w:hAnsi="Times New Roman" w:cs="Times New Roman"/>
          <w:sz w:val="28"/>
        </w:rPr>
        <w:t xml:space="preserve"> посредством почтовой связи. После получения </w:t>
      </w:r>
      <w:r w:rsidR="00AB32D5">
        <w:rPr>
          <w:rFonts w:ascii="Times New Roman" w:eastAsia="Times New Roman" w:hAnsi="Times New Roman" w:cs="Times New Roman"/>
          <w:sz w:val="28"/>
        </w:rPr>
        <w:t>соглашение</w:t>
      </w:r>
      <w:r>
        <w:rPr>
          <w:rFonts w:ascii="Times New Roman" w:eastAsia="Times New Roman" w:hAnsi="Times New Roman" w:cs="Times New Roman"/>
          <w:sz w:val="28"/>
        </w:rPr>
        <w:t xml:space="preserve"> подписывается заявителем и возвращается в Администрацию.»;</w:t>
      </w:r>
    </w:p>
    <w:p w14:paraId="4D8C8331" w14:textId="77777777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1.4. пункт 2.5 дополнить абзацем следующего содержания:</w:t>
      </w:r>
    </w:p>
    <w:p w14:paraId="2291DE39" w14:textId="77777777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«Постановление Правительства РФ от 09.04.2022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</w:t>
      </w:r>
      <w:r>
        <w:rPr>
          <w:rFonts w:ascii="Times New Roman" w:eastAsia="Times New Roman" w:hAnsi="Times New Roman" w:cs="Times New Roman"/>
          <w:sz w:val="28"/>
        </w:rPr>
        <w:t xml:space="preserve"> собственности, и размере такой платы», первоначальный текст документа опубликован в изданиях Официальный интернет-портал правовой </w:t>
      </w:r>
      <w:r w:rsidRPr="00136092">
        <w:rPr>
          <w:rFonts w:ascii="Times New Roman" w:eastAsia="Times New Roman" w:hAnsi="Times New Roman" w:cs="Times New Roman"/>
          <w:sz w:val="28"/>
        </w:rPr>
        <w:t xml:space="preserve">информации </w:t>
      </w:r>
      <w:hyperlink r:id="rId5">
        <w:r w:rsidRPr="00136092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http://pravo.gov.ru</w:t>
        </w:r>
      </w:hyperlink>
      <w:r w:rsidRPr="00136092">
        <w:rPr>
          <w:rFonts w:ascii="Times New Roman" w:eastAsia="Times New Roman" w:hAnsi="Times New Roman" w:cs="Times New Roman"/>
          <w:sz w:val="28"/>
        </w:rPr>
        <w:t xml:space="preserve">, 12.04.2022, «Собрание законодательства РФ», 18.04.2022,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16, ст. 2671.»;</w:t>
      </w:r>
    </w:p>
    <w:p w14:paraId="5106E801" w14:textId="6E0AC347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1.5.</w:t>
      </w:r>
      <w:r w:rsidR="000449AC">
        <w:rPr>
          <w:rFonts w:ascii="Times New Roman" w:eastAsia="Times New Roman" w:hAnsi="Times New Roman" w:cs="Times New Roman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sz w:val="28"/>
        </w:rPr>
        <w:t>в абзаце третьем подпункта 2.6.2 пункта 2.6 слова «Административного отдела» заменить словами «Отдела»;</w:t>
      </w:r>
    </w:p>
    <w:p w14:paraId="10FF4A27" w14:textId="77777777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1.6. пункт 2.7 изложить в следующей редакции:</w:t>
      </w:r>
    </w:p>
    <w:p w14:paraId="2CCC8134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3C8562DC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14:paraId="642E69E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63A10CB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3472C8B7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сведений.</w:t>
      </w:r>
    </w:p>
    <w:p w14:paraId="328AD957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13C0B5AD" w14:textId="77777777" w:rsidR="003C34FF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6B79F8A4" w14:textId="410D692C" w:rsidR="00955B9B" w:rsidRPr="00955B9B" w:rsidRDefault="00955B9B" w:rsidP="00955B9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информация о способах получения вышеуказанных сведений заявителями, в том числе в электронной форме, порядок их представления указан на официальном сайте Росреестра –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https://rosreestr.ru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14:paraId="630663DF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07323A6E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CF84E53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2.7.4. Запрещается требовать от заявителя:</w:t>
      </w:r>
    </w:p>
    <w:p w14:paraId="4CE1A11D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06EEC302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lastRenderedPageBreak/>
        <w:t xml:space="preserve"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210-ФЗ;</w:t>
      </w:r>
    </w:p>
    <w:p w14:paraId="10BBE5A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3667E9B" w14:textId="77777777" w:rsidR="003C34FF" w:rsidRPr="00136092" w:rsidRDefault="00D9414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210-ФЗ.»;</w:t>
      </w:r>
    </w:p>
    <w:p w14:paraId="5E13BD99" w14:textId="25B5A6D3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955B9B">
        <w:rPr>
          <w:rFonts w:ascii="Times New Roman" w:eastAsia="Times New Roman" w:hAnsi="Times New Roman" w:cs="Times New Roman"/>
          <w:sz w:val="28"/>
        </w:rPr>
        <w:t>;</w:t>
      </w:r>
    </w:p>
    <w:p w14:paraId="17A803ED" w14:textId="5CA96D6A" w:rsidR="00955B9B" w:rsidRDefault="00D9414F" w:rsidP="00955B9B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36092">
        <w:rPr>
          <w:rFonts w:ascii="Times New Roman" w:hAnsi="Times New Roman"/>
          <w:sz w:val="28"/>
        </w:rPr>
        <w:t xml:space="preserve">1.8. </w:t>
      </w:r>
      <w:r w:rsidR="00955B9B">
        <w:rPr>
          <w:rFonts w:ascii="Times New Roman" w:hAnsi="Times New Roman"/>
          <w:sz w:val="28"/>
        </w:rPr>
        <w:t>подпункт 2.11.1 пункта 2.11 изложить в следующей редакции:</w:t>
      </w:r>
    </w:p>
    <w:p w14:paraId="5DCC0927" w14:textId="679A0EFE" w:rsidR="00955B9B" w:rsidRPr="00955B9B" w:rsidRDefault="00955B9B" w:rsidP="00955B9B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2.11.1.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При увеличении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предоставление муниципальной услуги осуществляется за плату, в соответствии со ст. 26 Закона Калининградской области </w:t>
      </w:r>
      <w:r w:rsidRPr="00955B9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21.12.</w:t>
      </w:r>
      <w:r w:rsidRPr="00955B9B">
        <w:rPr>
          <w:rFonts w:ascii="Times New Roman" w:hAnsi="Times New Roman"/>
          <w:color w:val="000000"/>
          <w:sz w:val="28"/>
          <w:szCs w:val="28"/>
        </w:rPr>
        <w:t xml:space="preserve">2006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955B9B">
        <w:rPr>
          <w:rFonts w:ascii="Times New Roman" w:hAnsi="Times New Roman"/>
          <w:color w:val="000000"/>
          <w:sz w:val="28"/>
          <w:szCs w:val="28"/>
        </w:rPr>
        <w:t>105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55B9B">
        <w:rPr>
          <w:rFonts w:ascii="Times New Roman" w:hAnsi="Times New Roman"/>
          <w:color w:val="000000"/>
          <w:sz w:val="28"/>
          <w:szCs w:val="28"/>
        </w:rPr>
        <w:t>Об особенностях регулирования земельных отношений на территории Калининградской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 и нормативными правовыми актами окружного Совета депутатов Светлогорского городской округа.»;</w:t>
      </w:r>
    </w:p>
    <w:p w14:paraId="434EAB21" w14:textId="25102BC1" w:rsidR="00E0358B" w:rsidRDefault="007051B9" w:rsidP="007051B9">
      <w:pPr>
        <w:tabs>
          <w:tab w:val="left" w:pos="108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 </w:t>
      </w:r>
      <w:r w:rsidR="00E0358B">
        <w:rPr>
          <w:rFonts w:ascii="Times New Roman" w:eastAsia="Times New Roman" w:hAnsi="Times New Roman" w:cs="Times New Roman"/>
          <w:sz w:val="28"/>
        </w:rPr>
        <w:t xml:space="preserve">в пункте 2.14: </w:t>
      </w:r>
    </w:p>
    <w:p w14:paraId="3E5EA8BD" w14:textId="3B215D72" w:rsidR="003C34FF" w:rsidRPr="00136092" w:rsidRDefault="00E0358B" w:rsidP="007051B9">
      <w:pPr>
        <w:tabs>
          <w:tab w:val="left" w:pos="108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1.9.1. </w:t>
      </w:r>
      <w:r w:rsidR="00D9414F" w:rsidRPr="00136092">
        <w:rPr>
          <w:rFonts w:ascii="Times New Roman" w:eastAsia="Times New Roman" w:hAnsi="Times New Roman" w:cs="Times New Roman"/>
          <w:sz w:val="28"/>
        </w:rPr>
        <w:t xml:space="preserve">абзац первый </w:t>
      </w:r>
      <w:r w:rsidR="007051B9">
        <w:rPr>
          <w:rFonts w:ascii="Times New Roman" w:eastAsia="Times New Roman" w:hAnsi="Times New Roman" w:cs="Times New Roman"/>
          <w:sz w:val="28"/>
        </w:rPr>
        <w:t xml:space="preserve">пункта 2.14 </w:t>
      </w:r>
      <w:r w:rsidR="00D9414F" w:rsidRPr="00136092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14:paraId="507C3B2B" w14:textId="77777777" w:rsidR="003C34FF" w:rsidRPr="00136092" w:rsidRDefault="00D9414F" w:rsidP="007051B9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</w:t>
      </w:r>
      <w:r w:rsidRPr="00136092">
        <w:rPr>
          <w:rFonts w:ascii="Times New Roman" w:eastAsia="Times New Roman" w:hAnsi="Times New Roman" w:cs="Times New Roman"/>
          <w:sz w:val="28"/>
        </w:rPr>
        <w:lastRenderedPageBreak/>
        <w:t>предоставления муниципальной услуги с учетом требований к обеспечению доступности указанных объектов для инвалидов.»;</w:t>
      </w:r>
    </w:p>
    <w:p w14:paraId="48F6B8A9" w14:textId="0BE5841A" w:rsidR="003C34FF" w:rsidRPr="00136092" w:rsidRDefault="00E0358B" w:rsidP="00E0358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1.9.2. </w:t>
      </w:r>
      <w:r w:rsidR="00D9414F" w:rsidRPr="00136092">
        <w:rPr>
          <w:rFonts w:ascii="Times New Roman" w:eastAsia="Times New Roman" w:hAnsi="Times New Roman" w:cs="Times New Roman"/>
          <w:sz w:val="28"/>
        </w:rPr>
        <w:t>в абзаце первом подпункта 2.14.3 слово «Администрации,» исключить;</w:t>
      </w:r>
    </w:p>
    <w:p w14:paraId="446CDE95" w14:textId="4852150E" w:rsidR="003C34FF" w:rsidRPr="00136092" w:rsidRDefault="00D9414F" w:rsidP="00EA5FE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</w:t>
      </w:r>
      <w:r w:rsidR="00EA5FEA">
        <w:rPr>
          <w:rFonts w:ascii="Times New Roman" w:eastAsia="Times New Roman" w:hAnsi="Times New Roman" w:cs="Times New Roman"/>
          <w:sz w:val="28"/>
        </w:rPr>
        <w:t>10</w:t>
      </w:r>
      <w:r w:rsidRPr="00136092">
        <w:rPr>
          <w:rFonts w:ascii="Times New Roman" w:eastAsia="Times New Roman" w:hAnsi="Times New Roman" w:cs="Times New Roman"/>
          <w:sz w:val="28"/>
        </w:rPr>
        <w:t>. подпункт 2.15.1</w:t>
      </w:r>
      <w:r w:rsidR="00EA5FEA">
        <w:rPr>
          <w:rFonts w:ascii="Times New Roman" w:eastAsia="Times New Roman" w:hAnsi="Times New Roman" w:cs="Times New Roman"/>
          <w:sz w:val="28"/>
        </w:rPr>
        <w:t xml:space="preserve"> пункта 2.15</w:t>
      </w:r>
      <w:r w:rsidRPr="00136092">
        <w:rPr>
          <w:rFonts w:ascii="Times New Roman" w:eastAsia="Times New Roman" w:hAnsi="Times New Roman" w:cs="Times New Roman"/>
          <w:sz w:val="28"/>
        </w:rPr>
        <w:t xml:space="preserve"> дополнить частью</w:t>
      </w:r>
      <w:r w:rsidR="00EA5FEA">
        <w:rPr>
          <w:rFonts w:ascii="Times New Roman" w:eastAsia="Times New Roman" w:hAnsi="Times New Roman" w:cs="Times New Roman"/>
          <w:sz w:val="28"/>
        </w:rPr>
        <w:t xml:space="preserve"> 6</w:t>
      </w:r>
      <w:r w:rsidRPr="00136092">
        <w:rPr>
          <w:rFonts w:ascii="Times New Roman" w:eastAsia="Times New Roman" w:hAnsi="Times New Roman" w:cs="Times New Roman"/>
          <w:sz w:val="28"/>
        </w:rPr>
        <w:t xml:space="preserve"> следующего содержания: </w:t>
      </w:r>
    </w:p>
    <w:p w14:paraId="1FA3E4C1" w14:textId="34EDD7BA" w:rsidR="003C34FF" w:rsidRPr="00136092" w:rsidRDefault="00D9414F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«</w:t>
      </w:r>
      <w:r w:rsidR="00EA5FEA">
        <w:rPr>
          <w:rFonts w:ascii="Times New Roman" w:eastAsia="Times New Roman" w:hAnsi="Times New Roman" w:cs="Times New Roman"/>
          <w:sz w:val="28"/>
        </w:rPr>
        <w:t>6</w:t>
      </w:r>
      <w:r w:rsidRPr="00136092">
        <w:rPr>
          <w:rFonts w:ascii="Times New Roman" w:eastAsia="Times New Roman" w:hAnsi="Times New Roman" w:cs="Times New Roman"/>
          <w:sz w:val="28"/>
        </w:rPr>
        <w:t>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2A284CF1" w14:textId="4216C301" w:rsidR="003C34FF" w:rsidRPr="00136092" w:rsidRDefault="00D9414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2C0F3A">
        <w:rPr>
          <w:rFonts w:ascii="Times New Roman" w:eastAsia="Times New Roman" w:hAnsi="Times New Roman" w:cs="Times New Roman"/>
          <w:sz w:val="28"/>
        </w:rPr>
        <w:t>1</w:t>
      </w:r>
      <w:r w:rsidRPr="00136092">
        <w:rPr>
          <w:rFonts w:ascii="Times New Roman" w:eastAsia="Times New Roman" w:hAnsi="Times New Roman" w:cs="Times New Roman"/>
          <w:sz w:val="28"/>
        </w:rPr>
        <w:t xml:space="preserve">. </w:t>
      </w:r>
      <w:r w:rsidRPr="00136092">
        <w:rPr>
          <w:rFonts w:ascii="Times New Roman" w:eastAsia="Times New Roman" w:hAnsi="Times New Roman" w:cs="Times New Roman"/>
          <w:color w:val="000000"/>
          <w:sz w:val="28"/>
        </w:rPr>
        <w:t>в абзаце первом</w:t>
      </w:r>
      <w:r w:rsidR="00B93BE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36092">
        <w:rPr>
          <w:rFonts w:ascii="Times New Roman" w:eastAsia="Times New Roman" w:hAnsi="Times New Roman" w:cs="Times New Roman"/>
          <w:color w:val="000000"/>
          <w:sz w:val="28"/>
        </w:rPr>
        <w:t xml:space="preserve">подпункта 3.4.2 </w:t>
      </w:r>
      <w:r w:rsidR="00B93BEF">
        <w:rPr>
          <w:rFonts w:ascii="Times New Roman" w:eastAsia="Times New Roman" w:hAnsi="Times New Roman" w:cs="Times New Roman"/>
          <w:color w:val="000000"/>
          <w:sz w:val="28"/>
        </w:rPr>
        <w:t xml:space="preserve">пункта 3.4 </w:t>
      </w:r>
      <w:r w:rsidRPr="00136092">
        <w:rPr>
          <w:rFonts w:ascii="Times New Roman" w:eastAsia="Times New Roman" w:hAnsi="Times New Roman" w:cs="Times New Roman"/>
          <w:color w:val="000000"/>
          <w:sz w:val="28"/>
        </w:rPr>
        <w:t xml:space="preserve">слова </w:t>
      </w:r>
      <w:r w:rsidRPr="00136092">
        <w:rPr>
          <w:rFonts w:ascii="Times New Roman" w:eastAsia="Times New Roman" w:hAnsi="Times New Roman" w:cs="Times New Roman"/>
          <w:sz w:val="28"/>
        </w:rPr>
        <w:t>«либо по почте»</w:t>
      </w:r>
      <w:r w:rsidRPr="00136092">
        <w:rPr>
          <w:rFonts w:ascii="Times New Roman" w:eastAsia="Times New Roman" w:hAnsi="Times New Roman" w:cs="Times New Roman"/>
          <w:color w:val="000000"/>
          <w:sz w:val="28"/>
        </w:rPr>
        <w:t xml:space="preserve"> исключить;</w:t>
      </w:r>
    </w:p>
    <w:p w14:paraId="6663EBDD" w14:textId="055BFD4F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1.1</w:t>
      </w:r>
      <w:r w:rsidR="00B93BEF">
        <w:rPr>
          <w:rFonts w:ascii="Times New Roman" w:eastAsia="Times New Roman" w:hAnsi="Times New Roman" w:cs="Times New Roman"/>
          <w:sz w:val="28"/>
        </w:rPr>
        <w:t>2</w:t>
      </w:r>
      <w:r w:rsidRPr="00136092">
        <w:rPr>
          <w:rFonts w:ascii="Times New Roman" w:eastAsia="Times New Roman" w:hAnsi="Times New Roman" w:cs="Times New Roman"/>
          <w:sz w:val="28"/>
        </w:rPr>
        <w:t xml:space="preserve">. в </w:t>
      </w:r>
      <w:r w:rsidR="00B93BEF">
        <w:rPr>
          <w:rFonts w:ascii="Times New Roman" w:eastAsia="Times New Roman" w:hAnsi="Times New Roman" w:cs="Times New Roman"/>
          <w:sz w:val="28"/>
        </w:rPr>
        <w:t xml:space="preserve">абзаце первом </w:t>
      </w:r>
      <w:r w:rsidRPr="00136092">
        <w:rPr>
          <w:rFonts w:ascii="Times New Roman" w:eastAsia="Times New Roman" w:hAnsi="Times New Roman" w:cs="Times New Roman"/>
          <w:sz w:val="28"/>
        </w:rPr>
        <w:t>пункт</w:t>
      </w:r>
      <w:r w:rsidR="00B93BEF">
        <w:rPr>
          <w:rFonts w:ascii="Times New Roman" w:eastAsia="Times New Roman" w:hAnsi="Times New Roman" w:cs="Times New Roman"/>
          <w:sz w:val="28"/>
        </w:rPr>
        <w:t>а</w:t>
      </w:r>
      <w:r w:rsidRPr="00136092">
        <w:rPr>
          <w:rFonts w:ascii="Times New Roman" w:eastAsia="Times New Roman" w:hAnsi="Times New Roman" w:cs="Times New Roman"/>
          <w:sz w:val="28"/>
        </w:rPr>
        <w:t xml:space="preserve"> 4.1 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Администрации, начальником административного отдела </w:t>
      </w:r>
      <w:r w:rsidR="00B93BEF">
        <w:rPr>
          <w:rFonts w:ascii="Times New Roman" w:eastAsia="Times New Roman" w:hAnsi="Times New Roman" w:cs="Times New Roman"/>
          <w:sz w:val="28"/>
        </w:rPr>
        <w:t>А</w:t>
      </w:r>
      <w:r w:rsidRPr="00136092">
        <w:rPr>
          <w:rFonts w:ascii="Times New Roman" w:eastAsia="Times New Roman" w:hAnsi="Times New Roman" w:cs="Times New Roman"/>
          <w:sz w:val="28"/>
        </w:rPr>
        <w:t>дминистрации»;</w:t>
      </w:r>
    </w:p>
    <w:p w14:paraId="14117F0D" w14:textId="389E96CE" w:rsidR="00B93BEF" w:rsidRDefault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1.13. пункты 4.4 – 4.6 изложить в следующей редакции:</w:t>
      </w:r>
    </w:p>
    <w:p w14:paraId="46919898" w14:textId="57F774A5" w:rsidR="00B93BEF" w:rsidRP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B93BEF">
        <w:rPr>
          <w:rFonts w:ascii="Times New Roman" w:eastAsia="Times New Roman" w:hAnsi="Times New Roman" w:cs="Times New Roman"/>
          <w:sz w:val="28"/>
        </w:rPr>
        <w:t xml:space="preserve">4.4. Специалист Отдела, ответственный за предоставление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B93BEF">
        <w:rPr>
          <w:rFonts w:ascii="Times New Roman" w:eastAsia="Times New Roman" w:hAnsi="Times New Roman" w:cs="Times New Roman"/>
          <w:sz w:val="28"/>
        </w:rPr>
        <w:t>, несет персональную ответственность за:</w:t>
      </w:r>
    </w:p>
    <w:p w14:paraId="272A5B46" w14:textId="7F22C91E" w:rsidR="00B93BEF" w:rsidRDefault="00B93BEF" w:rsidP="00B93B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3BEF">
        <w:rPr>
          <w:rFonts w:ascii="Times New Roman" w:hAnsi="Times New Roman"/>
          <w:sz w:val="28"/>
        </w:rPr>
        <w:t xml:space="preserve">- соблюдение сроков, порядка, правильность оформления и достоверность </w:t>
      </w:r>
      <w:r>
        <w:rPr>
          <w:rFonts w:ascii="Times New Roman" w:hAnsi="Times New Roman"/>
          <w:sz w:val="28"/>
          <w:szCs w:val="28"/>
        </w:rPr>
        <w:t>постановления об утверждении схемы расположения земельного участка, или согласия на заключение соглашения о перераспределении земельных участков в соответствии с утвержденным проектом межевания территории, или сообщения об отказе</w:t>
      </w:r>
      <w:r>
        <w:rPr>
          <w:rFonts w:ascii="Times New Roman" w:hAnsi="Times New Roman"/>
          <w:sz w:val="28"/>
          <w:szCs w:val="28"/>
        </w:rPr>
        <w:t>;</w:t>
      </w:r>
    </w:p>
    <w:p w14:paraId="1DACF6CF" w14:textId="0F85261D" w:rsid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93BEF">
        <w:rPr>
          <w:rFonts w:ascii="Times New Roman" w:eastAsia="Times New Roman" w:hAnsi="Times New Roman" w:cs="Times New Roman"/>
          <w:sz w:val="28"/>
        </w:rPr>
        <w:t>соблюдение сроков и порядка выдачи (направлен</w:t>
      </w:r>
      <w:r>
        <w:rPr>
          <w:rFonts w:ascii="Times New Roman" w:eastAsia="Times New Roman" w:hAnsi="Times New Roman" w:cs="Times New Roman"/>
          <w:sz w:val="28"/>
        </w:rPr>
        <w:t>ия</w:t>
      </w:r>
      <w:r w:rsidRPr="00B93BEF">
        <w:rPr>
          <w:rFonts w:ascii="Times New Roman" w:eastAsia="Times New Roman" w:hAnsi="Times New Roman" w:cs="Times New Roman"/>
          <w:sz w:val="28"/>
        </w:rPr>
        <w:t xml:space="preserve">) заявителю постановления </w:t>
      </w: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участка, или согласия на заключение соглашения о перераспределении земельных участков в соответствии с утвержденным проектом межевания территории, или сообщения об отказе</w:t>
      </w:r>
      <w:r>
        <w:rPr>
          <w:rFonts w:ascii="Times New Roman" w:hAnsi="Times New Roman"/>
          <w:sz w:val="28"/>
          <w:szCs w:val="28"/>
        </w:rPr>
        <w:t>.</w:t>
      </w:r>
    </w:p>
    <w:p w14:paraId="0F381D12" w14:textId="77777777" w:rsidR="00B93BEF" w:rsidRP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3BEF">
        <w:rPr>
          <w:rFonts w:ascii="Times New Roman" w:eastAsia="Times New Roman" w:hAnsi="Times New Roman" w:cs="Times New Roman"/>
          <w:sz w:val="28"/>
        </w:rPr>
        <w:t>4.5. Начальник административного отдела Администрации:</w:t>
      </w:r>
    </w:p>
    <w:p w14:paraId="76C000FF" w14:textId="1770E94F" w:rsidR="00B93BEF" w:rsidRP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3BEF">
        <w:rPr>
          <w:rFonts w:ascii="Times New Roman" w:eastAsia="Times New Roman" w:hAnsi="Times New Roman" w:cs="Times New Roman"/>
          <w:sz w:val="28"/>
        </w:rPr>
        <w:t xml:space="preserve">- соблюдение сроков и порядка </w:t>
      </w:r>
      <w:r>
        <w:rPr>
          <w:rFonts w:ascii="Times New Roman" w:eastAsia="Times New Roman" w:hAnsi="Times New Roman" w:cs="Times New Roman"/>
          <w:sz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>постановления об утверждении схемы расположения земельного участка, или согласия на заключение соглашения о перераспределении земельных участков в соответствии с утвержденным проектом межевания территории, или сообщения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B93BEF">
        <w:rPr>
          <w:rFonts w:ascii="Times New Roman" w:eastAsia="Times New Roman" w:hAnsi="Times New Roman" w:cs="Times New Roman"/>
          <w:sz w:val="28"/>
        </w:rPr>
        <w:t xml:space="preserve">. </w:t>
      </w:r>
    </w:p>
    <w:p w14:paraId="3EF31F16" w14:textId="3487079A" w:rsidR="00B93BEF" w:rsidRP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3BEF">
        <w:rPr>
          <w:rFonts w:ascii="Times New Roman" w:eastAsia="Times New Roman" w:hAnsi="Times New Roman" w:cs="Times New Roman"/>
          <w:sz w:val="28"/>
        </w:rPr>
        <w:t>4.6.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93BEF">
        <w:rPr>
          <w:rFonts w:ascii="Times New Roman" w:eastAsia="Times New Roman" w:hAnsi="Times New Roman" w:cs="Times New Roman"/>
          <w:sz w:val="28"/>
        </w:rPr>
        <w:t>Специалист Отдела Администрации, ответственный за регистрацию исходящей корреспонденции, несет персональную ответственность за:</w:t>
      </w:r>
    </w:p>
    <w:p w14:paraId="252C4BB2" w14:textId="7E5C44B7" w:rsid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3BEF">
        <w:rPr>
          <w:rFonts w:ascii="Times New Roman" w:eastAsia="Times New Roman" w:hAnsi="Times New Roman" w:cs="Times New Roman"/>
          <w:sz w:val="28"/>
        </w:rPr>
        <w:t xml:space="preserve">- соблюдение сроков и порядка регистрации постановления </w:t>
      </w: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согласия на заключение соглашения о перераспределении земельных участков в соответствии с утвержденным проектом межевания территории, или сообщения об отказе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14:paraId="6284F715" w14:textId="3DE38557" w:rsidR="00B93BEF" w:rsidRP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3BEF">
        <w:rPr>
          <w:rFonts w:ascii="Times New Roman" w:eastAsia="Times New Roman" w:hAnsi="Times New Roman" w:cs="Times New Roman"/>
          <w:sz w:val="28"/>
        </w:rPr>
        <w:lastRenderedPageBreak/>
        <w:t>- правильность внесения записи о регистрации постановления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территории, или сообщения об отказе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93BEF">
        <w:rPr>
          <w:rFonts w:ascii="Times New Roman" w:eastAsia="Times New Roman" w:hAnsi="Times New Roman" w:cs="Times New Roman"/>
          <w:sz w:val="28"/>
        </w:rPr>
        <w:t>в АИС;</w:t>
      </w:r>
    </w:p>
    <w:p w14:paraId="2207C94E" w14:textId="0D0F9F3F" w:rsidR="00B93BEF" w:rsidRPr="00B93BEF" w:rsidRDefault="00B93BEF" w:rsidP="00B93BE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93BEF">
        <w:rPr>
          <w:rFonts w:ascii="Times New Roman" w:eastAsia="Times New Roman" w:hAnsi="Times New Roman" w:cs="Times New Roman"/>
          <w:sz w:val="28"/>
        </w:rPr>
        <w:t>- правильность записи на постановлении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утверждении схемы расположения земельного участка или согласи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 в соответствии с утвержденным проектом межевания территории, или сообщени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Pr="00B93BEF">
        <w:rPr>
          <w:rFonts w:ascii="Times New Roman" w:eastAsia="Times New Roman" w:hAnsi="Times New Roman" w:cs="Times New Roman"/>
          <w:sz w:val="28"/>
        </w:rPr>
        <w:t xml:space="preserve"> номера и даты регистрации</w:t>
      </w:r>
      <w:r>
        <w:rPr>
          <w:rFonts w:ascii="Times New Roman" w:eastAsia="Times New Roman" w:hAnsi="Times New Roman" w:cs="Times New Roman"/>
          <w:sz w:val="28"/>
        </w:rPr>
        <w:t>.</w:t>
      </w:r>
      <w:r w:rsidR="00C27C3D">
        <w:rPr>
          <w:rFonts w:ascii="Times New Roman" w:eastAsia="Times New Roman" w:hAnsi="Times New Roman" w:cs="Times New Roman"/>
          <w:sz w:val="28"/>
        </w:rPr>
        <w:t>»;</w:t>
      </w:r>
    </w:p>
    <w:p w14:paraId="0501A292" w14:textId="5135A218" w:rsidR="003C34FF" w:rsidRPr="00136092" w:rsidRDefault="00F17AB9" w:rsidP="00F17AB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1.14. </w:t>
      </w:r>
      <w:r w:rsidR="00D9414F" w:rsidRPr="00136092">
        <w:rPr>
          <w:rFonts w:ascii="Times New Roman" w:eastAsia="Times New Roman" w:hAnsi="Times New Roman" w:cs="Times New Roman"/>
          <w:sz w:val="28"/>
        </w:rPr>
        <w:t>абзац двенадцатый пункта 5.2 изложить в следующей редакции:</w:t>
      </w:r>
    </w:p>
    <w:p w14:paraId="2AC66274" w14:textId="77777777" w:rsidR="003C34FF" w:rsidRPr="00136092" w:rsidRDefault="00D9414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«В случаях, указанных в подпунктах 2,5,6,8,9 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</w:t>
      </w:r>
      <w:r w:rsidRPr="00136092">
        <w:rPr>
          <w:rFonts w:ascii="Times New Roman" w:eastAsia="Segoe UI Symbol" w:hAnsi="Times New Roman" w:cs="Times New Roman"/>
          <w:sz w:val="28"/>
        </w:rPr>
        <w:t>№</w:t>
      </w:r>
      <w:r w:rsidRPr="00136092">
        <w:rPr>
          <w:rFonts w:ascii="Times New Roman" w:eastAsia="Times New Roman" w:hAnsi="Times New Roman" w:cs="Times New Roman"/>
          <w:sz w:val="28"/>
        </w:rPr>
        <w:t>210-ФЗ «Об организации предоставления государственных и муниципальных услуг».»;</w:t>
      </w:r>
    </w:p>
    <w:p w14:paraId="66321388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 </w:t>
      </w:r>
    </w:p>
    <w:p w14:paraId="2A24320F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9A12145" w14:textId="77777777" w:rsidR="003C34FF" w:rsidRPr="00136092" w:rsidRDefault="00D9414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4. Настоящее постановление вступает в законную силу после его официального обнародования.</w:t>
      </w:r>
    </w:p>
    <w:p w14:paraId="45863A45" w14:textId="77777777" w:rsidR="003C34FF" w:rsidRPr="00136092" w:rsidRDefault="003C34FF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</w:rPr>
      </w:pPr>
    </w:p>
    <w:p w14:paraId="4976399D" w14:textId="77777777" w:rsidR="003C34FF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22348538" w14:textId="77777777" w:rsidR="00797A98" w:rsidRPr="00136092" w:rsidRDefault="00797A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78D1FFD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14:paraId="5C111296" w14:textId="77777777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14:paraId="1602F0FE" w14:textId="32C61221" w:rsidR="003C34FF" w:rsidRPr="00136092" w:rsidRDefault="00D9414F">
      <w:pPr>
        <w:tabs>
          <w:tab w:val="left" w:pos="11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36092">
        <w:rPr>
          <w:rFonts w:ascii="Times New Roman" w:eastAsia="Times New Roman" w:hAnsi="Times New Roman" w:cs="Times New Roman"/>
          <w:sz w:val="28"/>
        </w:rPr>
        <w:t xml:space="preserve">«Светлогорский городской округ» </w:t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Calibri" w:hAnsi="Times New Roman" w:cs="Times New Roman"/>
        </w:rPr>
        <w:tab/>
      </w:r>
      <w:r w:rsidRPr="00136092">
        <w:rPr>
          <w:rFonts w:ascii="Times New Roman" w:eastAsia="Times New Roman" w:hAnsi="Times New Roman" w:cs="Times New Roman"/>
          <w:sz w:val="28"/>
        </w:rPr>
        <w:t xml:space="preserve">                                В. В. Бондаренко</w:t>
      </w:r>
    </w:p>
    <w:p w14:paraId="09E3F45A" w14:textId="77777777" w:rsidR="003C34FF" w:rsidRPr="00136092" w:rsidRDefault="003C34FF">
      <w:pPr>
        <w:suppressAutoHyphens/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14:paraId="1FB17FF9" w14:textId="77777777" w:rsidR="003C34FF" w:rsidRPr="00136092" w:rsidRDefault="003C34FF" w:rsidP="001360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7874966" w14:textId="77777777" w:rsidR="003C34FF" w:rsidRPr="00136092" w:rsidRDefault="003C34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sectPr w:rsidR="003C34FF" w:rsidRPr="001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3A0D3E"/>
    <w:multiLevelType w:val="multilevel"/>
    <w:tmpl w:val="7B142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2F0A43"/>
    <w:multiLevelType w:val="multilevel"/>
    <w:tmpl w:val="B1604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D2ACF"/>
    <w:multiLevelType w:val="multilevel"/>
    <w:tmpl w:val="2A682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486D5B"/>
    <w:multiLevelType w:val="hybridMultilevel"/>
    <w:tmpl w:val="353CC5B2"/>
    <w:lvl w:ilvl="0" w:tplc="7F601E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47041A"/>
    <w:multiLevelType w:val="multilevel"/>
    <w:tmpl w:val="207C8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6500907">
    <w:abstractNumId w:val="2"/>
  </w:num>
  <w:num w:numId="2" w16cid:durableId="1448282107">
    <w:abstractNumId w:val="1"/>
  </w:num>
  <w:num w:numId="3" w16cid:durableId="840706910">
    <w:abstractNumId w:val="4"/>
  </w:num>
  <w:num w:numId="4" w16cid:durableId="1695305870">
    <w:abstractNumId w:val="0"/>
  </w:num>
  <w:num w:numId="5" w16cid:durableId="1634361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4FF"/>
    <w:rsid w:val="0001398C"/>
    <w:rsid w:val="000449AC"/>
    <w:rsid w:val="000520B0"/>
    <w:rsid w:val="000B158D"/>
    <w:rsid w:val="00136092"/>
    <w:rsid w:val="001B62B4"/>
    <w:rsid w:val="00210A47"/>
    <w:rsid w:val="002C0F3A"/>
    <w:rsid w:val="0037659D"/>
    <w:rsid w:val="003C34FF"/>
    <w:rsid w:val="004B7F06"/>
    <w:rsid w:val="0057094C"/>
    <w:rsid w:val="00644944"/>
    <w:rsid w:val="006A1247"/>
    <w:rsid w:val="006E615C"/>
    <w:rsid w:val="007051B9"/>
    <w:rsid w:val="00797A98"/>
    <w:rsid w:val="007E1886"/>
    <w:rsid w:val="00812DAC"/>
    <w:rsid w:val="00955B9B"/>
    <w:rsid w:val="00AB32D5"/>
    <w:rsid w:val="00B93BEF"/>
    <w:rsid w:val="00C26309"/>
    <w:rsid w:val="00C27C3D"/>
    <w:rsid w:val="00D9414F"/>
    <w:rsid w:val="00E0358B"/>
    <w:rsid w:val="00EA5FEA"/>
    <w:rsid w:val="00EE0B05"/>
    <w:rsid w:val="00EE49FD"/>
    <w:rsid w:val="00F1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738E"/>
  <w15:docId w15:val="{8BECD3D4-972F-4025-AE80-518223D7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92"/>
    <w:pPr>
      <w:ind w:left="720"/>
      <w:contextualSpacing/>
    </w:pPr>
  </w:style>
  <w:style w:type="character" w:styleId="a4">
    <w:name w:val="Hyperlink"/>
    <w:rsid w:val="00955B9B"/>
    <w:rPr>
      <w:color w:val="0000FF"/>
      <w:u w:val="single"/>
    </w:rPr>
  </w:style>
  <w:style w:type="paragraph" w:customStyle="1" w:styleId="ConsPlusNormal">
    <w:name w:val="ConsPlusNormal"/>
    <w:rsid w:val="00955B9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://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Софья Якушева</cp:lastModifiedBy>
  <cp:revision>28</cp:revision>
  <dcterms:created xsi:type="dcterms:W3CDTF">2024-03-25T14:26:00Z</dcterms:created>
  <dcterms:modified xsi:type="dcterms:W3CDTF">2024-03-26T10:09:00Z</dcterms:modified>
</cp:coreProperties>
</file>