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871" w14:textId="480EB107" w:rsidR="001F001F" w:rsidRPr="001F001F" w:rsidRDefault="003078E6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                       </w:t>
      </w:r>
      <w:r w:rsidR="001F001F"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        ПРОЕКТ</w:t>
      </w:r>
    </w:p>
    <w:p w14:paraId="1254EFF4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F86228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7E697EA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5EB8D0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4BE01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5A2047" w14:textId="4D0C03BF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1D8F" w14:textId="20551AAE" w:rsidR="001F001F" w:rsidRPr="00A828F2" w:rsidRDefault="00537F14" w:rsidP="0053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№ </w:t>
      </w:r>
    </w:p>
    <w:p w14:paraId="719BC1A6" w14:textId="77777777" w:rsidR="001F001F" w:rsidRPr="001F001F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CCC698" w14:textId="74552882" w:rsidR="0063579E" w:rsidRDefault="00193BDF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Start w:id="0" w:name="_Hlk6213106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муниципального образования «Светлогорский городской округ» от </w:t>
      </w:r>
      <w:r w:rsidR="00A5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0.11.2023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</w:p>
    <w:p w14:paraId="7F61012D" w14:textId="27D88152" w:rsidR="001F001F" w:rsidRPr="001F001F" w:rsidRDefault="0063579E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3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3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 эвакуационной комиссии муниципального образования «Светлогорский городской округ»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089D4606" w14:textId="77777777" w:rsidR="0047116F" w:rsidRDefault="0047116F" w:rsidP="0047116F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940B276" w14:textId="0D02F15A" w:rsidR="006D06AD" w:rsidRDefault="0047116F" w:rsidP="0047116F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06AD" w:rsidRPr="007D5171">
        <w:rPr>
          <w:rFonts w:ascii="Times New Roman" w:hAnsi="Times New Roman"/>
          <w:sz w:val="28"/>
          <w:szCs w:val="28"/>
        </w:rPr>
        <w:t>В целях организации рассредоточения и эвакуации</w:t>
      </w:r>
      <w:r w:rsidR="006D06AD">
        <w:rPr>
          <w:rFonts w:ascii="Times New Roman" w:hAnsi="Times New Roman"/>
          <w:sz w:val="28"/>
          <w:szCs w:val="28"/>
        </w:rPr>
        <w:t xml:space="preserve"> (отселения)</w:t>
      </w:r>
      <w:r w:rsidR="006D06AD" w:rsidRPr="007D5171">
        <w:rPr>
          <w:rFonts w:ascii="Times New Roman" w:hAnsi="Times New Roman"/>
          <w:sz w:val="28"/>
          <w:szCs w:val="28"/>
        </w:rPr>
        <w:t xml:space="preserve"> населения, материальных и культурных ценностей городского округа при угрозе </w:t>
      </w:r>
      <w:r w:rsidR="006D06AD">
        <w:rPr>
          <w:rFonts w:ascii="Times New Roman" w:hAnsi="Times New Roman"/>
          <w:sz w:val="28"/>
          <w:szCs w:val="28"/>
        </w:rPr>
        <w:t>ведения военных действий и последствий военных действий</w:t>
      </w:r>
      <w:r w:rsidR="006D06AD" w:rsidRPr="007D5171">
        <w:rPr>
          <w:rFonts w:ascii="Times New Roman" w:hAnsi="Times New Roman"/>
          <w:sz w:val="28"/>
          <w:szCs w:val="28"/>
        </w:rPr>
        <w:t>, в соответствии с</w:t>
      </w:r>
      <w:r w:rsidR="006D06AD">
        <w:rPr>
          <w:rFonts w:ascii="Times New Roman" w:hAnsi="Times New Roman"/>
          <w:sz w:val="28"/>
          <w:szCs w:val="28"/>
        </w:rPr>
        <w:t xml:space="preserve"> </w:t>
      </w:r>
      <w:r w:rsidR="006D06AD" w:rsidRPr="007D5171">
        <w:rPr>
          <w:rFonts w:ascii="Times New Roman" w:hAnsi="Times New Roman"/>
          <w:sz w:val="28"/>
          <w:szCs w:val="28"/>
        </w:rPr>
        <w:t>Федеральным Законом Российской Федерации от 12</w:t>
      </w:r>
      <w:r w:rsidR="006D06AD">
        <w:rPr>
          <w:rFonts w:ascii="Times New Roman" w:hAnsi="Times New Roman"/>
          <w:sz w:val="28"/>
          <w:szCs w:val="28"/>
        </w:rPr>
        <w:t>.02.</w:t>
      </w:r>
      <w:r w:rsidR="006D06AD" w:rsidRPr="007D5171">
        <w:rPr>
          <w:rFonts w:ascii="Times New Roman" w:hAnsi="Times New Roman"/>
          <w:sz w:val="28"/>
          <w:szCs w:val="28"/>
        </w:rPr>
        <w:t>1998 №28­ФЗ «О гражданской обороне»</w:t>
      </w:r>
      <w:r w:rsidR="006D06AD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22.06.2004 г. №303 «О порядке эвакуации населения, материальных и культурных ценностей в безопасные районы», постановлением Правительства Калининградской области от 22.05.2023г. №1дсп «Об утверждении положения об организации планирования мероприятий по подготовке к эвакуации населения, материальных и культурных ценностей в безопасные районы на территории Калининградской области», администрация муниципального образования «Светлогорский городской округ»</w:t>
      </w:r>
    </w:p>
    <w:p w14:paraId="44E3F8F2" w14:textId="77777777"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4DB4F24C" w14:textId="31820945" w:rsidR="006B76DD" w:rsidRDefault="0047116F" w:rsidP="001F11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AD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6B76DD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«Светлогорский городской округ» от 20.11.2023 года №1094 «О создании эвакуационной комиссии муниципального образования «Светлогорский городской округ» </w:t>
      </w:r>
      <w:r w:rsidR="006D06AD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</w:t>
      </w:r>
      <w:r w:rsid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5271DA58" w14:textId="650F1177" w:rsidR="00C756BE" w:rsidRPr="006B76DD" w:rsidRDefault="0047116F" w:rsidP="006B76D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изложить в редакции согласно приложению к настоящему постановлению.</w:t>
      </w:r>
      <w:r w:rsidR="009917F2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C4BB0" w14:textId="1002F5D3" w:rsidR="003F1E1D" w:rsidRDefault="0047116F" w:rsidP="003F1E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169">
        <w:rPr>
          <w:rFonts w:ascii="Times New Roman" w:hAnsi="Times New Roman" w:cs="Times New Roman"/>
          <w:sz w:val="28"/>
          <w:szCs w:val="28"/>
        </w:rPr>
        <w:t>2</w:t>
      </w:r>
      <w:r w:rsidR="001F1169" w:rsidRPr="001F1169">
        <w:rPr>
          <w:rFonts w:ascii="Times New Roman" w:hAnsi="Times New Roman" w:cs="Times New Roman"/>
          <w:sz w:val="28"/>
          <w:szCs w:val="28"/>
        </w:rPr>
        <w:t>.</w:t>
      </w:r>
      <w:r w:rsidR="001F1169">
        <w:rPr>
          <w:sz w:val="28"/>
          <w:szCs w:val="28"/>
        </w:rPr>
        <w:t xml:space="preserve"> </w:t>
      </w:r>
      <w:r w:rsidR="001F1169" w:rsidRPr="001F116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6" w:history="1">
        <w:r w:rsidR="001F1169" w:rsidRPr="001F1169">
          <w:rPr>
            <w:rStyle w:val="a6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="001F1169" w:rsidRPr="001F1169">
        <w:rPr>
          <w:rFonts w:ascii="Times New Roman" w:hAnsi="Times New Roman" w:cs="Times New Roman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</w:t>
      </w:r>
      <w:r w:rsidR="00671F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1169" w:rsidRPr="001F1169">
        <w:rPr>
          <w:rFonts w:ascii="Times New Roman" w:hAnsi="Times New Roman" w:cs="Times New Roman"/>
          <w:sz w:val="28"/>
          <w:szCs w:val="28"/>
        </w:rPr>
        <w:t>г. Светлогорск, ул. Яблоневая, д. 6.</w:t>
      </w:r>
    </w:p>
    <w:p w14:paraId="435497B1" w14:textId="53198FA3" w:rsidR="001F1169" w:rsidRPr="003F1E1D" w:rsidRDefault="003F1E1D" w:rsidP="003F1E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ГО и ЧС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Антошина.</w:t>
      </w:r>
    </w:p>
    <w:p w14:paraId="2655C433" w14:textId="77777777" w:rsidR="001F1169" w:rsidRPr="001F1169" w:rsidRDefault="001F1169" w:rsidP="001F11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BCB3C9" w14:textId="703DE07C" w:rsidR="001F1169" w:rsidRPr="001F1169" w:rsidRDefault="0047116F" w:rsidP="001F11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169">
        <w:rPr>
          <w:rFonts w:ascii="Times New Roman" w:hAnsi="Times New Roman" w:cs="Times New Roman"/>
          <w:sz w:val="28"/>
          <w:szCs w:val="28"/>
        </w:rPr>
        <w:t>4</w:t>
      </w:r>
      <w:r w:rsidR="001F1169" w:rsidRPr="001F11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</w:t>
      </w:r>
      <w:r w:rsidR="001F1169">
        <w:rPr>
          <w:rFonts w:ascii="Times New Roman" w:hAnsi="Times New Roman" w:cs="Times New Roman"/>
          <w:sz w:val="28"/>
          <w:szCs w:val="28"/>
        </w:rPr>
        <w:t>.</w:t>
      </w:r>
    </w:p>
    <w:p w14:paraId="4159ED2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293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D49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7E618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6F5CDE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В.В. Бондаренко</w:t>
      </w:r>
    </w:p>
    <w:p w14:paraId="3056075C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ACC02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206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78AB" w14:textId="77777777" w:rsidR="00AC7471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17899CC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A61F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6E9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FEDF2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CC28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6C6E1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81B1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E20C0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2B20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D1F60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9F68D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15ED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2FC1F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10C1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580A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9A5B9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8E80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2ED5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9960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4E18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58F9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3648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82F1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C6EC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D2F5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F6325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ACED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EC02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DB49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D355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E9BC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4D2E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436D8" w14:textId="54D9189F" w:rsidR="000E5A5D" w:rsidRPr="0047116F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0E5A5D"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</w:t>
      </w:r>
    </w:p>
    <w:p w14:paraId="2548E2D3" w14:textId="63BEC7CB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14:paraId="783270C5" w14:textId="1FC87BBE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21D37A4" w14:textId="3AE718B5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«Светлогорский городской округ»</w:t>
      </w:r>
    </w:p>
    <w:p w14:paraId="75EC7501" w14:textId="6F81AF87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gramStart"/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__ » _________ 2024года</w:t>
      </w:r>
    </w:p>
    <w:p w14:paraId="0B518CD2" w14:textId="77777777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529405AA" w14:textId="49862A8C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                </w:t>
      </w:r>
    </w:p>
    <w:p w14:paraId="13AA3F80" w14:textId="6468E88B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14:paraId="0552C4D4" w14:textId="2BCE0F05" w:rsidR="000E5A5D" w:rsidRPr="0047116F" w:rsidRDefault="000E5A5D" w:rsidP="000E5A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116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355BCC0" w14:textId="24ADB465" w:rsidR="000E5A5D" w:rsidRPr="0047116F" w:rsidRDefault="000E5A5D" w:rsidP="000E5A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7116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7116F">
        <w:rPr>
          <w:rFonts w:ascii="Times New Roman" w:hAnsi="Times New Roman"/>
          <w:sz w:val="24"/>
          <w:szCs w:val="24"/>
        </w:rPr>
        <w:t xml:space="preserve">                          </w:t>
      </w:r>
      <w:r w:rsidRPr="0047116F">
        <w:rPr>
          <w:rFonts w:ascii="Times New Roman" w:hAnsi="Times New Roman"/>
          <w:sz w:val="24"/>
          <w:szCs w:val="24"/>
        </w:rPr>
        <w:t xml:space="preserve">«Светлогорский городской округ» </w:t>
      </w:r>
    </w:p>
    <w:p w14:paraId="1B36F362" w14:textId="36EE500C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от «20» ноября 2023 года №1094</w:t>
      </w:r>
    </w:p>
    <w:p w14:paraId="2623C414" w14:textId="77777777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60610" w14:textId="77777777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1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14:paraId="5EC362A3" w14:textId="77777777" w:rsidR="000E5A5D" w:rsidRDefault="000E5A5D" w:rsidP="000E5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по проведению эвакуационных мероприятий на территории муниципального образования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Светлогорский городской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военных конфликтах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 вследствие этих конфликтов, а также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чрезвычайных</w:t>
      </w:r>
      <w:proofErr w:type="gramEnd"/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ситуац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иях природного и техногенного характера</w:t>
      </w:r>
    </w:p>
    <w:p w14:paraId="08ABE45B" w14:textId="77777777" w:rsidR="000E5A5D" w:rsidRPr="00BA5136" w:rsidRDefault="000E5A5D" w:rsidP="000E5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076"/>
        <w:gridCol w:w="7059"/>
      </w:tblGrid>
      <w:tr w:rsidR="000E5A5D" w:rsidRPr="00BA5136" w14:paraId="14D916DA" w14:textId="77777777" w:rsidTr="008B5B4A">
        <w:trPr>
          <w:trHeight w:val="402"/>
          <w:tblHeader/>
        </w:trPr>
        <w:tc>
          <w:tcPr>
            <w:tcW w:w="703" w:type="dxa"/>
            <w:vAlign w:val="center"/>
          </w:tcPr>
          <w:p w14:paraId="45642211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76" w:type="dxa"/>
            <w:vAlign w:val="center"/>
          </w:tcPr>
          <w:p w14:paraId="2D7BCA0F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Должность </w:t>
            </w:r>
          </w:p>
          <w:p w14:paraId="010359CD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комиссии</w:t>
            </w:r>
          </w:p>
        </w:tc>
        <w:tc>
          <w:tcPr>
            <w:tcW w:w="7059" w:type="dxa"/>
            <w:vAlign w:val="center"/>
          </w:tcPr>
          <w:p w14:paraId="7898B15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</w:tc>
      </w:tr>
      <w:tr w:rsidR="000E5A5D" w:rsidRPr="00BA5136" w14:paraId="47E95A41" w14:textId="77777777" w:rsidTr="008B5B4A">
        <w:trPr>
          <w:trHeight w:val="264"/>
        </w:trPr>
        <w:tc>
          <w:tcPr>
            <w:tcW w:w="9838" w:type="dxa"/>
            <w:gridSpan w:val="3"/>
          </w:tcPr>
          <w:p w14:paraId="674E74F2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управления эвакуацией</w:t>
            </w:r>
          </w:p>
        </w:tc>
      </w:tr>
      <w:tr w:rsidR="000E5A5D" w:rsidRPr="00BA5136" w14:paraId="574ABDED" w14:textId="77777777" w:rsidTr="008B5B4A">
        <w:trPr>
          <w:trHeight w:val="754"/>
        </w:trPr>
        <w:tc>
          <w:tcPr>
            <w:tcW w:w="703" w:type="dxa"/>
          </w:tcPr>
          <w:p w14:paraId="5E38507E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174ECA8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эвакуационной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7059" w:type="dxa"/>
          </w:tcPr>
          <w:p w14:paraId="6DA7BEA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МО «Светлогорский городской округ»</w:t>
            </w:r>
          </w:p>
        </w:tc>
      </w:tr>
      <w:tr w:rsidR="000E5A5D" w:rsidRPr="00BA5136" w14:paraId="57931F19" w14:textId="77777777" w:rsidTr="008B5B4A">
        <w:trPr>
          <w:trHeight w:val="1256"/>
        </w:trPr>
        <w:tc>
          <w:tcPr>
            <w:tcW w:w="703" w:type="dxa"/>
          </w:tcPr>
          <w:p w14:paraId="6965073C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3D37657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эвакуационной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7059" w:type="dxa"/>
          </w:tcPr>
          <w:p w14:paraId="426FD6E0" w14:textId="544646A4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ГО и ЧС </w:t>
            </w:r>
          </w:p>
        </w:tc>
      </w:tr>
      <w:tr w:rsidR="000E5A5D" w:rsidRPr="00BA5136" w14:paraId="409C82C9" w14:textId="77777777" w:rsidTr="008B5B4A">
        <w:trPr>
          <w:trHeight w:val="1256"/>
        </w:trPr>
        <w:tc>
          <w:tcPr>
            <w:tcW w:w="703" w:type="dxa"/>
          </w:tcPr>
          <w:p w14:paraId="421CE61D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9B4ACD1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эвакуационной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7059" w:type="dxa"/>
          </w:tcPr>
          <w:p w14:paraId="5356B64D" w14:textId="56F4BDDD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начальника отдела ГО и ЧС </w:t>
            </w:r>
          </w:p>
        </w:tc>
      </w:tr>
      <w:tr w:rsidR="000E5A5D" w:rsidRPr="00BA5136" w14:paraId="507FE94E" w14:textId="77777777" w:rsidTr="008B5B4A">
        <w:trPr>
          <w:trHeight w:val="754"/>
        </w:trPr>
        <w:tc>
          <w:tcPr>
            <w:tcW w:w="703" w:type="dxa"/>
          </w:tcPr>
          <w:p w14:paraId="4F52388D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205069C4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МВД</w:t>
            </w:r>
          </w:p>
        </w:tc>
        <w:tc>
          <w:tcPr>
            <w:tcW w:w="7059" w:type="dxa"/>
          </w:tcPr>
          <w:p w14:paraId="47F6574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полиции по охране общественного порядка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МВД России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«Светлогорский» (по согласованию)</w:t>
            </w:r>
          </w:p>
        </w:tc>
      </w:tr>
      <w:tr w:rsidR="000E5A5D" w:rsidRPr="00BA5136" w14:paraId="15B27792" w14:textId="77777777" w:rsidTr="008B5B4A">
        <w:trPr>
          <w:trHeight w:val="251"/>
        </w:trPr>
        <w:tc>
          <w:tcPr>
            <w:tcW w:w="9838" w:type="dxa"/>
            <w:gridSpan w:val="3"/>
          </w:tcPr>
          <w:p w14:paraId="5626485A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учета эвак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уируемого </w:t>
            </w: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населения</w:t>
            </w:r>
          </w:p>
        </w:tc>
      </w:tr>
      <w:tr w:rsidR="000E5A5D" w:rsidRPr="00BA5136" w14:paraId="057F678B" w14:textId="77777777" w:rsidTr="008B5B4A">
        <w:trPr>
          <w:trHeight w:val="1256"/>
        </w:trPr>
        <w:tc>
          <w:tcPr>
            <w:tcW w:w="703" w:type="dxa"/>
          </w:tcPr>
          <w:p w14:paraId="7AA1CB77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2C07939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</w:tc>
        <w:tc>
          <w:tcPr>
            <w:tcW w:w="7059" w:type="dxa"/>
          </w:tcPr>
          <w:p w14:paraId="39B6996B" w14:textId="77777777" w:rsidR="000E5A5D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  <w:p w14:paraId="2D287E3B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A5D" w:rsidRPr="00BA5136" w14:paraId="03A5E676" w14:textId="77777777" w:rsidTr="008B5B4A">
        <w:trPr>
          <w:trHeight w:val="359"/>
        </w:trPr>
        <w:tc>
          <w:tcPr>
            <w:tcW w:w="703" w:type="dxa"/>
          </w:tcPr>
          <w:p w14:paraId="03B3E544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276F03C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7059" w:type="dxa"/>
          </w:tcPr>
          <w:p w14:paraId="68F17562" w14:textId="77777777" w:rsidR="000E5A5D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МУ «Отдел социальной защиты населения Светлогорского городского округа»</w:t>
            </w:r>
          </w:p>
          <w:p w14:paraId="12312D5C" w14:textId="77777777" w:rsidR="000E5A5D" w:rsidRPr="008237F0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A5D" w:rsidRPr="00BA5136" w14:paraId="6957B64B" w14:textId="77777777" w:rsidTr="008B5B4A">
        <w:trPr>
          <w:trHeight w:val="264"/>
        </w:trPr>
        <w:tc>
          <w:tcPr>
            <w:tcW w:w="9838" w:type="dxa"/>
            <w:gridSpan w:val="3"/>
          </w:tcPr>
          <w:p w14:paraId="0E86EDA6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обеспечения эвак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уационных </w:t>
            </w: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тий</w:t>
            </w:r>
          </w:p>
        </w:tc>
      </w:tr>
      <w:tr w:rsidR="000E5A5D" w:rsidRPr="00BA5136" w14:paraId="6E37ADD7" w14:textId="77777777" w:rsidTr="008B5B4A">
        <w:trPr>
          <w:trHeight w:val="754"/>
        </w:trPr>
        <w:tc>
          <w:tcPr>
            <w:tcW w:w="703" w:type="dxa"/>
          </w:tcPr>
          <w:p w14:paraId="64F955E7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4C616605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</w:tc>
        <w:tc>
          <w:tcPr>
            <w:tcW w:w="7059" w:type="dxa"/>
          </w:tcPr>
          <w:p w14:paraId="4F93A542" w14:textId="339121AA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отдела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5A5D" w:rsidRPr="00BA5136" w14:paraId="75DB986B" w14:textId="77777777" w:rsidTr="008B5B4A">
        <w:trPr>
          <w:trHeight w:val="1256"/>
        </w:trPr>
        <w:tc>
          <w:tcPr>
            <w:tcW w:w="703" w:type="dxa"/>
          </w:tcPr>
          <w:p w14:paraId="6914FB47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4F8BB77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7059" w:type="dxa"/>
          </w:tcPr>
          <w:p w14:paraId="353CBAEB" w14:textId="1F7698D0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отдела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5A5D" w:rsidRPr="00BA5136" w14:paraId="5275002A" w14:textId="77777777" w:rsidTr="008B5B4A">
        <w:trPr>
          <w:trHeight w:val="251"/>
        </w:trPr>
        <w:tc>
          <w:tcPr>
            <w:tcW w:w="9838" w:type="dxa"/>
            <w:gridSpan w:val="3"/>
          </w:tcPr>
          <w:p w14:paraId="047332EA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транспортного обеспечения</w:t>
            </w:r>
          </w:p>
        </w:tc>
      </w:tr>
      <w:tr w:rsidR="000E5A5D" w:rsidRPr="00BA5136" w14:paraId="5396C57B" w14:textId="77777777" w:rsidTr="008B5B4A">
        <w:trPr>
          <w:trHeight w:val="754"/>
        </w:trPr>
        <w:tc>
          <w:tcPr>
            <w:tcW w:w="703" w:type="dxa"/>
          </w:tcPr>
          <w:p w14:paraId="6D943E32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B22F66D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  <w:p w14:paraId="3754B3F3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478850F6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МУ «Учетно-финансовый центр Светлогорского городского округа»</w:t>
            </w:r>
          </w:p>
        </w:tc>
      </w:tr>
      <w:tr w:rsidR="000E5A5D" w:rsidRPr="00BA5136" w14:paraId="693FEA7A" w14:textId="77777777" w:rsidTr="008B5B4A">
        <w:trPr>
          <w:trHeight w:val="1005"/>
        </w:trPr>
        <w:tc>
          <w:tcPr>
            <w:tcW w:w="703" w:type="dxa"/>
          </w:tcPr>
          <w:p w14:paraId="5A22F0E6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09809301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Технический исполнитель</w:t>
            </w:r>
          </w:p>
        </w:tc>
        <w:tc>
          <w:tcPr>
            <w:tcW w:w="7059" w:type="dxa"/>
          </w:tcPr>
          <w:p w14:paraId="249452F9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МКУ «Отдел ЖКХ Светлогорского городского округа»</w:t>
            </w:r>
          </w:p>
        </w:tc>
      </w:tr>
      <w:tr w:rsidR="000E5A5D" w:rsidRPr="00BA5136" w14:paraId="031348DF" w14:textId="77777777" w:rsidTr="008B5B4A">
        <w:trPr>
          <w:trHeight w:val="264"/>
        </w:trPr>
        <w:tc>
          <w:tcPr>
            <w:tcW w:w="9838" w:type="dxa"/>
            <w:gridSpan w:val="3"/>
          </w:tcPr>
          <w:p w14:paraId="54134A39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эвакуации материальных и культурных ценностей</w:t>
            </w:r>
          </w:p>
        </w:tc>
      </w:tr>
      <w:tr w:rsidR="000E5A5D" w:rsidRPr="00BA5136" w14:paraId="6CDFC7BA" w14:textId="77777777" w:rsidTr="008B5B4A">
        <w:trPr>
          <w:trHeight w:val="1005"/>
        </w:trPr>
        <w:tc>
          <w:tcPr>
            <w:tcW w:w="703" w:type="dxa"/>
          </w:tcPr>
          <w:p w14:paraId="15DF5686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4071F69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</w:tc>
        <w:tc>
          <w:tcPr>
            <w:tcW w:w="7059" w:type="dxa"/>
          </w:tcPr>
          <w:p w14:paraId="104CC9A0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управления муниципальной собственностью</w:t>
            </w:r>
          </w:p>
        </w:tc>
      </w:tr>
      <w:tr w:rsidR="000E5A5D" w:rsidRPr="00BA5136" w14:paraId="613E527B" w14:textId="77777777" w:rsidTr="008B5B4A">
        <w:trPr>
          <w:trHeight w:val="1005"/>
        </w:trPr>
        <w:tc>
          <w:tcPr>
            <w:tcW w:w="703" w:type="dxa"/>
          </w:tcPr>
          <w:p w14:paraId="5FFE2B25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4CA1EF5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7059" w:type="dxa"/>
          </w:tcPr>
          <w:p w14:paraId="491261CA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отдела управления муниципальной собственностью</w:t>
            </w:r>
          </w:p>
        </w:tc>
      </w:tr>
      <w:tr w:rsidR="000E5A5D" w:rsidRPr="00BA5136" w14:paraId="25A644D8" w14:textId="77777777" w:rsidTr="008B5B4A">
        <w:trPr>
          <w:trHeight w:val="251"/>
        </w:trPr>
        <w:tc>
          <w:tcPr>
            <w:tcW w:w="9838" w:type="dxa"/>
            <w:gridSpan w:val="3"/>
          </w:tcPr>
          <w:p w14:paraId="2EEF1931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оповещения, информации и связи</w:t>
            </w:r>
          </w:p>
        </w:tc>
      </w:tr>
      <w:tr w:rsidR="000E5A5D" w:rsidRPr="00BA5136" w14:paraId="2053EEF9" w14:textId="77777777" w:rsidTr="008B5B4A">
        <w:trPr>
          <w:trHeight w:val="1005"/>
        </w:trPr>
        <w:tc>
          <w:tcPr>
            <w:tcW w:w="703" w:type="dxa"/>
          </w:tcPr>
          <w:p w14:paraId="76ABD65A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94B2A44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  <w:p w14:paraId="13A13804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2AEEA59B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МКУ «Информационные коммуникационные системы Светлогорского городского округа»</w:t>
            </w:r>
          </w:p>
        </w:tc>
      </w:tr>
      <w:tr w:rsidR="000E5A5D" w:rsidRPr="00BA5136" w14:paraId="6E8344E0" w14:textId="77777777" w:rsidTr="008B5B4A">
        <w:trPr>
          <w:trHeight w:val="1005"/>
        </w:trPr>
        <w:tc>
          <w:tcPr>
            <w:tcW w:w="703" w:type="dxa"/>
          </w:tcPr>
          <w:p w14:paraId="4F037AC2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53893613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  <w:p w14:paraId="51EC4953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70C5C77F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МКУ «Информационные коммуникационные системы Светлогорского городского округа»</w:t>
            </w:r>
          </w:p>
        </w:tc>
      </w:tr>
      <w:tr w:rsidR="000E5A5D" w:rsidRPr="00BA5136" w14:paraId="55BB8E8B" w14:textId="77777777" w:rsidTr="008B5B4A">
        <w:trPr>
          <w:trHeight w:val="1005"/>
        </w:trPr>
        <w:tc>
          <w:tcPr>
            <w:tcW w:w="703" w:type="dxa"/>
          </w:tcPr>
          <w:p w14:paraId="3CF63B63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4D51221A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  <w:p w14:paraId="3C9610D1" w14:textId="77777777" w:rsidR="000E5A5D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641005CE" w14:textId="2C78A3CB" w:rsidR="000E5A5D" w:rsidRDefault="006A02AA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МУП «Редакция</w:t>
            </w:r>
            <w:r w:rsidR="000E5A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газеты «Вестник Светлогорска»</w:t>
            </w:r>
          </w:p>
        </w:tc>
      </w:tr>
    </w:tbl>
    <w:p w14:paraId="17585B1E" w14:textId="77777777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B2356" w14:textId="7DC9FB22" w:rsidR="007173A6" w:rsidRPr="001F001F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83AB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A1ADA" w14:textId="77777777" w:rsidR="007E7E28" w:rsidRDefault="007E7E28"/>
    <w:p w14:paraId="2CD4EE0B" w14:textId="77777777" w:rsidR="001F001F" w:rsidRDefault="001F001F"/>
    <w:p w14:paraId="7FBCF575" w14:textId="77777777" w:rsidR="001F001F" w:rsidRDefault="001F001F"/>
    <w:p w14:paraId="0BD487A4" w14:textId="77777777" w:rsidR="001F001F" w:rsidRDefault="001F001F"/>
    <w:p w14:paraId="73645174" w14:textId="77777777" w:rsidR="001F001F" w:rsidRDefault="001F001F"/>
    <w:p w14:paraId="38DDD230" w14:textId="79A753E2" w:rsidR="00193BDF" w:rsidRDefault="00193BDF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2349F8A5" w14:textId="67D48903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5F992555" w14:textId="77777777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55EB" w14:textId="5651C434" w:rsidR="00193BDF" w:rsidRDefault="00193BDF" w:rsidP="00B63B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0E2B3" w14:textId="63659E67" w:rsidR="00193BDF" w:rsidRDefault="00193BDF" w:rsidP="001F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D0A72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63701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59DD0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82BA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E589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1118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572CA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2067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B9574" w14:textId="0B171E0D" w:rsidR="009917F2" w:rsidRDefault="009917F2" w:rsidP="0099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841C" w14:textId="77777777" w:rsidR="00BD5B73" w:rsidRDefault="00BD5B73" w:rsidP="0099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CF9D2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7B566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8854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594BC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D352C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83FBD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7D92" w14:textId="2643D86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B19A" w14:textId="6E970DAD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14D0" w:rsidSect="00AC2BC1">
      <w:pgSz w:w="11906" w:h="16838"/>
      <w:pgMar w:top="993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729"/>
    <w:multiLevelType w:val="hybridMultilevel"/>
    <w:tmpl w:val="8B4A019C"/>
    <w:lvl w:ilvl="0" w:tplc="BBD0C0D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0630A59"/>
    <w:multiLevelType w:val="hybridMultilevel"/>
    <w:tmpl w:val="0AA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2C6A"/>
    <w:multiLevelType w:val="hybridMultilevel"/>
    <w:tmpl w:val="12A0D572"/>
    <w:lvl w:ilvl="0" w:tplc="5906A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7E53EF"/>
    <w:multiLevelType w:val="hybridMultilevel"/>
    <w:tmpl w:val="0F56A8CA"/>
    <w:lvl w:ilvl="0" w:tplc="5810F824">
      <w:start w:val="1"/>
      <w:numFmt w:val="decimal"/>
      <w:lvlText w:val="%1."/>
      <w:lvlJc w:val="left"/>
      <w:pPr>
        <w:ind w:left="5715" w:hanging="5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E83CC5"/>
    <w:multiLevelType w:val="hybridMultilevel"/>
    <w:tmpl w:val="80A014E6"/>
    <w:lvl w:ilvl="0" w:tplc="619623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38047C"/>
    <w:multiLevelType w:val="hybridMultilevel"/>
    <w:tmpl w:val="505C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3C39"/>
    <w:multiLevelType w:val="hybridMultilevel"/>
    <w:tmpl w:val="CCF0B470"/>
    <w:lvl w:ilvl="0" w:tplc="FCA03E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2084961">
    <w:abstractNumId w:val="1"/>
  </w:num>
  <w:num w:numId="2" w16cid:durableId="1788694888">
    <w:abstractNumId w:val="3"/>
  </w:num>
  <w:num w:numId="3" w16cid:durableId="594747416">
    <w:abstractNumId w:val="7"/>
  </w:num>
  <w:num w:numId="4" w16cid:durableId="1912494727">
    <w:abstractNumId w:val="4"/>
  </w:num>
  <w:num w:numId="5" w16cid:durableId="147863753">
    <w:abstractNumId w:val="6"/>
  </w:num>
  <w:num w:numId="6" w16cid:durableId="1180850438">
    <w:abstractNumId w:val="2"/>
  </w:num>
  <w:num w:numId="7" w16cid:durableId="13115727">
    <w:abstractNumId w:val="5"/>
  </w:num>
  <w:num w:numId="8" w16cid:durableId="105928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03619"/>
    <w:rsid w:val="000579D7"/>
    <w:rsid w:val="00065C1A"/>
    <w:rsid w:val="000838DD"/>
    <w:rsid w:val="000E5A5D"/>
    <w:rsid w:val="000E5FC0"/>
    <w:rsid w:val="00116348"/>
    <w:rsid w:val="00125783"/>
    <w:rsid w:val="00177507"/>
    <w:rsid w:val="00182B4C"/>
    <w:rsid w:val="00193BDF"/>
    <w:rsid w:val="00196216"/>
    <w:rsid w:val="001D6675"/>
    <w:rsid w:val="001E6633"/>
    <w:rsid w:val="001F001F"/>
    <w:rsid w:val="001F1169"/>
    <w:rsid w:val="00254F61"/>
    <w:rsid w:val="0028080E"/>
    <w:rsid w:val="002A3311"/>
    <w:rsid w:val="002D667C"/>
    <w:rsid w:val="002F50F7"/>
    <w:rsid w:val="003078E6"/>
    <w:rsid w:val="003467C8"/>
    <w:rsid w:val="00381F8A"/>
    <w:rsid w:val="003B24D5"/>
    <w:rsid w:val="003C4B7B"/>
    <w:rsid w:val="003F1E1D"/>
    <w:rsid w:val="0047116F"/>
    <w:rsid w:val="00481D0B"/>
    <w:rsid w:val="004917AD"/>
    <w:rsid w:val="004B14E4"/>
    <w:rsid w:val="004F254A"/>
    <w:rsid w:val="004F5100"/>
    <w:rsid w:val="004F787D"/>
    <w:rsid w:val="00537F14"/>
    <w:rsid w:val="00577430"/>
    <w:rsid w:val="00600C91"/>
    <w:rsid w:val="0063579E"/>
    <w:rsid w:val="00671F86"/>
    <w:rsid w:val="006A02AA"/>
    <w:rsid w:val="006A4AC9"/>
    <w:rsid w:val="006B76DD"/>
    <w:rsid w:val="006D06AD"/>
    <w:rsid w:val="0071319F"/>
    <w:rsid w:val="007173A6"/>
    <w:rsid w:val="007307F3"/>
    <w:rsid w:val="007363C8"/>
    <w:rsid w:val="00736D78"/>
    <w:rsid w:val="007960E3"/>
    <w:rsid w:val="00796F10"/>
    <w:rsid w:val="007C56F8"/>
    <w:rsid w:val="007E2E56"/>
    <w:rsid w:val="007E7E28"/>
    <w:rsid w:val="00931751"/>
    <w:rsid w:val="0098570E"/>
    <w:rsid w:val="009917F2"/>
    <w:rsid w:val="009D7AE3"/>
    <w:rsid w:val="009E3824"/>
    <w:rsid w:val="00A30A29"/>
    <w:rsid w:val="00A55F4D"/>
    <w:rsid w:val="00A665E3"/>
    <w:rsid w:val="00A7686C"/>
    <w:rsid w:val="00A828F2"/>
    <w:rsid w:val="00AC2BC1"/>
    <w:rsid w:val="00AC7471"/>
    <w:rsid w:val="00B056E1"/>
    <w:rsid w:val="00B218CF"/>
    <w:rsid w:val="00B61A30"/>
    <w:rsid w:val="00B63B1E"/>
    <w:rsid w:val="00BD5B73"/>
    <w:rsid w:val="00C1232F"/>
    <w:rsid w:val="00C334EA"/>
    <w:rsid w:val="00C375D4"/>
    <w:rsid w:val="00C3778B"/>
    <w:rsid w:val="00C54D3E"/>
    <w:rsid w:val="00C756BE"/>
    <w:rsid w:val="00D630B4"/>
    <w:rsid w:val="00D745CD"/>
    <w:rsid w:val="00D8200B"/>
    <w:rsid w:val="00DC40BD"/>
    <w:rsid w:val="00DD11FA"/>
    <w:rsid w:val="00E37691"/>
    <w:rsid w:val="00E52416"/>
    <w:rsid w:val="00E83265"/>
    <w:rsid w:val="00EE2B6F"/>
    <w:rsid w:val="00F114D0"/>
    <w:rsid w:val="00F56B4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C8"/>
  <w15:docId w15:val="{60A2800F-531E-4FE6-8248-5A86649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  <w:style w:type="paragraph" w:customStyle="1" w:styleId="MainStyl">
    <w:name w:val="MainStyl"/>
    <w:basedOn w:val="a"/>
    <w:rsid w:val="006D06AD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styleId="a6">
    <w:name w:val="Hyperlink"/>
    <w:rsid w:val="001F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65B-AD47-44F1-8C12-EC5440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Львов Лев Леонидович</dc:creator>
  <cp:lastModifiedBy>ГОиЧС</cp:lastModifiedBy>
  <cp:revision>3</cp:revision>
  <cp:lastPrinted>2024-01-15T12:31:00Z</cp:lastPrinted>
  <dcterms:created xsi:type="dcterms:W3CDTF">2024-01-15T12:33:00Z</dcterms:created>
  <dcterms:modified xsi:type="dcterms:W3CDTF">2024-01-15T12:34:00Z</dcterms:modified>
</cp:coreProperties>
</file>