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867E3A" w:rsidRPr="002E7766" w:rsidRDefault="00E87EFD" w:rsidP="00867E3A">
      <w:pPr>
        <w:ind w:left="-284" w:right="-144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2E7766">
        <w:rPr>
          <w:color w:val="000000" w:themeColor="text1"/>
        </w:rPr>
        <w:t xml:space="preserve">муниципального образования </w:t>
      </w:r>
    </w:p>
    <w:p w:rsidR="009851D2" w:rsidRPr="009851D2" w:rsidRDefault="00867E3A" w:rsidP="009851D2">
      <w:pPr>
        <w:pStyle w:val="pt-a-000003"/>
        <w:shd w:val="clear" w:color="auto" w:fill="FFFFFF"/>
        <w:spacing w:before="0" w:beforeAutospacing="0" w:after="0" w:afterAutospacing="0" w:line="302" w:lineRule="atLeast"/>
        <w:ind w:right="-283"/>
        <w:jc w:val="center"/>
        <w:rPr>
          <w:b/>
          <w:bCs/>
        </w:rPr>
      </w:pPr>
      <w:r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r w:rsidR="009851D2">
        <w:rPr>
          <w:b/>
          <w:bCs/>
        </w:rPr>
        <w:t>«</w:t>
      </w:r>
      <w:r w:rsidR="009851D2" w:rsidRPr="009851D2">
        <w:rPr>
          <w:b/>
          <w:bCs/>
        </w:rPr>
        <w:t xml:space="preserve">Об утверждении правил размещения (установки)  </w:t>
      </w:r>
    </w:p>
    <w:p w:rsidR="009851D2" w:rsidRPr="009851D2" w:rsidRDefault="009851D2" w:rsidP="009851D2">
      <w:pPr>
        <w:pStyle w:val="pt-a-000003"/>
        <w:shd w:val="clear" w:color="auto" w:fill="FFFFFF"/>
        <w:spacing w:before="0" w:beforeAutospacing="0" w:after="0" w:afterAutospacing="0" w:line="302" w:lineRule="atLeast"/>
        <w:ind w:right="-283"/>
        <w:jc w:val="center"/>
        <w:rPr>
          <w:b/>
          <w:bCs/>
        </w:rPr>
      </w:pPr>
      <w:r w:rsidRPr="009851D2">
        <w:rPr>
          <w:b/>
          <w:bCs/>
        </w:rPr>
        <w:t xml:space="preserve">и содержания информационных конструкций </w:t>
      </w:r>
      <w:r>
        <w:rPr>
          <w:b/>
          <w:bCs/>
        </w:rPr>
        <w:t xml:space="preserve"> </w:t>
      </w:r>
      <w:r w:rsidRPr="009851D2">
        <w:rPr>
          <w:b/>
          <w:bCs/>
        </w:rPr>
        <w:t xml:space="preserve">на территории муниципального образования </w:t>
      </w:r>
    </w:p>
    <w:p w:rsidR="00533B5C" w:rsidRPr="00533B5C" w:rsidRDefault="009851D2" w:rsidP="009851D2">
      <w:pPr>
        <w:pStyle w:val="pt-a-000003"/>
        <w:shd w:val="clear" w:color="auto" w:fill="FFFFFF"/>
        <w:spacing w:before="0" w:beforeAutospacing="0" w:after="0" w:afterAutospacing="0" w:line="302" w:lineRule="atLeast"/>
        <w:ind w:right="-283"/>
        <w:jc w:val="center"/>
        <w:rPr>
          <w:sz w:val="26"/>
          <w:szCs w:val="26"/>
        </w:rPr>
      </w:pPr>
      <w:r w:rsidRPr="009851D2">
        <w:rPr>
          <w:b/>
          <w:bCs/>
        </w:rPr>
        <w:t>«Светлогорский городской округ»</w:t>
      </w:r>
      <w:r w:rsidR="00E87EFD" w:rsidRPr="00533B5C">
        <w:rPr>
          <w:sz w:val="26"/>
          <w:szCs w:val="26"/>
        </w:rPr>
        <w:t xml:space="preserve"> </w:t>
      </w: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7E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E87EFD" w:rsidRDefault="00E87EFD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2A20BB" w:rsidRDefault="002A20BB" w:rsidP="002A20BB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2A20BB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2B25F5"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9851D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 xml:space="preserve">икоррупционной экспертизы нормативных правовых актов администрации муниципального образования «Светлогорский городской округ» и их </w:t>
      </w:r>
      <w:r w:rsidRPr="00882C20">
        <w:rPr>
          <w:rFonts w:ascii="Times New Roman" w:hAnsi="Times New Roman" w:cs="Times New Roman"/>
          <w:sz w:val="26"/>
          <w:szCs w:val="26"/>
        </w:rPr>
        <w:lastRenderedPageBreak/>
        <w:t>проектов» проведена экспертиза:</w:t>
      </w:r>
    </w:p>
    <w:p w:rsidR="00867E3A" w:rsidRPr="009851D2" w:rsidRDefault="00867E3A" w:rsidP="009851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FD">
        <w:rPr>
          <w:rFonts w:ascii="Times New Roman" w:hAnsi="Times New Roman" w:cs="Times New Roman"/>
          <w:sz w:val="24"/>
          <w:szCs w:val="24"/>
        </w:rPr>
        <w:t xml:space="preserve">- </w:t>
      </w:r>
      <w:r w:rsidR="00E87EFD" w:rsidRPr="00E87EFD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E87EFD" w:rsidRPr="00E87EF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городской округ»</w:t>
      </w:r>
      <w:r w:rsidR="00E87EFD" w:rsidRPr="00E87EF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87EFD" w:rsidRPr="00E87E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51D2" w:rsidRPr="009851D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правил размещения (установки)  и содержания информационных конструкций на территории муниципального образования  «Светлогорский городской округ» </w:t>
      </w:r>
      <w:r w:rsidRPr="009851D2">
        <w:rPr>
          <w:rFonts w:ascii="Times New Roman" w:hAnsi="Times New Roman" w:cs="Times New Roman"/>
          <w:sz w:val="24"/>
          <w:szCs w:val="24"/>
        </w:rPr>
        <w:t>(далее – Проект документа).</w:t>
      </w:r>
      <w:r w:rsidRPr="00B1104B">
        <w:rPr>
          <w:sz w:val="26"/>
          <w:szCs w:val="26"/>
        </w:rPr>
        <w:t xml:space="preserve"> </w:t>
      </w:r>
    </w:p>
    <w:p w:rsidR="00867E3A" w:rsidRPr="00E87EFD" w:rsidRDefault="00867E3A" w:rsidP="002E776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946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D014F" w:rsidTr="00486D57">
        <w:tc>
          <w:tcPr>
            <w:tcW w:w="5068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0D014F" w:rsidTr="00486D57">
        <w:tc>
          <w:tcPr>
            <w:tcW w:w="5068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0D014F" w:rsidTr="00486D57">
        <w:tc>
          <w:tcPr>
            <w:tcW w:w="5068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4F" w:rsidTr="00486D57">
        <w:tc>
          <w:tcPr>
            <w:tcW w:w="5068" w:type="dxa"/>
          </w:tcPr>
          <w:p w:rsidR="000D014F" w:rsidRPr="00CC6BE0" w:rsidRDefault="000D014F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0D014F" w:rsidRDefault="000D014F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87EFD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11A"/>
    <w:rsid w:val="000D014F"/>
    <w:rsid w:val="000D0608"/>
    <w:rsid w:val="000D4543"/>
    <w:rsid w:val="000E34DE"/>
    <w:rsid w:val="000E4484"/>
    <w:rsid w:val="000F0421"/>
    <w:rsid w:val="00105C84"/>
    <w:rsid w:val="001300C6"/>
    <w:rsid w:val="0021633F"/>
    <w:rsid w:val="002348F3"/>
    <w:rsid w:val="002518A2"/>
    <w:rsid w:val="002A20BB"/>
    <w:rsid w:val="002A5656"/>
    <w:rsid w:val="002B25F5"/>
    <w:rsid w:val="002C03CC"/>
    <w:rsid w:val="002E7766"/>
    <w:rsid w:val="002F0B65"/>
    <w:rsid w:val="00324AD4"/>
    <w:rsid w:val="00345B22"/>
    <w:rsid w:val="003C1ABA"/>
    <w:rsid w:val="00422641"/>
    <w:rsid w:val="00432ECB"/>
    <w:rsid w:val="004B63D8"/>
    <w:rsid w:val="004C153D"/>
    <w:rsid w:val="00502470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F6C2E"/>
    <w:rsid w:val="00715B16"/>
    <w:rsid w:val="007B0697"/>
    <w:rsid w:val="007C3EC8"/>
    <w:rsid w:val="008106BD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851D2"/>
    <w:rsid w:val="009A005A"/>
    <w:rsid w:val="009A66F7"/>
    <w:rsid w:val="00A16D1E"/>
    <w:rsid w:val="00A370B5"/>
    <w:rsid w:val="00A55A86"/>
    <w:rsid w:val="00A5700B"/>
    <w:rsid w:val="00A678FE"/>
    <w:rsid w:val="00A70583"/>
    <w:rsid w:val="00A9024D"/>
    <w:rsid w:val="00AD6774"/>
    <w:rsid w:val="00AF79AF"/>
    <w:rsid w:val="00B1104B"/>
    <w:rsid w:val="00B147FA"/>
    <w:rsid w:val="00B317CB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574D8"/>
    <w:rsid w:val="00DA6346"/>
    <w:rsid w:val="00DF28D2"/>
    <w:rsid w:val="00E024F7"/>
    <w:rsid w:val="00E6522B"/>
    <w:rsid w:val="00E67EAF"/>
    <w:rsid w:val="00E81E0B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D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18</cp:revision>
  <cp:lastPrinted>2022-03-10T13:55:00Z</cp:lastPrinted>
  <dcterms:created xsi:type="dcterms:W3CDTF">2021-12-13T09:08:00Z</dcterms:created>
  <dcterms:modified xsi:type="dcterms:W3CDTF">2022-03-10T13:56:00Z</dcterms:modified>
</cp:coreProperties>
</file>