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B0" w:rsidRDefault="00DD26B0" w:rsidP="00DD26B0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D26B0" w:rsidRDefault="00DD26B0" w:rsidP="00DD26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КАЛИНИНГРАДСКАЯ ОБЛАСТЬ </w:t>
      </w:r>
    </w:p>
    <w:p w:rsidR="00DD26B0" w:rsidRDefault="00DD26B0" w:rsidP="00DD26B0">
      <w:pPr>
        <w:pStyle w:val="a3"/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ДЕПУТАТОВ </w:t>
      </w:r>
    </w:p>
    <w:p w:rsidR="00DD26B0" w:rsidRDefault="00DD26B0" w:rsidP="00DD26B0">
      <w:pPr>
        <w:pStyle w:val="a3"/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«ГОРОД СВЕТЛОГОРСК» </w:t>
      </w:r>
    </w:p>
    <w:p w:rsidR="00DD26B0" w:rsidRPr="00A36ECA" w:rsidRDefault="00DD26B0" w:rsidP="00DD26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6B0" w:rsidRPr="00A36ECA" w:rsidRDefault="00DD26B0" w:rsidP="00DD26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6ECA">
        <w:rPr>
          <w:rFonts w:ascii="Times New Roman" w:hAnsi="Times New Roman" w:cs="Times New Roman"/>
          <w:sz w:val="28"/>
          <w:szCs w:val="28"/>
        </w:rPr>
        <w:t>РЕШЕНИЕ</w:t>
      </w:r>
    </w:p>
    <w:p w:rsidR="00DD26B0" w:rsidRDefault="00DD26B0" w:rsidP="00DD26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6B0" w:rsidRPr="00F63AE0" w:rsidRDefault="00DD26B0" w:rsidP="00DD2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3AE0">
        <w:rPr>
          <w:rFonts w:ascii="Times New Roman" w:hAnsi="Times New Roman" w:cs="Times New Roman"/>
          <w:b w:val="0"/>
          <w:sz w:val="24"/>
          <w:szCs w:val="24"/>
        </w:rPr>
        <w:t>от  «</w:t>
      </w:r>
      <w:r w:rsidR="00EA0C89">
        <w:rPr>
          <w:rFonts w:ascii="Times New Roman" w:hAnsi="Times New Roman" w:cs="Times New Roman"/>
          <w:b w:val="0"/>
          <w:sz w:val="24"/>
          <w:szCs w:val="24"/>
        </w:rPr>
        <w:t>16</w:t>
      </w:r>
      <w:r w:rsidRPr="00F63AE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A0C89">
        <w:rPr>
          <w:rFonts w:ascii="Times New Roman" w:hAnsi="Times New Roman" w:cs="Times New Roman"/>
          <w:b w:val="0"/>
          <w:sz w:val="24"/>
          <w:szCs w:val="24"/>
        </w:rPr>
        <w:t xml:space="preserve">октября </w:t>
      </w:r>
      <w:r w:rsidRPr="00F63AE0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F63AE0">
        <w:rPr>
          <w:rFonts w:ascii="Times New Roman" w:hAnsi="Times New Roman" w:cs="Times New Roman"/>
          <w:b w:val="0"/>
          <w:sz w:val="24"/>
          <w:szCs w:val="24"/>
        </w:rPr>
        <w:t xml:space="preserve">  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F63AE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F63AE0">
        <w:rPr>
          <w:rFonts w:ascii="Times New Roman" w:hAnsi="Times New Roman" w:cs="Times New Roman"/>
          <w:b w:val="0"/>
          <w:sz w:val="24"/>
          <w:szCs w:val="24"/>
        </w:rPr>
        <w:t xml:space="preserve">        №</w:t>
      </w:r>
      <w:r w:rsidR="00EA0C89">
        <w:rPr>
          <w:rFonts w:ascii="Times New Roman" w:hAnsi="Times New Roman" w:cs="Times New Roman"/>
          <w:b w:val="0"/>
          <w:sz w:val="24"/>
          <w:szCs w:val="24"/>
        </w:rPr>
        <w:t>43</w:t>
      </w:r>
    </w:p>
    <w:p w:rsidR="00DD26B0" w:rsidRPr="00A36ECA" w:rsidRDefault="00DD26B0" w:rsidP="00DD26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6B0" w:rsidRPr="009F49BD" w:rsidRDefault="00DD26B0" w:rsidP="00DD26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49BD">
        <w:rPr>
          <w:rFonts w:ascii="Times New Roman" w:hAnsi="Times New Roman" w:cs="Times New Roman"/>
          <w:sz w:val="28"/>
          <w:szCs w:val="28"/>
        </w:rPr>
        <w:t xml:space="preserve">Об утверждении норматива  отчислений  части прибыли в бюджет муниципального  образования  городское поселение </w:t>
      </w:r>
    </w:p>
    <w:p w:rsidR="00DD26B0" w:rsidRPr="009F49BD" w:rsidRDefault="00DD26B0" w:rsidP="00DD26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49BD">
        <w:rPr>
          <w:rFonts w:ascii="Times New Roman" w:hAnsi="Times New Roman" w:cs="Times New Roman"/>
          <w:sz w:val="28"/>
          <w:szCs w:val="28"/>
        </w:rPr>
        <w:t xml:space="preserve">«Город Светлогорск» по результатам финансово-хозяйственной деятельности муниципальных унитарных предприятий на </w:t>
      </w:r>
      <w:r w:rsidR="005367FB">
        <w:rPr>
          <w:rFonts w:ascii="Times New Roman" w:hAnsi="Times New Roman" w:cs="Times New Roman"/>
          <w:sz w:val="28"/>
          <w:szCs w:val="28"/>
        </w:rPr>
        <w:t xml:space="preserve"> 2018</w:t>
      </w:r>
      <w:r w:rsidRPr="009F49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26B0" w:rsidRPr="009F49BD" w:rsidRDefault="00DD26B0" w:rsidP="00DD26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6B0" w:rsidRPr="00B219FA" w:rsidRDefault="00DD26B0" w:rsidP="00891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9FA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Гражданским кодексом Российской Федерации, Федеральным законом от 06.10.2003  г. № 131-ФЗ «Об общих  принципах организации местного самоуправления в Российской Федерации», Федеральным законом от 14.11.2002 г. № 161-ФЗ «О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19FA">
        <w:rPr>
          <w:rFonts w:ascii="Times New Roman" w:hAnsi="Times New Roman" w:cs="Times New Roman"/>
          <w:sz w:val="24"/>
          <w:szCs w:val="24"/>
        </w:rPr>
        <w:t>, Решением городского Совета депутатов об утверждении Положения  «О порядке перечисления муниципальными унитарными предприятиями части прибыли, остающейся  в их распоряжении после уплаты налогов</w:t>
      </w:r>
      <w:proofErr w:type="gramEnd"/>
      <w:r w:rsidRPr="00B219FA">
        <w:rPr>
          <w:rFonts w:ascii="Times New Roman" w:hAnsi="Times New Roman" w:cs="Times New Roman"/>
          <w:sz w:val="24"/>
          <w:szCs w:val="24"/>
        </w:rPr>
        <w:t xml:space="preserve"> и иных обязательных платежей, в бюджет муниципального образования городское поселение «Город Светлогорск» от  </w:t>
      </w:r>
      <w:r>
        <w:rPr>
          <w:rFonts w:ascii="Times New Roman" w:hAnsi="Times New Roman" w:cs="Times New Roman"/>
          <w:sz w:val="24"/>
          <w:szCs w:val="24"/>
        </w:rPr>
        <w:t xml:space="preserve">24 ноября </w:t>
      </w:r>
      <w:r w:rsidRPr="00B219FA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B219FA">
        <w:rPr>
          <w:rFonts w:ascii="Times New Roman" w:hAnsi="Times New Roman" w:cs="Times New Roman"/>
          <w:sz w:val="24"/>
          <w:szCs w:val="24"/>
        </w:rPr>
        <w:t>90 и Уставом муниципального образования городское поселение «Город Светлогорск»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9FA">
        <w:rPr>
          <w:rFonts w:ascii="Times New Roman" w:hAnsi="Times New Roman" w:cs="Times New Roman"/>
          <w:sz w:val="24"/>
          <w:szCs w:val="24"/>
        </w:rPr>
        <w:t xml:space="preserve">   городской Совет депутатов</w:t>
      </w:r>
    </w:p>
    <w:p w:rsidR="00DD26B0" w:rsidRDefault="00DD26B0" w:rsidP="00891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E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D26B0" w:rsidRPr="00DD26B0" w:rsidRDefault="00DD26B0" w:rsidP="00DD26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E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D26B0" w:rsidRPr="00F63AE0" w:rsidRDefault="00DD26B0" w:rsidP="00DD26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6B0" w:rsidRPr="00B219FA" w:rsidRDefault="00DD26B0" w:rsidP="00DD26B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3AE0">
        <w:rPr>
          <w:rFonts w:ascii="Times New Roman" w:hAnsi="Times New Roman" w:cs="Times New Roman"/>
          <w:sz w:val="24"/>
          <w:szCs w:val="24"/>
        </w:rPr>
        <w:t>1. Утвердить норматив  отчислений  части прибыли в бюджет муниципального</w:t>
      </w:r>
      <w:r w:rsidRPr="00B219FA">
        <w:rPr>
          <w:rFonts w:ascii="Times New Roman" w:hAnsi="Times New Roman" w:cs="Times New Roman"/>
          <w:sz w:val="24"/>
          <w:szCs w:val="24"/>
        </w:rPr>
        <w:t xml:space="preserve">  образования городское поселение «Город Светлогорск» по результатам финансово-хозяйственной деятельности муниципальных унитарных предприятий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19F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B219FA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B219FA">
        <w:rPr>
          <w:rFonts w:ascii="Times New Roman" w:hAnsi="Times New Roman" w:cs="Times New Roman"/>
          <w:sz w:val="24"/>
          <w:szCs w:val="24"/>
        </w:rPr>
        <w:t>.</w:t>
      </w:r>
    </w:p>
    <w:p w:rsidR="00DD26B0" w:rsidRPr="00B219FA" w:rsidRDefault="00DD26B0" w:rsidP="00DD26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9F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19F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219FA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 постоянную комиссию по бюджету, экономике и градостроительной деятельности  (А.А.Кожемякин).</w:t>
      </w:r>
    </w:p>
    <w:p w:rsidR="00DD26B0" w:rsidRPr="00B219FA" w:rsidRDefault="00DD26B0" w:rsidP="00DD26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9FA">
        <w:rPr>
          <w:rFonts w:ascii="Times New Roman" w:hAnsi="Times New Roman" w:cs="Times New Roman"/>
          <w:b/>
          <w:sz w:val="24"/>
          <w:szCs w:val="24"/>
        </w:rPr>
        <w:t xml:space="preserve">3.   Опубликовать данное решение в газете «Вестник Светлогорска». </w:t>
      </w:r>
    </w:p>
    <w:p w:rsidR="00DD26B0" w:rsidRPr="00B219FA" w:rsidRDefault="00DD26B0" w:rsidP="00DD26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9FA">
        <w:rPr>
          <w:rFonts w:ascii="Times New Roman" w:hAnsi="Times New Roman" w:cs="Times New Roman"/>
          <w:b/>
          <w:sz w:val="24"/>
          <w:szCs w:val="24"/>
        </w:rPr>
        <w:t xml:space="preserve">4.   Настоящее Решение  вступает в силу с момента  опубликования.  </w:t>
      </w:r>
    </w:p>
    <w:p w:rsidR="00DD26B0" w:rsidRDefault="00DD26B0" w:rsidP="00DD26B0">
      <w:pPr>
        <w:pStyle w:val="3"/>
      </w:pPr>
    </w:p>
    <w:p w:rsidR="00DD26B0" w:rsidRPr="009F49BD" w:rsidRDefault="00DD26B0" w:rsidP="00DD26B0">
      <w:pPr>
        <w:pStyle w:val="3"/>
      </w:pPr>
    </w:p>
    <w:p w:rsidR="00DD26B0" w:rsidRPr="009F49BD" w:rsidRDefault="00DD26B0" w:rsidP="00DD26B0">
      <w:pPr>
        <w:pStyle w:val="3"/>
      </w:pPr>
      <w:r w:rsidRPr="009F49BD">
        <w:t>Глава муниципального образования</w:t>
      </w:r>
    </w:p>
    <w:p w:rsidR="00DD26B0" w:rsidRPr="009F49BD" w:rsidRDefault="00DD26B0" w:rsidP="00DD26B0">
      <w:pPr>
        <w:pStyle w:val="3"/>
      </w:pPr>
      <w:r w:rsidRPr="009F49BD">
        <w:t xml:space="preserve">городское поселение «Город Светлогорск» </w:t>
      </w:r>
      <w:r>
        <w:t xml:space="preserve">                                     А.В. Мохнов</w:t>
      </w:r>
      <w:r w:rsidRPr="009F49BD">
        <w:t xml:space="preserve">                                                   </w:t>
      </w:r>
    </w:p>
    <w:p w:rsidR="00DD26B0" w:rsidRDefault="00DD26B0" w:rsidP="00DD26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26B0" w:rsidRPr="009F49BD" w:rsidRDefault="00DD26B0" w:rsidP="00DD26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26B0" w:rsidRDefault="00DD26B0" w:rsidP="00DD26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26B0" w:rsidRDefault="00DD26B0" w:rsidP="00DD26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0C89" w:rsidRDefault="00EA0C89" w:rsidP="00DD26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26B0" w:rsidRDefault="00DD26B0" w:rsidP="00DD26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26B0" w:rsidRDefault="00DD26B0" w:rsidP="00DD26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26B0" w:rsidRDefault="00DD26B0" w:rsidP="00DD26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26B0" w:rsidRDefault="00DD26B0" w:rsidP="00DD26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26B0" w:rsidRDefault="00DD26B0" w:rsidP="00DD26B0">
      <w:pPr>
        <w:ind w:firstLine="5812"/>
        <w:jc w:val="right"/>
        <w:rPr>
          <w:b/>
        </w:rPr>
      </w:pPr>
      <w:r>
        <w:rPr>
          <w:b/>
        </w:rPr>
        <w:lastRenderedPageBreak/>
        <w:t xml:space="preserve">Приложение  </w:t>
      </w:r>
    </w:p>
    <w:p w:rsidR="00DD26B0" w:rsidRDefault="00DD26B0" w:rsidP="00DD26B0">
      <w:pPr>
        <w:pStyle w:val="a3"/>
        <w:jc w:val="right"/>
        <w:rPr>
          <w:b/>
        </w:rPr>
      </w:pPr>
      <w:r>
        <w:rPr>
          <w:b/>
        </w:rPr>
        <w:t>к решению городского Совета депутатов</w:t>
      </w:r>
    </w:p>
    <w:p w:rsidR="00DD26B0" w:rsidRDefault="00DD26B0" w:rsidP="00DD26B0">
      <w:pPr>
        <w:pStyle w:val="a3"/>
        <w:jc w:val="right"/>
        <w:rPr>
          <w:b/>
        </w:rPr>
      </w:pPr>
      <w:r>
        <w:rPr>
          <w:b/>
        </w:rPr>
        <w:t>муниципального образования «Город Светлогорск»</w:t>
      </w:r>
    </w:p>
    <w:p w:rsidR="00DD26B0" w:rsidRDefault="00EA0C89" w:rsidP="00DD26B0">
      <w:pPr>
        <w:pStyle w:val="a3"/>
        <w:jc w:val="right"/>
        <w:rPr>
          <w:b/>
        </w:rPr>
      </w:pPr>
      <w:r>
        <w:rPr>
          <w:b/>
        </w:rPr>
        <w:t xml:space="preserve">    от «16</w:t>
      </w:r>
      <w:r w:rsidR="00DD26B0">
        <w:rPr>
          <w:b/>
        </w:rPr>
        <w:t xml:space="preserve">» </w:t>
      </w:r>
      <w:r>
        <w:rPr>
          <w:b/>
        </w:rPr>
        <w:t>октября 2017 года №43</w:t>
      </w:r>
    </w:p>
    <w:p w:rsidR="00DD26B0" w:rsidRDefault="00DD26B0" w:rsidP="00DD26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26B0" w:rsidRPr="00200167" w:rsidRDefault="00DD26B0" w:rsidP="00DD26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167">
        <w:rPr>
          <w:rFonts w:ascii="Times New Roman" w:hAnsi="Times New Roman" w:cs="Times New Roman"/>
          <w:sz w:val="24"/>
          <w:szCs w:val="24"/>
        </w:rPr>
        <w:t>Норматив</w:t>
      </w:r>
    </w:p>
    <w:p w:rsidR="00DD26B0" w:rsidRDefault="00DD26B0" w:rsidP="00DD26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167">
        <w:rPr>
          <w:rFonts w:ascii="Times New Roman" w:hAnsi="Times New Roman" w:cs="Times New Roman"/>
          <w:sz w:val="24"/>
          <w:szCs w:val="24"/>
        </w:rPr>
        <w:t xml:space="preserve">  отчислений  части прибыли в бюджет муниципального  образования   городское поселение «Город Светлогорск » по результатам финансово-хозяйственной деятельности муниципальных унитарных предприятий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01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26B0" w:rsidRPr="00200167" w:rsidRDefault="00DD26B0" w:rsidP="00DD26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26B0" w:rsidRPr="00110476" w:rsidRDefault="00DD26B0" w:rsidP="00DD26B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305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6660"/>
        <w:gridCol w:w="1800"/>
      </w:tblGrid>
      <w:tr w:rsidR="00DD26B0" w:rsidRPr="00B219FA" w:rsidTr="00231F60">
        <w:tc>
          <w:tcPr>
            <w:tcW w:w="72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0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отчисления, </w:t>
            </w:r>
          </w:p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26B0" w:rsidRPr="00B219FA" w:rsidTr="00231F60">
        <w:tc>
          <w:tcPr>
            <w:tcW w:w="72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Светлогорскмежрайводоканал</w:t>
            </w:r>
            <w:proofErr w:type="spellEnd"/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» Города Светлогорска</w:t>
            </w:r>
          </w:p>
        </w:tc>
        <w:tc>
          <w:tcPr>
            <w:tcW w:w="180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6B0" w:rsidRPr="00B219FA" w:rsidTr="00231F60">
        <w:trPr>
          <w:trHeight w:val="140"/>
        </w:trPr>
        <w:tc>
          <w:tcPr>
            <w:tcW w:w="72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МУП «Управляющая компания ЖКХ города Светлогорска»</w:t>
            </w:r>
          </w:p>
        </w:tc>
        <w:tc>
          <w:tcPr>
            <w:tcW w:w="180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6B0" w:rsidRPr="00B219FA" w:rsidTr="00231F60">
        <w:tc>
          <w:tcPr>
            <w:tcW w:w="72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МУП «Светлогорский рынок» Города Светлогорска</w:t>
            </w:r>
          </w:p>
        </w:tc>
        <w:tc>
          <w:tcPr>
            <w:tcW w:w="180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6B0" w:rsidRPr="00B219FA" w:rsidTr="00231F60">
        <w:tc>
          <w:tcPr>
            <w:tcW w:w="72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МУП «Ритуальное обслуживание населения» Города Светлогорска</w:t>
            </w:r>
          </w:p>
        </w:tc>
        <w:tc>
          <w:tcPr>
            <w:tcW w:w="180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6B0" w:rsidRPr="00B219FA" w:rsidTr="00231F60">
        <w:tc>
          <w:tcPr>
            <w:tcW w:w="72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Спецремтранс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Города Светлогорска</w:t>
            </w:r>
          </w:p>
        </w:tc>
        <w:tc>
          <w:tcPr>
            <w:tcW w:w="1800" w:type="dxa"/>
          </w:tcPr>
          <w:p w:rsidR="00DD26B0" w:rsidRPr="00B219FA" w:rsidRDefault="00DD26B0" w:rsidP="0023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26B0" w:rsidRPr="00B219FA" w:rsidRDefault="00DD26B0" w:rsidP="00DD26B0"/>
    <w:p w:rsidR="003D4354" w:rsidRDefault="003D4354"/>
    <w:sectPr w:rsidR="003D4354" w:rsidSect="0039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6B0"/>
    <w:rsid w:val="003D4354"/>
    <w:rsid w:val="005367FB"/>
    <w:rsid w:val="0089193F"/>
    <w:rsid w:val="00AE1368"/>
    <w:rsid w:val="00DD26B0"/>
    <w:rsid w:val="00E6643C"/>
    <w:rsid w:val="00EA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B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26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26B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D26B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DD2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DD26B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2017-10-09T15:48:00Z</dcterms:created>
  <dcterms:modified xsi:type="dcterms:W3CDTF">2017-10-16T13:49:00Z</dcterms:modified>
</cp:coreProperties>
</file>