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9C1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4F2D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564F2D">
        <w:rPr>
          <w:sz w:val="28"/>
          <w:szCs w:val="28"/>
        </w:rPr>
        <w:t xml:space="preserve"> сентября</w:t>
      </w:r>
      <w:r w:rsidR="006C6845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B2550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F560BF">
        <w:rPr>
          <w:sz w:val="28"/>
          <w:szCs w:val="28"/>
        </w:rPr>
        <w:t xml:space="preserve"> </w:t>
      </w:r>
      <w:r w:rsidR="00564F2D">
        <w:rPr>
          <w:sz w:val="28"/>
          <w:szCs w:val="28"/>
        </w:rPr>
        <w:t>820</w:t>
      </w:r>
    </w:p>
    <w:p w:rsidR="00D940BC" w:rsidRDefault="00D940BC" w:rsidP="009C17DA">
      <w:pPr>
        <w:ind w:left="360"/>
        <w:jc w:val="center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6D7FCA" w:rsidRPr="00557077" w:rsidRDefault="003A75D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55707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27.03.2019г.</w:t>
      </w:r>
      <w:r w:rsidR="00BE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282 «О </w:t>
      </w:r>
      <w:r w:rsidR="006254F9">
        <w:rPr>
          <w:b/>
          <w:sz w:val="28"/>
          <w:szCs w:val="28"/>
        </w:rPr>
        <w:t>создании</w:t>
      </w:r>
      <w:r w:rsidR="006D7FCA">
        <w:rPr>
          <w:b/>
          <w:sz w:val="28"/>
          <w:szCs w:val="28"/>
        </w:rPr>
        <w:t xml:space="preserve"> межведомственной комиссии по признанию</w:t>
      </w:r>
      <w:r w:rsidR="00776C58">
        <w:rPr>
          <w:b/>
          <w:sz w:val="28"/>
          <w:szCs w:val="28"/>
        </w:rPr>
        <w:t xml:space="preserve"> </w:t>
      </w:r>
      <w:r w:rsidR="006D7FCA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proofErr w:type="gramStart"/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Федеральным законом N 131-ФЗ от 06.10.2003 "Об общих принципах организации местного самоуправления в Российской Федерации",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года</w:t>
      </w:r>
      <w:r w:rsidRPr="006F5C3B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CB499D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CB499D" w:rsidRPr="00CB499D" w:rsidRDefault="00CB499D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CB499D" w:rsidRDefault="00CB499D" w:rsidP="00CB4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6721">
        <w:rPr>
          <w:sz w:val="28"/>
          <w:szCs w:val="28"/>
        </w:rPr>
        <w:t>Приложение к постановлению</w:t>
      </w:r>
      <w:r w:rsidRPr="00CB499D">
        <w:rPr>
          <w:sz w:val="28"/>
          <w:szCs w:val="28"/>
        </w:rPr>
        <w:t xml:space="preserve"> </w:t>
      </w:r>
      <w:r w:rsidR="00557077"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«Светлогорский городской округ» от 27.03.2019г. № 282 «О создании межведомственной комиссии по признанию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редакции</w:t>
      </w:r>
      <w:r w:rsidR="00BE6721" w:rsidRPr="00BE6721"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>согласно приложению.</w:t>
      </w:r>
    </w:p>
    <w:p w:rsidR="00561251" w:rsidRPr="004103C5" w:rsidRDefault="00CB499D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61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251">
        <w:rPr>
          <w:sz w:val="28"/>
          <w:szCs w:val="28"/>
        </w:rPr>
        <w:t>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06AA6">
        <w:rPr>
          <w:sz w:val="28"/>
          <w:szCs w:val="28"/>
        </w:rPr>
        <w:t>Контроль за</w:t>
      </w:r>
      <w:proofErr w:type="gramEnd"/>
      <w:r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</w:t>
      </w:r>
      <w:r w:rsidR="00387B84">
        <w:rPr>
          <w:sz w:val="28"/>
          <w:szCs w:val="28"/>
        </w:rPr>
        <w:t>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3E0C37" w:rsidRDefault="003E0C37" w:rsidP="00D940BC"/>
    <w:p w:rsidR="00AC779F" w:rsidRDefault="00AC779F"/>
    <w:tbl>
      <w:tblPr>
        <w:tblW w:w="4536" w:type="dxa"/>
        <w:tblInd w:w="5211" w:type="dxa"/>
        <w:tblLook w:val="04A0"/>
      </w:tblPr>
      <w:tblGrid>
        <w:gridCol w:w="4536"/>
      </w:tblGrid>
      <w:tr w:rsidR="00AC779F" w:rsidRPr="00DD63F4" w:rsidTr="00E22C70">
        <w:tc>
          <w:tcPr>
            <w:tcW w:w="4536" w:type="dxa"/>
          </w:tcPr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Приложение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 xml:space="preserve">МО «Светлогорский </w:t>
            </w:r>
            <w:r w:rsidR="00E22C70">
              <w:rPr>
                <w:sz w:val="22"/>
                <w:szCs w:val="22"/>
              </w:rPr>
              <w:t>городской округ</w:t>
            </w:r>
            <w:r w:rsidRPr="00DD63F4">
              <w:rPr>
                <w:sz w:val="22"/>
                <w:szCs w:val="22"/>
              </w:rPr>
              <w:t>»</w:t>
            </w:r>
          </w:p>
          <w:p w:rsidR="00AC779F" w:rsidRPr="00DD63F4" w:rsidRDefault="00AC779F" w:rsidP="00564F2D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от «</w:t>
            </w:r>
            <w:r w:rsidR="00564F2D">
              <w:rPr>
                <w:sz w:val="22"/>
                <w:szCs w:val="22"/>
              </w:rPr>
              <w:t>14</w:t>
            </w:r>
            <w:r w:rsidRPr="00DD63F4">
              <w:rPr>
                <w:sz w:val="22"/>
                <w:szCs w:val="22"/>
              </w:rPr>
              <w:t xml:space="preserve">» </w:t>
            </w:r>
            <w:r w:rsidR="00564F2D">
              <w:rPr>
                <w:sz w:val="22"/>
                <w:szCs w:val="22"/>
              </w:rPr>
              <w:t>сентября</w:t>
            </w:r>
            <w:r w:rsidR="009C17DA">
              <w:rPr>
                <w:sz w:val="22"/>
                <w:szCs w:val="22"/>
              </w:rPr>
              <w:t xml:space="preserve"> </w:t>
            </w:r>
            <w:r w:rsidR="00564F2D">
              <w:rPr>
                <w:sz w:val="22"/>
                <w:szCs w:val="22"/>
              </w:rPr>
              <w:t xml:space="preserve">2021 </w:t>
            </w:r>
            <w:r w:rsidRPr="00DD63F4">
              <w:rPr>
                <w:sz w:val="22"/>
                <w:szCs w:val="22"/>
              </w:rPr>
              <w:t>года №</w:t>
            </w:r>
            <w:r w:rsidR="00317DDA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 xml:space="preserve"> </w:t>
            </w:r>
            <w:r w:rsidR="00564F2D">
              <w:rPr>
                <w:sz w:val="22"/>
                <w:szCs w:val="22"/>
              </w:rPr>
              <w:t>820</w:t>
            </w:r>
          </w:p>
        </w:tc>
      </w:tr>
    </w:tbl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776C58" w:rsidRPr="003829ED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Туркина Оксана Владимировна</w:t>
            </w:r>
          </w:p>
          <w:p w:rsidR="00AC779F" w:rsidRDefault="00AC779F" w:rsidP="00776C58">
            <w:pPr>
              <w:rPr>
                <w:sz w:val="28"/>
                <w:szCs w:val="28"/>
                <w:lang w:eastAsia="ar-SA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AC779F" w:rsidRPr="003829ED" w:rsidRDefault="00776C58" w:rsidP="00CB4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 xml:space="preserve">ервый заместитель главы администрации </w:t>
            </w:r>
          </w:p>
          <w:p w:rsidR="00776C58" w:rsidRPr="00776C58" w:rsidRDefault="00700DE1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776C58" w:rsidRPr="00776C58">
              <w:rPr>
                <w:sz w:val="28"/>
                <w:szCs w:val="28"/>
                <w:lang w:eastAsia="ar-SA"/>
              </w:rPr>
              <w:t xml:space="preserve"> «Светлогорский городской округ»</w:t>
            </w:r>
          </w:p>
          <w:p w:rsidR="00AC779F" w:rsidRPr="00776C5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CB499D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  <w:p w:rsidR="003E0C37" w:rsidRPr="00474518" w:rsidRDefault="003E0C37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776C58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B43145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242B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казённого учреждения «Отдел муниципального имущества и земельных ресурсов Светлогорского  городского округа».</w:t>
            </w:r>
          </w:p>
        </w:tc>
      </w:tr>
      <w:tr w:rsidR="00AC779F" w:rsidRPr="00474518" w:rsidTr="000856A5">
        <w:trPr>
          <w:trHeight w:val="1680"/>
        </w:trPr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Чижан Наталья Анатольевна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545DB" w:rsidRPr="00474518" w:rsidRDefault="00AC779F" w:rsidP="00C54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C545DB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00DE1" w:rsidRPr="00474518" w:rsidRDefault="00AC779F" w:rsidP="00700D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</w:t>
            </w:r>
            <w:r w:rsidR="00700DE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19301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 Юрий Александрович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5123D8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МБ</w:t>
            </w:r>
            <w:r w:rsidR="00AC779F">
              <w:rPr>
                <w:sz w:val="28"/>
                <w:szCs w:val="28"/>
              </w:rPr>
              <w:t>У «</w:t>
            </w:r>
            <w:r w:rsidR="00474518">
              <w:rPr>
                <w:sz w:val="28"/>
                <w:szCs w:val="28"/>
              </w:rPr>
              <w:t>Отдел</w:t>
            </w:r>
            <w:r w:rsidR="00AC779F">
              <w:rPr>
                <w:sz w:val="28"/>
                <w:szCs w:val="28"/>
              </w:rPr>
              <w:t xml:space="preserve"> капитального строительства Светлогорского </w:t>
            </w:r>
            <w:r w:rsidR="00474518">
              <w:rPr>
                <w:sz w:val="28"/>
                <w:szCs w:val="28"/>
              </w:rPr>
              <w:t>городского округа»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0856A5">
        <w:tc>
          <w:tcPr>
            <w:tcW w:w="4785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  <w:r w:rsidRPr="00EA0BA1">
              <w:rPr>
                <w:sz w:val="28"/>
                <w:szCs w:val="28"/>
              </w:rPr>
              <w:t>Тарасов  Сергей  Игоревич</w:t>
            </w:r>
          </w:p>
        </w:tc>
        <w:tc>
          <w:tcPr>
            <w:tcW w:w="4537" w:type="dxa"/>
          </w:tcPr>
          <w:p w:rsidR="00AC779F" w:rsidRPr="00EA0BA1" w:rsidRDefault="00AC779F" w:rsidP="000856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н</w:t>
            </w:r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>ачальник отдел</w:t>
            </w:r>
            <w:r w:rsidR="00C545DB"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 xml:space="preserve"> надзорной деятельности и профилактической работы </w:t>
            </w:r>
            <w:proofErr w:type="spellStart"/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>Зеленоградского</w:t>
            </w:r>
            <w:proofErr w:type="spellEnd"/>
            <w:r w:rsidRPr="00EA0BA1">
              <w:rPr>
                <w:rStyle w:val="a4"/>
                <w:b w:val="0"/>
                <w:color w:val="000000"/>
                <w:sz w:val="28"/>
                <w:szCs w:val="28"/>
              </w:rPr>
              <w:t xml:space="preserve"> района, Светлогорского муниципального района, Пионерского и Янтарного городских округов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92639A" w:rsidRDefault="00AC779F" w:rsidP="000856A5"/>
        </w:tc>
        <w:tc>
          <w:tcPr>
            <w:tcW w:w="4537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BE67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1A"/>
    <w:multiLevelType w:val="hybridMultilevel"/>
    <w:tmpl w:val="348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2B9D"/>
    <w:rsid w:val="00074E53"/>
    <w:rsid w:val="000C6E48"/>
    <w:rsid w:val="00162D14"/>
    <w:rsid w:val="00171134"/>
    <w:rsid w:val="0019301F"/>
    <w:rsid w:val="001B4514"/>
    <w:rsid w:val="001E1610"/>
    <w:rsid w:val="00205315"/>
    <w:rsid w:val="002208AE"/>
    <w:rsid w:val="002337BE"/>
    <w:rsid w:val="0028603D"/>
    <w:rsid w:val="002E616F"/>
    <w:rsid w:val="00317DDA"/>
    <w:rsid w:val="00387B84"/>
    <w:rsid w:val="003A75DC"/>
    <w:rsid w:val="003B072E"/>
    <w:rsid w:val="003D2302"/>
    <w:rsid w:val="003E0C37"/>
    <w:rsid w:val="004009D0"/>
    <w:rsid w:val="00407080"/>
    <w:rsid w:val="004103C5"/>
    <w:rsid w:val="004519BF"/>
    <w:rsid w:val="004651C0"/>
    <w:rsid w:val="00474518"/>
    <w:rsid w:val="004B70F2"/>
    <w:rsid w:val="005123D8"/>
    <w:rsid w:val="00520834"/>
    <w:rsid w:val="00557077"/>
    <w:rsid w:val="00561251"/>
    <w:rsid w:val="00563A32"/>
    <w:rsid w:val="00564F2D"/>
    <w:rsid w:val="0058353F"/>
    <w:rsid w:val="005B01D6"/>
    <w:rsid w:val="006254F9"/>
    <w:rsid w:val="00695FA9"/>
    <w:rsid w:val="006C6061"/>
    <w:rsid w:val="006C6420"/>
    <w:rsid w:val="006C6845"/>
    <w:rsid w:val="006D7FCA"/>
    <w:rsid w:val="00700DE1"/>
    <w:rsid w:val="00767919"/>
    <w:rsid w:val="00776C58"/>
    <w:rsid w:val="0078120B"/>
    <w:rsid w:val="007B537B"/>
    <w:rsid w:val="007E04D0"/>
    <w:rsid w:val="00821B89"/>
    <w:rsid w:val="00840221"/>
    <w:rsid w:val="008B06B0"/>
    <w:rsid w:val="008C4777"/>
    <w:rsid w:val="00981FD3"/>
    <w:rsid w:val="009C17DA"/>
    <w:rsid w:val="009E0AD4"/>
    <w:rsid w:val="00A074AE"/>
    <w:rsid w:val="00A51BEC"/>
    <w:rsid w:val="00A738FB"/>
    <w:rsid w:val="00A92CAC"/>
    <w:rsid w:val="00AC779F"/>
    <w:rsid w:val="00B00BBD"/>
    <w:rsid w:val="00B25508"/>
    <w:rsid w:val="00B43145"/>
    <w:rsid w:val="00B6484F"/>
    <w:rsid w:val="00B80DC3"/>
    <w:rsid w:val="00BE6721"/>
    <w:rsid w:val="00BF7594"/>
    <w:rsid w:val="00C13A5D"/>
    <w:rsid w:val="00C265E2"/>
    <w:rsid w:val="00C545DB"/>
    <w:rsid w:val="00C615E4"/>
    <w:rsid w:val="00C75D1F"/>
    <w:rsid w:val="00CA2E40"/>
    <w:rsid w:val="00CA45F0"/>
    <w:rsid w:val="00CB499D"/>
    <w:rsid w:val="00D520A7"/>
    <w:rsid w:val="00D940BC"/>
    <w:rsid w:val="00E22C70"/>
    <w:rsid w:val="00E50E1B"/>
    <w:rsid w:val="00E65411"/>
    <w:rsid w:val="00EB4C83"/>
    <w:rsid w:val="00F5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styleId="a5">
    <w:name w:val="List Paragraph"/>
    <w:basedOn w:val="a"/>
    <w:uiPriority w:val="34"/>
    <w:qFormat/>
    <w:rsid w:val="00CB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6</cp:revision>
  <cp:lastPrinted>2021-09-17T11:01:00Z</cp:lastPrinted>
  <dcterms:created xsi:type="dcterms:W3CDTF">2021-09-15T07:52:00Z</dcterms:created>
  <dcterms:modified xsi:type="dcterms:W3CDTF">2021-09-23T13:33:00Z</dcterms:modified>
</cp:coreProperties>
</file>