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Проект</w:t>
      </w:r>
      <w:r>
        <w:rPr>
          <w:rFonts w:ascii="Times New Roman" w:hAnsi="Times New Roman" w:cs="Times New Roman"/>
          <w:sz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43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43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40"/>
          <w:b/>
          <w:color w:val="000000"/>
          <w:sz w:val="28"/>
          <w:szCs w:val="28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О внесении изменений в Положение о муниципальном лесном контроле </w:t>
      </w:r>
      <w:r/>
    </w:p>
    <w:p>
      <w:pPr>
        <w:pStyle w:val="843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40"/>
          <w:b/>
          <w:color w:val="000000"/>
          <w:sz w:val="28"/>
          <w:szCs w:val="28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/>
    </w:p>
    <w:p>
      <w:pPr>
        <w:pStyle w:val="843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«Светлогорский городской округ» от 30.08.2021 года № 44</w:t>
      </w:r>
      <w:r>
        <w:rPr>
          <w:rStyle w:val="841"/>
          <w:rFonts w:ascii="Calibri" w:hAnsi="Calibri" w:cs="Calibri"/>
          <w:color w:val="000000"/>
        </w:rPr>
        <w:t xml:space="preserve"> </w:t>
      </w:r>
      <w:r>
        <w:rPr>
          <w:rFonts w:ascii="Calibri" w:hAnsi="Calibri" w:cs="Calibri"/>
          <w:color w:val="000000"/>
        </w:rPr>
      </w:r>
      <w:r/>
    </w:p>
    <w:p>
      <w:pPr>
        <w:pStyle w:val="844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45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2"/>
          <w:color w:val="000000"/>
        </w:rPr>
      </w:r>
      <w:r>
        <w:rPr>
          <w:rStyle w:val="842"/>
          <w:color w:val="000000"/>
        </w:rPr>
        <w:t xml:space="preserve">В соответствии с Федеральным законом</w:t>
      </w:r>
      <w:r>
        <w:rPr>
          <w:rStyle w:val="842"/>
          <w:color w:val="000000"/>
        </w:rPr>
        <w:t xml:space="preserve"> от 31.07.2</w:t>
      </w:r>
      <w:r>
        <w:rPr>
          <w:rStyle w:val="842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45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r/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6.2.2. Положения о муниципальном лесном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 от 30.08.2021 года № 44 дополнив его подпунктом 5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6.3.2. Положения о муниципальном лесном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44 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6.3.2. Положения о муниципальном лесном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44 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изменения в Положение </w:t>
      </w:r>
      <w:r>
        <w:rPr>
          <w:rFonts w:ascii="Times New Roman" w:hAnsi="Times New Roman" w:cs="Times New Roman" w:eastAsia="Times New Roman"/>
          <w:b/>
          <w:sz w:val="24"/>
        </w:rPr>
        <w:t xml:space="preserve">о муниципальном лесном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44,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добавив раздел 9 - Ключевые показатели эффективности и результативности муниципального лесного контроля, со следующим содержанием: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лесного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муниципального лесного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являются: </w:t>
      </w:r>
      <w:r>
        <w:rPr>
          <w:b/>
          <w:sz w:val="24"/>
        </w:rPr>
      </w:r>
      <w:r/>
    </w:p>
    <w:p>
      <w:pPr>
        <w:pStyle w:val="838"/>
        <w:numPr>
          <w:ilvl w:val="0"/>
          <w:numId w:val="7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b/>
          <w:sz w:val="24"/>
        </w:rPr>
      </w:r>
      <w:r/>
    </w:p>
    <w:p>
      <w:pPr>
        <w:pStyle w:val="838"/>
        <w:numPr>
          <w:ilvl w:val="0"/>
          <w:numId w:val="7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</w:t>
      </w:r>
      <w:r>
        <w:rPr>
          <w:rFonts w:ascii="Times New Roman" w:hAnsi="Times New Roman" w:cs="Times New Roman"/>
          <w:b/>
          <w:sz w:val="24"/>
          <w:szCs w:val="28"/>
        </w:rPr>
        <w:t xml:space="preserve">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/>
          <w:sz w:val="28"/>
          <w:szCs w:val="28"/>
        </w:rPr>
      </w:pP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постоянную комиссию окружного Совета депутатов муниципального образования «Светлогорский городско</w:t>
      </w: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й округ» по бюджету, экономике и градостроительной деятельности (А.И. Ярошенко).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/>
          <w:sz w:val="28"/>
          <w:szCs w:val="28"/>
        </w:rPr>
      </w:pP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816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1" w:firstLine="0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  <w:b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56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942" w:hanging="720"/>
      </w:pPr>
      <w:rPr>
        <w:rFonts w:hint="default"/>
        <w:b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rFonts w:ascii="Times New Roman" w:hAnsi="Times New Roman" w:cs="Times New Roman" w:eastAsia="Times New Roman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4"/>
    <w:next w:val="834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4"/>
    <w:next w:val="834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Title"/>
    <w:basedOn w:val="834"/>
    <w:next w:val="834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6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7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8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9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0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1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2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3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4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5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6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7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8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9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qFormat/>
    <w:uiPriority w:val="1"/>
    <w:pPr>
      <w:spacing w:lineRule="auto" w:line="240" w:after="0"/>
    </w:pPr>
  </w:style>
  <w:style w:type="paragraph" w:styleId="838">
    <w:name w:val="List Paragraph"/>
    <w:basedOn w:val="834"/>
    <w:qFormat/>
    <w:uiPriority w:val="34"/>
    <w:pPr>
      <w:contextualSpacing w:val="true"/>
      <w:ind w:left="720"/>
    </w:pPr>
  </w:style>
  <w:style w:type="character" w:styleId="839" w:default="1">
    <w:name w:val="Default Paragraph Font"/>
    <w:uiPriority w:val="1"/>
    <w:semiHidden/>
    <w:unhideWhenUsed/>
  </w:style>
  <w:style w:type="character" w:styleId="840" w:customStyle="1">
    <w:name w:val="pt-a1-000004"/>
  </w:style>
  <w:style w:type="character" w:styleId="841" w:customStyle="1">
    <w:name w:val="pt-000006"/>
  </w:style>
  <w:style w:type="character" w:styleId="842" w:customStyle="1">
    <w:name w:val="pt-a1-000007"/>
  </w:style>
  <w:style w:type="paragraph" w:styleId="843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5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6" w:customStyle="1">
    <w:name w:val="pt-000013"/>
  </w:style>
  <w:style w:type="character" w:styleId="847" w:customStyle="1">
    <w:name w:val="pt-a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2022-02-03T08:19:08Z</dcterms:modified>
</cp:coreProperties>
</file>