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7" w:rsidRPr="00E735F7" w:rsidRDefault="00E735F7" w:rsidP="00E735F7">
      <w:pPr>
        <w:jc w:val="right"/>
        <w:rPr>
          <w:rFonts w:ascii="Georgia" w:hAnsi="Georgia"/>
          <w:sz w:val="28"/>
          <w:szCs w:val="28"/>
        </w:rPr>
      </w:pPr>
      <w:r w:rsidRPr="00E735F7">
        <w:rPr>
          <w:rFonts w:ascii="Georgia" w:hAnsi="Georgia"/>
          <w:sz w:val="28"/>
          <w:szCs w:val="28"/>
        </w:rPr>
        <w:t>ПРОЕКТ</w:t>
      </w:r>
    </w:p>
    <w:p w:rsidR="00E735F7" w:rsidRDefault="00015923" w:rsidP="00E735F7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197362" w:rsidRDefault="00874099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    </w:t>
      </w:r>
      <w:r w:rsidR="006F76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="001E7B06">
        <w:rPr>
          <w:sz w:val="28"/>
          <w:szCs w:val="28"/>
        </w:rPr>
        <w:t xml:space="preserve"> </w:t>
      </w:r>
      <w:r w:rsidR="00D417B4">
        <w:rPr>
          <w:sz w:val="28"/>
          <w:szCs w:val="28"/>
        </w:rPr>
        <w:t xml:space="preserve"> </w:t>
      </w:r>
      <w:r w:rsidR="00BC0CD6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BC0CD6">
        <w:rPr>
          <w:sz w:val="28"/>
          <w:szCs w:val="28"/>
        </w:rPr>
        <w:t xml:space="preserve"> года         №</w:t>
      </w:r>
      <w:r>
        <w:rPr>
          <w:sz w:val="28"/>
          <w:szCs w:val="28"/>
        </w:rPr>
        <w:t xml:space="preserve">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D960F9" w:rsidP="00D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D01E5">
        <w:rPr>
          <w:b/>
          <w:sz w:val="28"/>
          <w:szCs w:val="28"/>
        </w:rPr>
        <w:t xml:space="preserve"> изменений </w:t>
      </w:r>
      <w:r w:rsidR="00DD5DE7">
        <w:rPr>
          <w:b/>
          <w:sz w:val="28"/>
          <w:szCs w:val="28"/>
        </w:rPr>
        <w:t xml:space="preserve"> </w:t>
      </w:r>
      <w:r w:rsidR="00DD01E5">
        <w:rPr>
          <w:b/>
          <w:sz w:val="28"/>
          <w:szCs w:val="28"/>
        </w:rPr>
        <w:t>в постановление администрации муниципального образования «Светлогорский городской округ» от 16.04.2019г. № 362 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197362" w:rsidP="00FB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62" w:rsidRPr="00197362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DD5DE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 w:rsidR="00BC0CD6" w:rsidRPr="008E0A40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E671E7">
        <w:rPr>
          <w:rFonts w:ascii="Times New Roman" w:hAnsi="Times New Roman"/>
          <w:sz w:val="28"/>
          <w:szCs w:val="28"/>
        </w:rPr>
        <w:t xml:space="preserve">образования </w:t>
      </w:r>
      <w:r w:rsidR="00341E1B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>
        <w:rPr>
          <w:rFonts w:ascii="Times New Roman" w:hAnsi="Times New Roman"/>
          <w:sz w:val="28"/>
          <w:szCs w:val="28"/>
        </w:rPr>
        <w:t xml:space="preserve">от 16.04.2019г. № 362 «Об утверждении муниципальной </w:t>
      </w:r>
      <w:r w:rsidR="00BC0CD6" w:rsidRPr="008E0A40">
        <w:rPr>
          <w:rFonts w:ascii="Times New Roman" w:hAnsi="Times New Roman"/>
          <w:sz w:val="28"/>
          <w:szCs w:val="28"/>
        </w:rPr>
        <w:t>программ</w:t>
      </w:r>
      <w:r w:rsidR="00E671E7">
        <w:rPr>
          <w:rFonts w:ascii="Times New Roman" w:hAnsi="Times New Roman"/>
          <w:sz w:val="28"/>
          <w:szCs w:val="28"/>
        </w:rPr>
        <w:t xml:space="preserve">ы </w:t>
      </w:r>
      <w:r w:rsidR="00197362">
        <w:rPr>
          <w:rFonts w:ascii="Times New Roman" w:hAnsi="Times New Roman"/>
          <w:sz w:val="28"/>
          <w:szCs w:val="28"/>
        </w:rPr>
        <w:t xml:space="preserve"> «Профилактика правонарушений</w:t>
      </w:r>
      <w:r w:rsidR="00FB6A76" w:rsidRPr="008E0A40">
        <w:rPr>
          <w:rFonts w:ascii="Times New Roman" w:hAnsi="Times New Roman"/>
          <w:sz w:val="28"/>
          <w:szCs w:val="28"/>
        </w:rPr>
        <w:t>»</w:t>
      </w:r>
      <w:r w:rsidR="00197362">
        <w:rPr>
          <w:rFonts w:ascii="Times New Roman" w:hAnsi="Times New Roman"/>
          <w:sz w:val="28"/>
          <w:szCs w:val="28"/>
        </w:rPr>
        <w:t>:</w:t>
      </w:r>
    </w:p>
    <w:p w:rsidR="007C4D7A" w:rsidRDefault="00D960F9" w:rsidP="0019736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 xml:space="preserve"> </w:t>
      </w:r>
    </w:p>
    <w:p w:rsidR="006C3558" w:rsidRPr="006C3558" w:rsidRDefault="006C3558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071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0232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 xml:space="preserve">от 16.04.2019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362 </w:t>
      </w:r>
      <w:r w:rsidR="0002329B">
        <w:rPr>
          <w:rFonts w:ascii="Times New Roman" w:hAnsi="Times New Roman"/>
          <w:sz w:val="28"/>
          <w:szCs w:val="28"/>
        </w:rPr>
        <w:t>дополнить</w:t>
      </w:r>
      <w:r w:rsidR="004D7967">
        <w:rPr>
          <w:rFonts w:ascii="Times New Roman" w:hAnsi="Times New Roman"/>
          <w:sz w:val="28"/>
          <w:szCs w:val="28"/>
        </w:rPr>
        <w:t xml:space="preserve"> пунктом 1.</w:t>
      </w:r>
      <w:r w:rsidR="00634F5B">
        <w:rPr>
          <w:rFonts w:ascii="Times New Roman" w:hAnsi="Times New Roman"/>
          <w:sz w:val="28"/>
          <w:szCs w:val="28"/>
        </w:rPr>
        <w:t xml:space="preserve">1.2.1, </w:t>
      </w:r>
      <w:r w:rsidR="0002329B">
        <w:rPr>
          <w:rFonts w:ascii="Times New Roman" w:hAnsi="Times New Roman"/>
          <w:sz w:val="28"/>
          <w:szCs w:val="28"/>
        </w:rPr>
        <w:t>изложив его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2329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616"/>
        <w:gridCol w:w="1475"/>
        <w:gridCol w:w="1633"/>
        <w:gridCol w:w="771"/>
        <w:gridCol w:w="771"/>
        <w:gridCol w:w="771"/>
        <w:gridCol w:w="771"/>
        <w:gridCol w:w="955"/>
        <w:gridCol w:w="1275"/>
      </w:tblGrid>
      <w:tr w:rsidR="0095261C" w:rsidTr="0095261C">
        <w:tc>
          <w:tcPr>
            <w:tcW w:w="616" w:type="dxa"/>
            <w:vMerge w:val="restart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.1.2</w:t>
            </w:r>
            <w:r w:rsidR="0002329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75" w:type="dxa"/>
            <w:vMerge w:val="restart"/>
          </w:tcPr>
          <w:p w:rsidR="0095261C" w:rsidRPr="007C4D7A" w:rsidRDefault="004D7967" w:rsidP="004D79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4D7967">
              <w:rPr>
                <w:rFonts w:ascii="Times New Roman" w:hAnsi="Times New Roman"/>
                <w:color w:val="000000"/>
              </w:rPr>
              <w:t xml:space="preserve">акупка сувенирной продукции с символикой  Светлогорского </w:t>
            </w:r>
            <w:r w:rsidRPr="004D7967">
              <w:rPr>
                <w:rFonts w:ascii="Times New Roman" w:hAnsi="Times New Roman"/>
                <w:color w:val="000000"/>
              </w:rPr>
              <w:lastRenderedPageBreak/>
              <w:t xml:space="preserve">городского округа для </w:t>
            </w:r>
            <w:r>
              <w:rPr>
                <w:rFonts w:ascii="Times New Roman" w:hAnsi="Times New Roman"/>
                <w:color w:val="000000"/>
              </w:rPr>
              <w:t>призывников и волонтеров среди молодежи Светлогорского городского округа</w:t>
            </w: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771" w:type="dxa"/>
          </w:tcPr>
          <w:p w:rsidR="0095261C" w:rsidRDefault="004D7967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55" w:type="dxa"/>
          </w:tcPr>
          <w:p w:rsidR="0095261C" w:rsidRDefault="004D7967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vMerge w:val="restart"/>
          </w:tcPr>
          <w:p w:rsidR="004D7967" w:rsidRPr="009A1E1F" w:rsidRDefault="004D7967" w:rsidP="00BC071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1E1F">
              <w:rPr>
                <w:rFonts w:ascii="Times New Roman" w:hAnsi="Times New Roman"/>
                <w:color w:val="000000"/>
                <w:szCs w:val="24"/>
              </w:rPr>
              <w:t xml:space="preserve">МАУ «Информационно-туристический </w:t>
            </w:r>
            <w:r w:rsidRPr="009A1E1F">
              <w:rPr>
                <w:rFonts w:ascii="Times New Roman" w:hAnsi="Times New Roman"/>
                <w:color w:val="000000"/>
                <w:szCs w:val="24"/>
              </w:rPr>
              <w:lastRenderedPageBreak/>
              <w:t>центр»</w:t>
            </w:r>
          </w:p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95261C" w:rsidRDefault="004D7967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952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55" w:type="dxa"/>
          </w:tcPr>
          <w:p w:rsidR="0095261C" w:rsidRDefault="004D7967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vMerge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</w:t>
            </w:r>
            <w:r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047F27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71E7" w:rsidRDefault="00E671E7" w:rsidP="00E671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71E7" w:rsidRDefault="00BC0712" w:rsidP="00E671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671E7">
        <w:rPr>
          <w:rFonts w:ascii="Times New Roman" w:hAnsi="Times New Roman"/>
          <w:sz w:val="28"/>
          <w:szCs w:val="28"/>
        </w:rPr>
        <w:t>.</w:t>
      </w:r>
      <w:r w:rsidR="00E671E7" w:rsidRPr="004D7967">
        <w:rPr>
          <w:rFonts w:ascii="Times New Roman" w:hAnsi="Times New Roman"/>
          <w:sz w:val="28"/>
          <w:szCs w:val="28"/>
        </w:rPr>
        <w:t xml:space="preserve"> </w:t>
      </w:r>
      <w:r w:rsidR="00E671E7">
        <w:rPr>
          <w:rFonts w:ascii="Times New Roman" w:hAnsi="Times New Roman"/>
          <w:sz w:val="28"/>
          <w:szCs w:val="28"/>
        </w:rPr>
        <w:t xml:space="preserve">Приложение  №2 </w:t>
      </w:r>
      <w:r w:rsidR="00E671E7" w:rsidRPr="008E0A40">
        <w:rPr>
          <w:rFonts w:ascii="Times New Roman" w:hAnsi="Times New Roman"/>
          <w:sz w:val="28"/>
          <w:szCs w:val="28"/>
        </w:rPr>
        <w:t xml:space="preserve"> </w:t>
      </w:r>
      <w:r w:rsidR="00E671E7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«Светлогорский городской округ» от 16.04.2019  № 362 дополнить пунктом 1.1.2.2, изложив его</w:t>
      </w:r>
      <w:r w:rsidR="00E671E7"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E671E7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616"/>
        <w:gridCol w:w="1475"/>
        <w:gridCol w:w="1633"/>
        <w:gridCol w:w="771"/>
        <w:gridCol w:w="771"/>
        <w:gridCol w:w="771"/>
        <w:gridCol w:w="771"/>
        <w:gridCol w:w="955"/>
        <w:gridCol w:w="1275"/>
      </w:tblGrid>
      <w:tr w:rsidR="00E671E7" w:rsidTr="00764FA1">
        <w:tc>
          <w:tcPr>
            <w:tcW w:w="616" w:type="dxa"/>
            <w:vMerge w:val="restart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.1.2.2</w:t>
            </w:r>
          </w:p>
        </w:tc>
        <w:tc>
          <w:tcPr>
            <w:tcW w:w="1475" w:type="dxa"/>
            <w:vMerge w:val="restart"/>
          </w:tcPr>
          <w:p w:rsidR="00E671E7" w:rsidRPr="00E671E7" w:rsidRDefault="00E671E7" w:rsidP="00764F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Производство видеофильма с участием команды КВН «Случайная компания» г. Светлогорск в сезоне Лиги «Запад России» 2019 года</w:t>
            </w:r>
          </w:p>
        </w:tc>
        <w:tc>
          <w:tcPr>
            <w:tcW w:w="1633" w:type="dxa"/>
          </w:tcPr>
          <w:p w:rsidR="00E671E7" w:rsidRDefault="00E671E7" w:rsidP="00764FA1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5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vMerge w:val="restart"/>
          </w:tcPr>
          <w:p w:rsidR="00E671E7" w:rsidRPr="001477E7" w:rsidRDefault="00E671E7" w:rsidP="00764FA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77E7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:rsidR="00E671E7" w:rsidRPr="001477E7" w:rsidRDefault="00E671E7" w:rsidP="00764FA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77E7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:rsidR="00E671E7" w:rsidRPr="001477E7" w:rsidRDefault="00E671E7" w:rsidP="00764FA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77E7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:rsidR="00E671E7" w:rsidRDefault="00E671E7" w:rsidP="00764FA1">
            <w:pPr>
              <w:pStyle w:val="a4"/>
              <w:jc w:val="center"/>
              <w:rPr>
                <w:color w:val="000000"/>
              </w:rPr>
            </w:pPr>
          </w:p>
        </w:tc>
      </w:tr>
      <w:tr w:rsidR="00E671E7" w:rsidTr="00764FA1">
        <w:tc>
          <w:tcPr>
            <w:tcW w:w="616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671E7" w:rsidRDefault="00E671E7" w:rsidP="00764FA1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5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vMerge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</w:tr>
      <w:tr w:rsidR="00E671E7" w:rsidTr="00764FA1">
        <w:tc>
          <w:tcPr>
            <w:tcW w:w="616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671E7" w:rsidRDefault="00E671E7" w:rsidP="00764FA1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</w:tr>
      <w:tr w:rsidR="00E671E7" w:rsidRPr="007C4D7A" w:rsidTr="00764FA1">
        <w:tc>
          <w:tcPr>
            <w:tcW w:w="616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671E7" w:rsidRDefault="00E671E7" w:rsidP="00764FA1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1E7" w:rsidRPr="007C4D7A" w:rsidTr="00764FA1">
        <w:tc>
          <w:tcPr>
            <w:tcW w:w="616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671E7" w:rsidRDefault="00E671E7" w:rsidP="00764FA1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3558" w:rsidRDefault="006C3558" w:rsidP="008E0A40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7967" w:rsidRDefault="00BC0712" w:rsidP="004D796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D7967">
        <w:rPr>
          <w:rFonts w:ascii="Times New Roman" w:hAnsi="Times New Roman"/>
          <w:sz w:val="28"/>
          <w:szCs w:val="28"/>
        </w:rPr>
        <w:t>.</w:t>
      </w:r>
      <w:r w:rsidR="004D7967" w:rsidRPr="004D7967">
        <w:rPr>
          <w:rFonts w:ascii="Times New Roman" w:hAnsi="Times New Roman"/>
          <w:sz w:val="28"/>
          <w:szCs w:val="28"/>
        </w:rPr>
        <w:t xml:space="preserve"> </w:t>
      </w:r>
      <w:r w:rsidR="004D7967">
        <w:rPr>
          <w:rFonts w:ascii="Times New Roman" w:hAnsi="Times New Roman"/>
          <w:sz w:val="28"/>
          <w:szCs w:val="28"/>
        </w:rPr>
        <w:t xml:space="preserve">Приложение  №2 </w:t>
      </w:r>
      <w:r w:rsidR="004D7967" w:rsidRPr="008E0A40">
        <w:rPr>
          <w:rFonts w:ascii="Times New Roman" w:hAnsi="Times New Roman"/>
          <w:sz w:val="28"/>
          <w:szCs w:val="28"/>
        </w:rPr>
        <w:t xml:space="preserve"> </w:t>
      </w:r>
      <w:r w:rsidR="004D7967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«Светлогорский городской округ» от 16.04.2019  № 362 дополнить пунктом 1.</w:t>
      </w:r>
      <w:r w:rsidR="007E2E7A">
        <w:rPr>
          <w:rFonts w:ascii="Times New Roman" w:hAnsi="Times New Roman"/>
          <w:sz w:val="28"/>
          <w:szCs w:val="28"/>
        </w:rPr>
        <w:t>1.2.3</w:t>
      </w:r>
      <w:r w:rsidR="00634F5B">
        <w:rPr>
          <w:rFonts w:ascii="Times New Roman" w:hAnsi="Times New Roman"/>
          <w:sz w:val="28"/>
          <w:szCs w:val="28"/>
        </w:rPr>
        <w:t xml:space="preserve">, </w:t>
      </w:r>
      <w:r w:rsidR="004D7967">
        <w:rPr>
          <w:rFonts w:ascii="Times New Roman" w:hAnsi="Times New Roman"/>
          <w:sz w:val="28"/>
          <w:szCs w:val="28"/>
        </w:rPr>
        <w:t>изложив его</w:t>
      </w:r>
      <w:r w:rsidR="004D7967"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4D7967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616"/>
        <w:gridCol w:w="1475"/>
        <w:gridCol w:w="1633"/>
        <w:gridCol w:w="771"/>
        <w:gridCol w:w="771"/>
        <w:gridCol w:w="771"/>
        <w:gridCol w:w="771"/>
        <w:gridCol w:w="955"/>
        <w:gridCol w:w="1275"/>
      </w:tblGrid>
      <w:tr w:rsidR="00EC3BFC" w:rsidTr="00172F59">
        <w:tc>
          <w:tcPr>
            <w:tcW w:w="616" w:type="dxa"/>
            <w:vMerge w:val="restart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.1.2.</w:t>
            </w:r>
            <w:r w:rsidR="007E2E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vMerge w:val="restart"/>
          </w:tcPr>
          <w:p w:rsidR="00EC3BFC" w:rsidRDefault="00EC3BFC" w:rsidP="00172F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C3BFC">
              <w:rPr>
                <w:rFonts w:ascii="Times New Roman" w:hAnsi="Times New Roman"/>
                <w:color w:val="000000"/>
              </w:rPr>
              <w:t>Развитие КВН движения</w:t>
            </w:r>
          </w:p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3BF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C3BF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C3BF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C3BFC">
              <w:rPr>
                <w:rFonts w:ascii="Times New Roman" w:hAnsi="Times New Roman"/>
                <w:color w:val="000000"/>
              </w:rPr>
              <w:t>Светлогорском</w:t>
            </w:r>
            <w:proofErr w:type="gramEnd"/>
            <w:r w:rsidRPr="00EC3BFC">
              <w:rPr>
                <w:rFonts w:ascii="Times New Roman" w:hAnsi="Times New Roman"/>
                <w:color w:val="000000"/>
              </w:rPr>
              <w:t xml:space="preserve"> городском округе</w:t>
            </w:r>
          </w:p>
        </w:tc>
        <w:tc>
          <w:tcPr>
            <w:tcW w:w="1633" w:type="dxa"/>
          </w:tcPr>
          <w:p w:rsidR="00EC3BFC" w:rsidRDefault="00EC3BFC" w:rsidP="00172F59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EC3BFC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771" w:type="dxa"/>
          </w:tcPr>
          <w:p w:rsidR="00EC3BFC" w:rsidRDefault="00E671E7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EC3BFC">
              <w:rPr>
                <w:color w:val="000000"/>
              </w:rPr>
              <w:t>0,0</w:t>
            </w: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55" w:type="dxa"/>
          </w:tcPr>
          <w:p w:rsidR="00EC3BFC" w:rsidRDefault="00E671E7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634F5B">
              <w:rPr>
                <w:color w:val="000000"/>
              </w:rPr>
              <w:t>0,0</w:t>
            </w:r>
          </w:p>
        </w:tc>
        <w:tc>
          <w:tcPr>
            <w:tcW w:w="1275" w:type="dxa"/>
            <w:vMerge w:val="restart"/>
          </w:tcPr>
          <w:p w:rsidR="00EC3BFC" w:rsidRPr="001477E7" w:rsidRDefault="00E671E7" w:rsidP="00EC3BFC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МБУ «Дом культуры п. Приморье»</w:t>
            </w:r>
          </w:p>
          <w:p w:rsidR="00EC3BFC" w:rsidRDefault="00EC3BFC" w:rsidP="00EC3BFC">
            <w:pPr>
              <w:pStyle w:val="a4"/>
              <w:jc w:val="center"/>
              <w:rPr>
                <w:color w:val="000000"/>
              </w:rPr>
            </w:pPr>
          </w:p>
        </w:tc>
      </w:tr>
      <w:tr w:rsidR="00EC3BFC" w:rsidTr="00172F59">
        <w:tc>
          <w:tcPr>
            <w:tcW w:w="616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C3BFC" w:rsidRDefault="00EC3BFC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EC3BFC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771" w:type="dxa"/>
          </w:tcPr>
          <w:p w:rsidR="00EC3BFC" w:rsidRDefault="00E671E7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EC3BFC">
              <w:rPr>
                <w:color w:val="000000"/>
              </w:rPr>
              <w:t>0,0</w:t>
            </w: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55" w:type="dxa"/>
          </w:tcPr>
          <w:p w:rsidR="00EC3BFC" w:rsidRDefault="00E671E7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634F5B">
              <w:rPr>
                <w:color w:val="000000"/>
              </w:rPr>
              <w:t>0,0</w:t>
            </w:r>
          </w:p>
        </w:tc>
        <w:tc>
          <w:tcPr>
            <w:tcW w:w="1275" w:type="dxa"/>
            <w:vMerge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</w:tr>
      <w:tr w:rsidR="00EC3BFC" w:rsidTr="00172F59">
        <w:tc>
          <w:tcPr>
            <w:tcW w:w="616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C3BFC" w:rsidRDefault="00EC3BFC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</w:tr>
      <w:tr w:rsidR="00EC3BFC" w:rsidRPr="007C4D7A" w:rsidTr="00172F59">
        <w:tc>
          <w:tcPr>
            <w:tcW w:w="616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C3BFC" w:rsidRDefault="00EC3BFC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BFC" w:rsidRPr="007C4D7A" w:rsidTr="00172F59">
        <w:tc>
          <w:tcPr>
            <w:tcW w:w="616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C3BFC" w:rsidRDefault="00EC3BFC" w:rsidP="00172F5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BFC" w:rsidRPr="006C3558" w:rsidRDefault="00EC3BFC" w:rsidP="004D796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34F5B" w:rsidRDefault="00BC0712" w:rsidP="00634F5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34F5B">
        <w:rPr>
          <w:rFonts w:ascii="Times New Roman" w:hAnsi="Times New Roman"/>
          <w:sz w:val="28"/>
          <w:szCs w:val="28"/>
        </w:rPr>
        <w:t>.</w:t>
      </w:r>
      <w:r w:rsidR="00634F5B" w:rsidRPr="004D7967">
        <w:rPr>
          <w:rFonts w:ascii="Times New Roman" w:hAnsi="Times New Roman"/>
          <w:sz w:val="28"/>
          <w:szCs w:val="28"/>
        </w:rPr>
        <w:t xml:space="preserve"> </w:t>
      </w:r>
      <w:r w:rsidR="00634F5B">
        <w:rPr>
          <w:rFonts w:ascii="Times New Roman" w:hAnsi="Times New Roman"/>
          <w:sz w:val="28"/>
          <w:szCs w:val="28"/>
        </w:rPr>
        <w:t xml:space="preserve">Приложение  №2 </w:t>
      </w:r>
      <w:r w:rsidR="00634F5B" w:rsidRPr="008E0A40">
        <w:rPr>
          <w:rFonts w:ascii="Times New Roman" w:hAnsi="Times New Roman"/>
          <w:sz w:val="28"/>
          <w:szCs w:val="28"/>
        </w:rPr>
        <w:t xml:space="preserve"> </w:t>
      </w:r>
      <w:r w:rsidR="00634F5B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</w:t>
      </w:r>
      <w:r w:rsidR="007E2E7A">
        <w:rPr>
          <w:rFonts w:ascii="Times New Roman" w:hAnsi="Times New Roman"/>
          <w:sz w:val="28"/>
          <w:szCs w:val="28"/>
        </w:rPr>
        <w:t xml:space="preserve"> № 362 дополнить пунктом 1.1.2.4</w:t>
      </w:r>
      <w:r w:rsidR="00634F5B">
        <w:rPr>
          <w:rFonts w:ascii="Times New Roman" w:hAnsi="Times New Roman"/>
          <w:sz w:val="28"/>
          <w:szCs w:val="28"/>
        </w:rPr>
        <w:t>, изложив его</w:t>
      </w:r>
      <w:r w:rsidR="00634F5B"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634F5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616"/>
        <w:gridCol w:w="1475"/>
        <w:gridCol w:w="1633"/>
        <w:gridCol w:w="771"/>
        <w:gridCol w:w="771"/>
        <w:gridCol w:w="771"/>
        <w:gridCol w:w="771"/>
        <w:gridCol w:w="955"/>
        <w:gridCol w:w="1275"/>
      </w:tblGrid>
      <w:tr w:rsidR="00634F5B" w:rsidRPr="00634F5B" w:rsidTr="00172F59">
        <w:tc>
          <w:tcPr>
            <w:tcW w:w="616" w:type="dxa"/>
            <w:vMerge w:val="restart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.1.2.</w:t>
            </w:r>
            <w:r w:rsidR="007E2E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  <w:vMerge w:val="restart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молодежного форума старшекласс</w:t>
            </w:r>
            <w:r>
              <w:rPr>
                <w:rFonts w:ascii="Times New Roman" w:hAnsi="Times New Roman"/>
                <w:color w:val="000000"/>
              </w:rPr>
              <w:lastRenderedPageBreak/>
              <w:t>ников Светлогорского городского округа «Лагерь актива»</w:t>
            </w: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5" w:type="dxa"/>
            <w:vMerge w:val="restart"/>
          </w:tcPr>
          <w:p w:rsidR="00634F5B" w:rsidRPr="00634F5B" w:rsidRDefault="00634F5B" w:rsidP="00BC0712">
            <w:pPr>
              <w:jc w:val="center"/>
              <w:rPr>
                <w:bCs/>
                <w:color w:val="000000"/>
              </w:rPr>
            </w:pPr>
            <w:r w:rsidRPr="00634F5B">
              <w:rPr>
                <w:bCs/>
                <w:color w:val="000000"/>
              </w:rPr>
              <w:t>МАОУ</w:t>
            </w:r>
          </w:p>
          <w:p w:rsidR="00634F5B" w:rsidRPr="00634F5B" w:rsidRDefault="00510B17" w:rsidP="00BC0712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«СОШ №1»</w:t>
            </w:r>
            <w:r w:rsidR="00634F5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</w:t>
            </w:r>
            <w:r w:rsidR="00634F5B" w:rsidRPr="00634F5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5" w:type="dxa"/>
            <w:vMerge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4F5B" w:rsidRPr="00634F5B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34F5B" w:rsidRPr="007C4D7A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967" w:rsidRDefault="004D7967" w:rsidP="008E0A40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34F5B" w:rsidRDefault="00BC0712" w:rsidP="00634F5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34F5B">
        <w:rPr>
          <w:rFonts w:ascii="Times New Roman" w:hAnsi="Times New Roman"/>
          <w:sz w:val="28"/>
          <w:szCs w:val="28"/>
        </w:rPr>
        <w:t>.</w:t>
      </w:r>
      <w:r w:rsidR="00634F5B" w:rsidRPr="004D7967">
        <w:rPr>
          <w:rFonts w:ascii="Times New Roman" w:hAnsi="Times New Roman"/>
          <w:sz w:val="28"/>
          <w:szCs w:val="28"/>
        </w:rPr>
        <w:t xml:space="preserve"> </w:t>
      </w:r>
      <w:r w:rsidR="00634F5B">
        <w:rPr>
          <w:rFonts w:ascii="Times New Roman" w:hAnsi="Times New Roman"/>
          <w:sz w:val="28"/>
          <w:szCs w:val="28"/>
        </w:rPr>
        <w:t xml:space="preserve">Приложение  №2 </w:t>
      </w:r>
      <w:r w:rsidR="00634F5B" w:rsidRPr="008E0A40">
        <w:rPr>
          <w:rFonts w:ascii="Times New Roman" w:hAnsi="Times New Roman"/>
          <w:sz w:val="28"/>
          <w:szCs w:val="28"/>
        </w:rPr>
        <w:t xml:space="preserve"> </w:t>
      </w:r>
      <w:r w:rsidR="00634F5B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</w:t>
      </w:r>
      <w:r w:rsidR="007E2E7A">
        <w:rPr>
          <w:rFonts w:ascii="Times New Roman" w:hAnsi="Times New Roman"/>
          <w:sz w:val="28"/>
          <w:szCs w:val="28"/>
        </w:rPr>
        <w:t xml:space="preserve"> № 362 дополнить пунктом 1.1.2.5</w:t>
      </w:r>
      <w:r w:rsidR="00510B17">
        <w:rPr>
          <w:rFonts w:ascii="Times New Roman" w:hAnsi="Times New Roman"/>
          <w:sz w:val="28"/>
          <w:szCs w:val="28"/>
        </w:rPr>
        <w:t xml:space="preserve">, </w:t>
      </w:r>
      <w:r w:rsidR="00634F5B">
        <w:rPr>
          <w:rFonts w:ascii="Times New Roman" w:hAnsi="Times New Roman"/>
          <w:sz w:val="28"/>
          <w:szCs w:val="28"/>
        </w:rPr>
        <w:t>изложив его</w:t>
      </w:r>
      <w:r w:rsidR="00634F5B"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634F5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616"/>
        <w:gridCol w:w="1475"/>
        <w:gridCol w:w="1633"/>
        <w:gridCol w:w="771"/>
        <w:gridCol w:w="771"/>
        <w:gridCol w:w="771"/>
        <w:gridCol w:w="771"/>
        <w:gridCol w:w="955"/>
        <w:gridCol w:w="1275"/>
      </w:tblGrid>
      <w:tr w:rsidR="00634F5B" w:rsidRPr="00634F5B" w:rsidTr="00172F59">
        <w:tc>
          <w:tcPr>
            <w:tcW w:w="616" w:type="dxa"/>
            <w:vMerge w:val="restart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.1.2.</w:t>
            </w:r>
            <w:r w:rsidR="007E2E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vMerge w:val="restart"/>
          </w:tcPr>
          <w:p w:rsidR="00634F5B" w:rsidRPr="007C4D7A" w:rsidRDefault="00634F5B" w:rsidP="00634F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новогоднего вечера для молодежи Светлогорского городского округа</w:t>
            </w: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275" w:type="dxa"/>
            <w:vMerge w:val="restart"/>
          </w:tcPr>
          <w:p w:rsidR="00634F5B" w:rsidRPr="001477E7" w:rsidRDefault="00E671E7" w:rsidP="00634F5B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МБУ</w:t>
            </w:r>
            <w:r w:rsidR="00634F5B" w:rsidRPr="001477E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634F5B" w:rsidRPr="001477E7" w:rsidRDefault="007E2E7A" w:rsidP="007E2E7A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«Дом культуры п. Приморье</w:t>
            </w:r>
            <w:r w:rsidR="00634F5B" w:rsidRPr="001477E7">
              <w:rPr>
                <w:rFonts w:ascii="Times New Roman" w:hAnsi="Times New Roman"/>
                <w:color w:val="000000"/>
                <w:szCs w:val="24"/>
              </w:rPr>
              <w:t>»</w:t>
            </w:r>
          </w:p>
          <w:p w:rsidR="00634F5B" w:rsidRPr="00634F5B" w:rsidRDefault="00634F5B" w:rsidP="00634F5B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275" w:type="dxa"/>
            <w:vMerge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4F5B" w:rsidRPr="00634F5B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34F5B" w:rsidRPr="007C4D7A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F5B" w:rsidRDefault="00634F5B" w:rsidP="00634F5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0CD6" w:rsidRPr="00E32390" w:rsidRDefault="00BC0CD6" w:rsidP="008E0A4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:rsidR="00BC0CD6" w:rsidRPr="00DC5DF6" w:rsidRDefault="00D940BC" w:rsidP="008E0A4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</w:t>
      </w:r>
      <w:r w:rsidR="00BC0CD6">
        <w:rPr>
          <w:sz w:val="28"/>
          <w:szCs w:val="28"/>
        </w:rPr>
        <w:t xml:space="preserve">ием настоящего постановления возложить на заместителя главы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>муниципального образования «Светлогорский городской округ»  Качмар Т.Н.</w:t>
      </w:r>
    </w:p>
    <w:p w:rsidR="00BC0CD6" w:rsidRPr="00DC5DF6" w:rsidRDefault="00D940BC" w:rsidP="008E0A4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716C85" w:rsidRDefault="00716C85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60F9" w:rsidRDefault="00D960F9" w:rsidP="00D960F9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rPr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jc w:val="right"/>
        <w:rPr>
          <w:sz w:val="28"/>
          <w:szCs w:val="28"/>
        </w:rPr>
      </w:pPr>
    </w:p>
    <w:sectPr w:rsidR="00D960F9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F9001BA8"/>
    <w:lvl w:ilvl="0" w:tplc="7F80D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10E42"/>
    <w:rsid w:val="00015923"/>
    <w:rsid w:val="0002329B"/>
    <w:rsid w:val="00025636"/>
    <w:rsid w:val="000349AA"/>
    <w:rsid w:val="00047F27"/>
    <w:rsid w:val="000E2AE5"/>
    <w:rsid w:val="00196F64"/>
    <w:rsid w:val="00197362"/>
    <w:rsid w:val="001C7D9A"/>
    <w:rsid w:val="001E1610"/>
    <w:rsid w:val="001E7B06"/>
    <w:rsid w:val="002208AE"/>
    <w:rsid w:val="002337BE"/>
    <w:rsid w:val="0028603D"/>
    <w:rsid w:val="002B041D"/>
    <w:rsid w:val="002B5F13"/>
    <w:rsid w:val="00341E1B"/>
    <w:rsid w:val="00375569"/>
    <w:rsid w:val="003D2302"/>
    <w:rsid w:val="003E6BAC"/>
    <w:rsid w:val="00401B1D"/>
    <w:rsid w:val="0046513E"/>
    <w:rsid w:val="00482892"/>
    <w:rsid w:val="004B70F2"/>
    <w:rsid w:val="004D7967"/>
    <w:rsid w:val="004E536D"/>
    <w:rsid w:val="004F6D7A"/>
    <w:rsid w:val="00510B17"/>
    <w:rsid w:val="00634F5B"/>
    <w:rsid w:val="0067398A"/>
    <w:rsid w:val="006C3558"/>
    <w:rsid w:val="006F76A5"/>
    <w:rsid w:val="00702FEC"/>
    <w:rsid w:val="007044A8"/>
    <w:rsid w:val="00716C85"/>
    <w:rsid w:val="00726831"/>
    <w:rsid w:val="007C4D7A"/>
    <w:rsid w:val="007D0FDD"/>
    <w:rsid w:val="007E04D0"/>
    <w:rsid w:val="007E2E7A"/>
    <w:rsid w:val="00840221"/>
    <w:rsid w:val="00874099"/>
    <w:rsid w:val="008C4777"/>
    <w:rsid w:val="008E0A40"/>
    <w:rsid w:val="0095261C"/>
    <w:rsid w:val="00986E92"/>
    <w:rsid w:val="009E0AD4"/>
    <w:rsid w:val="009F7B73"/>
    <w:rsid w:val="00A62372"/>
    <w:rsid w:val="00A738FB"/>
    <w:rsid w:val="00A8667E"/>
    <w:rsid w:val="00AE4FA5"/>
    <w:rsid w:val="00B00BBD"/>
    <w:rsid w:val="00BC0712"/>
    <w:rsid w:val="00BC0CD6"/>
    <w:rsid w:val="00C42F8A"/>
    <w:rsid w:val="00C73B42"/>
    <w:rsid w:val="00C75D1F"/>
    <w:rsid w:val="00CC195F"/>
    <w:rsid w:val="00D417B4"/>
    <w:rsid w:val="00D520A7"/>
    <w:rsid w:val="00D940BC"/>
    <w:rsid w:val="00D960F9"/>
    <w:rsid w:val="00DB1757"/>
    <w:rsid w:val="00DD01E5"/>
    <w:rsid w:val="00DD5DE7"/>
    <w:rsid w:val="00E634A0"/>
    <w:rsid w:val="00E671E7"/>
    <w:rsid w:val="00E735F7"/>
    <w:rsid w:val="00EC3BFC"/>
    <w:rsid w:val="00EE67FF"/>
    <w:rsid w:val="00F760ED"/>
    <w:rsid w:val="00F94049"/>
    <w:rsid w:val="00FB6A76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 5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21</cp:revision>
  <cp:lastPrinted>2020-09-01T14:16:00Z</cp:lastPrinted>
  <dcterms:created xsi:type="dcterms:W3CDTF">2019-04-02T15:57:00Z</dcterms:created>
  <dcterms:modified xsi:type="dcterms:W3CDTF">2020-09-10T08:57:00Z</dcterms:modified>
</cp:coreProperties>
</file>