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3C73C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3C73C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5E634C" w:rsidRPr="00930439" w:rsidRDefault="0016623F" w:rsidP="00DD69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3C73C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3C73C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930439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930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93043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930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0439" w:rsidRPr="00930439">
        <w:rPr>
          <w:rFonts w:ascii="Times New Roman" w:hAnsi="Times New Roman" w:cs="Times New Roman"/>
          <w:b/>
          <w:sz w:val="26"/>
          <w:szCs w:val="26"/>
        </w:rPr>
        <w:t>08.06.2020</w:t>
      </w:r>
      <w:r w:rsidR="005E634C" w:rsidRPr="00930439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6B6E2D" w:rsidRPr="00930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0439" w:rsidRPr="00930439">
        <w:rPr>
          <w:rFonts w:ascii="Times New Roman" w:hAnsi="Times New Roman" w:cs="Times New Roman"/>
          <w:b/>
          <w:sz w:val="26"/>
          <w:szCs w:val="26"/>
        </w:rPr>
        <w:t>408</w:t>
      </w:r>
    </w:p>
    <w:p w:rsidR="00930439" w:rsidRPr="00930439" w:rsidRDefault="00930439" w:rsidP="0093043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930439">
        <w:rPr>
          <w:b/>
          <w:bCs/>
          <w:color w:val="000000"/>
          <w:sz w:val="26"/>
          <w:szCs w:val="26"/>
        </w:rPr>
        <w:t>«Об утверждении Порядка определения объема и условий</w:t>
      </w:r>
    </w:p>
    <w:p w:rsidR="00930439" w:rsidRPr="00930439" w:rsidRDefault="00930439" w:rsidP="00930439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930439">
        <w:rPr>
          <w:b/>
          <w:bCs/>
          <w:color w:val="000000"/>
          <w:sz w:val="26"/>
          <w:szCs w:val="26"/>
        </w:rPr>
        <w:t xml:space="preserve">предоставления  бюджетным  и автономным учреждениям муниципального образования «Светлогорский городской округ» субсидий на иные цели»  </w:t>
      </w:r>
    </w:p>
    <w:p w:rsidR="006F37B0" w:rsidRPr="00CC2E4B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930439">
        <w:rPr>
          <w:rFonts w:ascii="Times New Roman" w:hAnsi="Times New Roman" w:cs="Times New Roman"/>
          <w:sz w:val="26"/>
          <w:szCs w:val="26"/>
        </w:rPr>
        <w:t>11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30439">
        <w:rPr>
          <w:rFonts w:ascii="Times New Roman" w:hAnsi="Times New Roman" w:cs="Times New Roman"/>
          <w:sz w:val="26"/>
          <w:szCs w:val="26"/>
        </w:rPr>
        <w:t>июня</w:t>
      </w:r>
      <w:r w:rsidR="004929DE">
        <w:rPr>
          <w:rFonts w:ascii="Times New Roman" w:hAnsi="Times New Roman" w:cs="Times New Roman"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5E63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</w:t>
      </w:r>
      <w:r w:rsidR="001D5EEE">
        <w:rPr>
          <w:sz w:val="26"/>
          <w:szCs w:val="26"/>
        </w:rPr>
        <w:t>етлогорского</w:t>
      </w:r>
      <w:proofErr w:type="spellEnd"/>
      <w:r w:rsidR="00561D04">
        <w:rPr>
          <w:sz w:val="26"/>
          <w:szCs w:val="26"/>
        </w:rPr>
        <w:t xml:space="preserve"> городского округа»;</w:t>
      </w:r>
    </w:p>
    <w:p w:rsidR="00561D04" w:rsidRPr="00C37907" w:rsidRDefault="00561D04" w:rsidP="00561D04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округ».</w:t>
      </w:r>
    </w:p>
    <w:p w:rsidR="00561D04" w:rsidRDefault="00561D04" w:rsidP="00C37907">
      <w:pPr>
        <w:ind w:firstLine="708"/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0762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66E09" w:rsidRDefault="00215F42" w:rsidP="00076222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19FA">
        <w:rPr>
          <w:rFonts w:ascii="Times New Roman" w:hAnsi="Times New Roman" w:cs="Times New Roman"/>
          <w:sz w:val="26"/>
          <w:szCs w:val="26"/>
        </w:rPr>
        <w:t>-</w:t>
      </w:r>
      <w:r w:rsidR="00136257" w:rsidRPr="004E19F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4E19FA">
        <w:rPr>
          <w:rFonts w:ascii="Times New Roman" w:hAnsi="Times New Roman" w:cs="Times New Roman"/>
          <w:sz w:val="26"/>
          <w:szCs w:val="26"/>
        </w:rPr>
        <w:t>»</w:t>
      </w:r>
      <w:r w:rsidR="008C1605" w:rsidRPr="004E19FA">
        <w:rPr>
          <w:rFonts w:ascii="Times New Roman" w:hAnsi="Times New Roman" w:cs="Times New Roman"/>
          <w:sz w:val="26"/>
          <w:szCs w:val="26"/>
        </w:rPr>
        <w:t xml:space="preserve"> </w:t>
      </w:r>
      <w:r w:rsidR="004E19FA" w:rsidRPr="004E19FA">
        <w:rPr>
          <w:rFonts w:ascii="Times New Roman" w:hAnsi="Times New Roman" w:cs="Times New Roman"/>
          <w:sz w:val="26"/>
          <w:szCs w:val="26"/>
        </w:rPr>
        <w:t xml:space="preserve"> </w:t>
      </w:r>
      <w:r w:rsidR="00076222" w:rsidRPr="00930439">
        <w:rPr>
          <w:rFonts w:ascii="Times New Roman" w:hAnsi="Times New Roman" w:cs="Times New Roman"/>
          <w:b/>
          <w:sz w:val="26"/>
          <w:szCs w:val="26"/>
        </w:rPr>
        <w:t>от  08.06.2020 г. № 408</w:t>
      </w:r>
      <w:r w:rsidR="00076222" w:rsidRPr="00930439">
        <w:rPr>
          <w:b/>
          <w:bCs/>
          <w:color w:val="000000"/>
          <w:sz w:val="26"/>
          <w:szCs w:val="26"/>
        </w:rPr>
        <w:t>«</w:t>
      </w:r>
      <w:r w:rsidR="00076222" w:rsidRPr="009304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Порядка определения объема и условий</w:t>
      </w:r>
      <w:r w:rsidR="000762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76222" w:rsidRPr="0093043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предоставления  бюджетным  и автономным учреждениям муниципального образования «Светлогорский городской округ» субсидий на иные </w:t>
      </w:r>
      <w:r w:rsidR="00076222" w:rsidRPr="0093043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цели</w:t>
      </w:r>
      <w:r w:rsidR="00076222" w:rsidRPr="00930439">
        <w:rPr>
          <w:b/>
          <w:bCs/>
          <w:color w:val="000000"/>
          <w:sz w:val="26"/>
          <w:szCs w:val="26"/>
        </w:rPr>
        <w:t>»</w:t>
      </w:r>
      <w:r w:rsidR="00076222" w:rsidRPr="0093043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076222">
        <w:rPr>
          <w:rFonts w:ascii="Times New Roman" w:hAnsi="Times New Roman" w:cs="Times New Roman"/>
          <w:sz w:val="26"/>
          <w:szCs w:val="26"/>
        </w:rPr>
        <w:t xml:space="preserve">  </w:t>
      </w:r>
      <w:r w:rsidR="000E3CAA" w:rsidRPr="00F66E09">
        <w:rPr>
          <w:rFonts w:ascii="Times New Roman" w:hAnsi="Times New Roman" w:cs="Times New Roman"/>
          <w:sz w:val="26"/>
          <w:szCs w:val="26"/>
        </w:rPr>
        <w:t>(</w:t>
      </w:r>
      <w:r w:rsidR="00DB4363" w:rsidRPr="00F66E09">
        <w:rPr>
          <w:rFonts w:ascii="Times New Roman" w:hAnsi="Times New Roman" w:cs="Times New Roman"/>
          <w:sz w:val="26"/>
          <w:szCs w:val="26"/>
        </w:rPr>
        <w:t>далее</w:t>
      </w:r>
      <w:r w:rsidR="00AA057D" w:rsidRPr="00F66E09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F66E09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F66E0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0762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234331">
        <w:rPr>
          <w:rFonts w:ascii="Times New Roman" w:hAnsi="Times New Roman" w:cs="Times New Roman"/>
          <w:sz w:val="26"/>
          <w:szCs w:val="26"/>
        </w:rPr>
        <w:t>Е.С.Ткачук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222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5EEE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4331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1D04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439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403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51AE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1C4E-8A73-4801-9F1B-0F03A450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4594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13</cp:revision>
  <cp:lastPrinted>2019-12-16T07:35:00Z</cp:lastPrinted>
  <dcterms:created xsi:type="dcterms:W3CDTF">2020-05-19T08:40:00Z</dcterms:created>
  <dcterms:modified xsi:type="dcterms:W3CDTF">2020-06-18T14:59:00Z</dcterms:modified>
</cp:coreProperties>
</file>