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94" w:rsidRDefault="00CC5294" w:rsidP="00C77B38">
      <w:pPr>
        <w:widowControl w:val="0"/>
        <w:tabs>
          <w:tab w:val="left" w:pos="5325"/>
        </w:tabs>
        <w:autoSpaceDE w:val="0"/>
        <w:autoSpaceDN w:val="0"/>
        <w:adjustRightInd w:val="0"/>
        <w:outlineLvl w:val="0"/>
        <w:rPr>
          <w:sz w:val="28"/>
          <w:szCs w:val="28"/>
        </w:rPr>
      </w:pPr>
    </w:p>
    <w:p w:rsidR="00CC5294" w:rsidRDefault="00CC5294" w:rsidP="00CC5294">
      <w:pPr>
        <w:jc w:val="center"/>
        <w:rPr>
          <w:b/>
          <w:sz w:val="32"/>
          <w:szCs w:val="32"/>
        </w:rPr>
      </w:pPr>
      <w:r>
        <w:rPr>
          <w:b/>
          <w:sz w:val="32"/>
          <w:szCs w:val="32"/>
        </w:rPr>
        <w:t>РОССИЙСКАЯ ФЕДЕРАЦИЯ</w:t>
      </w:r>
    </w:p>
    <w:p w:rsidR="00CC5294" w:rsidRDefault="00CC5294" w:rsidP="00CC5294">
      <w:pPr>
        <w:jc w:val="center"/>
        <w:rPr>
          <w:b/>
          <w:sz w:val="32"/>
          <w:szCs w:val="32"/>
        </w:rPr>
      </w:pPr>
      <w:r>
        <w:rPr>
          <w:b/>
          <w:sz w:val="32"/>
          <w:szCs w:val="32"/>
        </w:rPr>
        <w:t>Калининградская область</w:t>
      </w:r>
    </w:p>
    <w:p w:rsidR="00CC5294" w:rsidRDefault="00CC5294" w:rsidP="00CC5294">
      <w:pPr>
        <w:jc w:val="center"/>
        <w:rPr>
          <w:b/>
          <w:sz w:val="32"/>
          <w:szCs w:val="32"/>
        </w:rPr>
      </w:pPr>
      <w:r>
        <w:rPr>
          <w:b/>
          <w:sz w:val="32"/>
          <w:szCs w:val="32"/>
        </w:rPr>
        <w:t>Администрация муниципального образования</w:t>
      </w:r>
    </w:p>
    <w:p w:rsidR="00CC5294" w:rsidRDefault="00CC5294" w:rsidP="00CC5294">
      <w:pPr>
        <w:jc w:val="center"/>
        <w:rPr>
          <w:b/>
          <w:sz w:val="32"/>
          <w:szCs w:val="32"/>
        </w:rPr>
      </w:pPr>
      <w:r>
        <w:rPr>
          <w:b/>
          <w:sz w:val="32"/>
          <w:szCs w:val="32"/>
        </w:rPr>
        <w:t>«Светлогорский городской округ»</w:t>
      </w:r>
    </w:p>
    <w:p w:rsidR="00CC5294" w:rsidRDefault="00CC5294" w:rsidP="00CC5294">
      <w:pPr>
        <w:jc w:val="center"/>
        <w:rPr>
          <w:rFonts w:ascii="Georgia" w:hAnsi="Georgia"/>
          <w:b/>
          <w:sz w:val="16"/>
          <w:szCs w:val="16"/>
        </w:rPr>
      </w:pPr>
    </w:p>
    <w:p w:rsidR="00CC5294" w:rsidRDefault="00CC5294" w:rsidP="00CC5294">
      <w:pPr>
        <w:jc w:val="center"/>
        <w:rPr>
          <w:rFonts w:ascii="Georgia" w:hAnsi="Georgia"/>
          <w:b/>
          <w:sz w:val="28"/>
          <w:szCs w:val="28"/>
        </w:rPr>
      </w:pPr>
    </w:p>
    <w:p w:rsidR="00CC5294" w:rsidRDefault="00CC5294" w:rsidP="00CC5294">
      <w:pPr>
        <w:jc w:val="center"/>
        <w:rPr>
          <w:b/>
          <w:sz w:val="28"/>
          <w:szCs w:val="28"/>
        </w:rPr>
      </w:pPr>
      <w:r>
        <w:rPr>
          <w:b/>
          <w:sz w:val="28"/>
          <w:szCs w:val="28"/>
        </w:rPr>
        <w:t>П О С Т А Н О В Л Е Н И Е</w:t>
      </w:r>
    </w:p>
    <w:p w:rsidR="00CC5294" w:rsidRDefault="00CC5294" w:rsidP="00CC5294">
      <w:pPr>
        <w:jc w:val="center"/>
        <w:rPr>
          <w:sz w:val="28"/>
          <w:szCs w:val="28"/>
        </w:rPr>
      </w:pPr>
    </w:p>
    <w:p w:rsidR="00CC5294" w:rsidRDefault="00CC5294" w:rsidP="00CC5294">
      <w:pPr>
        <w:jc w:val="center"/>
        <w:rPr>
          <w:sz w:val="28"/>
          <w:szCs w:val="28"/>
        </w:rPr>
      </w:pPr>
      <w:r>
        <w:rPr>
          <w:sz w:val="28"/>
          <w:szCs w:val="28"/>
        </w:rPr>
        <w:t>«</w:t>
      </w:r>
      <w:r w:rsidR="00F72075">
        <w:rPr>
          <w:sz w:val="28"/>
          <w:szCs w:val="28"/>
        </w:rPr>
        <w:t>04</w:t>
      </w:r>
      <w:r>
        <w:rPr>
          <w:sz w:val="28"/>
          <w:szCs w:val="28"/>
        </w:rPr>
        <w:t>»</w:t>
      </w:r>
      <w:r w:rsidR="00F5289C">
        <w:rPr>
          <w:sz w:val="28"/>
          <w:szCs w:val="28"/>
        </w:rPr>
        <w:t xml:space="preserve"> </w:t>
      </w:r>
      <w:r w:rsidR="007D4003">
        <w:rPr>
          <w:sz w:val="28"/>
          <w:szCs w:val="28"/>
        </w:rPr>
        <w:t>октября</w:t>
      </w:r>
      <w:bookmarkStart w:id="0" w:name="_GoBack"/>
      <w:bookmarkEnd w:id="0"/>
      <w:r w:rsidR="00F5289C">
        <w:rPr>
          <w:sz w:val="28"/>
          <w:szCs w:val="28"/>
        </w:rPr>
        <w:t xml:space="preserve"> </w:t>
      </w:r>
      <w:r>
        <w:rPr>
          <w:sz w:val="28"/>
          <w:szCs w:val="28"/>
        </w:rPr>
        <w:t>20</w:t>
      </w:r>
      <w:r w:rsidR="00C26AFD">
        <w:rPr>
          <w:sz w:val="28"/>
          <w:szCs w:val="28"/>
        </w:rPr>
        <w:t>2</w:t>
      </w:r>
      <w:r w:rsidR="0034072D">
        <w:rPr>
          <w:sz w:val="28"/>
          <w:szCs w:val="28"/>
        </w:rPr>
        <w:t>1</w:t>
      </w:r>
      <w:r>
        <w:rPr>
          <w:sz w:val="28"/>
          <w:szCs w:val="28"/>
        </w:rPr>
        <w:t xml:space="preserve"> года         №</w:t>
      </w:r>
      <w:r w:rsidR="00F5289C">
        <w:rPr>
          <w:sz w:val="28"/>
          <w:szCs w:val="28"/>
        </w:rPr>
        <w:t xml:space="preserve"> </w:t>
      </w:r>
      <w:r w:rsidR="00F72075">
        <w:rPr>
          <w:sz w:val="28"/>
          <w:szCs w:val="28"/>
        </w:rPr>
        <w:t>935</w:t>
      </w:r>
    </w:p>
    <w:p w:rsidR="00CC5294" w:rsidRDefault="00CC5294" w:rsidP="00CC5294">
      <w:pPr>
        <w:jc w:val="center"/>
      </w:pPr>
    </w:p>
    <w:p w:rsidR="00CC5294" w:rsidRDefault="00CC5294" w:rsidP="00CC5294">
      <w:pPr>
        <w:jc w:val="center"/>
      </w:pPr>
    </w:p>
    <w:p w:rsidR="00CC5294" w:rsidRDefault="00120952" w:rsidP="004304E0">
      <w:pPr>
        <w:widowControl w:val="0"/>
        <w:autoSpaceDE w:val="0"/>
        <w:autoSpaceDN w:val="0"/>
        <w:adjustRightInd w:val="0"/>
        <w:jc w:val="center"/>
        <w:rPr>
          <w:b/>
          <w:sz w:val="28"/>
          <w:szCs w:val="28"/>
        </w:rPr>
      </w:pPr>
      <w:r>
        <w:rPr>
          <w:b/>
          <w:sz w:val="28"/>
          <w:szCs w:val="28"/>
        </w:rPr>
        <w:t>О в</w:t>
      </w:r>
      <w:r w:rsidR="00B34CD6">
        <w:rPr>
          <w:b/>
          <w:sz w:val="28"/>
          <w:szCs w:val="28"/>
        </w:rPr>
        <w:t>несени</w:t>
      </w:r>
      <w:r>
        <w:rPr>
          <w:b/>
          <w:sz w:val="28"/>
          <w:szCs w:val="28"/>
        </w:rPr>
        <w:t>и</w:t>
      </w:r>
      <w:r w:rsidR="00B34CD6">
        <w:rPr>
          <w:b/>
          <w:sz w:val="28"/>
          <w:szCs w:val="28"/>
        </w:rPr>
        <w:t xml:space="preserve"> изменений в постановление администрации муниципального образования «Светлогорский городской округ» от 21 октября 2019 года № 833 «</w:t>
      </w:r>
      <w:r w:rsidR="00CC5294">
        <w:rPr>
          <w:b/>
          <w:sz w:val="28"/>
          <w:szCs w:val="28"/>
        </w:rPr>
        <w:t>Об утверждении Административного регламента</w:t>
      </w:r>
    </w:p>
    <w:p w:rsidR="00CC5294" w:rsidRDefault="00CC5294" w:rsidP="004304E0">
      <w:pPr>
        <w:widowControl w:val="0"/>
        <w:autoSpaceDE w:val="0"/>
        <w:autoSpaceDN w:val="0"/>
        <w:adjustRightInd w:val="0"/>
        <w:jc w:val="center"/>
        <w:rPr>
          <w:b/>
          <w:sz w:val="28"/>
          <w:szCs w:val="28"/>
        </w:rPr>
      </w:pPr>
      <w:r>
        <w:rPr>
          <w:b/>
          <w:sz w:val="28"/>
          <w:szCs w:val="28"/>
        </w:rPr>
        <w:t>по предоставлению администрацией муниципального образования «Светлогорский городской округ» муниципальной услуги по оформлению и выдаче решений о переводе или об отказе в переводе жилых помещений в нежилые помещения или нежилых пом</w:t>
      </w:r>
      <w:r w:rsidR="004304E0">
        <w:rPr>
          <w:b/>
          <w:sz w:val="28"/>
          <w:szCs w:val="28"/>
        </w:rPr>
        <w:t xml:space="preserve">ещений в </w:t>
      </w:r>
      <w:r>
        <w:rPr>
          <w:b/>
          <w:sz w:val="28"/>
          <w:szCs w:val="28"/>
        </w:rPr>
        <w:t>жилые помещения</w:t>
      </w:r>
      <w:r w:rsidR="00B34CD6">
        <w:rPr>
          <w:b/>
          <w:sz w:val="28"/>
          <w:szCs w:val="28"/>
        </w:rPr>
        <w:t>»</w:t>
      </w:r>
    </w:p>
    <w:p w:rsidR="00CC5294" w:rsidRDefault="00CC5294" w:rsidP="00CC5294">
      <w:pPr>
        <w:widowControl w:val="0"/>
        <w:autoSpaceDE w:val="0"/>
        <w:autoSpaceDN w:val="0"/>
        <w:adjustRightInd w:val="0"/>
        <w:rPr>
          <w:sz w:val="28"/>
          <w:szCs w:val="28"/>
        </w:rPr>
      </w:pPr>
    </w:p>
    <w:p w:rsidR="004304E0" w:rsidRDefault="004304E0" w:rsidP="00CC5294">
      <w:pPr>
        <w:widowControl w:val="0"/>
        <w:autoSpaceDE w:val="0"/>
        <w:autoSpaceDN w:val="0"/>
        <w:adjustRightInd w:val="0"/>
        <w:rPr>
          <w:sz w:val="28"/>
          <w:szCs w:val="28"/>
        </w:rPr>
      </w:pPr>
    </w:p>
    <w:p w:rsidR="00CC5294" w:rsidRDefault="00CC5294" w:rsidP="00CC5294">
      <w:pPr>
        <w:jc w:val="both"/>
        <w:rPr>
          <w:sz w:val="28"/>
          <w:szCs w:val="28"/>
        </w:rPr>
      </w:pPr>
      <w:r>
        <w:rPr>
          <w:sz w:val="28"/>
          <w:szCs w:val="28"/>
        </w:rPr>
        <w:tab/>
        <w:t xml:space="preserve">В целях реализации Федерального </w:t>
      </w:r>
      <w:hyperlink r:id="rId8" w:history="1">
        <w:r w:rsidRPr="004304E0">
          <w:rPr>
            <w:sz w:val="28"/>
            <w:szCs w:val="28"/>
          </w:rPr>
          <w:t>закона</w:t>
        </w:r>
      </w:hyperlink>
      <w:r>
        <w:rPr>
          <w:sz w:val="28"/>
          <w:szCs w:val="28"/>
        </w:rPr>
        <w:t xml:space="preserve"> от 27 июля 2010 г. № 210-ФЗ «Об организации предоставления государственных и муниципальных услуг», в соответствии с </w:t>
      </w:r>
      <w:hyperlink r:id="rId9" w:history="1">
        <w:r w:rsidRPr="004304E0">
          <w:rPr>
            <w:sz w:val="28"/>
            <w:szCs w:val="28"/>
          </w:rPr>
          <w:t>постановлением</w:t>
        </w:r>
      </w:hyperlink>
      <w:r>
        <w:rPr>
          <w:sz w:val="28"/>
          <w:szCs w:val="28"/>
        </w:rPr>
        <w:t xml:space="preserve"> </w:t>
      </w:r>
      <w:r w:rsidR="007D2092">
        <w:rPr>
          <w:sz w:val="28"/>
          <w:szCs w:val="28"/>
        </w:rPr>
        <w:t>Администрации</w:t>
      </w:r>
      <w:r>
        <w:rPr>
          <w:sz w:val="28"/>
          <w:szCs w:val="28"/>
        </w:rPr>
        <w:t xml:space="preserve"> муниципального образования «Светлогорский район» от 30.09.2015 г. № 635 «Об утверждении перечня муниципальных услуг», и в целях определения последовательного исполнения административных процедур, связанных с реализацией прав граждан и юридических лиц на получение муниципальной услуги, руководствуясь Уставом муниципального образования «Светлогорский городской округ», администрация </w:t>
      </w:r>
      <w:r w:rsidR="00B34CD6">
        <w:rPr>
          <w:sz w:val="28"/>
          <w:szCs w:val="28"/>
        </w:rPr>
        <w:t xml:space="preserve">муниципального образования </w:t>
      </w:r>
      <w:r>
        <w:rPr>
          <w:sz w:val="28"/>
          <w:szCs w:val="28"/>
        </w:rPr>
        <w:t>«Светлогорский городской округ»</w:t>
      </w:r>
    </w:p>
    <w:p w:rsidR="00CC5294" w:rsidRDefault="00CC5294" w:rsidP="00CC5294">
      <w:pPr>
        <w:ind w:left="357" w:firstLine="709"/>
        <w:jc w:val="both"/>
        <w:rPr>
          <w:b/>
          <w:sz w:val="16"/>
          <w:szCs w:val="16"/>
        </w:rPr>
      </w:pPr>
    </w:p>
    <w:p w:rsidR="00CC5294" w:rsidRDefault="00CC5294" w:rsidP="00CC5294">
      <w:pPr>
        <w:tabs>
          <w:tab w:val="left" w:pos="709"/>
        </w:tabs>
        <w:jc w:val="center"/>
        <w:rPr>
          <w:b/>
          <w:spacing w:val="50"/>
          <w:sz w:val="28"/>
          <w:szCs w:val="28"/>
        </w:rPr>
      </w:pPr>
      <w:r>
        <w:rPr>
          <w:b/>
          <w:spacing w:val="50"/>
          <w:sz w:val="28"/>
          <w:szCs w:val="28"/>
        </w:rPr>
        <w:t>п о с т а н о в л я е т:</w:t>
      </w:r>
    </w:p>
    <w:p w:rsidR="00CC5294" w:rsidRDefault="00CC5294" w:rsidP="00CC5294">
      <w:pPr>
        <w:ind w:firstLine="709"/>
        <w:jc w:val="both"/>
        <w:rPr>
          <w:sz w:val="16"/>
          <w:szCs w:val="16"/>
        </w:rPr>
      </w:pPr>
    </w:p>
    <w:p w:rsidR="00120952" w:rsidRPr="00120952" w:rsidRDefault="00120952" w:rsidP="00120952">
      <w:pPr>
        <w:jc w:val="both"/>
        <w:rPr>
          <w:sz w:val="28"/>
          <w:szCs w:val="28"/>
        </w:rPr>
      </w:pPr>
      <w:r>
        <w:rPr>
          <w:sz w:val="28"/>
          <w:szCs w:val="28"/>
        </w:rPr>
        <w:tab/>
        <w:t xml:space="preserve">1. </w:t>
      </w:r>
      <w:r w:rsidRPr="00120952">
        <w:rPr>
          <w:sz w:val="28"/>
          <w:szCs w:val="28"/>
        </w:rPr>
        <w:t>Внести изменения в постановление администрации муниципального образования «Светлогорский городской округ»</w:t>
      </w:r>
      <w:r w:rsidR="00155531" w:rsidRPr="00120952">
        <w:rPr>
          <w:sz w:val="28"/>
          <w:szCs w:val="28"/>
        </w:rPr>
        <w:t xml:space="preserve"> </w:t>
      </w:r>
      <w:r w:rsidRPr="00120952">
        <w:rPr>
          <w:sz w:val="28"/>
          <w:szCs w:val="28"/>
        </w:rPr>
        <w:t>от 21 октября 2019 года № 833 «Об утверждении Административного регламента</w:t>
      </w:r>
      <w:r>
        <w:rPr>
          <w:sz w:val="28"/>
          <w:szCs w:val="28"/>
        </w:rPr>
        <w:t xml:space="preserve"> </w:t>
      </w:r>
      <w:r w:rsidRPr="00120952">
        <w:rPr>
          <w:sz w:val="28"/>
          <w:szCs w:val="28"/>
        </w:rPr>
        <w:t>по предоставлению администрацией муниципального образования «Светлогорский городской округ»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 (далее по тексту – Постановление)</w:t>
      </w:r>
      <w:r>
        <w:rPr>
          <w:sz w:val="28"/>
          <w:szCs w:val="28"/>
        </w:rPr>
        <w:t>,</w:t>
      </w:r>
      <w:r w:rsidRPr="00120952">
        <w:rPr>
          <w:sz w:val="28"/>
          <w:szCs w:val="28"/>
        </w:rPr>
        <w:t xml:space="preserve"> изложив приложение к Постановлению согласно приложению.</w:t>
      </w:r>
    </w:p>
    <w:p w:rsidR="005E300B" w:rsidRPr="005E300B" w:rsidRDefault="005E300B" w:rsidP="005E300B">
      <w:pPr>
        <w:jc w:val="both"/>
        <w:rPr>
          <w:sz w:val="28"/>
          <w:szCs w:val="28"/>
        </w:rPr>
      </w:pPr>
      <w:r>
        <w:rPr>
          <w:sz w:val="28"/>
          <w:szCs w:val="28"/>
        </w:rPr>
        <w:tab/>
        <w:t xml:space="preserve">2.  </w:t>
      </w:r>
      <w:r w:rsidR="00CC5294" w:rsidRPr="005E300B">
        <w:rPr>
          <w:sz w:val="28"/>
          <w:szCs w:val="28"/>
        </w:rPr>
        <w:t xml:space="preserve">Настоящее постановление опубликовать в газете «Вестник Светлогорска» и разместить на официальном сайте </w:t>
      </w:r>
      <w:r w:rsidR="007D2092" w:rsidRPr="005E300B">
        <w:rPr>
          <w:sz w:val="28"/>
          <w:szCs w:val="28"/>
        </w:rPr>
        <w:t>Администрации</w:t>
      </w:r>
      <w:r w:rsidR="00CC5294" w:rsidRPr="005E300B">
        <w:rPr>
          <w:sz w:val="28"/>
          <w:szCs w:val="28"/>
        </w:rPr>
        <w:t xml:space="preserve"> муниципального образования «Светлогорский городской округ».</w:t>
      </w:r>
    </w:p>
    <w:p w:rsidR="005E300B" w:rsidRPr="005E300B" w:rsidRDefault="005E300B" w:rsidP="005E300B">
      <w:pPr>
        <w:jc w:val="both"/>
        <w:rPr>
          <w:sz w:val="28"/>
          <w:szCs w:val="28"/>
        </w:rPr>
      </w:pPr>
      <w:r>
        <w:rPr>
          <w:sz w:val="28"/>
          <w:szCs w:val="28"/>
        </w:rPr>
        <w:lastRenderedPageBreak/>
        <w:tab/>
      </w:r>
      <w:r w:rsidR="00B34CD6" w:rsidRPr="005E300B">
        <w:rPr>
          <w:sz w:val="28"/>
          <w:szCs w:val="28"/>
        </w:rPr>
        <w:t>3</w:t>
      </w:r>
      <w:r w:rsidR="00CC5294" w:rsidRPr="005E300B">
        <w:rPr>
          <w:sz w:val="28"/>
          <w:szCs w:val="28"/>
        </w:rPr>
        <w:t xml:space="preserve">. </w:t>
      </w:r>
      <w:r w:rsidR="00B34CD6" w:rsidRPr="005E300B">
        <w:rPr>
          <w:sz w:val="28"/>
          <w:szCs w:val="28"/>
        </w:rPr>
        <w:t xml:space="preserve">  </w:t>
      </w:r>
      <w:r w:rsidR="00CC5294" w:rsidRPr="005E300B">
        <w:rPr>
          <w:sz w:val="28"/>
          <w:szCs w:val="28"/>
        </w:rPr>
        <w:t xml:space="preserve">Контроль за исполнением настоящего постановления возложить на первого заместителя главы </w:t>
      </w:r>
      <w:r w:rsidR="007D2092" w:rsidRPr="005E300B">
        <w:rPr>
          <w:sz w:val="28"/>
          <w:szCs w:val="28"/>
        </w:rPr>
        <w:t>Администрации</w:t>
      </w:r>
      <w:r w:rsidR="00CC5294" w:rsidRPr="005E300B">
        <w:rPr>
          <w:sz w:val="28"/>
          <w:szCs w:val="28"/>
        </w:rPr>
        <w:t xml:space="preserve"> Светлогорского городского округа Туркину Оксану Владимировну.</w:t>
      </w:r>
    </w:p>
    <w:p w:rsidR="00CC5294" w:rsidRPr="005E300B" w:rsidRDefault="005E300B" w:rsidP="005E300B">
      <w:pPr>
        <w:jc w:val="both"/>
        <w:rPr>
          <w:sz w:val="28"/>
          <w:szCs w:val="28"/>
        </w:rPr>
      </w:pPr>
      <w:r>
        <w:rPr>
          <w:sz w:val="28"/>
          <w:szCs w:val="28"/>
        </w:rPr>
        <w:tab/>
      </w:r>
      <w:r w:rsidR="00B34CD6" w:rsidRPr="005E300B">
        <w:rPr>
          <w:sz w:val="28"/>
          <w:szCs w:val="28"/>
        </w:rPr>
        <w:t>4</w:t>
      </w:r>
      <w:r w:rsidR="00CC5294" w:rsidRPr="005E300B">
        <w:rPr>
          <w:sz w:val="28"/>
          <w:szCs w:val="28"/>
        </w:rPr>
        <w:t>. Настоящее постановление вступает в силу со дня его официального опубликования.</w:t>
      </w:r>
    </w:p>
    <w:p w:rsidR="00CC5294" w:rsidRDefault="00CC5294" w:rsidP="005E300B">
      <w:pPr>
        <w:jc w:val="both"/>
        <w:rPr>
          <w:sz w:val="28"/>
          <w:szCs w:val="28"/>
        </w:rPr>
      </w:pPr>
    </w:p>
    <w:p w:rsidR="00CC5294" w:rsidRDefault="00CC5294" w:rsidP="005E300B">
      <w:pPr>
        <w:jc w:val="both"/>
        <w:rPr>
          <w:sz w:val="28"/>
          <w:szCs w:val="28"/>
        </w:rPr>
      </w:pPr>
    </w:p>
    <w:p w:rsidR="00CC5294" w:rsidRDefault="00CC5294" w:rsidP="00CC5294">
      <w:pPr>
        <w:rPr>
          <w:sz w:val="28"/>
          <w:szCs w:val="28"/>
        </w:rPr>
      </w:pPr>
    </w:p>
    <w:p w:rsidR="00CC5294" w:rsidRDefault="00CC5294" w:rsidP="00CC5294">
      <w:pPr>
        <w:rPr>
          <w:sz w:val="28"/>
          <w:szCs w:val="28"/>
        </w:rPr>
      </w:pPr>
      <w:r>
        <w:rPr>
          <w:sz w:val="28"/>
          <w:szCs w:val="28"/>
        </w:rPr>
        <w:t xml:space="preserve">Глава  </w:t>
      </w:r>
      <w:r w:rsidR="00B34CD6">
        <w:rPr>
          <w:sz w:val="28"/>
          <w:szCs w:val="28"/>
        </w:rPr>
        <w:t>а</w:t>
      </w:r>
      <w:r w:rsidR="007D2092">
        <w:rPr>
          <w:sz w:val="28"/>
          <w:szCs w:val="28"/>
        </w:rPr>
        <w:t>дминистрации</w:t>
      </w:r>
    </w:p>
    <w:p w:rsidR="00CC5294" w:rsidRDefault="00CC5294" w:rsidP="00CC5294">
      <w:pPr>
        <w:rPr>
          <w:sz w:val="28"/>
          <w:szCs w:val="28"/>
        </w:rPr>
      </w:pPr>
      <w:r>
        <w:rPr>
          <w:sz w:val="28"/>
          <w:szCs w:val="28"/>
        </w:rPr>
        <w:t>муниципального образования</w:t>
      </w:r>
    </w:p>
    <w:p w:rsidR="00CC5294" w:rsidRDefault="00CC5294" w:rsidP="00CC5294">
      <w:pPr>
        <w:rPr>
          <w:sz w:val="28"/>
          <w:szCs w:val="28"/>
        </w:rPr>
      </w:pPr>
      <w:r>
        <w:rPr>
          <w:sz w:val="28"/>
          <w:szCs w:val="28"/>
        </w:rPr>
        <w:t>«Светлогорский городской округ»                                             В.В. Бондаренко</w:t>
      </w:r>
    </w:p>
    <w:p w:rsidR="00261F20" w:rsidRDefault="00CC5294" w:rsidP="00DB5EBD">
      <w:pPr>
        <w:widowControl w:val="0"/>
        <w:tabs>
          <w:tab w:val="left" w:pos="5325"/>
        </w:tabs>
        <w:autoSpaceDE w:val="0"/>
        <w:autoSpaceDN w:val="0"/>
        <w:adjustRightInd w:val="0"/>
        <w:outlineLvl w:val="0"/>
      </w:pPr>
      <w:r>
        <w:rPr>
          <w:sz w:val="28"/>
          <w:szCs w:val="28"/>
        </w:rPr>
        <w:br w:type="page"/>
      </w:r>
    </w:p>
    <w:p w:rsidR="00261F20" w:rsidRDefault="00261F20" w:rsidP="00261F20">
      <w:pPr>
        <w:sectPr w:rsidR="00261F20" w:rsidSect="00120952">
          <w:pgSz w:w="11906" w:h="16838"/>
          <w:pgMar w:top="1418" w:right="709" w:bottom="993" w:left="851" w:header="708" w:footer="708" w:gutter="0"/>
          <w:cols w:space="720"/>
        </w:sectPr>
      </w:pPr>
    </w:p>
    <w:p w:rsidR="004A7F8C" w:rsidRPr="009A118B" w:rsidRDefault="004A7F8C" w:rsidP="00261F20">
      <w:pPr>
        <w:widowControl w:val="0"/>
        <w:tabs>
          <w:tab w:val="left" w:pos="5325"/>
        </w:tabs>
        <w:autoSpaceDE w:val="0"/>
        <w:autoSpaceDN w:val="0"/>
        <w:adjustRightInd w:val="0"/>
        <w:jc w:val="right"/>
        <w:outlineLvl w:val="0"/>
        <w:rPr>
          <w:sz w:val="28"/>
          <w:szCs w:val="28"/>
        </w:rPr>
      </w:pPr>
      <w:r w:rsidRPr="009A118B">
        <w:rPr>
          <w:sz w:val="28"/>
          <w:szCs w:val="28"/>
        </w:rPr>
        <w:lastRenderedPageBreak/>
        <w:t>Приложение</w:t>
      </w:r>
    </w:p>
    <w:p w:rsidR="004A7F8C" w:rsidRPr="009A118B" w:rsidRDefault="004A7F8C" w:rsidP="004A7F8C">
      <w:pPr>
        <w:widowControl w:val="0"/>
        <w:autoSpaceDE w:val="0"/>
        <w:autoSpaceDN w:val="0"/>
        <w:adjustRightInd w:val="0"/>
        <w:jc w:val="right"/>
        <w:rPr>
          <w:sz w:val="28"/>
          <w:szCs w:val="28"/>
        </w:rPr>
      </w:pPr>
      <w:r w:rsidRPr="009A118B">
        <w:rPr>
          <w:sz w:val="28"/>
          <w:szCs w:val="28"/>
        </w:rPr>
        <w:t>к Постановлению</w:t>
      </w:r>
      <w:r>
        <w:rPr>
          <w:sz w:val="28"/>
          <w:szCs w:val="28"/>
        </w:rPr>
        <w:t xml:space="preserve"> </w:t>
      </w:r>
      <w:r w:rsidR="007D2092">
        <w:rPr>
          <w:sz w:val="28"/>
          <w:szCs w:val="28"/>
        </w:rPr>
        <w:t>Администрации</w:t>
      </w:r>
    </w:p>
    <w:p w:rsidR="004A7F8C" w:rsidRPr="009A118B" w:rsidRDefault="004A7F8C" w:rsidP="004A7F8C">
      <w:pPr>
        <w:widowControl w:val="0"/>
        <w:autoSpaceDE w:val="0"/>
        <w:autoSpaceDN w:val="0"/>
        <w:adjustRightInd w:val="0"/>
        <w:jc w:val="right"/>
        <w:rPr>
          <w:sz w:val="28"/>
          <w:szCs w:val="28"/>
        </w:rPr>
      </w:pPr>
      <w:r w:rsidRPr="009A118B">
        <w:rPr>
          <w:sz w:val="28"/>
          <w:szCs w:val="28"/>
        </w:rPr>
        <w:t>муниципального образования</w:t>
      </w:r>
    </w:p>
    <w:p w:rsidR="004A7F8C" w:rsidRPr="009A118B" w:rsidRDefault="004A7F8C" w:rsidP="004A7F8C">
      <w:pPr>
        <w:widowControl w:val="0"/>
        <w:autoSpaceDE w:val="0"/>
        <w:autoSpaceDN w:val="0"/>
        <w:adjustRightInd w:val="0"/>
        <w:jc w:val="right"/>
        <w:rPr>
          <w:sz w:val="28"/>
          <w:szCs w:val="28"/>
        </w:rPr>
      </w:pPr>
      <w:r>
        <w:rPr>
          <w:sz w:val="28"/>
          <w:szCs w:val="28"/>
        </w:rPr>
        <w:t>«</w:t>
      </w:r>
      <w:r w:rsidRPr="009A118B">
        <w:rPr>
          <w:sz w:val="28"/>
          <w:szCs w:val="28"/>
        </w:rPr>
        <w:t xml:space="preserve">Светлогорский </w:t>
      </w:r>
      <w:r w:rsidR="00EA4764">
        <w:rPr>
          <w:sz w:val="28"/>
          <w:szCs w:val="28"/>
        </w:rPr>
        <w:t>городской округ</w:t>
      </w:r>
      <w:r>
        <w:rPr>
          <w:sz w:val="28"/>
          <w:szCs w:val="28"/>
        </w:rPr>
        <w:t>»</w:t>
      </w:r>
    </w:p>
    <w:p w:rsidR="004A7F8C" w:rsidRPr="009A118B" w:rsidRDefault="004A7F8C" w:rsidP="004A7F8C">
      <w:pPr>
        <w:widowControl w:val="0"/>
        <w:autoSpaceDE w:val="0"/>
        <w:autoSpaceDN w:val="0"/>
        <w:adjustRightInd w:val="0"/>
        <w:jc w:val="right"/>
        <w:rPr>
          <w:sz w:val="28"/>
          <w:szCs w:val="28"/>
        </w:rPr>
      </w:pPr>
      <w:r w:rsidRPr="009A118B">
        <w:rPr>
          <w:sz w:val="28"/>
          <w:szCs w:val="28"/>
        </w:rPr>
        <w:t xml:space="preserve">от </w:t>
      </w:r>
      <w:r>
        <w:rPr>
          <w:sz w:val="28"/>
          <w:szCs w:val="28"/>
        </w:rPr>
        <w:t>«</w:t>
      </w:r>
      <w:r w:rsidR="00F72075">
        <w:rPr>
          <w:sz w:val="28"/>
          <w:szCs w:val="28"/>
        </w:rPr>
        <w:t>04</w:t>
      </w:r>
      <w:r>
        <w:rPr>
          <w:sz w:val="28"/>
          <w:szCs w:val="28"/>
        </w:rPr>
        <w:t>»</w:t>
      </w:r>
      <w:r w:rsidR="00F72075">
        <w:rPr>
          <w:sz w:val="28"/>
          <w:szCs w:val="28"/>
        </w:rPr>
        <w:t xml:space="preserve"> ноября </w:t>
      </w:r>
      <w:r w:rsidRPr="009A118B">
        <w:rPr>
          <w:sz w:val="28"/>
          <w:szCs w:val="28"/>
        </w:rPr>
        <w:t>20</w:t>
      </w:r>
      <w:r w:rsidR="00636FEA">
        <w:rPr>
          <w:sz w:val="28"/>
          <w:szCs w:val="28"/>
        </w:rPr>
        <w:t>21</w:t>
      </w:r>
      <w:r w:rsidRPr="009A118B">
        <w:rPr>
          <w:sz w:val="28"/>
          <w:szCs w:val="28"/>
        </w:rPr>
        <w:t xml:space="preserve"> г. </w:t>
      </w:r>
      <w:r>
        <w:rPr>
          <w:sz w:val="28"/>
          <w:szCs w:val="28"/>
        </w:rPr>
        <w:t>№</w:t>
      </w:r>
      <w:r w:rsidRPr="009A118B">
        <w:rPr>
          <w:sz w:val="28"/>
          <w:szCs w:val="28"/>
        </w:rPr>
        <w:t xml:space="preserve"> </w:t>
      </w:r>
      <w:r w:rsidR="00F72075">
        <w:rPr>
          <w:sz w:val="28"/>
          <w:szCs w:val="28"/>
        </w:rPr>
        <w:t>935</w:t>
      </w:r>
    </w:p>
    <w:p w:rsidR="004A7F8C" w:rsidRPr="009A118B" w:rsidRDefault="004A7F8C" w:rsidP="004A7F8C">
      <w:pPr>
        <w:widowControl w:val="0"/>
        <w:autoSpaceDE w:val="0"/>
        <w:autoSpaceDN w:val="0"/>
        <w:adjustRightInd w:val="0"/>
        <w:jc w:val="center"/>
        <w:rPr>
          <w:sz w:val="28"/>
          <w:szCs w:val="28"/>
        </w:rPr>
      </w:pPr>
    </w:p>
    <w:p w:rsidR="004A7F8C" w:rsidRPr="009A118B" w:rsidRDefault="004A7F8C" w:rsidP="004A7F8C">
      <w:pPr>
        <w:widowControl w:val="0"/>
        <w:autoSpaceDE w:val="0"/>
        <w:autoSpaceDN w:val="0"/>
        <w:adjustRightInd w:val="0"/>
        <w:jc w:val="center"/>
        <w:rPr>
          <w:b/>
          <w:bCs/>
          <w:sz w:val="28"/>
          <w:szCs w:val="28"/>
        </w:rPr>
      </w:pPr>
      <w:bookmarkStart w:id="1" w:name="Par38"/>
      <w:bookmarkEnd w:id="1"/>
      <w:r w:rsidRPr="009A118B">
        <w:rPr>
          <w:b/>
          <w:bCs/>
          <w:sz w:val="28"/>
          <w:szCs w:val="28"/>
        </w:rPr>
        <w:t>АДМИНИСТРАТИВНЫЙ РЕГЛАМЕНТ</w:t>
      </w:r>
    </w:p>
    <w:p w:rsidR="004A7F8C" w:rsidRPr="009A118B" w:rsidRDefault="007D2092" w:rsidP="00EA4764">
      <w:pPr>
        <w:widowControl w:val="0"/>
        <w:autoSpaceDE w:val="0"/>
        <w:autoSpaceDN w:val="0"/>
        <w:adjustRightInd w:val="0"/>
        <w:jc w:val="center"/>
        <w:rPr>
          <w:b/>
          <w:bCs/>
          <w:sz w:val="28"/>
          <w:szCs w:val="28"/>
        </w:rPr>
      </w:pPr>
      <w:r>
        <w:rPr>
          <w:b/>
          <w:bCs/>
          <w:sz w:val="28"/>
          <w:szCs w:val="28"/>
        </w:rPr>
        <w:t>Администрации</w:t>
      </w:r>
      <w:r w:rsidR="004A7F8C" w:rsidRPr="009A118B">
        <w:rPr>
          <w:b/>
          <w:bCs/>
          <w:sz w:val="28"/>
          <w:szCs w:val="28"/>
        </w:rPr>
        <w:t xml:space="preserve"> муниципального образования </w:t>
      </w:r>
      <w:r w:rsidR="004A7F8C">
        <w:rPr>
          <w:b/>
          <w:bCs/>
          <w:sz w:val="28"/>
          <w:szCs w:val="28"/>
        </w:rPr>
        <w:t>«</w:t>
      </w:r>
      <w:r w:rsidR="004A7F8C" w:rsidRPr="009A118B">
        <w:rPr>
          <w:b/>
          <w:bCs/>
          <w:sz w:val="28"/>
          <w:szCs w:val="28"/>
        </w:rPr>
        <w:t xml:space="preserve">Светлогорский </w:t>
      </w:r>
      <w:r w:rsidR="00EA4764">
        <w:rPr>
          <w:b/>
          <w:bCs/>
          <w:sz w:val="28"/>
          <w:szCs w:val="28"/>
        </w:rPr>
        <w:t>городской округ</w:t>
      </w:r>
      <w:r w:rsidR="004A7F8C">
        <w:rPr>
          <w:b/>
          <w:bCs/>
          <w:sz w:val="28"/>
          <w:szCs w:val="28"/>
        </w:rPr>
        <w:t xml:space="preserve">» </w:t>
      </w:r>
      <w:r w:rsidR="00EA4764">
        <w:rPr>
          <w:b/>
          <w:bCs/>
          <w:sz w:val="28"/>
          <w:szCs w:val="28"/>
        </w:rPr>
        <w:t xml:space="preserve">предоставления </w:t>
      </w:r>
      <w:r w:rsidR="004A7F8C" w:rsidRPr="009A118B">
        <w:rPr>
          <w:b/>
          <w:bCs/>
          <w:sz w:val="28"/>
          <w:szCs w:val="28"/>
        </w:rPr>
        <w:t>муниципальной услуги</w:t>
      </w:r>
      <w:r w:rsidR="005A0280">
        <w:rPr>
          <w:b/>
          <w:bCs/>
          <w:sz w:val="28"/>
          <w:szCs w:val="28"/>
        </w:rPr>
        <w:t xml:space="preserve"> «</w:t>
      </w:r>
      <w:r w:rsidR="005A0280" w:rsidRPr="00184F01">
        <w:rPr>
          <w:b/>
          <w:bCs/>
          <w:sz w:val="28"/>
          <w:szCs w:val="28"/>
        </w:rPr>
        <w:t>О</w:t>
      </w:r>
      <w:r w:rsidR="004A7F8C" w:rsidRPr="00184F01">
        <w:rPr>
          <w:b/>
          <w:bCs/>
          <w:sz w:val="28"/>
          <w:szCs w:val="28"/>
        </w:rPr>
        <w:t>формлени</w:t>
      </w:r>
      <w:r w:rsidR="005A0280" w:rsidRPr="00184F01">
        <w:rPr>
          <w:b/>
          <w:bCs/>
          <w:sz w:val="28"/>
          <w:szCs w:val="28"/>
        </w:rPr>
        <w:t>е</w:t>
      </w:r>
      <w:r w:rsidR="004A7F8C" w:rsidRPr="009A118B">
        <w:rPr>
          <w:b/>
          <w:bCs/>
          <w:sz w:val="28"/>
          <w:szCs w:val="28"/>
        </w:rPr>
        <w:t xml:space="preserve"> и выдач</w:t>
      </w:r>
      <w:r w:rsidR="005A0280">
        <w:rPr>
          <w:b/>
          <w:bCs/>
          <w:sz w:val="28"/>
          <w:szCs w:val="28"/>
        </w:rPr>
        <w:t>а</w:t>
      </w:r>
      <w:r w:rsidR="004A7F8C" w:rsidRPr="009A118B">
        <w:rPr>
          <w:b/>
          <w:bCs/>
          <w:sz w:val="28"/>
          <w:szCs w:val="28"/>
        </w:rPr>
        <w:t xml:space="preserve"> решений о переводе или об отказе в переводе жилых помещений в нежилые помещения или нежилых помещений в жилые помещения</w:t>
      </w:r>
      <w:r w:rsidR="005A0280">
        <w:rPr>
          <w:b/>
          <w:bCs/>
          <w:sz w:val="28"/>
          <w:szCs w:val="28"/>
        </w:rPr>
        <w:t>»</w:t>
      </w:r>
    </w:p>
    <w:p w:rsidR="004A7F8C" w:rsidRDefault="004A7F8C" w:rsidP="00846C05">
      <w:pPr>
        <w:widowControl w:val="0"/>
        <w:tabs>
          <w:tab w:val="left" w:pos="5250"/>
          <w:tab w:val="left" w:pos="5775"/>
        </w:tabs>
        <w:autoSpaceDE w:val="0"/>
        <w:autoSpaceDN w:val="0"/>
        <w:adjustRightInd w:val="0"/>
        <w:jc w:val="both"/>
        <w:rPr>
          <w:sz w:val="28"/>
          <w:szCs w:val="28"/>
        </w:rPr>
      </w:pPr>
    </w:p>
    <w:p w:rsidR="00FF54E4" w:rsidRPr="009A118B" w:rsidRDefault="00FF54E4" w:rsidP="00846C05">
      <w:pPr>
        <w:widowControl w:val="0"/>
        <w:tabs>
          <w:tab w:val="left" w:pos="5250"/>
          <w:tab w:val="left" w:pos="5775"/>
        </w:tabs>
        <w:autoSpaceDE w:val="0"/>
        <w:autoSpaceDN w:val="0"/>
        <w:adjustRightInd w:val="0"/>
        <w:jc w:val="both"/>
        <w:rPr>
          <w:sz w:val="28"/>
          <w:szCs w:val="28"/>
        </w:rPr>
      </w:pPr>
    </w:p>
    <w:p w:rsidR="004A7F8C" w:rsidRPr="008439A5" w:rsidRDefault="004A7F8C" w:rsidP="004A7F8C">
      <w:pPr>
        <w:widowControl w:val="0"/>
        <w:autoSpaceDE w:val="0"/>
        <w:autoSpaceDN w:val="0"/>
        <w:adjustRightInd w:val="0"/>
        <w:jc w:val="center"/>
        <w:outlineLvl w:val="1"/>
        <w:rPr>
          <w:b/>
          <w:sz w:val="24"/>
          <w:szCs w:val="24"/>
        </w:rPr>
      </w:pPr>
      <w:bookmarkStart w:id="2" w:name="Par47"/>
      <w:bookmarkEnd w:id="2"/>
      <w:r w:rsidRPr="008439A5">
        <w:rPr>
          <w:b/>
          <w:sz w:val="24"/>
          <w:szCs w:val="24"/>
        </w:rPr>
        <w:t>Раздел 1. ОБЩИЕ ПОЛОЖЕНИЯ</w:t>
      </w:r>
    </w:p>
    <w:p w:rsidR="004A7F8C" w:rsidRPr="009A118B" w:rsidRDefault="004A7F8C" w:rsidP="004A7F8C">
      <w:pPr>
        <w:widowControl w:val="0"/>
        <w:autoSpaceDE w:val="0"/>
        <w:autoSpaceDN w:val="0"/>
        <w:adjustRightInd w:val="0"/>
        <w:ind w:firstLine="540"/>
        <w:jc w:val="both"/>
        <w:rPr>
          <w:sz w:val="28"/>
          <w:szCs w:val="28"/>
        </w:rPr>
      </w:pPr>
    </w:p>
    <w:p w:rsidR="004A7F8C" w:rsidRPr="009A118B" w:rsidRDefault="004A7F8C" w:rsidP="004A7F8C">
      <w:pPr>
        <w:widowControl w:val="0"/>
        <w:autoSpaceDE w:val="0"/>
        <w:autoSpaceDN w:val="0"/>
        <w:adjustRightInd w:val="0"/>
        <w:ind w:firstLine="540"/>
        <w:jc w:val="both"/>
        <w:rPr>
          <w:sz w:val="28"/>
          <w:szCs w:val="28"/>
        </w:rPr>
      </w:pPr>
      <w:r w:rsidRPr="009A118B">
        <w:rPr>
          <w:sz w:val="28"/>
          <w:szCs w:val="28"/>
        </w:rPr>
        <w:t>1.1. Предмет регулирования Административного регламента.</w:t>
      </w:r>
    </w:p>
    <w:p w:rsidR="00EA4764" w:rsidRDefault="004A7F8C" w:rsidP="00EA4764">
      <w:pPr>
        <w:widowControl w:val="0"/>
        <w:autoSpaceDE w:val="0"/>
        <w:autoSpaceDN w:val="0"/>
        <w:adjustRightInd w:val="0"/>
        <w:ind w:firstLine="540"/>
        <w:jc w:val="both"/>
        <w:rPr>
          <w:bCs/>
          <w:sz w:val="28"/>
          <w:szCs w:val="28"/>
        </w:rPr>
      </w:pPr>
      <w:r w:rsidRPr="009A118B">
        <w:rPr>
          <w:sz w:val="28"/>
          <w:szCs w:val="28"/>
        </w:rPr>
        <w:t xml:space="preserve">Административный регламент регулирует порядок предоставления администрацией муниципального образования </w:t>
      </w:r>
      <w:r>
        <w:rPr>
          <w:sz w:val="28"/>
          <w:szCs w:val="28"/>
        </w:rPr>
        <w:t>«</w:t>
      </w:r>
      <w:r w:rsidR="00EA4764">
        <w:rPr>
          <w:sz w:val="28"/>
          <w:szCs w:val="28"/>
        </w:rPr>
        <w:t>Светлогорский городской округ</w:t>
      </w:r>
      <w:r>
        <w:rPr>
          <w:sz w:val="28"/>
          <w:szCs w:val="28"/>
        </w:rPr>
        <w:t>»</w:t>
      </w:r>
      <w:r w:rsidR="00EA4764">
        <w:rPr>
          <w:sz w:val="28"/>
          <w:szCs w:val="28"/>
        </w:rPr>
        <w:t xml:space="preserve"> (далее - Администрация)</w:t>
      </w:r>
      <w:r w:rsidRPr="009A118B">
        <w:rPr>
          <w:sz w:val="28"/>
          <w:szCs w:val="28"/>
        </w:rPr>
        <w:t xml:space="preserve"> муниципальной услуги</w:t>
      </w:r>
      <w:r w:rsidR="00EA4764">
        <w:rPr>
          <w:sz w:val="28"/>
          <w:szCs w:val="28"/>
        </w:rPr>
        <w:t xml:space="preserve"> </w:t>
      </w:r>
      <w:r w:rsidR="00EA4764" w:rsidRPr="00EA4764">
        <w:rPr>
          <w:sz w:val="28"/>
          <w:szCs w:val="28"/>
        </w:rPr>
        <w:t>«Оформление и выдача решений о переводе или об отказе в переводе жилых помещений в нежилые помещения или нежилых помещений в жилые помещения»</w:t>
      </w:r>
      <w:r w:rsidRPr="009A118B">
        <w:rPr>
          <w:sz w:val="28"/>
          <w:szCs w:val="28"/>
        </w:rPr>
        <w:t xml:space="preserve"> (далее - Административный регламент), </w:t>
      </w:r>
      <w:r w:rsidR="00EA4764" w:rsidRPr="005E05B5">
        <w:rPr>
          <w:bCs/>
          <w:sz w:val="28"/>
          <w:szCs w:val="28"/>
        </w:rPr>
        <w:t xml:space="preserve">определяет круг заявителей, стандарт предоставления муниципальной услуги, состав, последовательность и сроки выполнения административных процедур (в том числе в электронной форме) должностными лицами </w:t>
      </w:r>
      <w:r w:rsidR="007D2092">
        <w:rPr>
          <w:bCs/>
          <w:sz w:val="28"/>
          <w:szCs w:val="28"/>
        </w:rPr>
        <w:t>Администрации</w:t>
      </w:r>
      <w:r w:rsidR="00EA4764" w:rsidRPr="005E05B5">
        <w:rPr>
          <w:bCs/>
          <w:sz w:val="28"/>
          <w:szCs w:val="28"/>
        </w:rPr>
        <w:t xml:space="preserve">, муниципального казённого учреждения  «Отдел жилищно-коммунального хозяйства Светлогорского городского округа» (далее –  Отдел ЖКХ), </w:t>
      </w:r>
      <w:r w:rsidR="0006199C">
        <w:rPr>
          <w:bCs/>
          <w:sz w:val="28"/>
          <w:szCs w:val="28"/>
        </w:rPr>
        <w:t>государственного</w:t>
      </w:r>
      <w:r w:rsidR="0006199C" w:rsidRPr="005E05B5">
        <w:rPr>
          <w:bCs/>
          <w:sz w:val="28"/>
          <w:szCs w:val="28"/>
        </w:rPr>
        <w:t xml:space="preserve"> казённого учреждения </w:t>
      </w:r>
      <w:r w:rsidR="0006199C">
        <w:rPr>
          <w:bCs/>
          <w:sz w:val="28"/>
          <w:szCs w:val="28"/>
        </w:rPr>
        <w:t xml:space="preserve">Калининградской области </w:t>
      </w:r>
      <w:r w:rsidR="0006199C" w:rsidRPr="005E05B5">
        <w:rPr>
          <w:bCs/>
          <w:sz w:val="28"/>
          <w:szCs w:val="28"/>
        </w:rPr>
        <w:t xml:space="preserve">«Многофункциональный центр предоставления государственных и муниципальных услуг» </w:t>
      </w:r>
      <w:r w:rsidR="00EA4764" w:rsidRPr="005E05B5">
        <w:rPr>
          <w:bCs/>
          <w:sz w:val="28"/>
          <w:szCs w:val="28"/>
        </w:rPr>
        <w:t>(далее - МФЦ) в процессе предоставления муниципальной услуги</w:t>
      </w:r>
      <w:r w:rsidR="00EA4764">
        <w:rPr>
          <w:bCs/>
          <w:sz w:val="28"/>
          <w:szCs w:val="28"/>
        </w:rPr>
        <w:t xml:space="preserve">. </w:t>
      </w:r>
      <w:r w:rsidR="00EA4764" w:rsidRPr="005E05B5">
        <w:rPr>
          <w:bCs/>
          <w:sz w:val="28"/>
          <w:szCs w:val="28"/>
        </w:rPr>
        <w:t xml:space="preserve"> </w:t>
      </w:r>
    </w:p>
    <w:p w:rsidR="00EA4764" w:rsidRDefault="00EA4764" w:rsidP="00EA4764">
      <w:pPr>
        <w:widowControl w:val="0"/>
        <w:autoSpaceDE w:val="0"/>
        <w:autoSpaceDN w:val="0"/>
        <w:adjustRightInd w:val="0"/>
        <w:ind w:firstLine="540"/>
        <w:jc w:val="both"/>
        <w:rPr>
          <w:bCs/>
          <w:sz w:val="28"/>
          <w:szCs w:val="28"/>
        </w:rPr>
      </w:pPr>
      <w:r w:rsidRPr="005E05B5">
        <w:rPr>
          <w:bCs/>
          <w:sz w:val="28"/>
          <w:szCs w:val="28"/>
        </w:rPr>
        <w:t>Муниципальная услуга предоставляется через МФЦ, в случае заключения соглашения о передаче полномочий на предо</w:t>
      </w:r>
      <w:r>
        <w:rPr>
          <w:bCs/>
          <w:sz w:val="28"/>
          <w:szCs w:val="28"/>
        </w:rPr>
        <w:t>ставление муниципальной услуги.</w:t>
      </w:r>
    </w:p>
    <w:p w:rsidR="004A7F8C" w:rsidRPr="009A118B" w:rsidRDefault="004A7F8C" w:rsidP="00EA4764">
      <w:pPr>
        <w:widowControl w:val="0"/>
        <w:autoSpaceDE w:val="0"/>
        <w:autoSpaceDN w:val="0"/>
        <w:adjustRightInd w:val="0"/>
        <w:ind w:firstLine="540"/>
        <w:jc w:val="both"/>
        <w:rPr>
          <w:sz w:val="28"/>
          <w:szCs w:val="28"/>
        </w:rPr>
      </w:pPr>
      <w:r w:rsidRPr="009A118B">
        <w:rPr>
          <w:sz w:val="28"/>
          <w:szCs w:val="28"/>
        </w:rPr>
        <w:t>1.2. Круг заявителей.</w:t>
      </w:r>
    </w:p>
    <w:p w:rsidR="004A7F8C" w:rsidRPr="009A118B" w:rsidRDefault="004A7F8C" w:rsidP="00EA4764">
      <w:pPr>
        <w:widowControl w:val="0"/>
        <w:autoSpaceDE w:val="0"/>
        <w:autoSpaceDN w:val="0"/>
        <w:adjustRightInd w:val="0"/>
        <w:ind w:firstLine="540"/>
        <w:jc w:val="both"/>
        <w:rPr>
          <w:sz w:val="28"/>
          <w:szCs w:val="28"/>
        </w:rPr>
      </w:pPr>
      <w:r w:rsidRPr="009A118B">
        <w:rPr>
          <w:sz w:val="28"/>
          <w:szCs w:val="28"/>
        </w:rPr>
        <w:t>В качестве заявителей по получению муниципальной услуги могут выступать физические или юридические лица, являющиеся собственниками соответствующего помещения, или уполномоченные ими лица (далее - заявители).</w:t>
      </w:r>
    </w:p>
    <w:p w:rsidR="004A7F8C" w:rsidRPr="009A118B" w:rsidRDefault="004A7F8C" w:rsidP="004A7F8C">
      <w:pPr>
        <w:pStyle w:val="ConsPlusNormal"/>
        <w:widowControl/>
        <w:ind w:firstLine="540"/>
        <w:jc w:val="both"/>
        <w:rPr>
          <w:rFonts w:ascii="Times New Roman" w:hAnsi="Times New Roman"/>
          <w:sz w:val="28"/>
          <w:szCs w:val="28"/>
        </w:rPr>
      </w:pPr>
      <w:r w:rsidRPr="009A118B">
        <w:rPr>
          <w:rFonts w:ascii="Times New Roman" w:hAnsi="Times New Roman"/>
          <w:sz w:val="28"/>
          <w:szCs w:val="28"/>
        </w:rPr>
        <w:t>В случае подачи заявления с комплектом документов представителем заявителя к заявлению прилагается документ, подтверждающий его полномочия (для представителя физического лица – нотариально заверенная доверенность либо доверенность, заверенная иным предусмотренным законодательством Российской Федерации способом, для представителя юридического лица – доверенность, выданная за подписью руководителя или иного лица, уполномоченного на это в соответствии с законом и учредительными документами).</w:t>
      </w:r>
    </w:p>
    <w:p w:rsidR="00AB2F2A" w:rsidRPr="00A46439" w:rsidRDefault="00AB2F2A" w:rsidP="00AB2F2A">
      <w:pPr>
        <w:widowControl w:val="0"/>
        <w:autoSpaceDE w:val="0"/>
        <w:autoSpaceDN w:val="0"/>
        <w:adjustRightInd w:val="0"/>
        <w:ind w:firstLine="540"/>
        <w:jc w:val="both"/>
        <w:rPr>
          <w:sz w:val="28"/>
          <w:szCs w:val="28"/>
        </w:rPr>
      </w:pPr>
      <w:r w:rsidRPr="00A46439">
        <w:rPr>
          <w:sz w:val="28"/>
          <w:szCs w:val="28"/>
        </w:rPr>
        <w:t>1.3. Требования к порядку информирования о предоставлении муниципальной услуги.</w:t>
      </w:r>
    </w:p>
    <w:p w:rsidR="00AB2F2A" w:rsidRPr="005E05B5" w:rsidRDefault="00AB2F2A" w:rsidP="00AB2F2A">
      <w:pPr>
        <w:ind w:firstLine="567"/>
        <w:jc w:val="both"/>
        <w:rPr>
          <w:sz w:val="28"/>
          <w:szCs w:val="28"/>
        </w:rPr>
      </w:pPr>
      <w:r w:rsidRPr="005E05B5">
        <w:rPr>
          <w:sz w:val="28"/>
          <w:szCs w:val="28"/>
        </w:rPr>
        <w:lastRenderedPageBreak/>
        <w:t>1.</w:t>
      </w:r>
      <w:r>
        <w:rPr>
          <w:sz w:val="28"/>
          <w:szCs w:val="28"/>
        </w:rPr>
        <w:t>3</w:t>
      </w:r>
      <w:r w:rsidRPr="005E05B5">
        <w:rPr>
          <w:sz w:val="28"/>
          <w:szCs w:val="28"/>
        </w:rPr>
        <w:t xml:space="preserve">.1. Информация о месте нахождения и графике работы структурных подразделений </w:t>
      </w:r>
      <w:r w:rsidR="007D2092">
        <w:rPr>
          <w:sz w:val="28"/>
          <w:szCs w:val="28"/>
        </w:rPr>
        <w:t>Администрации</w:t>
      </w:r>
      <w:r w:rsidRPr="005E05B5">
        <w:rPr>
          <w:sz w:val="28"/>
          <w:szCs w:val="28"/>
        </w:rPr>
        <w:t>, предоставляющих муниципальную услугу,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Местонахождение и график работы МФЦ, Отдела ЖКХ:</w:t>
      </w:r>
    </w:p>
    <w:p w:rsidR="00AB2F2A" w:rsidRPr="005E05B5" w:rsidRDefault="00AB2F2A" w:rsidP="00AB2F2A">
      <w:pPr>
        <w:widowControl w:val="0"/>
        <w:autoSpaceDE w:val="0"/>
        <w:autoSpaceDN w:val="0"/>
        <w:adjustRightInd w:val="0"/>
        <w:ind w:firstLine="540"/>
        <w:jc w:val="both"/>
        <w:rPr>
          <w:sz w:val="28"/>
          <w:szCs w:val="28"/>
        </w:rPr>
      </w:pPr>
      <w:smartTag w:uri="urn:schemas-microsoft-com:office:smarttags" w:element="metricconverter">
        <w:smartTagPr>
          <w:attr w:name="ProductID" w:val="238560, г"/>
        </w:smartTagPr>
        <w:r w:rsidRPr="005E05B5">
          <w:rPr>
            <w:sz w:val="28"/>
            <w:szCs w:val="28"/>
          </w:rPr>
          <w:t>238560, г</w:t>
        </w:r>
      </w:smartTag>
      <w:r w:rsidRPr="005E05B5">
        <w:rPr>
          <w:sz w:val="28"/>
          <w:szCs w:val="28"/>
        </w:rPr>
        <w:t>. Светлогорск, Калининградский проспект, дом 77А.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График работы МФЦ:</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понедельник, вторник, среда, пятница с 09:00 до 18:00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четверг с 9:00 до 20:00 </w:t>
      </w:r>
      <w:r w:rsidR="004304E0">
        <w:rPr>
          <w:sz w:val="28"/>
          <w:szCs w:val="28"/>
        </w:rPr>
        <w:t>часов;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суббота с 09:00 до 13:00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воскресенье, праздничные дни - выходные дни.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Приемные дни для разъяснения специалистами Отдела ЖКХ порядка и положений действующего законодательства Российской Федерации по предоставлению муниципальной услуги </w:t>
      </w:r>
      <w:r w:rsidRPr="00113961">
        <w:rPr>
          <w:sz w:val="28"/>
          <w:szCs w:val="28"/>
        </w:rPr>
        <w:t>(кабинет № 65):</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вторник с 9:00 до 13:00</w:t>
      </w:r>
      <w:r w:rsidR="004304E0">
        <w:rPr>
          <w:sz w:val="28"/>
          <w:szCs w:val="28"/>
        </w:rPr>
        <w:t xml:space="preserve"> часов</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четверг с 09:00 до 13:00</w:t>
      </w:r>
      <w:r w:rsidR="004304E0">
        <w:rPr>
          <w:sz w:val="28"/>
          <w:szCs w:val="28"/>
        </w:rPr>
        <w:t xml:space="preserve"> часов</w:t>
      </w:r>
      <w:r w:rsidRPr="005E05B5">
        <w:rPr>
          <w:sz w:val="28"/>
          <w:szCs w:val="28"/>
        </w:rPr>
        <w:t>.</w:t>
      </w:r>
    </w:p>
    <w:p w:rsidR="00AB2F2A" w:rsidRPr="005E05B5" w:rsidRDefault="00AB2F2A" w:rsidP="00AB2F2A">
      <w:pPr>
        <w:ind w:firstLine="567"/>
        <w:jc w:val="both"/>
        <w:rPr>
          <w:sz w:val="28"/>
          <w:szCs w:val="28"/>
        </w:rPr>
      </w:pPr>
      <w:r w:rsidRPr="005E05B5">
        <w:rPr>
          <w:sz w:val="28"/>
          <w:szCs w:val="28"/>
        </w:rPr>
        <w:t xml:space="preserve">Информация о месте нахождения и графиках работы структурных подразделений </w:t>
      </w:r>
      <w:r w:rsidR="007D2092">
        <w:rPr>
          <w:sz w:val="28"/>
          <w:szCs w:val="28"/>
        </w:rPr>
        <w:t>Администрации</w:t>
      </w:r>
      <w:r w:rsidRPr="005E05B5">
        <w:rPr>
          <w:sz w:val="28"/>
          <w:szCs w:val="28"/>
        </w:rPr>
        <w:t xml:space="preserve">, обращение в которые необходимо для получения муниципальной услуги, получается на официальном сайте </w:t>
      </w:r>
      <w:r w:rsidR="007D2092">
        <w:rPr>
          <w:sz w:val="28"/>
          <w:szCs w:val="28"/>
        </w:rPr>
        <w:t>Администрации</w:t>
      </w:r>
      <w:r w:rsidRPr="005E05B5">
        <w:rPr>
          <w:sz w:val="28"/>
          <w:szCs w:val="28"/>
        </w:rPr>
        <w:t xml:space="preserve">,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66" w:history="1">
        <w:r w:rsidRPr="005E05B5">
          <w:rPr>
            <w:sz w:val="28"/>
            <w:szCs w:val="28"/>
          </w:rPr>
          <w:t>п. 1.</w:t>
        </w:r>
        <w:r>
          <w:rPr>
            <w:sz w:val="28"/>
            <w:szCs w:val="28"/>
          </w:rPr>
          <w:t>3</w:t>
        </w:r>
        <w:r w:rsidRPr="005E05B5">
          <w:rPr>
            <w:sz w:val="28"/>
            <w:szCs w:val="28"/>
          </w:rPr>
          <w:t>.2</w:t>
        </w:r>
      </w:hyperlink>
      <w:r w:rsidRPr="005E05B5">
        <w:rPr>
          <w:sz w:val="28"/>
          <w:szCs w:val="28"/>
        </w:rPr>
        <w:t xml:space="preserve"> настоящего Административного регламента.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.2. Справочные телефоны структурных подразделений </w:t>
      </w:r>
      <w:r w:rsidR="007D2092">
        <w:rPr>
          <w:sz w:val="28"/>
          <w:szCs w:val="28"/>
        </w:rPr>
        <w:t>Администрации</w:t>
      </w:r>
      <w:r w:rsidRPr="005E05B5">
        <w:rPr>
          <w:sz w:val="28"/>
          <w:szCs w:val="28"/>
        </w:rPr>
        <w:t>,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телефоны МФЦ по вопросам предоставления муниципальной услуги и получения информации о рассмотрении заявлений: (40153)2-40-66, (40153)2-40-88;</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телефоны для справок о рассмотрении заявлений и по вопросам предоставления муниципальной услуги (Отдел ЖКХ): 8(40153)3-33-</w:t>
      </w:r>
      <w:r>
        <w:rPr>
          <w:sz w:val="28"/>
          <w:szCs w:val="28"/>
        </w:rPr>
        <w:t>6</w:t>
      </w:r>
      <w:r w:rsidRPr="005E05B5">
        <w:rPr>
          <w:sz w:val="28"/>
          <w:szCs w:val="28"/>
        </w:rPr>
        <w:t>2; 333-64.</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.3. Адреса официального сайта </w:t>
      </w:r>
      <w:r w:rsidR="007D2092">
        <w:rPr>
          <w:sz w:val="28"/>
          <w:szCs w:val="28"/>
        </w:rPr>
        <w:t>Администрации</w:t>
      </w:r>
      <w:r w:rsidRPr="005E05B5">
        <w:rPr>
          <w:sz w:val="28"/>
          <w:szCs w:val="28"/>
        </w:rPr>
        <w:t xml:space="preserve">, сайтов организаций, структурных подразделений </w:t>
      </w:r>
      <w:r w:rsidR="007D2092">
        <w:rPr>
          <w:sz w:val="28"/>
          <w:szCs w:val="28"/>
        </w:rPr>
        <w:t>Администрации</w:t>
      </w:r>
      <w:r w:rsidRPr="005E05B5">
        <w:rPr>
          <w:sz w:val="28"/>
          <w:szCs w:val="28"/>
        </w:rPr>
        <w:t>,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официального сайта </w:t>
      </w:r>
      <w:r w:rsidR="007D2092">
        <w:rPr>
          <w:sz w:val="28"/>
          <w:szCs w:val="28"/>
        </w:rPr>
        <w:t>Администрации</w:t>
      </w:r>
      <w:r w:rsidRPr="005E05B5">
        <w:rPr>
          <w:sz w:val="28"/>
          <w:szCs w:val="28"/>
        </w:rPr>
        <w:t xml:space="preserve"> в информационно-телекоммуникационной сети «Интернет»: </w:t>
      </w:r>
      <w:r w:rsidR="006C63EF">
        <w:rPr>
          <w:sz w:val="28"/>
          <w:szCs w:val="28"/>
          <w:lang w:val="en-US"/>
        </w:rPr>
        <w:t>www</w:t>
      </w:r>
      <w:r w:rsidR="006C63EF" w:rsidRPr="006C63EF">
        <w:rPr>
          <w:sz w:val="28"/>
          <w:szCs w:val="28"/>
        </w:rPr>
        <w:t>.</w:t>
      </w:r>
      <w:r w:rsidRPr="005E05B5">
        <w:rPr>
          <w:sz w:val="28"/>
          <w:szCs w:val="28"/>
        </w:rPr>
        <w:t>svetlogorsk39.ru.</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электронной почты МФЦ: </w:t>
      </w:r>
      <w:r w:rsidRPr="005E05B5">
        <w:rPr>
          <w:sz w:val="28"/>
          <w:szCs w:val="28"/>
          <w:lang w:val="en-US"/>
        </w:rPr>
        <w:t>svetlogorsk</w:t>
      </w:r>
      <w:r w:rsidRPr="005E05B5">
        <w:rPr>
          <w:sz w:val="28"/>
          <w:szCs w:val="28"/>
        </w:rPr>
        <w:t>@</w:t>
      </w:r>
      <w:r w:rsidRPr="005E05B5">
        <w:rPr>
          <w:sz w:val="28"/>
          <w:szCs w:val="28"/>
          <w:lang w:val="en-US"/>
        </w:rPr>
        <w:t>mfc</w:t>
      </w:r>
      <w:r w:rsidRPr="005E05B5">
        <w:rPr>
          <w:sz w:val="28"/>
          <w:szCs w:val="28"/>
        </w:rPr>
        <w:t>39.</w:t>
      </w:r>
      <w:r w:rsidRPr="005E05B5">
        <w:rPr>
          <w:sz w:val="28"/>
          <w:szCs w:val="28"/>
          <w:lang w:val="en-US"/>
        </w:rPr>
        <w:t>ru</w:t>
      </w:r>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Адрес электронной почты </w:t>
      </w:r>
      <w:r w:rsidR="007D2092">
        <w:rPr>
          <w:sz w:val="28"/>
          <w:szCs w:val="28"/>
        </w:rPr>
        <w:t>Администрации</w:t>
      </w:r>
      <w:r w:rsidRPr="005E05B5">
        <w:rPr>
          <w:sz w:val="28"/>
          <w:szCs w:val="28"/>
        </w:rPr>
        <w:t xml:space="preserve">: </w:t>
      </w:r>
      <w:hyperlink r:id="rId10" w:history="1">
        <w:r w:rsidRPr="005E05B5">
          <w:rPr>
            <w:sz w:val="28"/>
            <w:szCs w:val="28"/>
            <w:lang w:val="en-US"/>
          </w:rPr>
          <w:t>sgo</w:t>
        </w:r>
        <w:r w:rsidRPr="005E05B5">
          <w:rPr>
            <w:sz w:val="28"/>
            <w:szCs w:val="28"/>
          </w:rPr>
          <w:t>@</w:t>
        </w:r>
        <w:r w:rsidRPr="005E05B5">
          <w:rPr>
            <w:sz w:val="28"/>
            <w:szCs w:val="28"/>
            <w:lang w:val="en-US"/>
          </w:rPr>
          <w:t>svetlogorsk</w:t>
        </w:r>
        <w:r w:rsidRPr="005E05B5">
          <w:rPr>
            <w:sz w:val="28"/>
            <w:szCs w:val="28"/>
          </w:rPr>
          <w:t>39.ru</w:t>
        </w:r>
      </w:hyperlink>
      <w:r w:rsidRPr="005E05B5">
        <w:rPr>
          <w:sz w:val="28"/>
          <w:szCs w:val="28"/>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Адрес электронной почты Отдела ЖКХ: jkh@svetlogorsk39.ru.</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Порядок получения информации Заявителями по вопросам предоставления муниципальной услуги, сведений о ходе ее предоставления.</w:t>
      </w:r>
    </w:p>
    <w:p w:rsidR="00AB2F2A" w:rsidRPr="005E05B5" w:rsidRDefault="00AB2F2A" w:rsidP="00AB2F2A">
      <w:pPr>
        <w:widowControl w:val="0"/>
        <w:autoSpaceDE w:val="0"/>
        <w:autoSpaceDN w:val="0"/>
        <w:adjustRightInd w:val="0"/>
        <w:ind w:firstLine="540"/>
        <w:jc w:val="both"/>
        <w:rPr>
          <w:sz w:val="28"/>
          <w:szCs w:val="28"/>
          <w:lang w:eastAsia="zh-CN"/>
        </w:rPr>
      </w:pPr>
      <w:r w:rsidRPr="005E05B5">
        <w:rPr>
          <w:sz w:val="28"/>
          <w:szCs w:val="28"/>
          <w:lang w:eastAsia="zh-CN"/>
        </w:rPr>
        <w:t>1.</w:t>
      </w:r>
      <w:r>
        <w:rPr>
          <w:sz w:val="28"/>
          <w:szCs w:val="28"/>
          <w:lang w:eastAsia="zh-CN"/>
        </w:rPr>
        <w:t>3</w:t>
      </w:r>
      <w:r w:rsidRPr="005E05B5">
        <w:rPr>
          <w:sz w:val="28"/>
          <w:szCs w:val="28"/>
          <w:lang w:eastAsia="zh-CN"/>
        </w:rPr>
        <w:t xml:space="preserve">.4. Порядок получения заявителями информации по вопросам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w:t>
      </w:r>
      <w:r w:rsidRPr="005E05B5">
        <w:rPr>
          <w:sz w:val="28"/>
          <w:szCs w:val="28"/>
          <w:lang w:eastAsia="zh-CN"/>
        </w:rPr>
        <w:lastRenderedPageBreak/>
        <w:t>услуг (функций)»</w:t>
      </w:r>
      <w:r>
        <w:rPr>
          <w:sz w:val="28"/>
          <w:szCs w:val="28"/>
          <w:lang w:eastAsia="zh-CN"/>
        </w:rPr>
        <w:t xml:space="preserve"> (далее - ЕПГУ)</w:t>
      </w:r>
      <w:r w:rsidRPr="005E05B5">
        <w:rPr>
          <w:sz w:val="28"/>
          <w:szCs w:val="28"/>
          <w:lang w:eastAsia="zh-CN"/>
        </w:rPr>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lang w:eastAsia="zh-CN"/>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непосредственно при личном обращении к специалистам МФЦ или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при обращении к специалистам МФЦ или Отдела ЖКХ с использованием средств телефонной связи по указанным в </w:t>
      </w:r>
      <w:hyperlink w:anchor="P79" w:history="1">
        <w:r w:rsidRPr="005E05B5">
          <w:rPr>
            <w:sz w:val="28"/>
            <w:szCs w:val="28"/>
          </w:rPr>
          <w:t>п. 1.</w:t>
        </w:r>
        <w:r>
          <w:rPr>
            <w:sz w:val="28"/>
            <w:szCs w:val="28"/>
          </w:rPr>
          <w:t>3</w:t>
        </w:r>
        <w:r w:rsidRPr="005E05B5">
          <w:rPr>
            <w:sz w:val="28"/>
            <w:szCs w:val="28"/>
          </w:rPr>
          <w:t>.2</w:t>
        </w:r>
      </w:hyperlink>
      <w:r w:rsidRPr="005E05B5">
        <w:rPr>
          <w:sz w:val="28"/>
          <w:szCs w:val="28"/>
        </w:rPr>
        <w:t xml:space="preserve"> настоящего Административного регламента номерам телефонов для справок;</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при обращении в МФЦ или Отдел ЖКХ посредством электронной почты;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посредством размещения в информационно-телекоммуникационной сети «Интернет» на официальном сайте </w:t>
      </w:r>
      <w:r w:rsidR="007D2092">
        <w:rPr>
          <w:sz w:val="28"/>
          <w:szCs w:val="28"/>
        </w:rPr>
        <w:t>Администрации</w:t>
      </w:r>
      <w:r w:rsidRPr="005E05B5">
        <w:rPr>
          <w:sz w:val="28"/>
          <w:szCs w:val="28"/>
        </w:rPr>
        <w:t xml:space="preserve"> </w:t>
      </w:r>
      <w:r w:rsidR="004304E0">
        <w:rPr>
          <w:sz w:val="28"/>
          <w:szCs w:val="28"/>
          <w:lang w:val="en-US"/>
        </w:rPr>
        <w:t>www</w:t>
      </w:r>
      <w:r w:rsidR="004304E0" w:rsidRPr="004304E0">
        <w:rPr>
          <w:sz w:val="28"/>
          <w:szCs w:val="28"/>
        </w:rPr>
        <w:t>.</w:t>
      </w:r>
      <w:r w:rsidRPr="005E05B5">
        <w:rPr>
          <w:sz w:val="28"/>
          <w:szCs w:val="28"/>
          <w:lang w:val="en-US"/>
        </w:rPr>
        <w:t>svetlogorsk</w:t>
      </w:r>
      <w:r w:rsidRPr="005E05B5">
        <w:rPr>
          <w:sz w:val="28"/>
          <w:szCs w:val="28"/>
        </w:rPr>
        <w:t>39.ru.</w:t>
      </w:r>
    </w:p>
    <w:p w:rsidR="00AB2F2A" w:rsidRPr="005E05B5" w:rsidRDefault="00AB2F2A" w:rsidP="00AB2F2A">
      <w:pPr>
        <w:widowControl w:val="0"/>
        <w:tabs>
          <w:tab w:val="left" w:pos="0"/>
        </w:tabs>
        <w:suppressAutoHyphens/>
        <w:autoSpaceDE w:val="0"/>
        <w:ind w:left="284"/>
        <w:jc w:val="both"/>
        <w:rPr>
          <w:sz w:val="28"/>
          <w:szCs w:val="28"/>
          <w:lang w:eastAsia="zh-CN"/>
        </w:rPr>
      </w:pPr>
      <w:r w:rsidRPr="005E05B5">
        <w:rPr>
          <w:sz w:val="28"/>
          <w:szCs w:val="28"/>
        </w:rPr>
        <w:t xml:space="preserve">   - </w:t>
      </w:r>
      <w:r w:rsidRPr="005E05B5">
        <w:rPr>
          <w:sz w:val="28"/>
          <w:szCs w:val="28"/>
          <w:lang w:eastAsia="zh-CN"/>
        </w:rPr>
        <w:t xml:space="preserve">посредством размещения </w:t>
      </w:r>
      <w:r>
        <w:rPr>
          <w:sz w:val="28"/>
          <w:szCs w:val="28"/>
          <w:lang w:eastAsia="zh-CN"/>
        </w:rPr>
        <w:t>на</w:t>
      </w:r>
      <w:r w:rsidRPr="005E05B5">
        <w:rPr>
          <w:color w:val="000000"/>
          <w:sz w:val="28"/>
          <w:szCs w:val="28"/>
          <w:lang w:eastAsia="zh-CN"/>
        </w:rPr>
        <w:t xml:space="preserve"> ЕПГУ.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Сведения о ходе предоставления муниципальной услуги сообщаются специалистом МФЦ или специалистом Отдела ЖКХ посредством телефонной связи, при личном обращении, а также заявитель вправе получить информацию на официальном сайте</w:t>
      </w:r>
      <w:r w:rsidRPr="005E05B5">
        <w:rPr>
          <w:color w:val="FF3333"/>
          <w:sz w:val="28"/>
          <w:szCs w:val="28"/>
        </w:rPr>
        <w:t xml:space="preserve"> </w:t>
      </w:r>
      <w:r w:rsidRPr="005E05B5">
        <w:rPr>
          <w:sz w:val="28"/>
          <w:szCs w:val="28"/>
        </w:rPr>
        <w:t xml:space="preserve">МФЦ Калининградской области: </w:t>
      </w:r>
      <w:r w:rsidR="004304E0">
        <w:rPr>
          <w:sz w:val="28"/>
          <w:szCs w:val="28"/>
          <w:lang w:val="en-US"/>
        </w:rPr>
        <w:t>www</w:t>
      </w:r>
      <w:r w:rsidR="004304E0" w:rsidRPr="004304E0">
        <w:rPr>
          <w:sz w:val="28"/>
          <w:szCs w:val="28"/>
        </w:rPr>
        <w:t>.</w:t>
      </w:r>
      <w:hyperlink r:id="rId11" w:history="1">
        <w:r w:rsidRPr="005E05B5">
          <w:rPr>
            <w:sz w:val="28"/>
            <w:szCs w:val="28"/>
          </w:rPr>
          <w:t>mfc39.ru</w:t>
        </w:r>
      </w:hyperlink>
      <w:r w:rsidRPr="005E05B5">
        <w:t>.</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Для получения сведений о ходе предоставления муниципальной услуги заявителем указываются (называются) фамилия, имя, отчество, номер и дата подачи документов.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w:t>
      </w:r>
      <w:r w:rsidR="007D2092">
        <w:rPr>
          <w:sz w:val="28"/>
          <w:szCs w:val="28"/>
        </w:rPr>
        <w:t>Администрации</w:t>
      </w:r>
      <w:r w:rsidRPr="005E05B5">
        <w:rPr>
          <w:sz w:val="28"/>
          <w:szCs w:val="28"/>
        </w:rPr>
        <w:t xml:space="preserve"> в информационно-телекоммуникационной сети «Интернет» и на ЕПГУ.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.5.1 На информационном стенде, расположенном в помещении МФЦ, содержится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место нахождения и график работы МФЦ и Отдела ЖКХ,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перечень иных МФЦ, в которых предоставляется муниципальная услуга, адреса их местонахождения, телефоны и территории обслуживания таких МФЦ;</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номера справочных телефонов подразделений </w:t>
      </w:r>
      <w:r w:rsidR="007D2092">
        <w:rPr>
          <w:sz w:val="28"/>
          <w:szCs w:val="28"/>
        </w:rPr>
        <w:t>Администрации</w:t>
      </w:r>
      <w:r w:rsidRPr="005E05B5">
        <w:rPr>
          <w:sz w:val="28"/>
          <w:szCs w:val="28"/>
        </w:rPr>
        <w:t>, организующих предоставление муниципальной услуги,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адрес официального сайта </w:t>
      </w:r>
      <w:r w:rsidR="007D2092">
        <w:rPr>
          <w:sz w:val="28"/>
          <w:szCs w:val="28"/>
        </w:rPr>
        <w:t>Администрации</w:t>
      </w:r>
      <w:r w:rsidRPr="005E05B5">
        <w:rPr>
          <w:sz w:val="28"/>
          <w:szCs w:val="28"/>
        </w:rPr>
        <w:t xml:space="preserve"> в информационно-телекоммуникационной сети «Интернет», содержащего информацию о порядке предоставления муниципальной услуги, адрес электронной почты Отдела ЖКХ, почтовые адреса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исчерпывающий перечень документов, необходимых для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образец заполнения заявления о предоставлении муниципальной услуги </w:t>
      </w:r>
      <w:r w:rsidRPr="005E05B5">
        <w:rPr>
          <w:sz w:val="28"/>
          <w:szCs w:val="28"/>
        </w:rPr>
        <w:lastRenderedPageBreak/>
        <w:t>(</w:t>
      </w:r>
      <w:r w:rsidRPr="00D838AE">
        <w:rPr>
          <w:sz w:val="28"/>
          <w:szCs w:val="28"/>
        </w:rPr>
        <w:t xml:space="preserve">приложение № </w:t>
      </w:r>
      <w:r w:rsidR="00D838AE" w:rsidRPr="00D838AE">
        <w:rPr>
          <w:sz w:val="28"/>
          <w:szCs w:val="28"/>
        </w:rPr>
        <w:t>4</w:t>
      </w:r>
      <w:r w:rsidRPr="005E05B5">
        <w:rPr>
          <w:sz w:val="28"/>
          <w:szCs w:val="28"/>
        </w:rPr>
        <w:t xml:space="preserve"> к настоящему Административному регламенту).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 xml:space="preserve">.5.2. На официальном сайте </w:t>
      </w:r>
      <w:r w:rsidR="007D2092">
        <w:rPr>
          <w:sz w:val="28"/>
          <w:szCs w:val="28"/>
        </w:rPr>
        <w:t>Администрации</w:t>
      </w:r>
      <w:r w:rsidRPr="005E05B5">
        <w:rPr>
          <w:sz w:val="28"/>
          <w:szCs w:val="28"/>
        </w:rPr>
        <w:t xml:space="preserve"> в информационно-телекоммуникационной сети «Интернет» </w:t>
      </w:r>
      <w:r w:rsidR="004304E0">
        <w:rPr>
          <w:sz w:val="28"/>
          <w:szCs w:val="28"/>
          <w:lang w:val="en-US"/>
        </w:rPr>
        <w:t>www</w:t>
      </w:r>
      <w:r w:rsidR="004304E0" w:rsidRPr="004304E0">
        <w:rPr>
          <w:sz w:val="28"/>
          <w:szCs w:val="28"/>
        </w:rPr>
        <w:t>.</w:t>
      </w:r>
      <w:r w:rsidRPr="005E05B5">
        <w:rPr>
          <w:sz w:val="28"/>
          <w:szCs w:val="28"/>
          <w:lang w:val="en-US"/>
        </w:rPr>
        <w:t>svetlogorsk</w:t>
      </w:r>
      <w:r w:rsidRPr="005E05B5">
        <w:rPr>
          <w:sz w:val="28"/>
          <w:szCs w:val="28"/>
        </w:rPr>
        <w:t>39.ru размещается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место нахождения и графики работы МФЦ, </w:t>
      </w:r>
      <w:r w:rsidR="007D2092">
        <w:rPr>
          <w:sz w:val="28"/>
          <w:szCs w:val="28"/>
        </w:rPr>
        <w:t>Администрации</w:t>
      </w:r>
      <w:r w:rsidRPr="005E05B5">
        <w:rPr>
          <w:sz w:val="28"/>
          <w:szCs w:val="28"/>
        </w:rPr>
        <w:t xml:space="preserve"> 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перечень МФЦ, в которых предоставляется муниципальная услуга, адреса их местонахождения, телефоны;</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номера справочных телефонов подразделений, предоставляющих муниципальную услугу, организаций, участвующих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xml:space="preserve">- адрес электронной почты МФЦ, </w:t>
      </w:r>
      <w:r w:rsidR="007D2092">
        <w:rPr>
          <w:sz w:val="28"/>
          <w:szCs w:val="28"/>
        </w:rPr>
        <w:t>Администрации</w:t>
      </w:r>
      <w:r w:rsidRPr="005E05B5">
        <w:rPr>
          <w:sz w:val="28"/>
          <w:szCs w:val="28"/>
        </w:rPr>
        <w:t xml:space="preserve"> и Отдела ЖКХ;</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исчерпывающий перечень документов, необходимых для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образец заполнения заявления о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описание процедуры предоставления муниципальной услуги в текстовом виде и в виде блок-схемы (</w:t>
      </w:r>
      <w:r w:rsidR="00C74C0C" w:rsidRPr="00D838AE">
        <w:rPr>
          <w:sz w:val="28"/>
          <w:szCs w:val="28"/>
        </w:rPr>
        <w:t>приложение № 1</w:t>
      </w:r>
      <w:r w:rsidRPr="005E05B5">
        <w:rPr>
          <w:sz w:val="28"/>
          <w:szCs w:val="28"/>
        </w:rPr>
        <w:t xml:space="preserve"> к настоящему Административному регламенту);</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порядок обжалования отказа в предоставлении муниципальной услуги;</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полный текст Административного регламента.</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1.</w:t>
      </w:r>
      <w:r>
        <w:rPr>
          <w:sz w:val="28"/>
          <w:szCs w:val="28"/>
        </w:rPr>
        <w:t>3</w:t>
      </w:r>
      <w:r w:rsidRPr="005E05B5">
        <w:rPr>
          <w:sz w:val="28"/>
          <w:szCs w:val="28"/>
        </w:rPr>
        <w:t>.5.3. В федеральной государственной информационной системе «Единый портал государственных и муниципальных услуг (функций)» www.gosuslugi.ru размещается следующая информация:</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информация об услуге в сводном реестре;</w:t>
      </w:r>
    </w:p>
    <w:p w:rsidR="00AB2F2A" w:rsidRPr="005E05B5" w:rsidRDefault="00AB2F2A" w:rsidP="00AB2F2A">
      <w:pPr>
        <w:widowControl w:val="0"/>
        <w:autoSpaceDE w:val="0"/>
        <w:autoSpaceDN w:val="0"/>
        <w:adjustRightInd w:val="0"/>
        <w:ind w:firstLine="540"/>
        <w:jc w:val="both"/>
        <w:rPr>
          <w:sz w:val="28"/>
          <w:szCs w:val="28"/>
        </w:rPr>
      </w:pPr>
      <w:r w:rsidRPr="005E05B5">
        <w:rPr>
          <w:sz w:val="28"/>
          <w:szCs w:val="28"/>
        </w:rPr>
        <w:t>- бланк заявления и исчерпывающий перечень документов, необходимых для получения муниципальной услуги, и обеспечение доступа к ним для копирования и заполнения в электронном виде.</w:t>
      </w:r>
    </w:p>
    <w:p w:rsidR="00AB2F2A" w:rsidRPr="002E6E6C" w:rsidRDefault="00AB2F2A" w:rsidP="00AB2F2A">
      <w:pPr>
        <w:widowControl w:val="0"/>
        <w:tabs>
          <w:tab w:val="left" w:pos="567"/>
        </w:tabs>
        <w:suppressAutoHyphens/>
        <w:jc w:val="both"/>
        <w:rPr>
          <w:sz w:val="28"/>
          <w:szCs w:val="28"/>
          <w:lang w:eastAsia="zh-CN"/>
        </w:rPr>
      </w:pPr>
      <w:r>
        <w:rPr>
          <w:sz w:val="28"/>
          <w:szCs w:val="28"/>
          <w:lang w:eastAsia="zh-CN"/>
        </w:rPr>
        <w:tab/>
        <w:t>1.4.</w:t>
      </w:r>
      <w:r w:rsidRPr="005E05B5">
        <w:rPr>
          <w:sz w:val="28"/>
          <w:szCs w:val="28"/>
          <w:lang w:eastAsia="zh-CN"/>
        </w:rPr>
        <w:t xml:space="preserve"> </w:t>
      </w:r>
      <w:r w:rsidR="002E6E6C">
        <w:rPr>
          <w:sz w:val="28"/>
          <w:szCs w:val="28"/>
          <w:lang w:eastAsia="zh-CN"/>
        </w:rPr>
        <w:t xml:space="preserve">После реализации </w:t>
      </w:r>
      <w:r w:rsidR="002E6E6C" w:rsidRPr="002E6E6C">
        <w:rPr>
          <w:sz w:val="28"/>
          <w:szCs w:val="28"/>
          <w:lang w:eastAsia="zh-CN"/>
        </w:rPr>
        <w:t>Правительством Калининградской области и администрацией муниципального образования необходимых мер, направленных на предостав</w:t>
      </w:r>
      <w:r w:rsidR="006C63EF">
        <w:rPr>
          <w:sz w:val="28"/>
          <w:szCs w:val="28"/>
          <w:lang w:eastAsia="zh-CN"/>
        </w:rPr>
        <w:t>ление услуг в электронной форме,</w:t>
      </w:r>
      <w:r w:rsidR="002E6E6C" w:rsidRPr="002E6E6C">
        <w:rPr>
          <w:sz w:val="28"/>
          <w:szCs w:val="28"/>
          <w:lang w:eastAsia="zh-CN"/>
        </w:rPr>
        <w:t xml:space="preserve"> посредством федеральной государс</w:t>
      </w:r>
      <w:r w:rsidR="004304E0">
        <w:rPr>
          <w:sz w:val="28"/>
          <w:szCs w:val="28"/>
          <w:lang w:eastAsia="zh-CN"/>
        </w:rPr>
        <w:t>твенной информационной системы «</w:t>
      </w:r>
      <w:r w:rsidR="002E6E6C" w:rsidRPr="002E6E6C">
        <w:rPr>
          <w:sz w:val="28"/>
          <w:szCs w:val="28"/>
          <w:lang w:eastAsia="zh-CN"/>
        </w:rPr>
        <w:t xml:space="preserve">Единый портал государственных </w:t>
      </w:r>
      <w:r w:rsidR="004304E0">
        <w:rPr>
          <w:sz w:val="28"/>
          <w:szCs w:val="28"/>
          <w:lang w:eastAsia="zh-CN"/>
        </w:rPr>
        <w:t>и муниципальных услуг (функций)»</w:t>
      </w:r>
      <w:r w:rsidR="002E6E6C" w:rsidRPr="002E6E6C">
        <w:rPr>
          <w:sz w:val="28"/>
          <w:szCs w:val="28"/>
          <w:lang w:eastAsia="zh-CN"/>
        </w:rPr>
        <w:t>, портала государственных и муниципальных услуг Калининградской области, а также официального сайта муниципального образования заявителю обеспечивается:</w:t>
      </w:r>
    </w:p>
    <w:p w:rsidR="00EF1156" w:rsidRPr="002E6E6C" w:rsidRDefault="00AB2F2A" w:rsidP="00AB2F2A">
      <w:pPr>
        <w:suppressAutoHyphens/>
        <w:jc w:val="both"/>
        <w:rPr>
          <w:sz w:val="28"/>
          <w:szCs w:val="28"/>
          <w:lang w:eastAsia="zh-CN"/>
        </w:rPr>
      </w:pPr>
      <w:r w:rsidRPr="002E6E6C">
        <w:rPr>
          <w:sz w:val="28"/>
          <w:szCs w:val="28"/>
          <w:lang w:eastAsia="zh-CN"/>
        </w:rPr>
        <w:t xml:space="preserve">     </w:t>
      </w:r>
      <w:r w:rsidR="00EF1156" w:rsidRPr="002E6E6C">
        <w:rPr>
          <w:sz w:val="28"/>
          <w:szCs w:val="28"/>
          <w:lang w:eastAsia="zh-CN"/>
        </w:rPr>
        <w:t xml:space="preserve">- </w:t>
      </w:r>
      <w:r w:rsidRPr="002E6E6C">
        <w:rPr>
          <w:sz w:val="28"/>
          <w:szCs w:val="28"/>
          <w:lang w:eastAsia="zh-CN"/>
        </w:rPr>
        <w:t xml:space="preserve">получение информации о порядке </w:t>
      </w:r>
      <w:r w:rsidR="00EF1156" w:rsidRPr="002E6E6C">
        <w:rPr>
          <w:sz w:val="28"/>
          <w:szCs w:val="28"/>
          <w:lang w:eastAsia="zh-CN"/>
        </w:rPr>
        <w:t>и сроках предоставления услуги;</w:t>
      </w:r>
    </w:p>
    <w:p w:rsidR="00AB2F2A" w:rsidRPr="002E6E6C" w:rsidRDefault="00EF1156" w:rsidP="00AB2F2A">
      <w:pPr>
        <w:suppressAutoHyphens/>
        <w:jc w:val="both"/>
        <w:rPr>
          <w:sz w:val="28"/>
          <w:szCs w:val="28"/>
          <w:lang w:eastAsia="zh-CN"/>
        </w:rPr>
      </w:pPr>
      <w:r w:rsidRPr="002E6E6C">
        <w:rPr>
          <w:sz w:val="28"/>
          <w:szCs w:val="28"/>
          <w:lang w:eastAsia="zh-CN"/>
        </w:rPr>
        <w:t xml:space="preserve">     - </w:t>
      </w:r>
      <w:r w:rsidR="00AB2F2A" w:rsidRPr="002E6E6C">
        <w:rPr>
          <w:sz w:val="28"/>
          <w:szCs w:val="28"/>
          <w:lang w:eastAsia="zh-CN"/>
        </w:rPr>
        <w:t>запись на прием в орган (организацию), МФЦ для подачи за</w:t>
      </w:r>
      <w:r w:rsidR="004304E0">
        <w:rPr>
          <w:sz w:val="28"/>
          <w:szCs w:val="28"/>
          <w:lang w:eastAsia="zh-CN"/>
        </w:rPr>
        <w:t>явления о предоставлении услуги.</w:t>
      </w:r>
    </w:p>
    <w:p w:rsidR="00AB2F2A" w:rsidRPr="002E6E6C" w:rsidRDefault="00AB2F2A" w:rsidP="00AB2F2A">
      <w:pPr>
        <w:suppressAutoHyphens/>
        <w:ind w:firstLine="708"/>
        <w:jc w:val="both"/>
        <w:rPr>
          <w:sz w:val="28"/>
          <w:szCs w:val="28"/>
          <w:lang w:eastAsia="zh-CN"/>
        </w:rPr>
      </w:pPr>
      <w:r w:rsidRPr="002E6E6C">
        <w:rPr>
          <w:sz w:val="28"/>
          <w:szCs w:val="28"/>
          <w:lang w:eastAsia="zh-CN"/>
        </w:rPr>
        <w:t>Запись на прием может осуществляться посредством информационной      системы органа (организации) или МФЦ, которая должна обеспечивать возможность интеграции с единым порталом, порталом услуг Калининградской области и официальным сайтом муниципального образования.</w:t>
      </w:r>
    </w:p>
    <w:p w:rsidR="00AB2F2A" w:rsidRPr="002E6E6C" w:rsidRDefault="00EF1156" w:rsidP="00AB2F2A">
      <w:pPr>
        <w:suppressAutoHyphens/>
        <w:jc w:val="both"/>
        <w:rPr>
          <w:sz w:val="28"/>
          <w:szCs w:val="28"/>
          <w:lang w:eastAsia="zh-CN"/>
        </w:rPr>
      </w:pPr>
      <w:r w:rsidRPr="002E6E6C">
        <w:rPr>
          <w:sz w:val="28"/>
          <w:szCs w:val="28"/>
          <w:lang w:eastAsia="zh-CN"/>
        </w:rPr>
        <w:t xml:space="preserve">     - </w:t>
      </w:r>
      <w:r w:rsidR="00AB2F2A" w:rsidRPr="002E6E6C">
        <w:rPr>
          <w:sz w:val="28"/>
          <w:szCs w:val="28"/>
          <w:lang w:eastAsia="zh-CN"/>
        </w:rPr>
        <w:t>формирование заявления;</w:t>
      </w:r>
    </w:p>
    <w:p w:rsidR="00AB2F2A" w:rsidRPr="002E6E6C" w:rsidRDefault="00EF1156" w:rsidP="00AB2F2A">
      <w:pPr>
        <w:suppressAutoHyphens/>
        <w:jc w:val="both"/>
        <w:rPr>
          <w:sz w:val="28"/>
          <w:szCs w:val="28"/>
          <w:lang w:eastAsia="zh-CN"/>
        </w:rPr>
      </w:pPr>
      <w:r w:rsidRPr="002E6E6C">
        <w:rPr>
          <w:sz w:val="28"/>
          <w:szCs w:val="28"/>
          <w:lang w:eastAsia="zh-CN"/>
        </w:rPr>
        <w:lastRenderedPageBreak/>
        <w:t xml:space="preserve">     -</w:t>
      </w:r>
      <w:r w:rsidR="00AB2F2A" w:rsidRPr="002E6E6C">
        <w:rPr>
          <w:sz w:val="28"/>
          <w:szCs w:val="28"/>
          <w:lang w:eastAsia="zh-CN"/>
        </w:rPr>
        <w:t xml:space="preserve"> прием и регистрация заявления и иных документов, необхо</w:t>
      </w:r>
      <w:r w:rsidR="004304E0">
        <w:rPr>
          <w:sz w:val="28"/>
          <w:szCs w:val="28"/>
          <w:lang w:eastAsia="zh-CN"/>
        </w:rPr>
        <w:t>димых для предоставления услуги.</w:t>
      </w:r>
    </w:p>
    <w:p w:rsidR="00AB2F2A" w:rsidRPr="005E05B5" w:rsidRDefault="00AB2F2A" w:rsidP="00AB2F2A">
      <w:pPr>
        <w:suppressAutoHyphens/>
        <w:ind w:firstLine="708"/>
        <w:jc w:val="both"/>
        <w:rPr>
          <w:sz w:val="28"/>
          <w:szCs w:val="28"/>
          <w:lang w:eastAsia="zh-CN"/>
        </w:rPr>
      </w:pPr>
      <w:r w:rsidRPr="002E6E6C">
        <w:rPr>
          <w:sz w:val="28"/>
          <w:szCs w:val="28"/>
          <w:lang w:eastAsia="zh-CN"/>
        </w:rPr>
        <w:t>Предоставление услуги начинается с момента приема и регистрации органом (организацией), МФЦ электронных документов, необходимых для предоставления услуги, а также получения в установленном порядке информации</w:t>
      </w:r>
      <w:r w:rsidRPr="005E05B5">
        <w:rPr>
          <w:sz w:val="28"/>
          <w:szCs w:val="28"/>
          <w:lang w:eastAsia="zh-CN"/>
        </w:rPr>
        <w:t xml:space="preserve">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B2F2A" w:rsidRPr="005E05B5" w:rsidRDefault="00AB2F2A" w:rsidP="00AB2F2A">
      <w:pPr>
        <w:suppressAutoHyphens/>
        <w:jc w:val="both"/>
        <w:rPr>
          <w:sz w:val="28"/>
          <w:szCs w:val="28"/>
          <w:lang w:eastAsia="zh-CN"/>
        </w:rPr>
      </w:pPr>
      <w:r w:rsidRPr="005E05B5">
        <w:rPr>
          <w:sz w:val="28"/>
          <w:szCs w:val="28"/>
          <w:lang w:eastAsia="zh-CN"/>
        </w:rPr>
        <w:t xml:space="preserve">     </w:t>
      </w:r>
      <w:r w:rsidR="00EF1156">
        <w:rPr>
          <w:sz w:val="28"/>
          <w:szCs w:val="28"/>
          <w:lang w:eastAsia="zh-CN"/>
        </w:rPr>
        <w:t>-</w:t>
      </w:r>
      <w:r w:rsidRPr="005E05B5">
        <w:rPr>
          <w:sz w:val="28"/>
          <w:szCs w:val="28"/>
          <w:lang w:eastAsia="zh-CN"/>
        </w:rPr>
        <w:t xml:space="preserve">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AB2F2A" w:rsidRPr="005E05B5" w:rsidRDefault="00EF1156" w:rsidP="00AB2F2A">
      <w:pPr>
        <w:suppressAutoHyphens/>
        <w:jc w:val="both"/>
        <w:rPr>
          <w:sz w:val="28"/>
          <w:szCs w:val="28"/>
          <w:lang w:eastAsia="zh-CN"/>
        </w:rPr>
      </w:pPr>
      <w:r>
        <w:rPr>
          <w:sz w:val="28"/>
          <w:szCs w:val="28"/>
          <w:lang w:eastAsia="zh-CN"/>
        </w:rPr>
        <w:t xml:space="preserve">     - </w:t>
      </w:r>
      <w:r w:rsidR="00AB2F2A" w:rsidRPr="005E05B5">
        <w:rPr>
          <w:sz w:val="28"/>
          <w:szCs w:val="28"/>
          <w:lang w:eastAsia="zh-CN"/>
        </w:rPr>
        <w:t>получение результата предоставления услуги</w:t>
      </w:r>
      <w:r w:rsidR="006B78CD">
        <w:rPr>
          <w:sz w:val="28"/>
          <w:szCs w:val="28"/>
          <w:lang w:eastAsia="zh-CN"/>
        </w:rPr>
        <w:t xml:space="preserve"> (в случае если не противоречит законодательству РФ)</w:t>
      </w:r>
      <w:r w:rsidR="00AB2F2A" w:rsidRPr="005E05B5">
        <w:rPr>
          <w:sz w:val="28"/>
          <w:szCs w:val="28"/>
          <w:lang w:eastAsia="zh-CN"/>
        </w:rPr>
        <w:t>;</w:t>
      </w:r>
    </w:p>
    <w:p w:rsidR="00AB2F2A" w:rsidRPr="005E05B5" w:rsidRDefault="00AB2F2A" w:rsidP="00AB2F2A">
      <w:pPr>
        <w:suppressAutoHyphens/>
        <w:jc w:val="both"/>
        <w:rPr>
          <w:sz w:val="28"/>
          <w:szCs w:val="28"/>
          <w:lang w:eastAsia="zh-CN"/>
        </w:rPr>
      </w:pPr>
      <w:r w:rsidRPr="005E05B5">
        <w:rPr>
          <w:sz w:val="28"/>
          <w:szCs w:val="28"/>
          <w:lang w:eastAsia="zh-CN"/>
        </w:rPr>
        <w:t xml:space="preserve">     </w:t>
      </w:r>
      <w:r w:rsidR="00EF1156">
        <w:rPr>
          <w:sz w:val="28"/>
          <w:szCs w:val="28"/>
          <w:lang w:eastAsia="zh-CN"/>
        </w:rPr>
        <w:t xml:space="preserve">- </w:t>
      </w:r>
      <w:r w:rsidRPr="005E05B5">
        <w:rPr>
          <w:sz w:val="28"/>
          <w:szCs w:val="28"/>
          <w:lang w:eastAsia="zh-CN"/>
        </w:rPr>
        <w:t>получение сведений о ходе выполнения за</w:t>
      </w:r>
      <w:r>
        <w:rPr>
          <w:sz w:val="28"/>
          <w:szCs w:val="28"/>
          <w:lang w:eastAsia="zh-CN"/>
        </w:rPr>
        <w:t>явления</w:t>
      </w:r>
      <w:r w:rsidRPr="005E05B5">
        <w:rPr>
          <w:sz w:val="28"/>
          <w:szCs w:val="28"/>
          <w:lang w:eastAsia="zh-CN"/>
        </w:rPr>
        <w:t>;</w:t>
      </w:r>
    </w:p>
    <w:p w:rsidR="00AB2F2A" w:rsidRPr="005E05B5" w:rsidRDefault="00EF1156" w:rsidP="00AB2F2A">
      <w:pPr>
        <w:suppressAutoHyphens/>
        <w:jc w:val="both"/>
        <w:rPr>
          <w:sz w:val="28"/>
          <w:szCs w:val="28"/>
          <w:lang w:eastAsia="zh-CN"/>
        </w:rPr>
      </w:pPr>
      <w:r>
        <w:rPr>
          <w:sz w:val="28"/>
          <w:szCs w:val="28"/>
          <w:lang w:eastAsia="zh-CN"/>
        </w:rPr>
        <w:t xml:space="preserve">     - </w:t>
      </w:r>
      <w:r w:rsidR="00AB2F2A" w:rsidRPr="005E05B5">
        <w:rPr>
          <w:sz w:val="28"/>
          <w:szCs w:val="28"/>
          <w:lang w:eastAsia="zh-CN"/>
        </w:rPr>
        <w:t>осуществление оценки качества пре</w:t>
      </w:r>
      <w:r w:rsidR="004304E0">
        <w:rPr>
          <w:sz w:val="28"/>
          <w:szCs w:val="28"/>
          <w:lang w:eastAsia="zh-CN"/>
        </w:rPr>
        <w:t>доставления услуги.</w:t>
      </w:r>
    </w:p>
    <w:p w:rsidR="00AB2F2A" w:rsidRPr="005E05B5" w:rsidRDefault="00EF1156" w:rsidP="00AB2F2A">
      <w:pPr>
        <w:suppressAutoHyphens/>
        <w:ind w:firstLine="708"/>
        <w:jc w:val="both"/>
        <w:rPr>
          <w:sz w:val="28"/>
          <w:szCs w:val="28"/>
          <w:lang w:eastAsia="zh-CN"/>
        </w:rPr>
      </w:pPr>
      <w:r>
        <w:rPr>
          <w:sz w:val="28"/>
          <w:szCs w:val="28"/>
          <w:lang w:eastAsia="zh-CN"/>
        </w:rPr>
        <w:t>П</w:t>
      </w:r>
      <w:r w:rsidR="00AB2F2A" w:rsidRPr="005E05B5">
        <w:rPr>
          <w:sz w:val="28"/>
          <w:szCs w:val="28"/>
          <w:lang w:eastAsia="zh-CN"/>
        </w:rPr>
        <w:t>редостав</w:t>
      </w:r>
      <w:r>
        <w:rPr>
          <w:sz w:val="28"/>
          <w:szCs w:val="28"/>
          <w:lang w:eastAsia="zh-CN"/>
        </w:rPr>
        <w:t xml:space="preserve">лена </w:t>
      </w:r>
      <w:r w:rsidR="00AB2F2A" w:rsidRPr="005E05B5">
        <w:rPr>
          <w:sz w:val="28"/>
          <w:szCs w:val="28"/>
          <w:lang w:eastAsia="zh-CN"/>
        </w:rPr>
        <w:t>возможность оценить качество предоставления муниципальных услуг посредством публичной системы «Ваш контроль» (Информационно-аналитическая система мониторинга качества государственных услуг - ИАС МКГУ).</w:t>
      </w:r>
    </w:p>
    <w:p w:rsidR="00AB2F2A" w:rsidRPr="005E05B5" w:rsidRDefault="00EF1156" w:rsidP="00AB2F2A">
      <w:pPr>
        <w:suppressAutoHyphens/>
        <w:ind w:firstLine="426"/>
        <w:jc w:val="both"/>
        <w:rPr>
          <w:rFonts w:ascii="Arial" w:hAnsi="Arial" w:cs="Arial"/>
          <w:color w:val="FF3333"/>
          <w:lang w:eastAsia="zh-CN"/>
        </w:rPr>
      </w:pPr>
      <w:r>
        <w:rPr>
          <w:sz w:val="28"/>
          <w:szCs w:val="28"/>
          <w:lang w:eastAsia="zh-CN"/>
        </w:rPr>
        <w:t>-</w:t>
      </w:r>
      <w:r w:rsidR="00AB2F2A" w:rsidRPr="005E05B5">
        <w:rPr>
          <w:sz w:val="28"/>
          <w:szCs w:val="28"/>
          <w:lang w:eastAsia="zh-CN"/>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8148F8" w:rsidRPr="008439A5" w:rsidRDefault="008148F8" w:rsidP="008148F8">
      <w:pPr>
        <w:pStyle w:val="ConsPlusNormal"/>
        <w:widowControl/>
        <w:jc w:val="both"/>
        <w:rPr>
          <w:rFonts w:ascii="Times New Roman" w:hAnsi="Times New Roman" w:cs="Times New Roman"/>
          <w:sz w:val="24"/>
          <w:szCs w:val="24"/>
        </w:rPr>
      </w:pPr>
    </w:p>
    <w:p w:rsidR="008148F8" w:rsidRPr="008439A5" w:rsidRDefault="008148F8" w:rsidP="008148F8">
      <w:pPr>
        <w:pStyle w:val="ConsPlusNormal"/>
        <w:widowControl/>
        <w:ind w:firstLine="0"/>
        <w:jc w:val="center"/>
        <w:rPr>
          <w:rFonts w:ascii="Times New Roman" w:hAnsi="Times New Roman" w:cs="Times New Roman"/>
          <w:b/>
          <w:sz w:val="24"/>
          <w:szCs w:val="24"/>
        </w:rPr>
      </w:pPr>
      <w:r w:rsidRPr="008439A5">
        <w:rPr>
          <w:rFonts w:ascii="Times New Roman" w:hAnsi="Times New Roman" w:cs="Times New Roman"/>
          <w:b/>
          <w:sz w:val="24"/>
          <w:szCs w:val="24"/>
        </w:rPr>
        <w:t>Раздел 2. СТАНДАРТ ПРЕДОСТАВЛЕНИЯ МУНИЦИПАЛЬНОЙ УСЛУГИ</w:t>
      </w:r>
    </w:p>
    <w:p w:rsidR="006B78CD" w:rsidRDefault="006B78CD" w:rsidP="008148F8">
      <w:pPr>
        <w:pStyle w:val="ConsPlusNormal"/>
        <w:widowControl/>
        <w:suppressAutoHyphens/>
        <w:autoSpaceDN/>
        <w:adjustRightInd/>
        <w:jc w:val="both"/>
        <w:rPr>
          <w:rFonts w:ascii="Times New Roman" w:hAnsi="Times New Roman" w:cs="Times New Roman"/>
          <w:sz w:val="28"/>
          <w:szCs w:val="28"/>
        </w:rPr>
      </w:pPr>
    </w:p>
    <w:p w:rsidR="008148F8" w:rsidRPr="00342655" w:rsidRDefault="008148F8" w:rsidP="00062DE2">
      <w:pPr>
        <w:pStyle w:val="ConsPlusNormal"/>
        <w:widowControl/>
        <w:suppressAutoHyphens/>
        <w:autoSpaceDN/>
        <w:adjustRightInd/>
        <w:ind w:firstLine="567"/>
        <w:jc w:val="both"/>
        <w:rPr>
          <w:rFonts w:ascii="Times New Roman" w:hAnsi="Times New Roman" w:cs="Times New Roman"/>
          <w:sz w:val="28"/>
          <w:szCs w:val="28"/>
        </w:rPr>
      </w:pPr>
      <w:r w:rsidRPr="00342655">
        <w:rPr>
          <w:rFonts w:ascii="Times New Roman" w:hAnsi="Times New Roman" w:cs="Times New Roman"/>
          <w:sz w:val="28"/>
          <w:szCs w:val="28"/>
        </w:rPr>
        <w:t xml:space="preserve">2.1. Наименование муниципальной услуги </w:t>
      </w:r>
      <w:r w:rsidR="00AB2F2A" w:rsidRPr="00AB2F2A">
        <w:rPr>
          <w:rFonts w:ascii="Times New Roman" w:hAnsi="Times New Roman" w:cs="Times New Roman"/>
          <w:sz w:val="28"/>
          <w:szCs w:val="28"/>
        </w:rPr>
        <w:t>«</w:t>
      </w:r>
      <w:r w:rsidR="00AB2F2A" w:rsidRPr="00184F01">
        <w:rPr>
          <w:rFonts w:ascii="Times New Roman" w:hAnsi="Times New Roman" w:cs="Times New Roman"/>
          <w:sz w:val="28"/>
          <w:szCs w:val="28"/>
        </w:rPr>
        <w:t>Оформление</w:t>
      </w:r>
      <w:r w:rsidR="00AB2F2A" w:rsidRPr="00AB2F2A">
        <w:rPr>
          <w:rFonts w:ascii="Times New Roman" w:hAnsi="Times New Roman" w:cs="Times New Roman"/>
          <w:sz w:val="28"/>
          <w:szCs w:val="28"/>
        </w:rPr>
        <w:t xml:space="preserve"> и выдача решений о переводе или об отказе в переводе жилых помещений в нежилые помещения или нежилых помещений в жилые помещения»</w:t>
      </w:r>
      <w:r w:rsidRPr="00342655">
        <w:rPr>
          <w:rFonts w:ascii="Times New Roman" w:hAnsi="Times New Roman" w:cs="Times New Roman"/>
          <w:sz w:val="28"/>
          <w:szCs w:val="28"/>
        </w:rPr>
        <w:t>.</w:t>
      </w:r>
    </w:p>
    <w:p w:rsidR="008148F8" w:rsidRPr="00342655" w:rsidRDefault="008148F8" w:rsidP="00062DE2">
      <w:pPr>
        <w:ind w:firstLine="567"/>
        <w:jc w:val="both"/>
        <w:rPr>
          <w:sz w:val="28"/>
          <w:szCs w:val="28"/>
        </w:rPr>
      </w:pPr>
      <w:r w:rsidRPr="00342655">
        <w:rPr>
          <w:sz w:val="28"/>
          <w:szCs w:val="28"/>
        </w:rPr>
        <w:t xml:space="preserve">2.2. Наименование структурного подразделения </w:t>
      </w:r>
      <w:r w:rsidR="007D2092">
        <w:rPr>
          <w:sz w:val="28"/>
          <w:szCs w:val="28"/>
        </w:rPr>
        <w:t>Администрации</w:t>
      </w:r>
      <w:r w:rsidRPr="00342655">
        <w:rPr>
          <w:sz w:val="28"/>
          <w:szCs w:val="28"/>
        </w:rPr>
        <w:t xml:space="preserve"> </w:t>
      </w:r>
      <w:r w:rsidRPr="00342655">
        <w:rPr>
          <w:bCs/>
          <w:sz w:val="28"/>
          <w:szCs w:val="28"/>
        </w:rPr>
        <w:t>муниципального образования «</w:t>
      </w:r>
      <w:r w:rsidR="00CF3D10">
        <w:rPr>
          <w:bCs/>
          <w:sz w:val="28"/>
          <w:szCs w:val="28"/>
        </w:rPr>
        <w:t>Светлогорск</w:t>
      </w:r>
      <w:r w:rsidR="00AB2F2A">
        <w:rPr>
          <w:bCs/>
          <w:sz w:val="28"/>
          <w:szCs w:val="28"/>
        </w:rPr>
        <w:t>ий городской округ</w:t>
      </w:r>
      <w:r w:rsidR="00CF3D10">
        <w:rPr>
          <w:bCs/>
          <w:sz w:val="28"/>
          <w:szCs w:val="28"/>
        </w:rPr>
        <w:t>»</w:t>
      </w:r>
      <w:r w:rsidRPr="00342655">
        <w:rPr>
          <w:sz w:val="28"/>
          <w:szCs w:val="28"/>
        </w:rPr>
        <w:t>, предоставляющего муниципальную услугу. Органы и организации, обращение в которые необходимо для предоставления муниципальной услуги.</w:t>
      </w:r>
    </w:p>
    <w:p w:rsidR="008148F8" w:rsidRPr="00342655" w:rsidRDefault="008148F8" w:rsidP="00062DE2">
      <w:pPr>
        <w:ind w:firstLine="567"/>
        <w:jc w:val="both"/>
        <w:rPr>
          <w:sz w:val="28"/>
          <w:szCs w:val="28"/>
        </w:rPr>
      </w:pPr>
      <w:r w:rsidRPr="00342655">
        <w:rPr>
          <w:sz w:val="28"/>
          <w:szCs w:val="28"/>
        </w:rPr>
        <w:t>2.2.1. Муниципальная услуга предоставляется админист</w:t>
      </w:r>
      <w:r w:rsidR="00AB2F2A">
        <w:rPr>
          <w:sz w:val="28"/>
          <w:szCs w:val="28"/>
        </w:rPr>
        <w:t>рацией, организуется Отделом</w:t>
      </w:r>
      <w:r w:rsidRPr="00342655">
        <w:rPr>
          <w:sz w:val="28"/>
          <w:szCs w:val="28"/>
        </w:rPr>
        <w:t xml:space="preserve"> ЖКХ.</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8148F8" w:rsidRPr="00342655" w:rsidRDefault="008148F8" w:rsidP="00062DE2">
      <w:pPr>
        <w:pStyle w:val="ConsPlusNormal"/>
        <w:ind w:firstLine="567"/>
        <w:jc w:val="both"/>
        <w:rPr>
          <w:rFonts w:ascii="Times New Roman" w:hAnsi="Times New Roman" w:cs="Times New Roman"/>
          <w:sz w:val="28"/>
          <w:szCs w:val="28"/>
        </w:rPr>
      </w:pPr>
      <w:r w:rsidRPr="00342655">
        <w:rPr>
          <w:rFonts w:ascii="Times New Roman" w:hAnsi="Times New Roman" w:cs="Times New Roman"/>
          <w:sz w:val="28"/>
          <w:szCs w:val="28"/>
        </w:rPr>
        <w:t>- Управление Росреестра;</w:t>
      </w:r>
    </w:p>
    <w:p w:rsidR="008148F8" w:rsidRPr="00342655" w:rsidRDefault="002C24E0" w:rsidP="00062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ФГУП «</w:t>
      </w:r>
      <w:r w:rsidR="008148F8" w:rsidRPr="00342655">
        <w:rPr>
          <w:rFonts w:ascii="Times New Roman" w:hAnsi="Times New Roman" w:cs="Times New Roman"/>
          <w:sz w:val="28"/>
          <w:szCs w:val="28"/>
        </w:rPr>
        <w:t>Ростехинвентаризация - Федеральное БТИ</w:t>
      </w:r>
      <w:r>
        <w:rPr>
          <w:rFonts w:ascii="Times New Roman" w:hAnsi="Times New Roman" w:cs="Times New Roman"/>
          <w:sz w:val="28"/>
          <w:szCs w:val="28"/>
        </w:rPr>
        <w:t>»</w:t>
      </w:r>
      <w:r w:rsidR="008148F8" w:rsidRPr="00342655">
        <w:rPr>
          <w:rFonts w:ascii="Times New Roman" w:hAnsi="Times New Roman" w:cs="Times New Roman"/>
          <w:sz w:val="28"/>
          <w:szCs w:val="28"/>
        </w:rPr>
        <w:t>;</w:t>
      </w:r>
    </w:p>
    <w:p w:rsidR="008148F8" w:rsidRPr="00342655" w:rsidRDefault="008148F8" w:rsidP="00062DE2">
      <w:pPr>
        <w:pStyle w:val="ConsPlusNormal"/>
        <w:ind w:firstLine="567"/>
        <w:jc w:val="both"/>
        <w:rPr>
          <w:rFonts w:ascii="Times New Roman" w:hAnsi="Times New Roman" w:cs="Times New Roman"/>
          <w:sz w:val="28"/>
          <w:szCs w:val="28"/>
        </w:rPr>
      </w:pPr>
      <w:r w:rsidRPr="00342655">
        <w:rPr>
          <w:rFonts w:ascii="Times New Roman" w:hAnsi="Times New Roman" w:cs="Times New Roman"/>
          <w:sz w:val="28"/>
          <w:szCs w:val="28"/>
        </w:rPr>
        <w:t>- Управление Роспотребнадзора по Калининградской области;</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Управление ГУ МЧС;</w:t>
      </w:r>
    </w:p>
    <w:p w:rsidR="00301B3A" w:rsidRPr="00301B3A" w:rsidRDefault="00301B3A" w:rsidP="00D838AE">
      <w:pPr>
        <w:tabs>
          <w:tab w:val="left" w:pos="993"/>
        </w:tabs>
        <w:ind w:firstLine="567"/>
        <w:jc w:val="both"/>
        <w:rPr>
          <w:sz w:val="28"/>
          <w:szCs w:val="28"/>
        </w:rPr>
      </w:pPr>
      <w:r>
        <w:rPr>
          <w:kern w:val="2"/>
          <w:sz w:val="28"/>
          <w:szCs w:val="28"/>
          <w:lang w:eastAsia="ar-SA"/>
        </w:rPr>
        <w:t>-</w:t>
      </w:r>
      <w:r w:rsidR="006B78CD">
        <w:rPr>
          <w:kern w:val="2"/>
          <w:sz w:val="28"/>
          <w:szCs w:val="28"/>
          <w:lang w:eastAsia="ar-SA"/>
        </w:rPr>
        <w:t xml:space="preserve"> </w:t>
      </w:r>
      <w:r w:rsidRPr="00301B3A">
        <w:rPr>
          <w:kern w:val="2"/>
          <w:sz w:val="28"/>
          <w:szCs w:val="28"/>
          <w:lang w:eastAsia="ar-SA"/>
        </w:rPr>
        <w:t>Департамент жилищного контроля (надзора) Министерства регионального контроля</w:t>
      </w:r>
      <w:r w:rsidR="006C63EF">
        <w:rPr>
          <w:kern w:val="2"/>
          <w:sz w:val="28"/>
          <w:szCs w:val="28"/>
          <w:lang w:eastAsia="ar-SA"/>
        </w:rPr>
        <w:t xml:space="preserve"> </w:t>
      </w:r>
      <w:r w:rsidRPr="00301B3A">
        <w:rPr>
          <w:kern w:val="2"/>
          <w:sz w:val="28"/>
          <w:szCs w:val="28"/>
          <w:lang w:eastAsia="ar-SA"/>
        </w:rPr>
        <w:t>(надзора)</w:t>
      </w:r>
      <w:r w:rsidR="00D838AE">
        <w:rPr>
          <w:kern w:val="2"/>
          <w:sz w:val="28"/>
          <w:szCs w:val="28"/>
          <w:lang w:eastAsia="ar-SA"/>
        </w:rPr>
        <w:t xml:space="preserve"> </w:t>
      </w:r>
      <w:r w:rsidRPr="00301B3A">
        <w:rPr>
          <w:kern w:val="2"/>
          <w:sz w:val="28"/>
          <w:szCs w:val="28"/>
          <w:lang w:eastAsia="ar-SA"/>
        </w:rPr>
        <w:t>Калининградской области</w:t>
      </w:r>
      <w:r w:rsidRPr="00301B3A">
        <w:rPr>
          <w:sz w:val="28"/>
          <w:szCs w:val="28"/>
        </w:rPr>
        <w:t>;</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Ростехнадзор по Калининградской области;</w:t>
      </w:r>
    </w:p>
    <w:p w:rsidR="008148F8" w:rsidRPr="00342655" w:rsidRDefault="008148F8" w:rsidP="00062DE2">
      <w:pPr>
        <w:pStyle w:val="ConsPlusNormal"/>
        <w:ind w:firstLine="567"/>
        <w:rPr>
          <w:rFonts w:ascii="Times New Roman" w:hAnsi="Times New Roman" w:cs="Times New Roman"/>
          <w:sz w:val="28"/>
          <w:szCs w:val="28"/>
        </w:rPr>
      </w:pPr>
      <w:r w:rsidRPr="00342655">
        <w:rPr>
          <w:rFonts w:ascii="Times New Roman" w:hAnsi="Times New Roman" w:cs="Times New Roman"/>
          <w:sz w:val="28"/>
          <w:szCs w:val="28"/>
        </w:rPr>
        <w:t>- нотариальные конторы;</w:t>
      </w:r>
    </w:p>
    <w:p w:rsidR="008148F8" w:rsidRPr="00342655" w:rsidRDefault="008148F8" w:rsidP="00062DE2">
      <w:pPr>
        <w:ind w:firstLine="567"/>
        <w:jc w:val="both"/>
        <w:rPr>
          <w:sz w:val="28"/>
          <w:szCs w:val="28"/>
        </w:rPr>
      </w:pPr>
      <w:r w:rsidRPr="00342655">
        <w:rPr>
          <w:sz w:val="28"/>
          <w:szCs w:val="28"/>
        </w:rPr>
        <w:t xml:space="preserve">- физические или юридические лица, которые соответствуют требованиям законодательства Российской Федерации, предъявляемым к лицам, </w:t>
      </w:r>
      <w:r w:rsidRPr="00342655">
        <w:rPr>
          <w:sz w:val="28"/>
          <w:szCs w:val="28"/>
        </w:rPr>
        <w:lastRenderedPageBreak/>
        <w:t>осуществляющим архитектурно-строительное проектирование и строительство (далее – Проектировщики).</w:t>
      </w:r>
    </w:p>
    <w:p w:rsidR="008148F8" w:rsidRPr="00342655" w:rsidRDefault="008148F8" w:rsidP="00062DE2">
      <w:pPr>
        <w:pStyle w:val="ConsPlusNormal"/>
        <w:widowControl/>
        <w:tabs>
          <w:tab w:val="left" w:pos="0"/>
          <w:tab w:val="left" w:pos="567"/>
          <w:tab w:val="left" w:pos="993"/>
        </w:tabs>
        <w:ind w:firstLine="567"/>
        <w:jc w:val="both"/>
        <w:rPr>
          <w:rFonts w:ascii="Times New Roman" w:hAnsi="Times New Roman" w:cs="Times New Roman"/>
          <w:i/>
          <w:iCs/>
          <w:sz w:val="28"/>
          <w:szCs w:val="28"/>
        </w:rPr>
      </w:pPr>
      <w:r w:rsidRPr="00342655">
        <w:rPr>
          <w:rFonts w:ascii="Times New Roman" w:hAnsi="Times New Roman" w:cs="Times New Roman"/>
          <w:sz w:val="28"/>
          <w:szCs w:val="28"/>
        </w:rPr>
        <w:t>В соответствии с пунктом 3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2.3. Описание результата предоставления муниципальной услуги.</w:t>
      </w:r>
    </w:p>
    <w:p w:rsidR="00394E5E" w:rsidRPr="00394E5E" w:rsidRDefault="008148F8" w:rsidP="00062DE2">
      <w:pPr>
        <w:ind w:firstLine="567"/>
        <w:jc w:val="both"/>
        <w:rPr>
          <w:sz w:val="28"/>
          <w:szCs w:val="28"/>
        </w:rPr>
      </w:pPr>
      <w:r w:rsidRPr="00394E5E">
        <w:rPr>
          <w:sz w:val="28"/>
          <w:szCs w:val="28"/>
        </w:rPr>
        <w:t xml:space="preserve">Результатом предоставления </w:t>
      </w:r>
      <w:r w:rsidR="00F129BC" w:rsidRPr="00394E5E">
        <w:rPr>
          <w:sz w:val="28"/>
          <w:szCs w:val="28"/>
        </w:rPr>
        <w:t>муниципальной услуги является</w:t>
      </w:r>
      <w:r w:rsidR="00394E5E" w:rsidRPr="00394E5E">
        <w:rPr>
          <w:sz w:val="28"/>
          <w:szCs w:val="28"/>
        </w:rPr>
        <w:t xml:space="preserve"> уведомление</w:t>
      </w:r>
      <w:r w:rsidR="00F129BC" w:rsidRPr="00394E5E">
        <w:rPr>
          <w:sz w:val="28"/>
          <w:szCs w:val="28"/>
        </w:rPr>
        <w:t xml:space="preserve">: </w:t>
      </w:r>
    </w:p>
    <w:p w:rsidR="00394E5E" w:rsidRPr="00394E5E" w:rsidRDefault="00394E5E" w:rsidP="00062DE2">
      <w:pPr>
        <w:ind w:firstLine="567"/>
        <w:jc w:val="both"/>
        <w:rPr>
          <w:sz w:val="28"/>
          <w:szCs w:val="28"/>
        </w:rPr>
      </w:pPr>
      <w:r w:rsidRPr="00394E5E">
        <w:rPr>
          <w:sz w:val="28"/>
          <w:szCs w:val="28"/>
        </w:rPr>
        <w:t>1) о переводе помещения без предварительных условий;</w:t>
      </w:r>
    </w:p>
    <w:p w:rsidR="00394E5E" w:rsidRPr="00394E5E" w:rsidRDefault="00394E5E" w:rsidP="00062DE2">
      <w:pPr>
        <w:ind w:firstLine="567"/>
        <w:jc w:val="both"/>
        <w:rPr>
          <w:sz w:val="28"/>
          <w:szCs w:val="28"/>
        </w:rPr>
      </w:pPr>
      <w:r w:rsidRPr="00394E5E">
        <w:rPr>
          <w:sz w:val="28"/>
          <w:szCs w:val="28"/>
        </w:rPr>
        <w:t>2) о переводе помещения при условии проведения его переустройства, и (или) перепланировки, и (или) иных работ;</w:t>
      </w:r>
    </w:p>
    <w:p w:rsidR="00394E5E" w:rsidRDefault="00394E5E" w:rsidP="00062DE2">
      <w:pPr>
        <w:ind w:firstLine="567"/>
        <w:jc w:val="both"/>
        <w:rPr>
          <w:sz w:val="28"/>
          <w:szCs w:val="28"/>
        </w:rPr>
      </w:pPr>
      <w:r w:rsidRPr="00394E5E">
        <w:rPr>
          <w:sz w:val="28"/>
          <w:szCs w:val="28"/>
        </w:rPr>
        <w:t>3)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настоящего Административного регламента.</w:t>
      </w:r>
    </w:p>
    <w:p w:rsidR="00B53E60" w:rsidRDefault="00B53E60" w:rsidP="00062DE2">
      <w:pPr>
        <w:ind w:firstLine="567"/>
        <w:jc w:val="both"/>
        <w:rPr>
          <w:sz w:val="28"/>
          <w:szCs w:val="28"/>
        </w:rPr>
      </w:pPr>
      <w:r>
        <w:rPr>
          <w:sz w:val="28"/>
          <w:szCs w:val="28"/>
        </w:rPr>
        <w:t xml:space="preserve">Форма уведомления утверждена </w:t>
      </w:r>
      <w:r w:rsidRPr="00B53E60">
        <w:rPr>
          <w:sz w:val="28"/>
          <w:szCs w:val="28"/>
        </w:rPr>
        <w:t>постановление</w:t>
      </w:r>
      <w:r>
        <w:rPr>
          <w:sz w:val="28"/>
          <w:szCs w:val="28"/>
        </w:rPr>
        <w:t>м</w:t>
      </w:r>
      <w:r w:rsidRPr="00B53E60">
        <w:rPr>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w:t>
      </w:r>
      <w:r>
        <w:rPr>
          <w:sz w:val="28"/>
          <w:szCs w:val="28"/>
        </w:rPr>
        <w:t>.</w:t>
      </w:r>
    </w:p>
    <w:p w:rsidR="00F62FC0" w:rsidRDefault="00F62FC0" w:rsidP="00062DE2">
      <w:pPr>
        <w:pStyle w:val="ConsPlusNormal"/>
        <w:widowContro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07CC8" w:rsidRDefault="00D07CC8" w:rsidP="00062DE2">
      <w:pPr>
        <w:pStyle w:val="ConsPlusNormal"/>
        <w:widowControl/>
        <w:tabs>
          <w:tab w:val="left" w:pos="720"/>
        </w:tabs>
        <w:ind w:firstLine="567"/>
        <w:jc w:val="both"/>
        <w:rPr>
          <w:rFonts w:ascii="Times New Roman" w:hAnsi="Times New Roman" w:cs="Times New Roman"/>
          <w:sz w:val="28"/>
          <w:szCs w:val="28"/>
        </w:rPr>
      </w:pPr>
      <w:r w:rsidRPr="00D07CC8">
        <w:rPr>
          <w:rFonts w:ascii="Times New Roman" w:hAnsi="Times New Roman" w:cs="Times New Roman"/>
          <w:sz w:val="28"/>
          <w:szCs w:val="28"/>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F62FC0" w:rsidRPr="00F62FC0" w:rsidRDefault="00F62FC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Срок предоставления муниципальной услуги составляет:</w:t>
      </w:r>
    </w:p>
    <w:p w:rsidR="004304E0" w:rsidRDefault="00F62FC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 не более 45 календарных дней со дня регистрации заявления о переводе помещения</w:t>
      </w:r>
      <w:r w:rsidR="004304E0">
        <w:rPr>
          <w:rFonts w:ascii="Times New Roman" w:hAnsi="Times New Roman" w:cs="Times New Roman"/>
          <w:sz w:val="28"/>
          <w:szCs w:val="28"/>
        </w:rPr>
        <w:t>.</w:t>
      </w:r>
    </w:p>
    <w:p w:rsidR="00F62FC0" w:rsidRPr="00F62FC0" w:rsidRDefault="004304E0" w:rsidP="00062DE2">
      <w:pPr>
        <w:pStyle w:val="ConsPlusNorma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 xml:space="preserve"> </w:t>
      </w:r>
      <w:r w:rsidR="00F62FC0" w:rsidRPr="00F62FC0">
        <w:rPr>
          <w:rFonts w:ascii="Times New Roman" w:hAnsi="Times New Roman" w:cs="Times New Roman"/>
          <w:sz w:val="28"/>
          <w:szCs w:val="28"/>
        </w:rPr>
        <w:t>Приостановление срока предоставления муниципальной услуги не предусмотрено.</w:t>
      </w:r>
    </w:p>
    <w:p w:rsidR="00F62FC0" w:rsidRDefault="00F62FC0" w:rsidP="00062DE2">
      <w:pPr>
        <w:pStyle w:val="ConsPlusNormal"/>
        <w:widowControl/>
        <w:tabs>
          <w:tab w:val="left" w:pos="720"/>
        </w:tabs>
        <w:ind w:firstLine="567"/>
        <w:jc w:val="both"/>
        <w:rPr>
          <w:rFonts w:ascii="Times New Roman" w:hAnsi="Times New Roman" w:cs="Times New Roman"/>
          <w:sz w:val="28"/>
          <w:szCs w:val="28"/>
        </w:rPr>
      </w:pPr>
      <w:r w:rsidRPr="00F62FC0">
        <w:rPr>
          <w:rFonts w:ascii="Times New Roman" w:hAnsi="Times New Roman" w:cs="Times New Roman"/>
          <w:sz w:val="28"/>
          <w:szCs w:val="28"/>
        </w:rPr>
        <w:t>Срок выдачи (направления) заявителю документов, являющихся результатом предоставления муниципальной услуги, составляет не более 1 рабочего дня.</w:t>
      </w:r>
    </w:p>
    <w:p w:rsidR="008148F8" w:rsidRPr="00342655" w:rsidRDefault="008148F8" w:rsidP="00062DE2">
      <w:pPr>
        <w:pStyle w:val="ConsPlusNormal"/>
        <w:widowControl/>
        <w:tabs>
          <w:tab w:val="left" w:pos="720"/>
        </w:tabs>
        <w:ind w:firstLine="567"/>
        <w:jc w:val="both"/>
        <w:rPr>
          <w:rFonts w:ascii="Times New Roman" w:hAnsi="Times New Roman" w:cs="Times New Roman"/>
          <w:sz w:val="28"/>
          <w:szCs w:val="28"/>
        </w:rPr>
      </w:pPr>
      <w:r w:rsidRPr="007F5F3A">
        <w:rPr>
          <w:rFonts w:ascii="Times New Roman" w:hAnsi="Times New Roman" w:cs="Times New Roman"/>
          <w:sz w:val="28"/>
          <w:szCs w:val="28"/>
        </w:rPr>
        <w:t>2.5.</w:t>
      </w:r>
      <w:r w:rsidRPr="00342655">
        <w:rPr>
          <w:rFonts w:ascii="Times New Roman" w:hAnsi="Times New Roman" w:cs="Times New Roman"/>
          <w:sz w:val="28"/>
          <w:szCs w:val="28"/>
        </w:rPr>
        <w:t> Перечень нормативных правовых актов, регулирующих отношения, возникающие в связи с предоставлением муниципальной услуги:</w:t>
      </w:r>
    </w:p>
    <w:p w:rsidR="008148F8" w:rsidRPr="00342655" w:rsidRDefault="008148F8" w:rsidP="00062DE2">
      <w:pPr>
        <w:tabs>
          <w:tab w:val="left" w:pos="709"/>
        </w:tabs>
        <w:suppressAutoHyphens/>
        <w:autoSpaceDE w:val="0"/>
        <w:ind w:firstLine="567"/>
        <w:jc w:val="both"/>
        <w:rPr>
          <w:sz w:val="28"/>
          <w:szCs w:val="28"/>
        </w:rPr>
      </w:pPr>
      <w:r w:rsidRPr="00342655">
        <w:rPr>
          <w:sz w:val="28"/>
          <w:szCs w:val="28"/>
        </w:rPr>
        <w:t>- Жилищный кодекс Российской Федерации от 29.12.2004 №</w:t>
      </w:r>
      <w:r w:rsidRPr="00342655">
        <w:rPr>
          <w:sz w:val="28"/>
          <w:szCs w:val="28"/>
          <w:lang w:val="en-US"/>
        </w:rPr>
        <w:t> </w:t>
      </w:r>
      <w:r w:rsidRPr="00342655">
        <w:rPr>
          <w:sz w:val="28"/>
          <w:szCs w:val="28"/>
        </w:rPr>
        <w:t>188-ФЗ,  первоначальный текст опубликован в изданиях «Собрание законодательства Росси</w:t>
      </w:r>
      <w:r w:rsidR="005B1ADE">
        <w:rPr>
          <w:sz w:val="28"/>
          <w:szCs w:val="28"/>
        </w:rPr>
        <w:t>йской Федерации», № 1 (часть 1) от</w:t>
      </w:r>
      <w:r w:rsidRPr="00342655">
        <w:rPr>
          <w:sz w:val="28"/>
          <w:szCs w:val="28"/>
        </w:rPr>
        <w:t xml:space="preserve"> 03.01.2005, ст. 14, «Российская газета»,</w:t>
      </w:r>
      <w:r w:rsidR="004304E0">
        <w:rPr>
          <w:sz w:val="28"/>
          <w:szCs w:val="28"/>
        </w:rPr>
        <w:t xml:space="preserve">          </w:t>
      </w:r>
      <w:r w:rsidR="005B1ADE">
        <w:rPr>
          <w:sz w:val="28"/>
          <w:szCs w:val="28"/>
        </w:rPr>
        <w:t xml:space="preserve"> № 1 от</w:t>
      </w:r>
      <w:r w:rsidRPr="00342655">
        <w:rPr>
          <w:sz w:val="28"/>
          <w:szCs w:val="28"/>
        </w:rPr>
        <w:t xml:space="preserve"> 12.01.2005;</w:t>
      </w:r>
    </w:p>
    <w:p w:rsidR="008148F8" w:rsidRPr="00342655" w:rsidRDefault="008148F8" w:rsidP="00062DE2">
      <w:pPr>
        <w:tabs>
          <w:tab w:val="left" w:pos="709"/>
        </w:tabs>
        <w:suppressAutoHyphens/>
        <w:autoSpaceDE w:val="0"/>
        <w:ind w:firstLine="567"/>
        <w:jc w:val="both"/>
        <w:rPr>
          <w:sz w:val="28"/>
          <w:szCs w:val="28"/>
          <w:highlight w:val="yellow"/>
        </w:rPr>
      </w:pPr>
      <w:r w:rsidRPr="00342655">
        <w:rPr>
          <w:sz w:val="28"/>
          <w:szCs w:val="28"/>
        </w:rPr>
        <w:t xml:space="preserve">- Градостроительный кодекс Российской Федерации от 29.12.2004 № 190-ФЗ, первоначальный текст документа опубликован в изданиях «Собрание </w:t>
      </w:r>
      <w:r w:rsidRPr="00342655">
        <w:rPr>
          <w:sz w:val="28"/>
          <w:szCs w:val="28"/>
        </w:rPr>
        <w:lastRenderedPageBreak/>
        <w:t xml:space="preserve">законодательства Российской Федерации», </w:t>
      </w:r>
      <w:r w:rsidR="005B1ADE">
        <w:rPr>
          <w:sz w:val="28"/>
          <w:szCs w:val="28"/>
        </w:rPr>
        <w:t xml:space="preserve">от </w:t>
      </w:r>
      <w:r w:rsidRPr="00342655">
        <w:rPr>
          <w:sz w:val="28"/>
          <w:szCs w:val="28"/>
        </w:rPr>
        <w:t xml:space="preserve">03.01.2005, № 1 (часть 1), ст. 16, «Российская газета», </w:t>
      </w:r>
      <w:r w:rsidR="005B1ADE">
        <w:rPr>
          <w:sz w:val="28"/>
          <w:szCs w:val="28"/>
        </w:rPr>
        <w:t xml:space="preserve">№ 290 от </w:t>
      </w:r>
      <w:r w:rsidRPr="00342655">
        <w:rPr>
          <w:sz w:val="28"/>
          <w:szCs w:val="28"/>
        </w:rPr>
        <w:t xml:space="preserve">30.12.2004, «Парламентская газета», № 5-6, </w:t>
      </w:r>
      <w:r w:rsidR="005B1ADE">
        <w:rPr>
          <w:sz w:val="28"/>
          <w:szCs w:val="28"/>
        </w:rPr>
        <w:t xml:space="preserve">от </w:t>
      </w:r>
      <w:r w:rsidRPr="00342655">
        <w:rPr>
          <w:sz w:val="28"/>
          <w:szCs w:val="28"/>
        </w:rPr>
        <w:t>14.01.2005;</w:t>
      </w:r>
    </w:p>
    <w:p w:rsidR="008148F8" w:rsidRPr="00342655" w:rsidRDefault="008148F8" w:rsidP="00062DE2">
      <w:pPr>
        <w:ind w:firstLine="567"/>
        <w:jc w:val="both"/>
        <w:rPr>
          <w:sz w:val="28"/>
          <w:szCs w:val="28"/>
        </w:rPr>
      </w:pPr>
      <w:r w:rsidRPr="00342655">
        <w:rPr>
          <w:sz w:val="28"/>
          <w:szCs w:val="28"/>
        </w:rPr>
        <w:t>- Федеральный закон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06.10.2003, № 40, ст. 3822,</w:t>
      </w:r>
      <w:r w:rsidR="005B1ADE">
        <w:rPr>
          <w:sz w:val="28"/>
          <w:szCs w:val="28"/>
        </w:rPr>
        <w:t xml:space="preserve"> «Парламентская газета», № 186 от </w:t>
      </w:r>
      <w:r w:rsidRPr="00342655">
        <w:rPr>
          <w:sz w:val="28"/>
          <w:szCs w:val="28"/>
        </w:rPr>
        <w:t>08.10.2003, «Российская газета», № 202</w:t>
      </w:r>
      <w:r w:rsidR="005B1ADE">
        <w:rPr>
          <w:sz w:val="28"/>
          <w:szCs w:val="28"/>
        </w:rPr>
        <w:t xml:space="preserve"> от </w:t>
      </w:r>
      <w:r w:rsidRPr="00342655">
        <w:rPr>
          <w:sz w:val="28"/>
          <w:szCs w:val="28"/>
        </w:rPr>
        <w:t xml:space="preserve"> 08.10.2003;</w:t>
      </w:r>
    </w:p>
    <w:p w:rsidR="008148F8" w:rsidRPr="00342655" w:rsidRDefault="008148F8" w:rsidP="00062DE2">
      <w:pPr>
        <w:autoSpaceDE w:val="0"/>
        <w:autoSpaceDN w:val="0"/>
        <w:adjustRightInd w:val="0"/>
        <w:ind w:firstLine="567"/>
        <w:jc w:val="both"/>
        <w:rPr>
          <w:sz w:val="28"/>
          <w:szCs w:val="28"/>
        </w:rPr>
      </w:pPr>
      <w:r w:rsidRPr="00342655">
        <w:rPr>
          <w:sz w:val="28"/>
          <w:szCs w:val="28"/>
        </w:rPr>
        <w:t>-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02.08.2010, № 31, ст. 4179, «Российская газета», </w:t>
      </w:r>
      <w:r w:rsidR="005B1ADE">
        <w:rPr>
          <w:sz w:val="28"/>
          <w:szCs w:val="28"/>
        </w:rPr>
        <w:t xml:space="preserve">        № 168 от </w:t>
      </w:r>
      <w:r w:rsidRPr="00342655">
        <w:rPr>
          <w:sz w:val="28"/>
          <w:szCs w:val="28"/>
        </w:rPr>
        <w:t xml:space="preserve"> 30.07.2010;</w:t>
      </w:r>
    </w:p>
    <w:p w:rsidR="008148F8" w:rsidRPr="00342655" w:rsidRDefault="008148F8" w:rsidP="00062DE2">
      <w:pPr>
        <w:autoSpaceDE w:val="0"/>
        <w:autoSpaceDN w:val="0"/>
        <w:adjustRightInd w:val="0"/>
        <w:ind w:firstLine="567"/>
        <w:jc w:val="both"/>
        <w:rPr>
          <w:sz w:val="28"/>
          <w:szCs w:val="28"/>
        </w:rPr>
      </w:pPr>
      <w:r w:rsidRPr="00342655">
        <w:rPr>
          <w:sz w:val="28"/>
          <w:szCs w:val="28"/>
        </w:rPr>
        <w:t>- Федеральный закон от 06.04.2011 № 63-ФЗ «Об электронной подписи», первоначальный текст документа опубликован в изданиях «Российская газета», № 75, 08.04.201</w:t>
      </w:r>
      <w:r w:rsidR="005B1ADE">
        <w:rPr>
          <w:sz w:val="28"/>
          <w:szCs w:val="28"/>
        </w:rPr>
        <w:t>1, «Парламентская газета», № 17 от</w:t>
      </w:r>
      <w:r w:rsidRPr="00342655">
        <w:rPr>
          <w:sz w:val="28"/>
          <w:szCs w:val="28"/>
        </w:rPr>
        <w:t xml:space="preserve"> 14.04.2011, «Собрание законода</w:t>
      </w:r>
      <w:r w:rsidR="005B1ADE">
        <w:rPr>
          <w:sz w:val="28"/>
          <w:szCs w:val="28"/>
        </w:rPr>
        <w:t xml:space="preserve">тельства Российской Федерации» от </w:t>
      </w:r>
      <w:r w:rsidRPr="00342655">
        <w:rPr>
          <w:sz w:val="28"/>
          <w:szCs w:val="28"/>
        </w:rPr>
        <w:t>11.04.2011, № 15, ст. 2036;</w:t>
      </w:r>
    </w:p>
    <w:p w:rsidR="008148F8" w:rsidRPr="00342655" w:rsidRDefault="008148F8" w:rsidP="00062DE2">
      <w:pPr>
        <w:autoSpaceDE w:val="0"/>
        <w:autoSpaceDN w:val="0"/>
        <w:adjustRightInd w:val="0"/>
        <w:ind w:firstLine="567"/>
        <w:jc w:val="both"/>
        <w:rPr>
          <w:sz w:val="28"/>
          <w:szCs w:val="28"/>
          <w:highlight w:val="yellow"/>
        </w:rPr>
      </w:pPr>
      <w:r w:rsidRPr="00342655">
        <w:rPr>
          <w:sz w:val="28"/>
          <w:szCs w:val="28"/>
        </w:rPr>
        <w:t>- Федеральный закон от 27.07.2006 № 149-ФЗ «Об информации, информационных технологиях и о защите информации», первоначальный текст документа опубликован в изданиях «Российская газета», № 165, 29.07.2006, «Собрание законод</w:t>
      </w:r>
      <w:r w:rsidR="005B1ADE">
        <w:rPr>
          <w:sz w:val="28"/>
          <w:szCs w:val="28"/>
        </w:rPr>
        <w:t>ательства Российской Федерации» от</w:t>
      </w:r>
      <w:r w:rsidRPr="00342655">
        <w:rPr>
          <w:sz w:val="28"/>
          <w:szCs w:val="28"/>
        </w:rPr>
        <w:t xml:space="preserve"> 31.07.2006, № 31 (1 ч.), ст. 3448, «Парламентская газета»,</w:t>
      </w:r>
      <w:r w:rsidR="005B1ADE">
        <w:rPr>
          <w:sz w:val="28"/>
          <w:szCs w:val="28"/>
        </w:rPr>
        <w:t xml:space="preserve"> № 126-127 от</w:t>
      </w:r>
      <w:r w:rsidRPr="00342655">
        <w:rPr>
          <w:sz w:val="28"/>
          <w:szCs w:val="28"/>
        </w:rPr>
        <w:t xml:space="preserve"> 03.08.2006;</w:t>
      </w:r>
    </w:p>
    <w:p w:rsidR="008148F8" w:rsidRPr="00342655" w:rsidRDefault="008148F8" w:rsidP="00062DE2">
      <w:pPr>
        <w:autoSpaceDE w:val="0"/>
        <w:autoSpaceDN w:val="0"/>
        <w:adjustRightInd w:val="0"/>
        <w:ind w:firstLine="567"/>
        <w:jc w:val="both"/>
        <w:rPr>
          <w:sz w:val="28"/>
          <w:szCs w:val="28"/>
        </w:rPr>
      </w:pPr>
      <w:r w:rsidRPr="00342655">
        <w:rPr>
          <w:sz w:val="28"/>
          <w:szCs w:val="28"/>
        </w:rPr>
        <w:t>- постановление Правительства Российской Федерации от 21.01.2006 № 25 «Об утверждении Правил пользования жилыми помещениями», первоначальный текст документа опубликован в изданиях «Собрание законод</w:t>
      </w:r>
      <w:r w:rsidR="005B1ADE">
        <w:rPr>
          <w:sz w:val="28"/>
          <w:szCs w:val="28"/>
        </w:rPr>
        <w:t>ательства Российской Федерации» от</w:t>
      </w:r>
      <w:r w:rsidRPr="00342655">
        <w:rPr>
          <w:sz w:val="28"/>
          <w:szCs w:val="28"/>
        </w:rPr>
        <w:t xml:space="preserve"> 30.01.2006, № 5, ст. </w:t>
      </w:r>
      <w:r w:rsidR="005B1ADE">
        <w:rPr>
          <w:sz w:val="28"/>
          <w:szCs w:val="28"/>
        </w:rPr>
        <w:t xml:space="preserve">546, «Российская газета», № 16 от </w:t>
      </w:r>
      <w:r w:rsidRPr="00342655">
        <w:rPr>
          <w:sz w:val="28"/>
          <w:szCs w:val="28"/>
        </w:rPr>
        <w:t>27.01.2006;</w:t>
      </w:r>
    </w:p>
    <w:p w:rsidR="008148F8" w:rsidRPr="00342655" w:rsidRDefault="008148F8" w:rsidP="00062DE2">
      <w:pPr>
        <w:ind w:firstLine="567"/>
        <w:jc w:val="both"/>
        <w:rPr>
          <w:sz w:val="28"/>
          <w:szCs w:val="28"/>
        </w:rPr>
      </w:pPr>
      <w:r w:rsidRPr="00342655">
        <w:rPr>
          <w:sz w:val="28"/>
          <w:szCs w:val="28"/>
        </w:rPr>
        <w:t>- постановление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опубликовано в изданиях  «Собрание законод</w:t>
      </w:r>
      <w:r w:rsidR="005B1ADE">
        <w:rPr>
          <w:sz w:val="28"/>
          <w:szCs w:val="28"/>
        </w:rPr>
        <w:t>ательства Российской Федерации» от</w:t>
      </w:r>
      <w:r w:rsidRPr="00342655">
        <w:rPr>
          <w:sz w:val="28"/>
          <w:szCs w:val="28"/>
        </w:rPr>
        <w:t xml:space="preserve"> 15.08.2005, № 33, ст. 34</w:t>
      </w:r>
      <w:r w:rsidR="005B1ADE">
        <w:rPr>
          <w:sz w:val="28"/>
          <w:szCs w:val="28"/>
        </w:rPr>
        <w:t>30, «Российская  газета», № 180 от</w:t>
      </w:r>
      <w:r w:rsidRPr="00342655">
        <w:rPr>
          <w:sz w:val="28"/>
          <w:szCs w:val="28"/>
        </w:rPr>
        <w:t xml:space="preserve"> 17.08.2005; </w:t>
      </w:r>
    </w:p>
    <w:p w:rsidR="008148F8" w:rsidRPr="00342655" w:rsidRDefault="008148F8" w:rsidP="00062DE2">
      <w:pPr>
        <w:ind w:firstLine="567"/>
        <w:jc w:val="both"/>
        <w:rPr>
          <w:sz w:val="28"/>
          <w:szCs w:val="28"/>
        </w:rPr>
      </w:pPr>
      <w:r w:rsidRPr="00342655">
        <w:rPr>
          <w:sz w:val="28"/>
          <w:szCs w:val="28"/>
        </w:rPr>
        <w:tab/>
        <w:t xml:space="preserve">-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непригодного для проживания и многоквартирного дома аварийным и подлежащим сносу или реконструкции», первоначальный текст опубликован в изданиях «Собрание законодательства Российской Федерации», 06.02.2006, № 6, ст. 702, «Российская газета», № 28, 10.02.2006; </w:t>
      </w:r>
    </w:p>
    <w:p w:rsidR="008148F8" w:rsidRPr="00342655" w:rsidRDefault="008148F8" w:rsidP="00062DE2">
      <w:pPr>
        <w:ind w:firstLine="567"/>
        <w:jc w:val="both"/>
        <w:rPr>
          <w:sz w:val="28"/>
          <w:szCs w:val="28"/>
        </w:rPr>
      </w:pPr>
      <w:r w:rsidRPr="00342655">
        <w:rPr>
          <w:sz w:val="28"/>
          <w:szCs w:val="28"/>
        </w:rPr>
        <w:t>- постановление Правительства Российской Федерации от 16.02.2008 № 87 «О составе разделов проектной документации и требования к их содержанию», первоначальный текст опубликован в изданиях «Собрание законодат</w:t>
      </w:r>
      <w:r w:rsidR="005B1ADE">
        <w:rPr>
          <w:sz w:val="28"/>
          <w:szCs w:val="28"/>
        </w:rPr>
        <w:t>ельства Российской Федерации» от</w:t>
      </w:r>
      <w:r w:rsidRPr="00342655">
        <w:rPr>
          <w:sz w:val="28"/>
          <w:szCs w:val="28"/>
        </w:rPr>
        <w:t xml:space="preserve"> 25.02.2008, № 8, ст</w:t>
      </w:r>
      <w:r w:rsidR="005B1ADE">
        <w:rPr>
          <w:sz w:val="28"/>
          <w:szCs w:val="28"/>
        </w:rPr>
        <w:t>. 744, «Российская газета», №41</w:t>
      </w:r>
      <w:r w:rsidRPr="00342655">
        <w:rPr>
          <w:sz w:val="28"/>
          <w:szCs w:val="28"/>
        </w:rPr>
        <w:t xml:space="preserve"> </w:t>
      </w:r>
      <w:r w:rsidR="005B1ADE">
        <w:rPr>
          <w:sz w:val="28"/>
          <w:szCs w:val="28"/>
        </w:rPr>
        <w:t xml:space="preserve">          от </w:t>
      </w:r>
      <w:r w:rsidRPr="00342655">
        <w:rPr>
          <w:sz w:val="28"/>
          <w:szCs w:val="28"/>
        </w:rPr>
        <w:t xml:space="preserve">27.02.2008; </w:t>
      </w:r>
    </w:p>
    <w:p w:rsidR="008148F8" w:rsidRDefault="008148F8" w:rsidP="00062DE2">
      <w:pPr>
        <w:autoSpaceDE w:val="0"/>
        <w:autoSpaceDN w:val="0"/>
        <w:adjustRightInd w:val="0"/>
        <w:ind w:firstLine="567"/>
        <w:jc w:val="both"/>
        <w:rPr>
          <w:sz w:val="28"/>
          <w:szCs w:val="28"/>
        </w:rPr>
      </w:pPr>
      <w:r w:rsidRPr="00342655">
        <w:rPr>
          <w:sz w:val="28"/>
          <w:szCs w:val="28"/>
        </w:rPr>
        <w:t xml:space="preserve">- постановление Госстроя Российской Федерации от 27.09.2003 № 170 «Об утверждении Правил и норм технической эксплуатации жилищного фонда» (зарегистрировано в Минюсте Российской Федерации 15.10.2003 № 5176), </w:t>
      </w:r>
      <w:r w:rsidRPr="00342655">
        <w:rPr>
          <w:sz w:val="28"/>
          <w:szCs w:val="28"/>
        </w:rPr>
        <w:lastRenderedPageBreak/>
        <w:t>опубликовано в издании «Российская газета»</w:t>
      </w:r>
      <w:r w:rsidR="005B1ADE">
        <w:rPr>
          <w:sz w:val="28"/>
          <w:szCs w:val="28"/>
        </w:rPr>
        <w:t xml:space="preserve"> (дополнительный выпуск), № 214  от </w:t>
      </w:r>
      <w:r w:rsidRPr="00342655">
        <w:rPr>
          <w:sz w:val="28"/>
          <w:szCs w:val="28"/>
        </w:rPr>
        <w:t xml:space="preserve"> 23.10.2003;</w:t>
      </w:r>
    </w:p>
    <w:p w:rsidR="00D07CC8" w:rsidRDefault="00D07CC8" w:rsidP="00062DE2">
      <w:pPr>
        <w:autoSpaceDE w:val="0"/>
        <w:autoSpaceDN w:val="0"/>
        <w:adjustRightInd w:val="0"/>
        <w:ind w:firstLine="567"/>
        <w:jc w:val="both"/>
        <w:rPr>
          <w:sz w:val="28"/>
          <w:szCs w:val="28"/>
        </w:rPr>
      </w:pPr>
      <w:r w:rsidRPr="00D07CC8">
        <w:rPr>
          <w:sz w:val="28"/>
          <w:szCs w:val="28"/>
        </w:rPr>
        <w:t>- Федеральный закон от 13.07.2015 № 218-ФЗ (в действующей редакции) «О государственной регистрации недвижимости», первоначальный текст опубликован в изданиях «Собрание законод</w:t>
      </w:r>
      <w:r w:rsidR="005B1ADE">
        <w:rPr>
          <w:sz w:val="28"/>
          <w:szCs w:val="28"/>
        </w:rPr>
        <w:t>ательства Российской Федерации»</w:t>
      </w:r>
      <w:r w:rsidRPr="00D07CC8">
        <w:rPr>
          <w:sz w:val="28"/>
          <w:szCs w:val="28"/>
        </w:rPr>
        <w:t xml:space="preserve"> </w:t>
      </w:r>
      <w:r w:rsidR="005B1ADE">
        <w:rPr>
          <w:sz w:val="28"/>
          <w:szCs w:val="28"/>
        </w:rPr>
        <w:t xml:space="preserve">от </w:t>
      </w:r>
      <w:r w:rsidRPr="00D07CC8">
        <w:rPr>
          <w:sz w:val="28"/>
          <w:szCs w:val="28"/>
        </w:rPr>
        <w:t>20.07.2015, № 29 (часть 1), ст. 4</w:t>
      </w:r>
      <w:r w:rsidR="005B1ADE">
        <w:rPr>
          <w:sz w:val="28"/>
          <w:szCs w:val="28"/>
        </w:rPr>
        <w:t>344, «Российская газета», № 156 от</w:t>
      </w:r>
      <w:r w:rsidRPr="00D07CC8">
        <w:rPr>
          <w:sz w:val="28"/>
          <w:szCs w:val="28"/>
        </w:rPr>
        <w:t xml:space="preserve"> 17.07.2015; </w:t>
      </w:r>
    </w:p>
    <w:p w:rsidR="00D07CC8" w:rsidRPr="00342655" w:rsidRDefault="00D07CC8" w:rsidP="00062DE2">
      <w:pPr>
        <w:autoSpaceDE w:val="0"/>
        <w:autoSpaceDN w:val="0"/>
        <w:adjustRightInd w:val="0"/>
        <w:ind w:firstLine="567"/>
        <w:jc w:val="both"/>
        <w:rPr>
          <w:sz w:val="28"/>
          <w:szCs w:val="28"/>
        </w:rPr>
      </w:pPr>
      <w:r w:rsidRPr="00D07CC8">
        <w:rPr>
          <w:sz w:val="28"/>
          <w:szCs w:val="28"/>
        </w:rPr>
        <w:t xml:space="preserve">- Постановление Правительства Российской Федерации от 31.12.2015 </w:t>
      </w:r>
      <w:r>
        <w:rPr>
          <w:sz w:val="28"/>
          <w:szCs w:val="28"/>
        </w:rPr>
        <w:t>№ 1532 «</w:t>
      </w:r>
      <w:r w:rsidRPr="00D07CC8">
        <w:rPr>
          <w:sz w:val="28"/>
          <w:szCs w:val="28"/>
        </w:rPr>
        <w:t>Об утверждении Правил предоставления документов, направляемых или предоставляемых в соответствии с частями 1, 3-13, 15</w:t>
      </w:r>
      <w:r>
        <w:rPr>
          <w:sz w:val="28"/>
          <w:szCs w:val="28"/>
        </w:rPr>
        <w:t xml:space="preserve"> статьи 32 Федерального закона «</w:t>
      </w:r>
      <w:r w:rsidRPr="00D07CC8">
        <w:rPr>
          <w:sz w:val="28"/>
          <w:szCs w:val="28"/>
        </w:rPr>
        <w:t>О государственной регистрации недвижимости</w:t>
      </w:r>
      <w:r>
        <w:rPr>
          <w:sz w:val="28"/>
          <w:szCs w:val="28"/>
        </w:rPr>
        <w:t>»</w:t>
      </w:r>
      <w:r w:rsidRPr="00D07CC8">
        <w:rPr>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Pr>
          <w:sz w:val="28"/>
          <w:szCs w:val="28"/>
        </w:rPr>
        <w:t>»</w:t>
      </w:r>
      <w:r w:rsidRPr="00D07CC8">
        <w:rPr>
          <w:sz w:val="28"/>
          <w:szCs w:val="28"/>
        </w:rPr>
        <w:t xml:space="preserve"> (в действующей редакции), первоначальный текст документа опуб</w:t>
      </w:r>
      <w:r>
        <w:rPr>
          <w:sz w:val="28"/>
          <w:szCs w:val="28"/>
        </w:rPr>
        <w:t>ликован в изданиях «</w:t>
      </w:r>
      <w:r w:rsidRPr="00D07CC8">
        <w:rPr>
          <w:sz w:val="28"/>
          <w:szCs w:val="28"/>
        </w:rPr>
        <w:t>Собрание законодательства Российской Федерации</w:t>
      </w:r>
      <w:r>
        <w:rPr>
          <w:sz w:val="28"/>
          <w:szCs w:val="28"/>
        </w:rPr>
        <w:t>»</w:t>
      </w:r>
      <w:r w:rsidR="005B1ADE">
        <w:rPr>
          <w:sz w:val="28"/>
          <w:szCs w:val="28"/>
        </w:rPr>
        <w:t xml:space="preserve"> от</w:t>
      </w:r>
      <w:r w:rsidRPr="00D07CC8">
        <w:rPr>
          <w:sz w:val="28"/>
          <w:szCs w:val="28"/>
        </w:rPr>
        <w:t xml:space="preserve"> 11.01.2016, </w:t>
      </w:r>
      <w:r>
        <w:rPr>
          <w:sz w:val="28"/>
          <w:szCs w:val="28"/>
        </w:rPr>
        <w:t>№ 2 (часть I), ст. 405, «</w:t>
      </w:r>
      <w:r w:rsidRPr="00D07CC8">
        <w:rPr>
          <w:sz w:val="28"/>
          <w:szCs w:val="28"/>
        </w:rPr>
        <w:t>Российская газета</w:t>
      </w:r>
      <w:r>
        <w:rPr>
          <w:sz w:val="28"/>
          <w:szCs w:val="28"/>
        </w:rPr>
        <w:t>»</w:t>
      </w:r>
      <w:r w:rsidRPr="00D07CC8">
        <w:rPr>
          <w:sz w:val="28"/>
          <w:szCs w:val="28"/>
        </w:rPr>
        <w:t>,</w:t>
      </w:r>
      <w:r>
        <w:rPr>
          <w:sz w:val="28"/>
          <w:szCs w:val="28"/>
        </w:rPr>
        <w:t xml:space="preserve"> №</w:t>
      </w:r>
      <w:r w:rsidR="005B1ADE">
        <w:rPr>
          <w:sz w:val="28"/>
          <w:szCs w:val="28"/>
        </w:rPr>
        <w:t xml:space="preserve"> 9 от</w:t>
      </w:r>
      <w:r w:rsidRPr="00D07CC8">
        <w:rPr>
          <w:sz w:val="28"/>
          <w:szCs w:val="28"/>
        </w:rPr>
        <w:t xml:space="preserve"> 20.01.2016, на официальном интернет-портале правовой информации http://www.pravo.gov.ru, 08.01.2016; </w:t>
      </w:r>
    </w:p>
    <w:p w:rsidR="008148F8" w:rsidRPr="00342655" w:rsidRDefault="008148F8" w:rsidP="00062DE2">
      <w:pPr>
        <w:ind w:firstLine="567"/>
        <w:jc w:val="both"/>
        <w:rPr>
          <w:sz w:val="28"/>
          <w:szCs w:val="28"/>
        </w:rPr>
      </w:pPr>
      <w:r w:rsidRPr="00342655">
        <w:rPr>
          <w:sz w:val="28"/>
          <w:szCs w:val="28"/>
        </w:rPr>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w:t>
      </w:r>
      <w:r w:rsidRPr="00342655">
        <w:rPr>
          <w:b/>
          <w:bCs/>
          <w:sz w:val="28"/>
          <w:szCs w:val="28"/>
        </w:rPr>
        <w:t xml:space="preserve"> </w:t>
      </w:r>
      <w:r w:rsidRPr="00342655">
        <w:rPr>
          <w:sz w:val="28"/>
          <w:szCs w:val="28"/>
        </w:rPr>
        <w:t>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E24201" w:rsidRDefault="008148F8" w:rsidP="00062DE2">
      <w:pPr>
        <w:ind w:firstLine="567"/>
        <w:jc w:val="both"/>
        <w:rPr>
          <w:sz w:val="28"/>
          <w:szCs w:val="28"/>
        </w:rPr>
      </w:pPr>
      <w:r w:rsidRPr="00342655">
        <w:rPr>
          <w:sz w:val="28"/>
          <w:szCs w:val="28"/>
        </w:rPr>
        <w:t>Для получения муниципальной услуги заявитель представляет</w:t>
      </w:r>
      <w:r w:rsidR="00E24201">
        <w:rPr>
          <w:sz w:val="28"/>
          <w:szCs w:val="28"/>
        </w:rPr>
        <w:t>:</w:t>
      </w:r>
    </w:p>
    <w:p w:rsidR="00E24201" w:rsidRPr="00E24201" w:rsidRDefault="00E24201" w:rsidP="00D838AE">
      <w:pPr>
        <w:pStyle w:val="a9"/>
        <w:numPr>
          <w:ilvl w:val="0"/>
          <w:numId w:val="7"/>
        </w:numPr>
        <w:autoSpaceDE w:val="0"/>
        <w:autoSpaceDN w:val="0"/>
        <w:adjustRightInd w:val="0"/>
        <w:spacing w:after="0"/>
        <w:ind w:left="0" w:firstLine="567"/>
        <w:jc w:val="both"/>
        <w:rPr>
          <w:rFonts w:ascii="Times New Roman" w:hAnsi="Times New Roman" w:cs="Times New Roman"/>
          <w:sz w:val="28"/>
          <w:szCs w:val="28"/>
        </w:rPr>
      </w:pPr>
      <w:r w:rsidRPr="00E24201">
        <w:rPr>
          <w:rFonts w:ascii="Times New Roman" w:hAnsi="Times New Roman" w:cs="Times New Roman"/>
          <w:sz w:val="28"/>
          <w:szCs w:val="28"/>
        </w:rPr>
        <w:t>документ, удостоверя</w:t>
      </w:r>
      <w:r w:rsidR="005B1ADE">
        <w:rPr>
          <w:rFonts w:ascii="Times New Roman" w:hAnsi="Times New Roman" w:cs="Times New Roman"/>
          <w:sz w:val="28"/>
          <w:szCs w:val="28"/>
        </w:rPr>
        <w:t xml:space="preserve">ющий личность заявителя, </w:t>
      </w:r>
      <w:r w:rsidRPr="00E24201">
        <w:rPr>
          <w:rFonts w:ascii="Times New Roman" w:hAnsi="Times New Roman" w:cs="Times New Roman"/>
          <w:sz w:val="28"/>
          <w:szCs w:val="28"/>
        </w:rPr>
        <w:t xml:space="preserve">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индивидуального предпринимателя без образования юридического лица или для представителя юридического лица);</w:t>
      </w:r>
    </w:p>
    <w:p w:rsidR="008148F8" w:rsidRPr="00E24201" w:rsidRDefault="008148F8" w:rsidP="00D838AE">
      <w:pPr>
        <w:pStyle w:val="a9"/>
        <w:numPr>
          <w:ilvl w:val="0"/>
          <w:numId w:val="7"/>
        </w:numPr>
        <w:autoSpaceDE w:val="0"/>
        <w:autoSpaceDN w:val="0"/>
        <w:adjustRightInd w:val="0"/>
        <w:spacing w:after="0"/>
        <w:ind w:left="0" w:firstLine="567"/>
        <w:jc w:val="both"/>
        <w:rPr>
          <w:rFonts w:ascii="Times New Roman" w:hAnsi="Times New Roman" w:cs="Times New Roman"/>
          <w:sz w:val="28"/>
          <w:szCs w:val="28"/>
        </w:rPr>
      </w:pPr>
      <w:r w:rsidRPr="00E24201">
        <w:rPr>
          <w:rFonts w:ascii="Times New Roman" w:hAnsi="Times New Roman" w:cs="Times New Roman"/>
          <w:sz w:val="28"/>
          <w:szCs w:val="28"/>
        </w:rPr>
        <w:t xml:space="preserve">заявление о </w:t>
      </w:r>
      <w:r w:rsidRPr="00E24201">
        <w:rPr>
          <w:rFonts w:ascii="Times New Roman" w:hAnsi="Times New Roman" w:cs="Times New Roman"/>
          <w:bCs/>
          <w:sz w:val="28"/>
          <w:szCs w:val="28"/>
        </w:rPr>
        <w:t>переводе жилого (нежилого) помещения в нежилое (жилое)</w:t>
      </w:r>
      <w:r w:rsidR="00D838AE" w:rsidRPr="00D838AE">
        <w:rPr>
          <w:rFonts w:ascii="Times New Roman" w:hAnsi="Times New Roman" w:cs="Times New Roman"/>
          <w:sz w:val="28"/>
          <w:szCs w:val="28"/>
          <w:lang w:eastAsia="ru-RU"/>
        </w:rPr>
        <w:t xml:space="preserve"> (п</w:t>
      </w:r>
      <w:r w:rsidR="00D838AE" w:rsidRPr="00D838AE">
        <w:rPr>
          <w:rFonts w:ascii="Times New Roman" w:hAnsi="Times New Roman" w:cs="Times New Roman"/>
          <w:bCs/>
          <w:sz w:val="28"/>
          <w:szCs w:val="28"/>
        </w:rPr>
        <w:t>риложение № 3 к настоящему Административному регламенту)</w:t>
      </w:r>
      <w:r w:rsidRPr="00E24201">
        <w:rPr>
          <w:rFonts w:ascii="Times New Roman" w:hAnsi="Times New Roman" w:cs="Times New Roman"/>
          <w:sz w:val="28"/>
          <w:szCs w:val="28"/>
        </w:rPr>
        <w:t>, в котором указывается:</w:t>
      </w:r>
    </w:p>
    <w:p w:rsidR="003025DE" w:rsidRPr="005C1E5D" w:rsidRDefault="003025DE" w:rsidP="00062DE2">
      <w:pPr>
        <w:autoSpaceDE w:val="0"/>
        <w:autoSpaceDN w:val="0"/>
        <w:adjustRightInd w:val="0"/>
        <w:ind w:firstLine="567"/>
        <w:jc w:val="both"/>
        <w:rPr>
          <w:sz w:val="28"/>
          <w:szCs w:val="28"/>
        </w:rPr>
      </w:pPr>
      <w:r w:rsidRPr="005C1E5D">
        <w:rPr>
          <w:sz w:val="28"/>
          <w:szCs w:val="28"/>
        </w:rPr>
        <w:t>- фамилия, имя, отчество (последнее - при наличии) (для физических лиц), полное фирменное наименование юридического лица (для юридических лиц);</w:t>
      </w:r>
    </w:p>
    <w:p w:rsidR="003025DE" w:rsidRPr="005C1E5D" w:rsidRDefault="003025DE" w:rsidP="00062DE2">
      <w:pPr>
        <w:autoSpaceDE w:val="0"/>
        <w:autoSpaceDN w:val="0"/>
        <w:adjustRightInd w:val="0"/>
        <w:ind w:firstLine="567"/>
        <w:jc w:val="both"/>
        <w:rPr>
          <w:sz w:val="28"/>
          <w:szCs w:val="28"/>
        </w:rPr>
      </w:pPr>
      <w:r w:rsidRPr="005C1E5D">
        <w:rPr>
          <w:sz w:val="28"/>
          <w:szCs w:val="28"/>
        </w:rPr>
        <w:t>- адрес регистрации по месту жительства (для физических лиц), место нахождения организации (для юридических лиц);</w:t>
      </w:r>
    </w:p>
    <w:p w:rsidR="003025DE" w:rsidRPr="005C1E5D" w:rsidRDefault="003025DE" w:rsidP="00062DE2">
      <w:pPr>
        <w:autoSpaceDE w:val="0"/>
        <w:autoSpaceDN w:val="0"/>
        <w:adjustRightInd w:val="0"/>
        <w:ind w:firstLine="567"/>
        <w:jc w:val="both"/>
        <w:rPr>
          <w:sz w:val="28"/>
          <w:szCs w:val="28"/>
        </w:rPr>
      </w:pPr>
      <w:r w:rsidRPr="005C1E5D">
        <w:rPr>
          <w:sz w:val="28"/>
          <w:szCs w:val="28"/>
        </w:rPr>
        <w:t>- номер контактного телефона;</w:t>
      </w:r>
    </w:p>
    <w:p w:rsidR="003025DE" w:rsidRPr="005C1E5D" w:rsidRDefault="003025DE" w:rsidP="00062DE2">
      <w:pPr>
        <w:autoSpaceDE w:val="0"/>
        <w:autoSpaceDN w:val="0"/>
        <w:adjustRightInd w:val="0"/>
        <w:ind w:firstLine="567"/>
        <w:jc w:val="both"/>
        <w:rPr>
          <w:sz w:val="28"/>
          <w:szCs w:val="28"/>
        </w:rPr>
      </w:pPr>
      <w:r w:rsidRPr="005C1E5D">
        <w:rPr>
          <w:sz w:val="28"/>
          <w:szCs w:val="28"/>
        </w:rPr>
        <w:t>- адрес переводимого помещения;</w:t>
      </w:r>
    </w:p>
    <w:p w:rsidR="003025DE" w:rsidRPr="005C1E5D" w:rsidRDefault="003025DE" w:rsidP="00062DE2">
      <w:pPr>
        <w:autoSpaceDE w:val="0"/>
        <w:autoSpaceDN w:val="0"/>
        <w:adjustRightInd w:val="0"/>
        <w:ind w:firstLine="567"/>
        <w:jc w:val="both"/>
        <w:rPr>
          <w:sz w:val="28"/>
          <w:szCs w:val="28"/>
        </w:rPr>
      </w:pPr>
      <w:r w:rsidRPr="005C1E5D">
        <w:rPr>
          <w:sz w:val="28"/>
          <w:szCs w:val="28"/>
        </w:rPr>
        <w:t>- кадастровый номер переводимого помещения;</w:t>
      </w:r>
    </w:p>
    <w:p w:rsidR="008148F8" w:rsidRPr="00342655" w:rsidRDefault="008148F8" w:rsidP="00062DE2">
      <w:pPr>
        <w:shd w:val="clear" w:color="auto" w:fill="FFFFFF"/>
        <w:ind w:right="-25" w:firstLine="567"/>
        <w:jc w:val="both"/>
        <w:rPr>
          <w:sz w:val="28"/>
          <w:szCs w:val="28"/>
        </w:rPr>
      </w:pPr>
      <w:r w:rsidRPr="00342655">
        <w:rPr>
          <w:sz w:val="28"/>
          <w:szCs w:val="28"/>
        </w:rPr>
        <w:t>- фамилия, имя, отчество лица, уполномоченного представлять интересы юридического лица, с указанием реквизитов документа, удостоверяющего эти правомочия (для юридических лиц);</w:t>
      </w:r>
    </w:p>
    <w:p w:rsidR="008148F8" w:rsidRPr="00342655" w:rsidRDefault="008148F8" w:rsidP="00062DE2">
      <w:pPr>
        <w:shd w:val="clear" w:color="auto" w:fill="FFFFFF"/>
        <w:ind w:right="-25" w:firstLine="567"/>
        <w:jc w:val="both"/>
        <w:rPr>
          <w:sz w:val="28"/>
          <w:szCs w:val="28"/>
        </w:rPr>
      </w:pPr>
      <w:r w:rsidRPr="00342655">
        <w:rPr>
          <w:sz w:val="28"/>
          <w:szCs w:val="28"/>
        </w:rPr>
        <w:t>- наименование и реквизиты правоустанавливающего документа на переводимое помещение;</w:t>
      </w:r>
    </w:p>
    <w:p w:rsidR="008148F8" w:rsidRPr="00342655" w:rsidRDefault="008148F8" w:rsidP="00062DE2">
      <w:pPr>
        <w:shd w:val="clear" w:color="auto" w:fill="FFFFFF"/>
        <w:ind w:right="-25" w:firstLine="567"/>
        <w:jc w:val="both"/>
        <w:rPr>
          <w:sz w:val="28"/>
          <w:szCs w:val="28"/>
        </w:rPr>
      </w:pPr>
      <w:r w:rsidRPr="00342655">
        <w:rPr>
          <w:sz w:val="28"/>
          <w:szCs w:val="28"/>
        </w:rPr>
        <w:lastRenderedPageBreak/>
        <w:t>- сведения о необходимости проведения работ по переустройству и (или) перепланировке переводимого помещения;</w:t>
      </w:r>
    </w:p>
    <w:p w:rsidR="008148F8" w:rsidRPr="00342655" w:rsidRDefault="008148F8" w:rsidP="00062DE2">
      <w:pPr>
        <w:shd w:val="clear" w:color="auto" w:fill="FFFFFF"/>
        <w:ind w:right="-25" w:firstLine="567"/>
        <w:jc w:val="both"/>
        <w:rPr>
          <w:sz w:val="28"/>
          <w:szCs w:val="28"/>
        </w:rPr>
      </w:pPr>
      <w:r w:rsidRPr="00342655">
        <w:rPr>
          <w:sz w:val="28"/>
          <w:szCs w:val="28"/>
        </w:rPr>
        <w:t>- наименование и реквизиты прилагаемых к заявлению документов;</w:t>
      </w:r>
    </w:p>
    <w:p w:rsidR="008148F8" w:rsidRPr="00342655" w:rsidRDefault="008148F8" w:rsidP="00062DE2">
      <w:pPr>
        <w:shd w:val="clear" w:color="auto" w:fill="FFFFFF"/>
        <w:ind w:right="-25" w:firstLine="567"/>
        <w:jc w:val="both"/>
        <w:rPr>
          <w:sz w:val="28"/>
          <w:szCs w:val="28"/>
        </w:rPr>
      </w:pPr>
      <w:r w:rsidRPr="00342655">
        <w:rPr>
          <w:sz w:val="28"/>
          <w:szCs w:val="28"/>
        </w:rPr>
        <w:t>- способ получения муниципальной услуги.</w:t>
      </w:r>
    </w:p>
    <w:p w:rsidR="008148F8" w:rsidRPr="007F5F3A" w:rsidRDefault="008148F8" w:rsidP="00062DE2">
      <w:pPr>
        <w:shd w:val="clear" w:color="auto" w:fill="FFFFFF"/>
        <w:ind w:right="-25" w:firstLine="567"/>
        <w:jc w:val="both"/>
        <w:rPr>
          <w:sz w:val="28"/>
          <w:szCs w:val="28"/>
        </w:rPr>
      </w:pPr>
      <w:r w:rsidRPr="00342655">
        <w:rPr>
          <w:sz w:val="28"/>
          <w:szCs w:val="28"/>
        </w:rPr>
        <w:t xml:space="preserve">Заявление о предоставлении муниципальной услуги составляется от руки (чернилами или пастой) или машинописным текстом, примерный бланк </w:t>
      </w:r>
      <w:r w:rsidRPr="007F5F3A">
        <w:rPr>
          <w:sz w:val="28"/>
          <w:szCs w:val="28"/>
        </w:rPr>
        <w:t xml:space="preserve">заявления приводится в </w:t>
      </w:r>
      <w:r w:rsidRPr="00D838AE">
        <w:rPr>
          <w:sz w:val="28"/>
          <w:szCs w:val="28"/>
        </w:rPr>
        <w:t xml:space="preserve">приложении № </w:t>
      </w:r>
      <w:r w:rsidR="00D838AE" w:rsidRPr="00D838AE">
        <w:rPr>
          <w:sz w:val="28"/>
          <w:szCs w:val="28"/>
        </w:rPr>
        <w:t>3</w:t>
      </w:r>
      <w:r w:rsidRPr="00D838AE">
        <w:rPr>
          <w:sz w:val="28"/>
          <w:szCs w:val="28"/>
        </w:rPr>
        <w:t xml:space="preserve"> к настоящему Административному регламенту, примерный образец заявления приводится в приложении № </w:t>
      </w:r>
      <w:r w:rsidR="00D838AE" w:rsidRPr="00D838AE">
        <w:rPr>
          <w:sz w:val="28"/>
          <w:szCs w:val="28"/>
        </w:rPr>
        <w:t>4</w:t>
      </w:r>
      <w:r w:rsidRPr="00D838AE">
        <w:rPr>
          <w:sz w:val="28"/>
          <w:szCs w:val="28"/>
        </w:rPr>
        <w:t xml:space="preserve"> к</w:t>
      </w:r>
      <w:r w:rsidRPr="007F5F3A">
        <w:rPr>
          <w:sz w:val="28"/>
          <w:szCs w:val="28"/>
        </w:rPr>
        <w:t xml:space="preserve"> настоящему Административному регламенту.</w:t>
      </w:r>
    </w:p>
    <w:p w:rsidR="008148F8" w:rsidRPr="00342655" w:rsidRDefault="008148F8" w:rsidP="00062DE2">
      <w:pPr>
        <w:autoSpaceDE w:val="0"/>
        <w:autoSpaceDN w:val="0"/>
        <w:adjustRightInd w:val="0"/>
        <w:ind w:firstLine="567"/>
        <w:jc w:val="both"/>
        <w:outlineLvl w:val="3"/>
        <w:rPr>
          <w:sz w:val="28"/>
          <w:szCs w:val="28"/>
        </w:rPr>
      </w:pPr>
      <w:r w:rsidRPr="00342655">
        <w:rPr>
          <w:sz w:val="28"/>
          <w:szCs w:val="28"/>
        </w:rPr>
        <w:t xml:space="preserve">В случае подачи заявления с комплектом документов представителем заявителя, к заявлению прилагается доверенность, подтверждающая полномочия лица, представившего документы (для представителя физического лица </w:t>
      </w:r>
      <w:r w:rsidR="00B4047C" w:rsidRPr="00342655">
        <w:rPr>
          <w:sz w:val="28"/>
          <w:szCs w:val="28"/>
        </w:rPr>
        <w:t>–</w:t>
      </w:r>
      <w:r w:rsidRPr="00342655">
        <w:rPr>
          <w:sz w:val="28"/>
          <w:szCs w:val="28"/>
        </w:rPr>
        <w:t xml:space="preserve"> нотариально удостоверенная доверенность, для представителя юридического лица – подписанная руководителем юридического лица</w:t>
      </w:r>
      <w:r w:rsidRPr="00342655">
        <w:rPr>
          <w:b/>
          <w:bCs/>
          <w:sz w:val="28"/>
          <w:szCs w:val="28"/>
        </w:rPr>
        <w:t xml:space="preserve"> </w:t>
      </w:r>
      <w:r w:rsidRPr="00342655">
        <w:rPr>
          <w:sz w:val="28"/>
          <w:szCs w:val="28"/>
        </w:rPr>
        <w:t>или иного лица, уполномоченного на это его учредительными документами, с приложением печати этой организации).</w:t>
      </w:r>
    </w:p>
    <w:p w:rsidR="008148F8" w:rsidRDefault="008148F8" w:rsidP="00062DE2">
      <w:pPr>
        <w:pStyle w:val="ConsPlusNormal"/>
        <w:ind w:firstLine="567"/>
        <w:jc w:val="both"/>
        <w:rPr>
          <w:rFonts w:ascii="Times New Roman" w:hAnsi="Times New Roman" w:cs="Times New Roman"/>
          <w:spacing w:val="-3"/>
          <w:sz w:val="28"/>
          <w:szCs w:val="28"/>
          <w:lang w:eastAsia="en-US"/>
        </w:rPr>
      </w:pPr>
      <w:r w:rsidRPr="00342655">
        <w:rPr>
          <w:rFonts w:ascii="Times New Roman" w:hAnsi="Times New Roman" w:cs="Times New Roman"/>
          <w:spacing w:val="9"/>
          <w:sz w:val="28"/>
          <w:szCs w:val="28"/>
          <w:lang w:eastAsia="en-US"/>
        </w:rPr>
        <w:t xml:space="preserve">Список нотариусов </w:t>
      </w:r>
      <w:r w:rsidRPr="00342655">
        <w:rPr>
          <w:rFonts w:ascii="Times New Roman" w:hAnsi="Times New Roman" w:cs="Times New Roman"/>
          <w:spacing w:val="5"/>
          <w:sz w:val="28"/>
          <w:szCs w:val="28"/>
          <w:lang w:eastAsia="en-US"/>
        </w:rPr>
        <w:t xml:space="preserve">размещен на официальном сайте нотариальной </w:t>
      </w:r>
      <w:r w:rsidRPr="00342655">
        <w:rPr>
          <w:rFonts w:ascii="Times New Roman" w:hAnsi="Times New Roman" w:cs="Times New Roman"/>
          <w:spacing w:val="2"/>
          <w:sz w:val="28"/>
          <w:szCs w:val="28"/>
          <w:lang w:eastAsia="en-US"/>
        </w:rPr>
        <w:t xml:space="preserve">палаты Калининградской области в информационно-телекоммуникационной </w:t>
      </w:r>
      <w:r w:rsidRPr="00342655">
        <w:rPr>
          <w:rFonts w:ascii="Times New Roman" w:hAnsi="Times New Roman" w:cs="Times New Roman"/>
          <w:spacing w:val="-3"/>
          <w:sz w:val="28"/>
          <w:szCs w:val="28"/>
          <w:lang w:eastAsia="en-US"/>
        </w:rPr>
        <w:t>сети «Интернет».</w:t>
      </w:r>
    </w:p>
    <w:p w:rsidR="00E24201" w:rsidRPr="005C1E5D" w:rsidRDefault="00E24201" w:rsidP="00062DE2">
      <w:pPr>
        <w:autoSpaceDE w:val="0"/>
        <w:autoSpaceDN w:val="0"/>
        <w:adjustRightInd w:val="0"/>
        <w:ind w:firstLine="567"/>
        <w:jc w:val="both"/>
        <w:rPr>
          <w:sz w:val="28"/>
          <w:szCs w:val="28"/>
        </w:rPr>
      </w:pPr>
      <w:r w:rsidRPr="005C1E5D">
        <w:rPr>
          <w:sz w:val="28"/>
          <w:szCs w:val="28"/>
        </w:rPr>
        <w:t>3) правоустанавливающие документы на переводимое помещение (подлинники или засвидетельствованные в нотариальном порядке копии), если указанные документы отсутствуют в Управлении Росреестра;</w:t>
      </w:r>
    </w:p>
    <w:p w:rsidR="00E24201" w:rsidRPr="00136764" w:rsidRDefault="00136764" w:rsidP="00136764">
      <w:pPr>
        <w:pStyle w:val="1"/>
        <w:pBdr>
          <w:bottom w:val="single" w:sz="4" w:space="0" w:color="A2A9B1"/>
        </w:pBdr>
        <w:spacing w:before="0"/>
        <w:jc w:val="both"/>
        <w:rPr>
          <w:rFonts w:ascii="Times New Roman" w:hAnsi="Times New Roman" w:cs="Times New Roman"/>
          <w:b w:val="0"/>
          <w:bCs w:val="0"/>
          <w:kern w:val="0"/>
          <w:sz w:val="28"/>
          <w:szCs w:val="28"/>
        </w:rPr>
      </w:pPr>
      <w:r>
        <w:rPr>
          <w:rFonts w:ascii="Times New Roman" w:hAnsi="Times New Roman" w:cs="Times New Roman"/>
          <w:b w:val="0"/>
          <w:bCs w:val="0"/>
          <w:kern w:val="0"/>
          <w:sz w:val="28"/>
          <w:szCs w:val="28"/>
        </w:rPr>
        <w:t xml:space="preserve">         </w:t>
      </w:r>
      <w:r w:rsidR="00E24201" w:rsidRPr="00136764">
        <w:rPr>
          <w:rFonts w:ascii="Times New Roman" w:hAnsi="Times New Roman" w:cs="Times New Roman"/>
          <w:b w:val="0"/>
          <w:bCs w:val="0"/>
          <w:kern w:val="0"/>
          <w:sz w:val="28"/>
          <w:szCs w:val="28"/>
        </w:rPr>
        <w:t>4)</w:t>
      </w:r>
      <w:r>
        <w:rPr>
          <w:rFonts w:ascii="Times New Roman" w:hAnsi="Times New Roman" w:cs="Times New Roman"/>
          <w:b w:val="0"/>
          <w:bCs w:val="0"/>
          <w:kern w:val="0"/>
          <w:sz w:val="28"/>
          <w:szCs w:val="28"/>
        </w:rPr>
        <w:t xml:space="preserve"> </w:t>
      </w:r>
      <w:r w:rsidR="00E24201" w:rsidRPr="00136764">
        <w:rPr>
          <w:rFonts w:ascii="Times New Roman" w:hAnsi="Times New Roman" w:cs="Times New Roman"/>
          <w:b w:val="0"/>
          <w:bCs w:val="0"/>
          <w:kern w:val="0"/>
          <w:sz w:val="28"/>
          <w:szCs w:val="28"/>
        </w:rPr>
        <w:t xml:space="preserve"> проект переустройства и (или) перепланировки переводимого помещения</w:t>
      </w:r>
      <w:r w:rsidR="00B86B26" w:rsidRPr="00136764">
        <w:rPr>
          <w:rFonts w:ascii="Times New Roman" w:hAnsi="Times New Roman" w:cs="Times New Roman"/>
          <w:b w:val="0"/>
          <w:bCs w:val="0"/>
          <w:kern w:val="0"/>
          <w:sz w:val="28"/>
          <w:szCs w:val="28"/>
        </w:rPr>
        <w:t xml:space="preserve"> с учетом заключения специалиста, где </w:t>
      </w:r>
      <w:r w:rsidR="00E24201" w:rsidRPr="00136764">
        <w:rPr>
          <w:rFonts w:ascii="Times New Roman" w:hAnsi="Times New Roman" w:cs="Times New Roman"/>
          <w:b w:val="0"/>
          <w:bCs w:val="0"/>
          <w:kern w:val="0"/>
          <w:sz w:val="28"/>
          <w:szCs w:val="28"/>
        </w:rPr>
        <w:t xml:space="preserve"> </w:t>
      </w:r>
      <w:r w:rsidR="00B86B26" w:rsidRPr="00136764">
        <w:rPr>
          <w:rFonts w:ascii="Times New Roman" w:hAnsi="Times New Roman" w:cs="Times New Roman"/>
          <w:b w:val="0"/>
          <w:bCs w:val="0"/>
          <w:kern w:val="0"/>
          <w:sz w:val="28"/>
          <w:szCs w:val="28"/>
        </w:rPr>
        <w:t xml:space="preserve">предусматривается возможность перевода жилого (нежилого) помещения в нежилое (жилое)  </w:t>
      </w:r>
      <w:r w:rsidR="00B86B26" w:rsidRPr="00136764">
        <w:rPr>
          <w:rFonts w:ascii="Times New Roman" w:hAnsi="Times New Roman" w:cs="Times New Roman"/>
          <w:b w:val="0"/>
          <w:bCs w:val="0"/>
          <w:color w:val="FF0000"/>
          <w:kern w:val="0"/>
          <w:sz w:val="28"/>
          <w:szCs w:val="28"/>
        </w:rPr>
        <w:t xml:space="preserve">в соответствии с требованием раздела 2 </w:t>
      </w:r>
      <w:hyperlink r:id="rId12" w:history="1">
        <w:r w:rsidR="00B86B26" w:rsidRPr="00136764">
          <w:rPr>
            <w:rFonts w:ascii="Times New Roman" w:hAnsi="Times New Roman" w:cs="Times New Roman"/>
            <w:b w:val="0"/>
            <w:bCs w:val="0"/>
            <w:color w:val="FF0000"/>
            <w:kern w:val="0"/>
            <w:sz w:val="28"/>
            <w:szCs w:val="28"/>
          </w:rPr>
          <w:t>постановления Правительства РФ от 28.01.2006 N 47 (ред. от 24.04.2020)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hyperlink>
      <w:r w:rsidRPr="00136764">
        <w:rPr>
          <w:rFonts w:ascii="Times New Roman" w:hAnsi="Times New Roman" w:cs="Times New Roman"/>
          <w:b w:val="0"/>
          <w:bCs w:val="0"/>
          <w:color w:val="FF0000"/>
          <w:kern w:val="0"/>
          <w:sz w:val="28"/>
          <w:szCs w:val="28"/>
        </w:rPr>
        <w:t xml:space="preserve"> реконструкции, садового дома жилым домом и жилого дома садовым домом, СанПиН 2.1.2.2645-10 Требования к условиям проживания в жилых зданиях и помещениях</w:t>
      </w:r>
      <w:r>
        <w:rPr>
          <w:rFonts w:ascii="Times New Roman" w:hAnsi="Times New Roman" w:cs="Times New Roman"/>
          <w:b w:val="0"/>
          <w:bCs w:val="0"/>
          <w:kern w:val="0"/>
          <w:sz w:val="28"/>
          <w:szCs w:val="28"/>
        </w:rPr>
        <w:t xml:space="preserve"> </w:t>
      </w:r>
      <w:r w:rsidR="00E24201" w:rsidRPr="00136764">
        <w:rPr>
          <w:rFonts w:ascii="Times New Roman" w:hAnsi="Times New Roman" w:cs="Times New Roman"/>
          <w:b w:val="0"/>
          <w:bCs w:val="0"/>
          <w:kern w:val="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4201" w:rsidRPr="005C1E5D" w:rsidRDefault="00E24201" w:rsidP="00062DE2">
      <w:pPr>
        <w:ind w:firstLine="567"/>
        <w:jc w:val="both"/>
        <w:rPr>
          <w:bCs/>
          <w:sz w:val="28"/>
          <w:szCs w:val="28"/>
        </w:rPr>
      </w:pPr>
      <w:r w:rsidRPr="005C1E5D">
        <w:rPr>
          <w:bCs/>
          <w:sz w:val="28"/>
          <w:szCs w:val="28"/>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E24201" w:rsidRPr="005C1E5D" w:rsidRDefault="00E24201" w:rsidP="00062DE2">
      <w:pPr>
        <w:ind w:firstLine="567"/>
        <w:jc w:val="both"/>
        <w:rPr>
          <w:bCs/>
          <w:sz w:val="28"/>
          <w:szCs w:val="28"/>
        </w:rPr>
      </w:pPr>
      <w:r w:rsidRPr="005C1E5D">
        <w:rPr>
          <w:bCs/>
          <w:sz w:val="28"/>
          <w:szCs w:val="28"/>
        </w:rPr>
        <w:t>6) согласие каждого собственника всех помещений, примыкающих к переводимому помещению, на перевод жилого помещения в нежилое помещение.</w:t>
      </w:r>
    </w:p>
    <w:p w:rsidR="00E24201" w:rsidRPr="005C1E5D" w:rsidRDefault="00E24201" w:rsidP="00062DE2">
      <w:pPr>
        <w:ind w:firstLine="567"/>
        <w:jc w:val="both"/>
        <w:rPr>
          <w:bCs/>
          <w:sz w:val="28"/>
          <w:szCs w:val="28"/>
        </w:rPr>
      </w:pPr>
      <w:r w:rsidRPr="005C1E5D">
        <w:rPr>
          <w:sz w:val="28"/>
          <w:szCs w:val="28"/>
        </w:rPr>
        <w:t xml:space="preserve">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w:t>
      </w:r>
      <w:r w:rsidRPr="005C1E5D">
        <w:rPr>
          <w:sz w:val="28"/>
          <w:szCs w:val="28"/>
        </w:rPr>
        <w:lastRenderedPageBreak/>
        <w:t>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E24201" w:rsidRPr="005C1E5D" w:rsidRDefault="00E24201" w:rsidP="00062DE2">
      <w:pPr>
        <w:autoSpaceDE w:val="0"/>
        <w:autoSpaceDN w:val="0"/>
        <w:adjustRightInd w:val="0"/>
        <w:ind w:firstLine="567"/>
        <w:jc w:val="both"/>
        <w:rPr>
          <w:sz w:val="28"/>
          <w:szCs w:val="28"/>
        </w:rPr>
      </w:pPr>
      <w:r w:rsidRPr="005C1E5D">
        <w:rPr>
          <w:sz w:val="28"/>
          <w:szCs w:val="28"/>
        </w:rPr>
        <w:t>2.6.1. Заявитель получает примерный бланк заявления у специалиста МФЦ</w:t>
      </w:r>
      <w:r>
        <w:rPr>
          <w:sz w:val="28"/>
          <w:szCs w:val="28"/>
        </w:rPr>
        <w:t>, Отдела ЖКХ</w:t>
      </w:r>
      <w:r w:rsidRPr="005C1E5D">
        <w:rPr>
          <w:sz w:val="28"/>
          <w:szCs w:val="28"/>
        </w:rPr>
        <w:t xml:space="preserve"> при личном обращении, либо самостоятельно в электронном виде в федеральной государс</w:t>
      </w:r>
      <w:r w:rsidR="005B1ADE">
        <w:rPr>
          <w:sz w:val="28"/>
          <w:szCs w:val="28"/>
        </w:rPr>
        <w:t>твенной информационной системе «</w:t>
      </w:r>
      <w:r w:rsidRPr="005C1E5D">
        <w:rPr>
          <w:sz w:val="28"/>
          <w:szCs w:val="28"/>
        </w:rPr>
        <w:t xml:space="preserve">Единый портал государственных </w:t>
      </w:r>
      <w:r w:rsidR="005B1ADE">
        <w:rPr>
          <w:sz w:val="28"/>
          <w:szCs w:val="28"/>
        </w:rPr>
        <w:t>и муниципальных услуг (функций)»</w:t>
      </w:r>
      <w:r w:rsidRPr="005C1E5D">
        <w:rPr>
          <w:sz w:val="28"/>
          <w:szCs w:val="28"/>
        </w:rPr>
        <w:t xml:space="preserve"> www.gosuslugi.ru, либо на официальном сайте </w:t>
      </w:r>
      <w:r w:rsidR="007D2092">
        <w:rPr>
          <w:sz w:val="28"/>
          <w:szCs w:val="28"/>
        </w:rPr>
        <w:t>Администрации</w:t>
      </w:r>
      <w:r w:rsidRPr="005C1E5D">
        <w:rPr>
          <w:sz w:val="28"/>
          <w:szCs w:val="28"/>
        </w:rPr>
        <w:t xml:space="preserve"> </w:t>
      </w:r>
      <w:r>
        <w:rPr>
          <w:sz w:val="28"/>
          <w:szCs w:val="28"/>
        </w:rPr>
        <w:t xml:space="preserve">Светлогорского </w:t>
      </w:r>
      <w:r w:rsidRPr="005C1E5D">
        <w:rPr>
          <w:sz w:val="28"/>
          <w:szCs w:val="28"/>
        </w:rPr>
        <w:t>городского округа в информационно-телекоммуникационной сети</w:t>
      </w:r>
      <w:r>
        <w:rPr>
          <w:sz w:val="28"/>
          <w:szCs w:val="28"/>
        </w:rPr>
        <w:t xml:space="preserve"> «</w:t>
      </w:r>
      <w:r w:rsidRPr="005C1E5D">
        <w:rPr>
          <w:sz w:val="28"/>
          <w:szCs w:val="28"/>
        </w:rPr>
        <w:t>Интернет</w:t>
      </w:r>
      <w:r>
        <w:rPr>
          <w:sz w:val="28"/>
          <w:szCs w:val="28"/>
        </w:rPr>
        <w:t>»</w:t>
      </w:r>
      <w:r w:rsidRPr="005C1E5D">
        <w:rPr>
          <w:sz w:val="28"/>
          <w:szCs w:val="28"/>
        </w:rPr>
        <w:t xml:space="preserve"> в разделе </w:t>
      </w:r>
      <w:r>
        <w:rPr>
          <w:sz w:val="28"/>
          <w:szCs w:val="28"/>
        </w:rPr>
        <w:t>«Муниципальные услуги»</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Электронная форма представления документов, указанных в </w:t>
      </w:r>
      <w:hyperlink w:anchor="Par106" w:history="1">
        <w:r w:rsidRPr="005C1E5D">
          <w:rPr>
            <w:sz w:val="28"/>
            <w:szCs w:val="28"/>
          </w:rPr>
          <w:t>пункте 2.6</w:t>
        </w:r>
      </w:hyperlink>
      <w:r w:rsidRPr="005C1E5D">
        <w:rPr>
          <w:sz w:val="28"/>
          <w:szCs w:val="28"/>
        </w:rPr>
        <w:t xml:space="preserve"> настоящего Административного регламента, не предусмотрена.</w:t>
      </w:r>
    </w:p>
    <w:p w:rsidR="00E24201" w:rsidRPr="005C1E5D" w:rsidRDefault="00E24201" w:rsidP="00062DE2">
      <w:pPr>
        <w:autoSpaceDE w:val="0"/>
        <w:autoSpaceDN w:val="0"/>
        <w:adjustRightInd w:val="0"/>
        <w:ind w:firstLine="567"/>
        <w:jc w:val="both"/>
        <w:rPr>
          <w:sz w:val="28"/>
          <w:szCs w:val="28"/>
        </w:rPr>
      </w:pPr>
      <w:r w:rsidRPr="005C1E5D">
        <w:rPr>
          <w:sz w:val="28"/>
          <w:szCs w:val="28"/>
        </w:rPr>
        <w:t>Заявление о предоставлении муниципальной услуги с комплектом документов заявитель представляет:</w:t>
      </w:r>
    </w:p>
    <w:p w:rsidR="00E24201" w:rsidRPr="005C1E5D" w:rsidRDefault="00E24201" w:rsidP="00062DE2">
      <w:pPr>
        <w:autoSpaceDE w:val="0"/>
        <w:autoSpaceDN w:val="0"/>
        <w:adjustRightInd w:val="0"/>
        <w:ind w:firstLine="567"/>
        <w:jc w:val="both"/>
        <w:rPr>
          <w:sz w:val="28"/>
          <w:szCs w:val="28"/>
        </w:rPr>
      </w:pPr>
      <w:r w:rsidRPr="005C1E5D">
        <w:rPr>
          <w:sz w:val="28"/>
          <w:szCs w:val="28"/>
        </w:rPr>
        <w:t>- при личном обращении к специалисту МФЦ,;</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 по почте в адрес </w:t>
      </w:r>
      <w:r w:rsidR="007D2092">
        <w:rPr>
          <w:sz w:val="28"/>
          <w:szCs w:val="28"/>
        </w:rPr>
        <w:t>Администрации</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 посредством заполнения интерактивной формы на </w:t>
      </w:r>
      <w:r w:rsidR="00394E5E">
        <w:rPr>
          <w:sz w:val="28"/>
          <w:szCs w:val="28"/>
        </w:rPr>
        <w:t>ЕПГУ</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3" w:history="1">
        <w:r w:rsidRPr="005C1E5D">
          <w:rPr>
            <w:sz w:val="28"/>
            <w:szCs w:val="28"/>
          </w:rPr>
          <w:t>закона</w:t>
        </w:r>
      </w:hyperlink>
      <w:r w:rsidR="005B1ADE">
        <w:rPr>
          <w:sz w:val="28"/>
          <w:szCs w:val="28"/>
        </w:rPr>
        <w:t xml:space="preserve"> от 06.04.2011 N 63-ФЗ «Об электронной подписи»</w:t>
      </w:r>
      <w:r w:rsidRPr="005C1E5D">
        <w:rPr>
          <w:sz w:val="28"/>
          <w:szCs w:val="28"/>
        </w:rPr>
        <w:t xml:space="preserve"> и требованиями Федерального </w:t>
      </w:r>
      <w:hyperlink r:id="rId14" w:history="1">
        <w:r w:rsidRPr="005C1E5D">
          <w:rPr>
            <w:sz w:val="28"/>
            <w:szCs w:val="28"/>
          </w:rPr>
          <w:t>закона</w:t>
        </w:r>
      </w:hyperlink>
      <w:r w:rsidRPr="005C1E5D">
        <w:rPr>
          <w:sz w:val="28"/>
          <w:szCs w:val="28"/>
        </w:rPr>
        <w:t xml:space="preserve"> от 27.07.2010 N 210-ФЗ.</w:t>
      </w:r>
    </w:p>
    <w:p w:rsidR="00E24201" w:rsidRPr="005C1E5D" w:rsidRDefault="00E24201" w:rsidP="00062DE2">
      <w:pPr>
        <w:autoSpaceDE w:val="0"/>
        <w:autoSpaceDN w:val="0"/>
        <w:adjustRightInd w:val="0"/>
        <w:ind w:firstLine="567"/>
        <w:jc w:val="both"/>
        <w:rPr>
          <w:sz w:val="28"/>
          <w:szCs w:val="28"/>
        </w:rPr>
      </w:pPr>
      <w:r w:rsidRPr="005C1E5D">
        <w:rPr>
          <w:sz w:val="28"/>
          <w:szCs w:val="28"/>
        </w:rP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При подаче заявления о предоставлении муниципальной услуги в электронной форме через </w:t>
      </w:r>
      <w:r w:rsidR="00394E5E">
        <w:rPr>
          <w:sz w:val="28"/>
          <w:szCs w:val="28"/>
        </w:rPr>
        <w:t>ЕПГУ</w:t>
      </w:r>
      <w:r w:rsidRPr="005C1E5D">
        <w:rPr>
          <w:sz w:val="28"/>
          <w:szCs w:val="28"/>
        </w:rPr>
        <w:t xml:space="preserve"> заявление (уведомление) формируется посредством заполнения интерактивной формы на региональном сегменте Единого портала государственных и муниципальных услуг.</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w:t>
      </w:r>
      <w:r w:rsidR="00394E5E">
        <w:rPr>
          <w:sz w:val="28"/>
          <w:szCs w:val="28"/>
        </w:rPr>
        <w:t>муниципального образования</w:t>
      </w:r>
      <w:r w:rsidRPr="005C1E5D">
        <w:rPr>
          <w:sz w:val="28"/>
          <w:szCs w:val="28"/>
        </w:rPr>
        <w:t>.</w:t>
      </w:r>
    </w:p>
    <w:p w:rsidR="00E24201" w:rsidRPr="005C1E5D" w:rsidRDefault="00E24201" w:rsidP="00062DE2">
      <w:pPr>
        <w:autoSpaceDE w:val="0"/>
        <w:autoSpaceDN w:val="0"/>
        <w:adjustRightInd w:val="0"/>
        <w:ind w:firstLine="567"/>
        <w:jc w:val="both"/>
        <w:rPr>
          <w:sz w:val="28"/>
          <w:szCs w:val="28"/>
        </w:rPr>
      </w:pPr>
      <w:r w:rsidRPr="005C1E5D">
        <w:rPr>
          <w:sz w:val="28"/>
          <w:szCs w:val="28"/>
        </w:rPr>
        <w:t xml:space="preserve">В случае направления заявления о предоставлении муниципальной услуги с комплектом документов по почте, по электронной почте выдача результата предоставления муниципальной услуги осуществляется при личном обращении заявителя 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w:t>
      </w:r>
      <w:r w:rsidRPr="005C1E5D">
        <w:rPr>
          <w:sz w:val="28"/>
          <w:szCs w:val="28"/>
        </w:rPr>
        <w:lastRenderedPageBreak/>
        <w:t>гражданина), и документа, подтверждающего полномочия (при обращении представителя).</w:t>
      </w:r>
    </w:p>
    <w:p w:rsidR="008148F8" w:rsidRPr="008439A5" w:rsidRDefault="008148F8" w:rsidP="00062DE2">
      <w:pPr>
        <w:ind w:firstLine="567"/>
        <w:jc w:val="both"/>
        <w:rPr>
          <w:color w:val="000000"/>
          <w:sz w:val="28"/>
          <w:szCs w:val="28"/>
        </w:rPr>
      </w:pPr>
      <w:r w:rsidRPr="008439A5">
        <w:rPr>
          <w:color w:val="000000"/>
          <w:sz w:val="28"/>
          <w:szCs w:val="28"/>
        </w:rPr>
        <w:t xml:space="preserve">При подаче </w:t>
      </w:r>
      <w:r w:rsidR="00925725">
        <w:rPr>
          <w:color w:val="000000"/>
          <w:sz w:val="28"/>
          <w:szCs w:val="28"/>
        </w:rPr>
        <w:t>заявления</w:t>
      </w:r>
      <w:r w:rsidRPr="008439A5">
        <w:rPr>
          <w:color w:val="000000"/>
          <w:sz w:val="28"/>
          <w:szCs w:val="28"/>
        </w:rPr>
        <w:t xml:space="preserve"> посредством электронной почты,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w:t>
      </w:r>
      <w:r w:rsidR="00925725">
        <w:rPr>
          <w:color w:val="000000"/>
          <w:sz w:val="28"/>
          <w:szCs w:val="28"/>
        </w:rPr>
        <w:t>окументов, представляемые с заявлением</w:t>
      </w:r>
      <w:r w:rsidRPr="008439A5">
        <w:rPr>
          <w:color w:val="000000"/>
          <w:sz w:val="28"/>
          <w:szCs w:val="28"/>
        </w:rPr>
        <w:t xml:space="preserve">,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8439A5" w:rsidRDefault="008148F8" w:rsidP="00062DE2">
      <w:pPr>
        <w:ind w:firstLine="567"/>
        <w:jc w:val="both"/>
        <w:rPr>
          <w:color w:val="000000"/>
          <w:sz w:val="28"/>
          <w:szCs w:val="28"/>
        </w:rPr>
      </w:pPr>
      <w:r w:rsidRPr="008439A5">
        <w:rPr>
          <w:color w:val="000000"/>
          <w:sz w:val="28"/>
          <w:szCs w:val="28"/>
        </w:rPr>
        <w:t>Документы распечатываются и регистрируются в общем порядке, установленным Административным регламентом.</w:t>
      </w:r>
    </w:p>
    <w:p w:rsidR="008148F8" w:rsidRPr="008439A5" w:rsidRDefault="008148F8" w:rsidP="00062DE2">
      <w:pPr>
        <w:ind w:firstLine="567"/>
        <w:jc w:val="both"/>
        <w:rPr>
          <w:color w:val="000000"/>
          <w:sz w:val="28"/>
          <w:szCs w:val="28"/>
        </w:rPr>
      </w:pPr>
      <w:r w:rsidRPr="008439A5">
        <w:rPr>
          <w:color w:val="000000"/>
          <w:sz w:val="28"/>
          <w:szCs w:val="28"/>
        </w:rPr>
        <w:t xml:space="preserve">При подаче </w:t>
      </w:r>
      <w:r w:rsidR="00925725">
        <w:rPr>
          <w:color w:val="000000"/>
          <w:sz w:val="28"/>
          <w:szCs w:val="28"/>
        </w:rPr>
        <w:t>заявления</w:t>
      </w:r>
      <w:r w:rsidRPr="008439A5">
        <w:rPr>
          <w:color w:val="000000"/>
          <w:sz w:val="28"/>
          <w:szCs w:val="28"/>
        </w:rPr>
        <w:t xml:space="preserve"> через ЕПГУ, одновременно передаются электронные образы необходимых документов. Если электронные образы заверены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 то предоставление документов на бумажном носителе не требуется. Если электронные образы документов, представляемые с за</w:t>
      </w:r>
      <w:r w:rsidR="00925725">
        <w:rPr>
          <w:color w:val="000000"/>
          <w:sz w:val="28"/>
          <w:szCs w:val="28"/>
        </w:rPr>
        <w:t>явления</w:t>
      </w:r>
      <w:r w:rsidRPr="008439A5">
        <w:rPr>
          <w:color w:val="000000"/>
          <w:sz w:val="28"/>
          <w:szCs w:val="28"/>
        </w:rPr>
        <w:t xml:space="preserve">, не заверены усиленной квалифицированной электронной подписью, требуется предоставление заявителем документов на бумажном носителе.     </w:t>
      </w:r>
    </w:p>
    <w:p w:rsidR="008148F8" w:rsidRPr="00342655" w:rsidRDefault="008148F8" w:rsidP="00062DE2">
      <w:pPr>
        <w:ind w:firstLine="567"/>
        <w:jc w:val="both"/>
        <w:rPr>
          <w:b/>
          <w:color w:val="000000"/>
          <w:sz w:val="28"/>
          <w:szCs w:val="28"/>
        </w:rPr>
      </w:pPr>
      <w:r w:rsidRPr="008439A5">
        <w:rPr>
          <w:color w:val="000000"/>
          <w:sz w:val="28"/>
          <w:szCs w:val="28"/>
        </w:rPr>
        <w:t>Документы распечатываются и регистрируются в общем порядке, установленным Административным регламентом.</w:t>
      </w:r>
      <w:r w:rsidRPr="00342655">
        <w:rPr>
          <w:b/>
          <w:color w:val="000000"/>
          <w:sz w:val="28"/>
          <w:szCs w:val="28"/>
        </w:rPr>
        <w:t xml:space="preserve">  </w:t>
      </w:r>
    </w:p>
    <w:p w:rsidR="007C3931" w:rsidRPr="005C1E5D" w:rsidRDefault="007C3931" w:rsidP="00062DE2">
      <w:pPr>
        <w:autoSpaceDE w:val="0"/>
        <w:autoSpaceDN w:val="0"/>
        <w:adjustRightInd w:val="0"/>
        <w:ind w:firstLine="567"/>
        <w:jc w:val="both"/>
        <w:rPr>
          <w:sz w:val="28"/>
          <w:szCs w:val="28"/>
        </w:rPr>
      </w:pPr>
      <w:r w:rsidRPr="005C1E5D">
        <w:rPr>
          <w:sz w:val="28"/>
          <w:szCs w:val="28"/>
        </w:rPr>
        <w:t>2.7. 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212ECF" w:rsidRPr="00212ECF" w:rsidRDefault="00212ECF" w:rsidP="00062DE2">
      <w:pPr>
        <w:autoSpaceDE w:val="0"/>
        <w:autoSpaceDN w:val="0"/>
        <w:adjustRightInd w:val="0"/>
        <w:ind w:firstLine="567"/>
        <w:jc w:val="both"/>
        <w:rPr>
          <w:sz w:val="28"/>
          <w:szCs w:val="28"/>
        </w:rPr>
      </w:pPr>
      <w:r w:rsidRPr="00212ECF">
        <w:rPr>
          <w:sz w:val="28"/>
          <w:szCs w:val="28"/>
        </w:rPr>
        <w:t>1) правоустанавливающие документы на переводимое помещение (подлинники или засвидетельствованные в нотариальном порядке копии), если право на него зарегистрировано в Едином государственном реестре недвижимости;</w:t>
      </w:r>
    </w:p>
    <w:p w:rsidR="00212ECF" w:rsidRPr="00212ECF" w:rsidRDefault="00212ECF" w:rsidP="00062DE2">
      <w:pPr>
        <w:autoSpaceDE w:val="0"/>
        <w:autoSpaceDN w:val="0"/>
        <w:adjustRightInd w:val="0"/>
        <w:ind w:firstLine="567"/>
        <w:jc w:val="both"/>
        <w:rPr>
          <w:sz w:val="28"/>
          <w:szCs w:val="28"/>
        </w:rPr>
      </w:pPr>
      <w:bookmarkStart w:id="3" w:name="Par140"/>
      <w:bookmarkEnd w:id="3"/>
      <w:r w:rsidRPr="00212ECF">
        <w:rPr>
          <w:sz w:val="28"/>
          <w:szCs w:val="28"/>
        </w:rPr>
        <w:t>2) план помещения с его техническим описанием (в случае, если переводимое помещение является нежилым);</w:t>
      </w:r>
    </w:p>
    <w:p w:rsidR="00212ECF" w:rsidRPr="00212ECF" w:rsidRDefault="00212ECF" w:rsidP="00062DE2">
      <w:pPr>
        <w:autoSpaceDE w:val="0"/>
        <w:autoSpaceDN w:val="0"/>
        <w:adjustRightInd w:val="0"/>
        <w:ind w:firstLine="567"/>
        <w:jc w:val="both"/>
        <w:rPr>
          <w:sz w:val="28"/>
          <w:szCs w:val="28"/>
        </w:rPr>
      </w:pPr>
      <w:bookmarkStart w:id="4" w:name="Par141"/>
      <w:bookmarkEnd w:id="4"/>
      <w:r w:rsidRPr="00212ECF">
        <w:rPr>
          <w:sz w:val="28"/>
          <w:szCs w:val="28"/>
        </w:rPr>
        <w:t>3) технический паспорт помещения (в случае, если переводимое помещение является жилым);</w:t>
      </w:r>
    </w:p>
    <w:p w:rsidR="00212ECF" w:rsidRPr="00212ECF" w:rsidRDefault="00212ECF" w:rsidP="00062DE2">
      <w:pPr>
        <w:autoSpaceDE w:val="0"/>
        <w:autoSpaceDN w:val="0"/>
        <w:adjustRightInd w:val="0"/>
        <w:ind w:firstLine="567"/>
        <w:jc w:val="both"/>
        <w:rPr>
          <w:sz w:val="28"/>
          <w:szCs w:val="28"/>
        </w:rPr>
      </w:pPr>
      <w:bookmarkStart w:id="5" w:name="Par142"/>
      <w:bookmarkEnd w:id="5"/>
      <w:r w:rsidRPr="00212ECF">
        <w:rPr>
          <w:sz w:val="28"/>
          <w:szCs w:val="28"/>
        </w:rPr>
        <w:t>4) поэтажный план дома, в котором находится переводимое помещение.</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Правоустанавливающие документы на переводимое помещение </w:t>
      </w:r>
      <w:r w:rsidR="005B1ADE">
        <w:rPr>
          <w:sz w:val="28"/>
          <w:szCs w:val="28"/>
        </w:rPr>
        <w:t>заявитель получает</w:t>
      </w:r>
      <w:r w:rsidRPr="00212ECF">
        <w:rPr>
          <w:sz w:val="28"/>
          <w:szCs w:val="28"/>
        </w:rPr>
        <w:t xml:space="preserve"> в Управлении Росреестра.</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План помещения с его техническим описанием, технический паспорт помещения и поэтажный план дома, в котором находится переводимое помещение, </w:t>
      </w:r>
      <w:r w:rsidR="005B1ADE">
        <w:rPr>
          <w:sz w:val="28"/>
          <w:szCs w:val="28"/>
        </w:rPr>
        <w:t>заявитель получает</w:t>
      </w:r>
      <w:r w:rsidRPr="00212ECF">
        <w:rPr>
          <w:sz w:val="28"/>
          <w:szCs w:val="28"/>
        </w:rPr>
        <w:t xml:space="preserve"> в </w:t>
      </w:r>
      <w:r w:rsidR="002C24E0">
        <w:rPr>
          <w:sz w:val="28"/>
          <w:szCs w:val="28"/>
        </w:rPr>
        <w:t>ФГУП «</w:t>
      </w:r>
      <w:r w:rsidR="002C24E0" w:rsidRPr="00342655">
        <w:rPr>
          <w:sz w:val="28"/>
          <w:szCs w:val="28"/>
        </w:rPr>
        <w:t>Ростехинвентаризация - Федеральное БТИ</w:t>
      </w:r>
      <w:r w:rsidR="002C24E0">
        <w:rPr>
          <w:sz w:val="28"/>
          <w:szCs w:val="28"/>
        </w:rPr>
        <w:t>»</w:t>
      </w:r>
      <w:r w:rsidRPr="00212ECF">
        <w:rPr>
          <w:sz w:val="28"/>
          <w:szCs w:val="28"/>
        </w:rPr>
        <w:t>.</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Электронная форма представления заявителем перечисленных в </w:t>
      </w:r>
      <w:hyperlink w:anchor="Par137" w:history="1">
        <w:r w:rsidRPr="00212ECF">
          <w:rPr>
            <w:sz w:val="28"/>
            <w:szCs w:val="28"/>
          </w:rPr>
          <w:t>п. 2.7</w:t>
        </w:r>
      </w:hyperlink>
      <w:r w:rsidRPr="00212ECF">
        <w:rPr>
          <w:sz w:val="28"/>
          <w:szCs w:val="28"/>
        </w:rPr>
        <w:t xml:space="preserve"> настоящего Административного регламента документов не предусмотрена.</w:t>
      </w:r>
    </w:p>
    <w:p w:rsidR="00212ECF" w:rsidRPr="00212ECF" w:rsidRDefault="00212ECF" w:rsidP="00062DE2">
      <w:pPr>
        <w:autoSpaceDE w:val="0"/>
        <w:autoSpaceDN w:val="0"/>
        <w:adjustRightInd w:val="0"/>
        <w:ind w:firstLine="567"/>
        <w:jc w:val="both"/>
        <w:rPr>
          <w:sz w:val="28"/>
          <w:szCs w:val="28"/>
        </w:rPr>
      </w:pPr>
      <w:r w:rsidRPr="00212ECF">
        <w:rPr>
          <w:sz w:val="28"/>
          <w:szCs w:val="28"/>
        </w:rPr>
        <w:t>Запрещается требовать от заявителя:</w:t>
      </w:r>
    </w:p>
    <w:p w:rsidR="00212ECF" w:rsidRPr="00212ECF" w:rsidRDefault="00212ECF" w:rsidP="00062DE2">
      <w:pPr>
        <w:autoSpaceDE w:val="0"/>
        <w:autoSpaceDN w:val="0"/>
        <w:adjustRightInd w:val="0"/>
        <w:ind w:firstLine="567"/>
        <w:jc w:val="both"/>
        <w:rPr>
          <w:sz w:val="28"/>
          <w:szCs w:val="28"/>
        </w:rPr>
      </w:pPr>
      <w:r w:rsidRPr="00212ECF">
        <w:rPr>
          <w:sz w:val="28"/>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2ECF" w:rsidRPr="00212ECF" w:rsidRDefault="00212ECF" w:rsidP="00062DE2">
      <w:pPr>
        <w:autoSpaceDE w:val="0"/>
        <w:autoSpaceDN w:val="0"/>
        <w:adjustRightInd w:val="0"/>
        <w:ind w:firstLine="567"/>
        <w:jc w:val="both"/>
        <w:rPr>
          <w:sz w:val="28"/>
          <w:szCs w:val="28"/>
        </w:rPr>
      </w:pPr>
      <w:r w:rsidRPr="00212ECF">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 указанных в </w:t>
      </w:r>
      <w:hyperlink r:id="rId15" w:history="1">
        <w:r w:rsidRPr="00212ECF">
          <w:rPr>
            <w:sz w:val="28"/>
            <w:szCs w:val="28"/>
          </w:rPr>
          <w:t>части 6 статьи 7</w:t>
        </w:r>
      </w:hyperlink>
      <w:r w:rsidRPr="00212ECF">
        <w:rPr>
          <w:sz w:val="28"/>
          <w:szCs w:val="28"/>
        </w:rPr>
        <w:t xml:space="preserve"> Федерального закона от 27.07.2010 N 210-ФЗ.</w:t>
      </w:r>
    </w:p>
    <w:p w:rsidR="008148F8" w:rsidRPr="00342655" w:rsidRDefault="008148F8" w:rsidP="00F9028B">
      <w:pPr>
        <w:autoSpaceDE w:val="0"/>
        <w:autoSpaceDN w:val="0"/>
        <w:adjustRightInd w:val="0"/>
        <w:ind w:firstLine="567"/>
        <w:jc w:val="both"/>
        <w:rPr>
          <w:sz w:val="28"/>
          <w:szCs w:val="28"/>
        </w:rPr>
      </w:pPr>
      <w:r w:rsidRPr="00342655">
        <w:rPr>
          <w:sz w:val="28"/>
          <w:szCs w:val="28"/>
        </w:rPr>
        <w:t xml:space="preserve">2.8. Исчерпывающий перечень оснований для отказа в приеме </w:t>
      </w:r>
      <w:r w:rsidR="00EC0E1C">
        <w:rPr>
          <w:sz w:val="28"/>
          <w:szCs w:val="28"/>
        </w:rPr>
        <w:t>документов</w:t>
      </w:r>
      <w:r w:rsidRPr="00342655">
        <w:rPr>
          <w:sz w:val="28"/>
          <w:szCs w:val="28"/>
        </w:rPr>
        <w:t xml:space="preserve"> о предоставлении муниципальной услуги:</w:t>
      </w:r>
    </w:p>
    <w:p w:rsidR="00212ECF" w:rsidRPr="00212ECF" w:rsidRDefault="00212ECF" w:rsidP="00F9028B">
      <w:pPr>
        <w:pStyle w:val="ConsPlusTitle"/>
        <w:numPr>
          <w:ilvl w:val="0"/>
          <w:numId w:val="8"/>
        </w:numPr>
        <w:tabs>
          <w:tab w:val="left" w:pos="993"/>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в заявлении информации о заявителе (фамилии, имени, отчества (последнего – при наличии), сведений, указанных в Административном регламенте;</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у представителя заявителя при подаче заявления документа, подтверждающего его полномочия;</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н</w:t>
      </w:r>
      <w:r w:rsidRPr="00212ECF">
        <w:rPr>
          <w:rFonts w:ascii="Times New Roman" w:hAnsi="Times New Roman" w:cs="Times New Roman"/>
          <w:b w:val="0"/>
          <w:bCs w:val="0"/>
          <w:sz w:val="28"/>
          <w:szCs w:val="28"/>
        </w:rPr>
        <w:t>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тсутствие в заявлении сведений о документах, указанных в Административном регламенте (в зависимости от цели обращения);</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з</w:t>
      </w:r>
      <w:r w:rsidRPr="00212ECF">
        <w:rPr>
          <w:rFonts w:ascii="Times New Roman" w:hAnsi="Times New Roman" w:cs="Times New Roman"/>
          <w:b w:val="0"/>
          <w:bCs w:val="0"/>
          <w:sz w:val="28"/>
          <w:szCs w:val="28"/>
        </w:rPr>
        <w:t>аявление и/или прилагаемые к нему документы не поддаются прочтению;</w:t>
      </w:r>
    </w:p>
    <w:p w:rsidR="00212ECF" w:rsidRPr="00212ECF" w:rsidRDefault="00212ECF" w:rsidP="00F9028B">
      <w:pPr>
        <w:pStyle w:val="ConsPlusTitle"/>
        <w:numPr>
          <w:ilvl w:val="0"/>
          <w:numId w:val="8"/>
        </w:numPr>
        <w:tabs>
          <w:tab w:val="left" w:pos="851"/>
        </w:tabs>
        <w:suppressAutoHyphens/>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Pr="00212ECF">
        <w:rPr>
          <w:rFonts w:ascii="Times New Roman" w:hAnsi="Times New Roman" w:cs="Times New Roman"/>
          <w:b w:val="0"/>
          <w:bCs w:val="0"/>
          <w:sz w:val="28"/>
          <w:szCs w:val="28"/>
        </w:rPr>
        <w:t>бращение заявителя с требованием о предоставлении муниципальной услуги, организация предоставления которой не осуществляется Отделом</w:t>
      </w:r>
      <w:r w:rsidR="005F08BF">
        <w:rPr>
          <w:rFonts w:ascii="Times New Roman" w:hAnsi="Times New Roman" w:cs="Times New Roman"/>
          <w:b w:val="0"/>
          <w:bCs w:val="0"/>
          <w:sz w:val="28"/>
          <w:szCs w:val="28"/>
        </w:rPr>
        <w:t xml:space="preserve"> ЖКХ</w:t>
      </w:r>
      <w:r w:rsidRPr="00212ECF">
        <w:rPr>
          <w:rFonts w:ascii="Times New Roman" w:hAnsi="Times New Roman" w:cs="Times New Roman"/>
          <w:b w:val="0"/>
          <w:bCs w:val="0"/>
          <w:sz w:val="28"/>
          <w:szCs w:val="28"/>
        </w:rPr>
        <w:t>;</w:t>
      </w:r>
    </w:p>
    <w:p w:rsidR="008148F8" w:rsidRPr="00342655" w:rsidRDefault="00212ECF" w:rsidP="00F9028B">
      <w:pPr>
        <w:pStyle w:val="ConsPlusTitle"/>
        <w:widowControl/>
        <w:numPr>
          <w:ilvl w:val="0"/>
          <w:numId w:val="8"/>
        </w:numPr>
        <w:tabs>
          <w:tab w:val="left" w:pos="851"/>
        </w:tabs>
        <w:suppressAutoHyphens/>
        <w:autoSpaceDN/>
        <w:adjustRightInd/>
        <w:ind w:left="0"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з</w:t>
      </w:r>
      <w:r w:rsidRPr="00212ECF">
        <w:rPr>
          <w:rFonts w:ascii="Times New Roman" w:hAnsi="Times New Roman" w:cs="Times New Roman"/>
          <w:b w:val="0"/>
          <w:bCs w:val="0"/>
          <w:sz w:val="28"/>
          <w:szCs w:val="28"/>
        </w:rPr>
        <w:t>аявление и/или прилагаемые к нему документы исполнены карандашом.</w:t>
      </w:r>
    </w:p>
    <w:p w:rsidR="00212ECF" w:rsidRPr="005C1E5D" w:rsidRDefault="00212ECF" w:rsidP="00062DE2">
      <w:pPr>
        <w:autoSpaceDE w:val="0"/>
        <w:autoSpaceDN w:val="0"/>
        <w:adjustRightInd w:val="0"/>
        <w:ind w:firstLine="567"/>
        <w:jc w:val="both"/>
        <w:rPr>
          <w:sz w:val="28"/>
          <w:szCs w:val="28"/>
        </w:rPr>
      </w:pPr>
      <w:r w:rsidRPr="005C1E5D">
        <w:rPr>
          <w:sz w:val="28"/>
          <w:szCs w:val="28"/>
        </w:rPr>
        <w:t>Отказ в приеме оформляется в письменном виде и выдается заявителю в течение 3 рабочих дней.</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8148F8" w:rsidRPr="00342655" w:rsidRDefault="008148F8" w:rsidP="00062DE2">
      <w:pPr>
        <w:autoSpaceDE w:val="0"/>
        <w:autoSpaceDN w:val="0"/>
        <w:adjustRightInd w:val="0"/>
        <w:ind w:firstLine="567"/>
        <w:jc w:val="both"/>
        <w:rPr>
          <w:sz w:val="28"/>
          <w:szCs w:val="28"/>
        </w:rPr>
      </w:pPr>
      <w:r w:rsidRPr="00342655">
        <w:rPr>
          <w:sz w:val="28"/>
          <w:szCs w:val="28"/>
        </w:rPr>
        <w:t>2.9.1. Основания для приостановления предоставления муниципальной услуги не предусмотрены.</w:t>
      </w:r>
    </w:p>
    <w:p w:rsidR="006B0C0C" w:rsidRPr="006B0C0C" w:rsidRDefault="006B0C0C" w:rsidP="00062DE2">
      <w:pPr>
        <w:autoSpaceDE w:val="0"/>
        <w:autoSpaceDN w:val="0"/>
        <w:adjustRightInd w:val="0"/>
        <w:ind w:firstLine="567"/>
        <w:jc w:val="both"/>
        <w:rPr>
          <w:sz w:val="28"/>
          <w:szCs w:val="28"/>
        </w:rPr>
      </w:pPr>
      <w:r w:rsidRPr="006B0C0C">
        <w:rPr>
          <w:sz w:val="28"/>
          <w:szCs w:val="28"/>
        </w:rPr>
        <w:t>2.9.2. Исчерпывающий перечень оснований для отказа в предоставлении муниципальной услуги:</w:t>
      </w:r>
    </w:p>
    <w:p w:rsidR="006B0C0C" w:rsidRPr="006B0C0C" w:rsidRDefault="006B0C0C" w:rsidP="00062DE2">
      <w:pPr>
        <w:autoSpaceDE w:val="0"/>
        <w:autoSpaceDN w:val="0"/>
        <w:adjustRightInd w:val="0"/>
        <w:ind w:firstLine="567"/>
        <w:jc w:val="both"/>
        <w:rPr>
          <w:sz w:val="28"/>
          <w:szCs w:val="28"/>
        </w:rPr>
      </w:pPr>
      <w:r w:rsidRPr="006B0C0C">
        <w:rPr>
          <w:sz w:val="28"/>
          <w:szCs w:val="28"/>
        </w:rPr>
        <w:t>1) отсутствие документов, указанных в пункте 2.6 настоящего Административного регламента;</w:t>
      </w:r>
    </w:p>
    <w:p w:rsidR="006B0C0C" w:rsidRPr="006B0C0C" w:rsidRDefault="006B0C0C" w:rsidP="00062DE2">
      <w:pPr>
        <w:autoSpaceDE w:val="0"/>
        <w:autoSpaceDN w:val="0"/>
        <w:adjustRightInd w:val="0"/>
        <w:ind w:firstLine="567"/>
        <w:jc w:val="both"/>
        <w:rPr>
          <w:sz w:val="28"/>
          <w:szCs w:val="28"/>
        </w:rPr>
      </w:pPr>
      <w:r w:rsidRPr="006B0C0C">
        <w:rPr>
          <w:sz w:val="28"/>
          <w:szCs w:val="28"/>
        </w:rPr>
        <w:t>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и указанных в пункте 2.7 настоящего Административного регламента;</w:t>
      </w:r>
    </w:p>
    <w:p w:rsidR="006B0C0C" w:rsidRPr="006B0C0C" w:rsidRDefault="006B0C0C" w:rsidP="00062DE2">
      <w:pPr>
        <w:autoSpaceDE w:val="0"/>
        <w:autoSpaceDN w:val="0"/>
        <w:adjustRightInd w:val="0"/>
        <w:ind w:firstLine="567"/>
        <w:jc w:val="both"/>
        <w:rPr>
          <w:sz w:val="28"/>
          <w:szCs w:val="28"/>
        </w:rPr>
      </w:pPr>
      <w:r w:rsidRPr="006B0C0C">
        <w:rPr>
          <w:sz w:val="28"/>
          <w:szCs w:val="28"/>
        </w:rPr>
        <w:lastRenderedPageBreak/>
        <w:t>3) представление документов в ненадлежащий орган;</w:t>
      </w:r>
    </w:p>
    <w:p w:rsidR="006B0C0C" w:rsidRPr="006B0C0C" w:rsidRDefault="006B0C0C" w:rsidP="00062DE2">
      <w:pPr>
        <w:autoSpaceDE w:val="0"/>
        <w:autoSpaceDN w:val="0"/>
        <w:adjustRightInd w:val="0"/>
        <w:ind w:firstLine="567"/>
        <w:jc w:val="both"/>
        <w:rPr>
          <w:sz w:val="28"/>
          <w:szCs w:val="28"/>
        </w:rPr>
      </w:pPr>
      <w:r w:rsidRPr="006B0C0C">
        <w:rPr>
          <w:sz w:val="28"/>
          <w:szCs w:val="28"/>
        </w:rPr>
        <w:t>4) несоблюдение условий перевода помещения:</w:t>
      </w:r>
    </w:p>
    <w:p w:rsidR="006B0C0C" w:rsidRPr="006B0C0C" w:rsidRDefault="006B0C0C" w:rsidP="00062DE2">
      <w:pPr>
        <w:autoSpaceDE w:val="0"/>
        <w:autoSpaceDN w:val="0"/>
        <w:adjustRightInd w:val="0"/>
        <w:ind w:firstLine="567"/>
        <w:jc w:val="both"/>
        <w:rPr>
          <w:sz w:val="28"/>
          <w:szCs w:val="28"/>
        </w:rPr>
      </w:pPr>
      <w:r w:rsidRPr="006B0C0C">
        <w:rPr>
          <w:sz w:val="28"/>
          <w:szCs w:val="28"/>
        </w:rPr>
        <w:t>4.1)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rsidR="006B0C0C" w:rsidRPr="006B0C0C" w:rsidRDefault="006B0C0C" w:rsidP="00062DE2">
      <w:pPr>
        <w:autoSpaceDE w:val="0"/>
        <w:autoSpaceDN w:val="0"/>
        <w:adjustRightInd w:val="0"/>
        <w:ind w:firstLine="567"/>
        <w:jc w:val="both"/>
        <w:rPr>
          <w:sz w:val="28"/>
          <w:szCs w:val="28"/>
        </w:rPr>
      </w:pPr>
      <w:r w:rsidRPr="006B0C0C">
        <w:rPr>
          <w:sz w:val="28"/>
          <w:szCs w:val="28"/>
        </w:rPr>
        <w:t>4.2)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6B0C0C" w:rsidRPr="006B0C0C" w:rsidRDefault="006B0C0C" w:rsidP="00062DE2">
      <w:pPr>
        <w:autoSpaceDE w:val="0"/>
        <w:autoSpaceDN w:val="0"/>
        <w:adjustRightInd w:val="0"/>
        <w:ind w:firstLine="567"/>
        <w:jc w:val="both"/>
        <w:rPr>
          <w:sz w:val="28"/>
          <w:szCs w:val="28"/>
        </w:rPr>
      </w:pPr>
      <w:r w:rsidRPr="006B0C0C">
        <w:rPr>
          <w:sz w:val="28"/>
          <w:szCs w:val="28"/>
        </w:rPr>
        <w:t>4.3)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6B0C0C" w:rsidRPr="006B0C0C" w:rsidRDefault="006B0C0C" w:rsidP="00062DE2">
      <w:pPr>
        <w:autoSpaceDE w:val="0"/>
        <w:autoSpaceDN w:val="0"/>
        <w:adjustRightInd w:val="0"/>
        <w:ind w:firstLine="567"/>
        <w:jc w:val="both"/>
        <w:rPr>
          <w:sz w:val="28"/>
          <w:szCs w:val="28"/>
        </w:rPr>
      </w:pPr>
      <w:r w:rsidRPr="006B0C0C">
        <w:rPr>
          <w:sz w:val="28"/>
          <w:szCs w:val="28"/>
        </w:rPr>
        <w:t>4.4)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B0C0C" w:rsidRPr="006B0C0C" w:rsidRDefault="006B0C0C" w:rsidP="00062DE2">
      <w:pPr>
        <w:autoSpaceDE w:val="0"/>
        <w:autoSpaceDN w:val="0"/>
        <w:adjustRightInd w:val="0"/>
        <w:ind w:firstLine="567"/>
        <w:jc w:val="both"/>
        <w:rPr>
          <w:sz w:val="28"/>
          <w:szCs w:val="28"/>
        </w:rPr>
      </w:pPr>
      <w:r w:rsidRPr="006B0C0C">
        <w:rPr>
          <w:sz w:val="28"/>
          <w:szCs w:val="28"/>
        </w:rPr>
        <w:t>4.5) перевод жилого помещения в наемном доме социального использования в нежилое помещение не допускается;</w:t>
      </w:r>
    </w:p>
    <w:p w:rsidR="006B0C0C" w:rsidRPr="006B0C0C" w:rsidRDefault="006B0C0C" w:rsidP="00062DE2">
      <w:pPr>
        <w:autoSpaceDE w:val="0"/>
        <w:autoSpaceDN w:val="0"/>
        <w:adjustRightInd w:val="0"/>
        <w:ind w:firstLine="567"/>
        <w:jc w:val="both"/>
        <w:rPr>
          <w:sz w:val="28"/>
          <w:szCs w:val="28"/>
        </w:rPr>
      </w:pPr>
      <w:r w:rsidRPr="006B0C0C">
        <w:rPr>
          <w:sz w:val="28"/>
          <w:szCs w:val="28"/>
        </w:rPr>
        <w:t>4.6) перевод жилого помещения в нежилое помещение в целях осуществления религиозной деятельности не допускается;</w:t>
      </w:r>
    </w:p>
    <w:p w:rsidR="006B0C0C" w:rsidRDefault="006B0C0C" w:rsidP="00062DE2">
      <w:pPr>
        <w:autoSpaceDE w:val="0"/>
        <w:autoSpaceDN w:val="0"/>
        <w:adjustRightInd w:val="0"/>
        <w:ind w:firstLine="567"/>
        <w:jc w:val="both"/>
        <w:rPr>
          <w:sz w:val="28"/>
          <w:szCs w:val="28"/>
        </w:rPr>
      </w:pPr>
      <w:r w:rsidRPr="006B0C0C">
        <w:rPr>
          <w:sz w:val="28"/>
          <w:szCs w:val="28"/>
        </w:rPr>
        <w:t>5) несоответствие проекта переустройства и (или) перепланировки жилого помещения требованиям законодательства.</w:t>
      </w:r>
    </w:p>
    <w:p w:rsidR="008148F8" w:rsidRPr="00342655" w:rsidRDefault="008148F8" w:rsidP="00062DE2">
      <w:pPr>
        <w:autoSpaceDE w:val="0"/>
        <w:autoSpaceDN w:val="0"/>
        <w:adjustRightInd w:val="0"/>
        <w:ind w:firstLine="567"/>
        <w:jc w:val="both"/>
        <w:rPr>
          <w:sz w:val="28"/>
          <w:szCs w:val="28"/>
        </w:rPr>
      </w:pPr>
      <w:r w:rsidRPr="00342655">
        <w:rPr>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48F8" w:rsidRPr="00342655" w:rsidRDefault="008148F8" w:rsidP="00062DE2">
      <w:pPr>
        <w:autoSpaceDE w:val="0"/>
        <w:autoSpaceDN w:val="0"/>
        <w:adjustRightInd w:val="0"/>
        <w:ind w:firstLine="567"/>
        <w:jc w:val="both"/>
        <w:rPr>
          <w:sz w:val="28"/>
          <w:szCs w:val="28"/>
        </w:rPr>
      </w:pPr>
      <w:r w:rsidRPr="00342655">
        <w:rPr>
          <w:sz w:val="28"/>
          <w:szCs w:val="28"/>
        </w:rPr>
        <w:t xml:space="preserve">- выдача плана переводимого помещения с его техническим описанием или технического паспорта (если переводимое помещение является жилым) – выдает </w:t>
      </w:r>
      <w:r w:rsidR="00F77B1B">
        <w:rPr>
          <w:sz w:val="28"/>
          <w:szCs w:val="28"/>
        </w:rPr>
        <w:t xml:space="preserve">Управление Калининградского филиала ФГУП «Ростехинвентаризация – Федеральное </w:t>
      </w:r>
      <w:r w:rsidRPr="00342655">
        <w:rPr>
          <w:sz w:val="28"/>
          <w:szCs w:val="28"/>
        </w:rPr>
        <w:t xml:space="preserve">БТИ; </w:t>
      </w:r>
      <w:r w:rsidR="00F77B1B">
        <w:rPr>
          <w:sz w:val="28"/>
          <w:szCs w:val="28"/>
        </w:rPr>
        <w:t xml:space="preserve">  </w:t>
      </w:r>
    </w:p>
    <w:p w:rsidR="008148F8" w:rsidRPr="00342655" w:rsidRDefault="008148F8" w:rsidP="00062DE2">
      <w:pPr>
        <w:autoSpaceDE w:val="0"/>
        <w:autoSpaceDN w:val="0"/>
        <w:adjustRightInd w:val="0"/>
        <w:ind w:firstLine="567"/>
        <w:jc w:val="both"/>
        <w:rPr>
          <w:sz w:val="28"/>
          <w:szCs w:val="28"/>
        </w:rPr>
      </w:pPr>
      <w:r w:rsidRPr="00342655">
        <w:rPr>
          <w:sz w:val="28"/>
          <w:szCs w:val="28"/>
        </w:rPr>
        <w:t>- выдача поэтажного плана дома, в котором находится переводимое помещение</w:t>
      </w:r>
      <w:r w:rsidR="00F77B1B">
        <w:rPr>
          <w:sz w:val="28"/>
          <w:szCs w:val="28"/>
        </w:rPr>
        <w:t xml:space="preserve"> - выдаёт Управление Калининградского филиала ФГУП «Ростехинвентаризация – Федеральное </w:t>
      </w:r>
      <w:r w:rsidR="00F77B1B" w:rsidRPr="00342655">
        <w:rPr>
          <w:sz w:val="28"/>
          <w:szCs w:val="28"/>
        </w:rPr>
        <w:t>БТИ</w:t>
      </w:r>
      <w:r w:rsidR="007E56D2">
        <w:rPr>
          <w:sz w:val="28"/>
          <w:szCs w:val="28"/>
        </w:rPr>
        <w:t>»</w:t>
      </w:r>
      <w:r w:rsidR="00F77B1B" w:rsidRPr="00342655">
        <w:rPr>
          <w:sz w:val="28"/>
          <w:szCs w:val="28"/>
        </w:rPr>
        <w:t xml:space="preserve">; </w:t>
      </w:r>
      <w:r w:rsidR="00F77B1B">
        <w:rPr>
          <w:sz w:val="28"/>
          <w:szCs w:val="28"/>
        </w:rPr>
        <w:t xml:space="preserve">     </w:t>
      </w:r>
    </w:p>
    <w:p w:rsidR="00FC19E2" w:rsidRDefault="008148F8" w:rsidP="00062DE2">
      <w:pPr>
        <w:autoSpaceDE w:val="0"/>
        <w:autoSpaceDN w:val="0"/>
        <w:adjustRightInd w:val="0"/>
        <w:ind w:firstLine="567"/>
        <w:jc w:val="both"/>
        <w:rPr>
          <w:sz w:val="28"/>
          <w:szCs w:val="28"/>
        </w:rPr>
      </w:pPr>
      <w:r w:rsidRPr="00342655">
        <w:rPr>
          <w:sz w:val="28"/>
          <w:szCs w:val="28"/>
        </w:rPr>
        <w:t xml:space="preserve">- подготовленный и оформленный в установленном порядке проект переустройства и (или) перепланировки переводимого помещения (в случае, если для использования такого помещения в качестве жилого или нежилого </w:t>
      </w:r>
      <w:r w:rsidRPr="00342655">
        <w:rPr>
          <w:sz w:val="28"/>
          <w:szCs w:val="28"/>
        </w:rPr>
        <w:lastRenderedPageBreak/>
        <w:t xml:space="preserve">помещения необходимо проведение переустройства и (или) перепланировки) </w:t>
      </w:r>
      <w:r w:rsidRPr="008439A5">
        <w:rPr>
          <w:sz w:val="28"/>
          <w:szCs w:val="28"/>
        </w:rPr>
        <w:t xml:space="preserve">– </w:t>
      </w:r>
      <w:r w:rsidR="00FC19E2">
        <w:rPr>
          <w:sz w:val="28"/>
          <w:szCs w:val="28"/>
        </w:rPr>
        <w:t>п</w:t>
      </w:r>
      <w:r w:rsidR="00FC19E2" w:rsidRPr="00FC19E2">
        <w:rPr>
          <w:sz w:val="28"/>
          <w:szCs w:val="28"/>
        </w:rPr>
        <w:t>одготовка проектной документации на виды работ, которые оказывают влияние на безопасность объектов капитального строительства, должна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Подготовка проектной документации на иные виды работ может выполняться любыми физическими или юридическими лицами</w:t>
      </w:r>
      <w:r w:rsidR="00FC19E2">
        <w:rPr>
          <w:sz w:val="28"/>
          <w:szCs w:val="28"/>
        </w:rPr>
        <w:t>;</w:t>
      </w:r>
    </w:p>
    <w:p w:rsidR="00FC19E2" w:rsidRPr="005C1E5D" w:rsidRDefault="00FC19E2" w:rsidP="00062DE2">
      <w:pPr>
        <w:autoSpaceDE w:val="0"/>
        <w:autoSpaceDN w:val="0"/>
        <w:adjustRightInd w:val="0"/>
        <w:ind w:firstLine="567"/>
        <w:jc w:val="both"/>
        <w:rPr>
          <w:sz w:val="28"/>
          <w:szCs w:val="28"/>
        </w:rPr>
      </w:pPr>
      <w:r w:rsidRPr="005C1E5D">
        <w:rPr>
          <w:sz w:val="28"/>
          <w:szCs w:val="28"/>
        </w:rPr>
        <w:t>- выдача документа, подтверждающего передачу полномочий одного лица другому для представительства перед третьими лицами.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Государственная пошлина либо иная плата за предоставление муниципальной услуги не взимается.</w:t>
      </w:r>
    </w:p>
    <w:p w:rsidR="008148F8" w:rsidRPr="00342655" w:rsidRDefault="008148F8" w:rsidP="00062DE2">
      <w:pPr>
        <w:ind w:firstLine="567"/>
        <w:jc w:val="both"/>
        <w:rPr>
          <w:sz w:val="28"/>
          <w:szCs w:val="28"/>
        </w:rPr>
      </w:pPr>
      <w:r w:rsidRPr="00342655">
        <w:rPr>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E56D2" w:rsidRPr="007E56D2" w:rsidRDefault="007E56D2" w:rsidP="00062DE2">
      <w:pPr>
        <w:ind w:firstLine="567"/>
        <w:jc w:val="both"/>
        <w:rPr>
          <w:sz w:val="28"/>
          <w:szCs w:val="28"/>
        </w:rPr>
      </w:pPr>
      <w:r w:rsidRPr="007E56D2">
        <w:rPr>
          <w:sz w:val="28"/>
          <w:szCs w:val="28"/>
        </w:rPr>
        <w:t xml:space="preserve">2.12.1. Информация о порядке расчета и размере платы за подготовку проектной документации </w:t>
      </w:r>
      <w:r w:rsidR="005B1ADE">
        <w:rPr>
          <w:sz w:val="28"/>
          <w:szCs w:val="28"/>
        </w:rPr>
        <w:t>предоставляется  физическими или юридическими</w:t>
      </w:r>
      <w:r w:rsidRPr="007E56D2">
        <w:rPr>
          <w:sz w:val="28"/>
          <w:szCs w:val="28"/>
        </w:rPr>
        <w:t xml:space="preserve"> лиц</w:t>
      </w:r>
      <w:r w:rsidR="005B1ADE">
        <w:rPr>
          <w:sz w:val="28"/>
          <w:szCs w:val="28"/>
        </w:rPr>
        <w:t>ами</w:t>
      </w:r>
      <w:r w:rsidRPr="007E56D2">
        <w:rPr>
          <w:sz w:val="28"/>
          <w:szCs w:val="28"/>
        </w:rPr>
        <w:t>,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p w:rsidR="007E56D2" w:rsidRPr="007E56D2" w:rsidRDefault="007E56D2" w:rsidP="00062DE2">
      <w:pPr>
        <w:ind w:firstLine="567"/>
        <w:jc w:val="both"/>
        <w:rPr>
          <w:sz w:val="28"/>
          <w:szCs w:val="28"/>
        </w:rPr>
      </w:pPr>
      <w:r w:rsidRPr="007E56D2">
        <w:rPr>
          <w:sz w:val="28"/>
          <w:szCs w:val="28"/>
        </w:rPr>
        <w:t xml:space="preserve">2.12.2. Информация о порядке и размере платы за подготовку плана переводимого помещения с его техническим описанием или технического паспорта, если переводимое помещение является жилым, и поэтажного плана дома, в котором находится переводимое помещение, </w:t>
      </w:r>
      <w:r w:rsidR="005B1ADE">
        <w:rPr>
          <w:sz w:val="28"/>
          <w:szCs w:val="28"/>
        </w:rPr>
        <w:t>предоставляется</w:t>
      </w:r>
      <w:r w:rsidRPr="007E56D2">
        <w:rPr>
          <w:sz w:val="28"/>
          <w:szCs w:val="28"/>
        </w:rPr>
        <w:t xml:space="preserve"> в БТИ.</w:t>
      </w:r>
    </w:p>
    <w:p w:rsidR="007E56D2" w:rsidRPr="007E56D2" w:rsidRDefault="007E56D2" w:rsidP="00062DE2">
      <w:pPr>
        <w:ind w:firstLine="567"/>
        <w:jc w:val="both"/>
        <w:rPr>
          <w:sz w:val="28"/>
          <w:szCs w:val="28"/>
        </w:rPr>
      </w:pPr>
      <w:r w:rsidRPr="007E56D2">
        <w:rPr>
          <w:sz w:val="28"/>
          <w:szCs w:val="28"/>
        </w:rPr>
        <w:t>2.12.3. Информация о тарифах на совершение нотариальных действий размещена на официальном сайте нотариальной палаты Калининградской области в информаци</w:t>
      </w:r>
      <w:r w:rsidR="005B1ADE">
        <w:rPr>
          <w:sz w:val="28"/>
          <w:szCs w:val="28"/>
        </w:rPr>
        <w:t>онно-телекоммуникационной сети «Интернет»</w:t>
      </w:r>
      <w:r w:rsidRPr="007E56D2">
        <w:rPr>
          <w:sz w:val="28"/>
          <w:szCs w:val="28"/>
        </w:rPr>
        <w:t xml:space="preserve"> http://www.notariat-kaliningrad.ru/.</w:t>
      </w:r>
    </w:p>
    <w:p w:rsidR="007E56D2" w:rsidRDefault="007E56D2" w:rsidP="00062DE2">
      <w:pPr>
        <w:ind w:firstLine="567"/>
        <w:jc w:val="both"/>
        <w:rPr>
          <w:sz w:val="28"/>
          <w:szCs w:val="28"/>
        </w:rPr>
      </w:pPr>
      <w:r w:rsidRPr="007E56D2">
        <w:rPr>
          <w:sz w:val="28"/>
          <w:szCs w:val="28"/>
        </w:rPr>
        <w:t>2.13. Максимальный срок ожидания в очереди при подаче заявления о предоставлении муниципальной услуги, услуг и при получении результата предоставления таких услуг - 15 минут.</w:t>
      </w:r>
    </w:p>
    <w:p w:rsidR="008148F8" w:rsidRPr="00342655" w:rsidRDefault="008148F8" w:rsidP="00062DE2">
      <w:pPr>
        <w:ind w:firstLine="567"/>
        <w:jc w:val="both"/>
        <w:rPr>
          <w:sz w:val="28"/>
          <w:szCs w:val="28"/>
        </w:rPr>
      </w:pPr>
      <w:r w:rsidRPr="00342655">
        <w:rPr>
          <w:sz w:val="28"/>
          <w:szCs w:val="28"/>
        </w:rPr>
        <w:t>2.14. Срок и порядок регистрации заявления заявителя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8148F8" w:rsidRPr="00342655" w:rsidRDefault="008148F8" w:rsidP="00062DE2">
      <w:pPr>
        <w:widowControl w:val="0"/>
        <w:autoSpaceDE w:val="0"/>
        <w:autoSpaceDN w:val="0"/>
        <w:adjustRightInd w:val="0"/>
        <w:ind w:firstLine="567"/>
        <w:jc w:val="both"/>
        <w:rPr>
          <w:sz w:val="28"/>
          <w:szCs w:val="28"/>
        </w:rPr>
      </w:pPr>
      <w:r w:rsidRPr="00342655">
        <w:rPr>
          <w:sz w:val="28"/>
          <w:szCs w:val="28"/>
        </w:rPr>
        <w:t>2.14.1. Сроки регистрации за</w:t>
      </w:r>
      <w:r w:rsidR="00925725">
        <w:rPr>
          <w:sz w:val="28"/>
          <w:szCs w:val="28"/>
        </w:rPr>
        <w:t>явления</w:t>
      </w:r>
      <w:r w:rsidRPr="00342655">
        <w:rPr>
          <w:sz w:val="28"/>
          <w:szCs w:val="28"/>
        </w:rPr>
        <w:t xml:space="preserve"> с комплектом документов заявителя о предоставлении муниципальной услуги:</w:t>
      </w:r>
    </w:p>
    <w:p w:rsidR="008148F8" w:rsidRPr="00342655" w:rsidRDefault="008148F8" w:rsidP="00062DE2">
      <w:pPr>
        <w:widowControl w:val="0"/>
        <w:autoSpaceDE w:val="0"/>
        <w:autoSpaceDN w:val="0"/>
        <w:adjustRightInd w:val="0"/>
        <w:ind w:firstLine="567"/>
        <w:jc w:val="both"/>
        <w:rPr>
          <w:sz w:val="28"/>
          <w:szCs w:val="28"/>
        </w:rPr>
      </w:pPr>
      <w:r w:rsidRPr="00342655">
        <w:rPr>
          <w:sz w:val="28"/>
          <w:szCs w:val="28"/>
        </w:rPr>
        <w:t>- при личном обращении з</w:t>
      </w:r>
      <w:r w:rsidR="007E56D2">
        <w:rPr>
          <w:sz w:val="28"/>
          <w:szCs w:val="28"/>
        </w:rPr>
        <w:t>аявителя - не должен превышать 3</w:t>
      </w:r>
      <w:r w:rsidRPr="00342655">
        <w:rPr>
          <w:sz w:val="28"/>
          <w:szCs w:val="28"/>
        </w:rPr>
        <w:t>0 минут;</w:t>
      </w:r>
    </w:p>
    <w:p w:rsidR="007E56D2" w:rsidRDefault="007E56D2" w:rsidP="00062DE2">
      <w:pPr>
        <w:pStyle w:val="ConsPlusTitle"/>
        <w:widowControl/>
        <w:tabs>
          <w:tab w:val="left" w:pos="1276"/>
        </w:tabs>
        <w:ind w:firstLine="567"/>
        <w:jc w:val="both"/>
        <w:rPr>
          <w:rFonts w:ascii="Times New Roman" w:hAnsi="Times New Roman" w:cs="Times New Roman"/>
          <w:b w:val="0"/>
          <w:bCs w:val="0"/>
          <w:sz w:val="28"/>
          <w:szCs w:val="28"/>
        </w:rPr>
      </w:pPr>
      <w:r w:rsidRPr="007E56D2">
        <w:rPr>
          <w:rFonts w:ascii="Times New Roman" w:hAnsi="Times New Roman" w:cs="Times New Roman"/>
          <w:b w:val="0"/>
          <w:bCs w:val="0"/>
          <w:sz w:val="28"/>
          <w:szCs w:val="28"/>
        </w:rPr>
        <w:t>- при направлении документ</w:t>
      </w:r>
      <w:r>
        <w:rPr>
          <w:rFonts w:ascii="Times New Roman" w:hAnsi="Times New Roman" w:cs="Times New Roman"/>
          <w:b w:val="0"/>
          <w:bCs w:val="0"/>
          <w:sz w:val="28"/>
          <w:szCs w:val="28"/>
        </w:rPr>
        <w:t>ов по почте, электронной почте</w:t>
      </w:r>
      <w:r w:rsidRPr="007E56D2">
        <w:rPr>
          <w:rFonts w:ascii="Times New Roman" w:hAnsi="Times New Roman" w:cs="Times New Roman"/>
          <w:b w:val="0"/>
          <w:bCs w:val="0"/>
          <w:sz w:val="28"/>
          <w:szCs w:val="28"/>
        </w:rPr>
        <w:t>, посредством заполнения интерактивной формы на региональном сегменте портала не должен превышать 1 рабочего дня.</w:t>
      </w:r>
    </w:p>
    <w:p w:rsidR="008148F8" w:rsidRPr="00342655" w:rsidRDefault="008148F8" w:rsidP="00062DE2">
      <w:pPr>
        <w:pStyle w:val="ConsPlusTitle"/>
        <w:widowControl/>
        <w:tabs>
          <w:tab w:val="left" w:pos="1276"/>
        </w:tabs>
        <w:ind w:firstLine="567"/>
        <w:jc w:val="both"/>
        <w:rPr>
          <w:rFonts w:ascii="Times New Roman" w:hAnsi="Times New Roman" w:cs="Times New Roman"/>
          <w:b w:val="0"/>
          <w:bCs w:val="0"/>
          <w:sz w:val="28"/>
          <w:szCs w:val="28"/>
        </w:rPr>
      </w:pPr>
      <w:r w:rsidRPr="00342655">
        <w:rPr>
          <w:rFonts w:ascii="Times New Roman" w:hAnsi="Times New Roman" w:cs="Times New Roman"/>
          <w:b w:val="0"/>
          <w:bCs w:val="0"/>
          <w:sz w:val="28"/>
          <w:szCs w:val="28"/>
        </w:rPr>
        <w:t xml:space="preserve">Заявление регистрируется </w:t>
      </w:r>
      <w:r w:rsidRPr="00342655">
        <w:rPr>
          <w:rFonts w:ascii="Times New Roman" w:hAnsi="Times New Roman" w:cs="Times New Roman"/>
          <w:b w:val="0"/>
          <w:sz w:val="28"/>
          <w:szCs w:val="28"/>
        </w:rPr>
        <w:t>спец</w:t>
      </w:r>
      <w:r w:rsidR="007E56D2">
        <w:rPr>
          <w:rFonts w:ascii="Times New Roman" w:hAnsi="Times New Roman" w:cs="Times New Roman"/>
          <w:b w:val="0"/>
          <w:sz w:val="28"/>
          <w:szCs w:val="28"/>
        </w:rPr>
        <w:t xml:space="preserve">иалистом </w:t>
      </w:r>
      <w:r w:rsidR="007D2092">
        <w:rPr>
          <w:rFonts w:ascii="Times New Roman" w:hAnsi="Times New Roman" w:cs="Times New Roman"/>
          <w:b w:val="0"/>
          <w:sz w:val="28"/>
          <w:szCs w:val="28"/>
        </w:rPr>
        <w:t>Администрации</w:t>
      </w:r>
      <w:r w:rsidR="007E56D2">
        <w:rPr>
          <w:rFonts w:ascii="Times New Roman" w:hAnsi="Times New Roman" w:cs="Times New Roman"/>
          <w:b w:val="0"/>
          <w:sz w:val="28"/>
          <w:szCs w:val="28"/>
        </w:rPr>
        <w:t xml:space="preserve"> или МФЦ</w:t>
      </w:r>
      <w:r w:rsidRPr="00342655">
        <w:rPr>
          <w:rFonts w:ascii="Times New Roman" w:hAnsi="Times New Roman" w:cs="Times New Roman"/>
          <w:b w:val="0"/>
          <w:sz w:val="28"/>
          <w:szCs w:val="28"/>
        </w:rPr>
        <w:t>, с проставлением на заявлении оттиска штампа входящей корреспонденции, присвоением номера и даты.</w:t>
      </w:r>
    </w:p>
    <w:p w:rsidR="00E31979" w:rsidRPr="00E31979" w:rsidRDefault="00E31979" w:rsidP="00062DE2">
      <w:pPr>
        <w:autoSpaceDE w:val="0"/>
        <w:autoSpaceDN w:val="0"/>
        <w:adjustRightInd w:val="0"/>
        <w:ind w:firstLine="567"/>
        <w:jc w:val="both"/>
        <w:rPr>
          <w:sz w:val="28"/>
          <w:szCs w:val="28"/>
        </w:rPr>
      </w:pPr>
      <w:r w:rsidRPr="00E31979">
        <w:rPr>
          <w:sz w:val="28"/>
          <w:szCs w:val="28"/>
        </w:rPr>
        <w:lastRenderedPageBreak/>
        <w:t xml:space="preserve">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w:t>
      </w:r>
      <w:r w:rsidR="005B1ADE">
        <w:rPr>
          <w:sz w:val="28"/>
          <w:szCs w:val="28"/>
        </w:rPr>
        <w:t>маломобильных групп населения</w:t>
      </w:r>
      <w:r w:rsidRPr="00E31979">
        <w:rPr>
          <w:sz w:val="28"/>
          <w:szCs w:val="28"/>
        </w:rPr>
        <w:t>.</w:t>
      </w:r>
    </w:p>
    <w:p w:rsidR="00E31979" w:rsidRPr="00E31979" w:rsidRDefault="00E31979" w:rsidP="00062DE2">
      <w:pPr>
        <w:autoSpaceDE w:val="0"/>
        <w:autoSpaceDN w:val="0"/>
        <w:adjustRightInd w:val="0"/>
        <w:ind w:firstLine="567"/>
        <w:jc w:val="both"/>
        <w:rPr>
          <w:sz w:val="28"/>
          <w:szCs w:val="28"/>
        </w:rPr>
      </w:pPr>
      <w:r w:rsidRPr="00E31979">
        <w:rPr>
          <w:sz w:val="28"/>
          <w:szCs w:val="28"/>
        </w:rPr>
        <w:t>2.15.1. Помещения МФЦ, Отдела</w:t>
      </w:r>
      <w:r w:rsidR="005F08BF">
        <w:rPr>
          <w:sz w:val="28"/>
          <w:szCs w:val="28"/>
        </w:rPr>
        <w:t xml:space="preserve"> ЖКХ</w:t>
      </w:r>
      <w:r w:rsidRPr="00E31979">
        <w:rPr>
          <w:sz w:val="28"/>
          <w:szCs w:val="28"/>
        </w:rPr>
        <w:t xml:space="preserve">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беспрепятственного доступа </w:t>
      </w:r>
      <w:r w:rsidR="007D2092">
        <w:rPr>
          <w:sz w:val="28"/>
          <w:szCs w:val="28"/>
        </w:rPr>
        <w:t xml:space="preserve">для </w:t>
      </w:r>
      <w:r w:rsidR="005B1ADE">
        <w:rPr>
          <w:sz w:val="28"/>
          <w:szCs w:val="28"/>
        </w:rPr>
        <w:t>маломобильных групп населения</w:t>
      </w:r>
      <w:r w:rsidRPr="00E31979">
        <w:rPr>
          <w:sz w:val="28"/>
          <w:szCs w:val="28"/>
        </w:rPr>
        <w:t xml:space="preserve"> к вышеуказанным помещениям, обеспечивать комфортное пребывание заявителей и исполнителей.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E31979" w:rsidRPr="00E31979" w:rsidRDefault="00E31979" w:rsidP="00062DE2">
      <w:pPr>
        <w:autoSpaceDE w:val="0"/>
        <w:autoSpaceDN w:val="0"/>
        <w:adjustRightInd w:val="0"/>
        <w:ind w:firstLine="567"/>
        <w:jc w:val="both"/>
        <w:rPr>
          <w:sz w:val="28"/>
          <w:szCs w:val="28"/>
        </w:rPr>
      </w:pPr>
      <w:r w:rsidRPr="00E31979">
        <w:rPr>
          <w:sz w:val="28"/>
          <w:szCs w:val="28"/>
        </w:rPr>
        <w:t>2.15.2. Места ожидания заявителями приема должны быть оборудованы стульями (не менее трех), столами (стойками) для возможности оформления заявления, обеспечены местами общественного пользования (туалетами) и хранения верхней одежды заявителей.</w:t>
      </w:r>
    </w:p>
    <w:p w:rsidR="00E31979" w:rsidRPr="00E31979" w:rsidRDefault="00E31979" w:rsidP="00062DE2">
      <w:pPr>
        <w:autoSpaceDE w:val="0"/>
        <w:autoSpaceDN w:val="0"/>
        <w:adjustRightInd w:val="0"/>
        <w:ind w:firstLine="567"/>
        <w:jc w:val="both"/>
        <w:rPr>
          <w:sz w:val="28"/>
          <w:szCs w:val="28"/>
        </w:rPr>
      </w:pPr>
      <w:r w:rsidRPr="00E31979">
        <w:rPr>
          <w:sz w:val="28"/>
          <w:szCs w:val="28"/>
        </w:rPr>
        <w:t>2.15.3. Прием заявителей осуществляется непосредственно у рабочего места специалиста МФЦ, ответственного за прием и выдачу документов.</w:t>
      </w:r>
    </w:p>
    <w:p w:rsidR="00E31979" w:rsidRPr="00E31979" w:rsidRDefault="00E31979" w:rsidP="00062DE2">
      <w:pPr>
        <w:autoSpaceDE w:val="0"/>
        <w:autoSpaceDN w:val="0"/>
        <w:adjustRightInd w:val="0"/>
        <w:ind w:firstLine="567"/>
        <w:jc w:val="both"/>
        <w:rPr>
          <w:sz w:val="28"/>
          <w:szCs w:val="28"/>
        </w:rPr>
      </w:pPr>
      <w:r w:rsidRPr="00E31979">
        <w:rPr>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E31979" w:rsidRPr="00E31979" w:rsidRDefault="00E31979" w:rsidP="00062DE2">
      <w:pPr>
        <w:autoSpaceDE w:val="0"/>
        <w:autoSpaceDN w:val="0"/>
        <w:adjustRightInd w:val="0"/>
        <w:ind w:firstLine="567"/>
        <w:jc w:val="both"/>
        <w:rPr>
          <w:sz w:val="28"/>
          <w:szCs w:val="28"/>
        </w:rPr>
      </w:pPr>
      <w:r w:rsidRPr="00E31979">
        <w:rPr>
          <w:sz w:val="28"/>
          <w:szCs w:val="28"/>
        </w:rP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E31979" w:rsidRPr="00E31979" w:rsidRDefault="00E31979" w:rsidP="00062DE2">
      <w:pPr>
        <w:autoSpaceDE w:val="0"/>
        <w:autoSpaceDN w:val="0"/>
        <w:adjustRightInd w:val="0"/>
        <w:ind w:firstLine="567"/>
        <w:jc w:val="both"/>
        <w:rPr>
          <w:sz w:val="28"/>
          <w:szCs w:val="28"/>
        </w:rPr>
      </w:pPr>
      <w:r w:rsidRPr="00E31979">
        <w:rPr>
          <w:sz w:val="28"/>
          <w:szCs w:val="28"/>
        </w:rPr>
        <w:t>Кабинеты (окна) приема заявителей оснащаются информационными табличками (вывесками) с указанием номера кабинета (окна).</w:t>
      </w:r>
    </w:p>
    <w:p w:rsidR="00E31979" w:rsidRPr="00E31979" w:rsidRDefault="00E31979" w:rsidP="00062DE2">
      <w:pPr>
        <w:autoSpaceDE w:val="0"/>
        <w:autoSpaceDN w:val="0"/>
        <w:adjustRightInd w:val="0"/>
        <w:ind w:firstLine="567"/>
        <w:jc w:val="both"/>
        <w:rPr>
          <w:sz w:val="28"/>
          <w:szCs w:val="28"/>
        </w:rPr>
      </w:pPr>
      <w:r w:rsidRPr="00E31979">
        <w:rPr>
          <w:sz w:val="28"/>
          <w:szCs w:val="28"/>
        </w:rPr>
        <w:t>2.15.4. Визуальная и текстовая информация о порядке предоставления муниципальной услуги размещается на информационном стенде Комитета, размещенном в помещении МФЦ.</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2.15.5. Требования к обеспечению доступности для </w:t>
      </w:r>
      <w:r w:rsidR="005B1ADE">
        <w:rPr>
          <w:sz w:val="28"/>
          <w:szCs w:val="28"/>
        </w:rPr>
        <w:t>маломобильных групп населения</w:t>
      </w:r>
      <w:r w:rsidRPr="00E31979">
        <w:rPr>
          <w:sz w:val="28"/>
          <w:szCs w:val="28"/>
        </w:rPr>
        <w:t xml:space="preserve"> муниципальной услуги:</w:t>
      </w:r>
    </w:p>
    <w:p w:rsidR="00E31979" w:rsidRPr="00E31979" w:rsidRDefault="00E31979" w:rsidP="00062DE2">
      <w:pPr>
        <w:autoSpaceDE w:val="0"/>
        <w:autoSpaceDN w:val="0"/>
        <w:adjustRightInd w:val="0"/>
        <w:ind w:firstLine="567"/>
        <w:jc w:val="both"/>
        <w:rPr>
          <w:sz w:val="28"/>
          <w:szCs w:val="28"/>
        </w:rPr>
      </w:pPr>
      <w:r w:rsidRPr="00E31979">
        <w:rPr>
          <w:sz w:val="28"/>
          <w:szCs w:val="28"/>
        </w:rPr>
        <w:t>- возможность беспрепятственного входа в здание МФЦ и выхода из него;</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при необходимости содействие со стороны специалистов МФЦ </w:t>
      </w:r>
      <w:r w:rsidR="007D2092">
        <w:rPr>
          <w:sz w:val="28"/>
          <w:szCs w:val="28"/>
        </w:rPr>
        <w:t>маломобильным группам населения</w:t>
      </w:r>
      <w:r w:rsidRPr="00E31979">
        <w:rPr>
          <w:sz w:val="28"/>
          <w:szCs w:val="28"/>
        </w:rPr>
        <w:t xml:space="preserve"> при входе в здание МФЦ и выходе из него;</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оборудование на прилегающих к зданию МФЦ территориях мест для парковки автотранспортных средств </w:t>
      </w:r>
      <w:r w:rsidR="007D2092">
        <w:rPr>
          <w:sz w:val="28"/>
          <w:szCs w:val="28"/>
        </w:rPr>
        <w:t xml:space="preserve">для </w:t>
      </w:r>
      <w:r w:rsidR="005B1ADE">
        <w:rPr>
          <w:sz w:val="28"/>
          <w:szCs w:val="28"/>
        </w:rPr>
        <w:t>маломобильных групп населения</w:t>
      </w:r>
      <w:r w:rsidRPr="00E31979">
        <w:rPr>
          <w:sz w:val="28"/>
          <w:szCs w:val="28"/>
        </w:rPr>
        <w:t>;</w:t>
      </w:r>
    </w:p>
    <w:p w:rsidR="00E31979" w:rsidRPr="00E31979" w:rsidRDefault="00E31979" w:rsidP="00062DE2">
      <w:pPr>
        <w:autoSpaceDE w:val="0"/>
        <w:autoSpaceDN w:val="0"/>
        <w:adjustRightInd w:val="0"/>
        <w:ind w:firstLine="567"/>
        <w:jc w:val="both"/>
        <w:rPr>
          <w:sz w:val="28"/>
          <w:szCs w:val="28"/>
        </w:rPr>
      </w:pPr>
      <w:r w:rsidRPr="00E31979">
        <w:rPr>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сопровождение </w:t>
      </w:r>
      <w:r w:rsidR="005B1ADE">
        <w:rPr>
          <w:sz w:val="28"/>
          <w:szCs w:val="28"/>
        </w:rPr>
        <w:t>маломобильных групп населения</w:t>
      </w:r>
      <w:r w:rsidRPr="00E31979">
        <w:rPr>
          <w:sz w:val="28"/>
          <w:szCs w:val="28"/>
        </w:rPr>
        <w:t>, имеющих стойкие расстройства функции зрения и самостоятельного передвижения, в помещении МФЦ;</w:t>
      </w:r>
    </w:p>
    <w:p w:rsidR="00E31979" w:rsidRPr="00E31979" w:rsidRDefault="00E31979" w:rsidP="00062DE2">
      <w:pPr>
        <w:autoSpaceDE w:val="0"/>
        <w:autoSpaceDN w:val="0"/>
        <w:adjustRightInd w:val="0"/>
        <w:ind w:firstLine="567"/>
        <w:jc w:val="both"/>
        <w:rPr>
          <w:sz w:val="28"/>
          <w:szCs w:val="28"/>
        </w:rPr>
      </w:pPr>
      <w:r w:rsidRPr="00E31979">
        <w:rPr>
          <w:sz w:val="28"/>
          <w:szCs w:val="28"/>
        </w:rPr>
        <w:lastRenderedPageBreak/>
        <w:t xml:space="preserve">- проведение инструктажа должностных лиц МФЦ, осуществляющих первичный контакт с получателями муниципальной услуги, по вопросам работы с </w:t>
      </w:r>
      <w:r w:rsidR="007D2092">
        <w:rPr>
          <w:sz w:val="28"/>
          <w:szCs w:val="28"/>
        </w:rPr>
        <w:t>малообильными группами населения</w:t>
      </w:r>
      <w:r w:rsidRPr="00E31979">
        <w:rPr>
          <w:sz w:val="28"/>
          <w:szCs w:val="28"/>
        </w:rPr>
        <w:t>;</w:t>
      </w:r>
    </w:p>
    <w:p w:rsidR="00F9028B" w:rsidRDefault="00E31979" w:rsidP="00062DE2">
      <w:pPr>
        <w:autoSpaceDE w:val="0"/>
        <w:autoSpaceDN w:val="0"/>
        <w:adjustRightInd w:val="0"/>
        <w:ind w:firstLine="567"/>
        <w:jc w:val="both"/>
        <w:rPr>
          <w:sz w:val="28"/>
          <w:szCs w:val="28"/>
        </w:rPr>
      </w:pPr>
      <w:r w:rsidRPr="00E31979">
        <w:rPr>
          <w:sz w:val="28"/>
          <w:szCs w:val="28"/>
        </w:rPr>
        <w:t xml:space="preserve">- </w:t>
      </w:r>
      <w:r w:rsidR="00F9028B" w:rsidRPr="00F9028B">
        <w:rPr>
          <w:sz w:val="28"/>
          <w:szCs w:val="28"/>
        </w:rPr>
        <w:t xml:space="preserve">обеспечение допуска в помещение МФЦ, Отдела ЖКХ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w:t>
      </w:r>
      <w:r w:rsidR="007D2092">
        <w:rPr>
          <w:sz w:val="28"/>
          <w:szCs w:val="28"/>
        </w:rPr>
        <w:t>№</w:t>
      </w:r>
      <w:r w:rsidR="00F9028B" w:rsidRPr="00F9028B">
        <w:rPr>
          <w:sz w:val="28"/>
          <w:szCs w:val="28"/>
        </w:rPr>
        <w:t xml:space="preserve"> 386н (зарегистрирован Министерством юстиции Российской Федерации 21.07.2015, регистрационный N 38115);</w:t>
      </w:r>
    </w:p>
    <w:p w:rsidR="00E31979" w:rsidRPr="00E31979" w:rsidRDefault="007D2092" w:rsidP="00062DE2">
      <w:pPr>
        <w:autoSpaceDE w:val="0"/>
        <w:autoSpaceDN w:val="0"/>
        <w:adjustRightInd w:val="0"/>
        <w:ind w:firstLine="567"/>
        <w:jc w:val="both"/>
        <w:rPr>
          <w:sz w:val="28"/>
          <w:szCs w:val="28"/>
        </w:rPr>
      </w:pPr>
      <w:r>
        <w:rPr>
          <w:sz w:val="28"/>
          <w:szCs w:val="28"/>
        </w:rPr>
        <w:t>- оказание специалистами МФЦ маломобильным группам населения</w:t>
      </w:r>
      <w:r w:rsidR="00E31979" w:rsidRPr="00E31979">
        <w:rPr>
          <w:sz w:val="28"/>
          <w:szCs w:val="28"/>
        </w:rPr>
        <w:t xml:space="preserve">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E31979" w:rsidRPr="00E31979" w:rsidRDefault="00E31979" w:rsidP="00062DE2">
      <w:pPr>
        <w:autoSpaceDE w:val="0"/>
        <w:autoSpaceDN w:val="0"/>
        <w:adjustRightInd w:val="0"/>
        <w:ind w:firstLine="567"/>
        <w:jc w:val="both"/>
        <w:rPr>
          <w:sz w:val="28"/>
          <w:szCs w:val="28"/>
        </w:rPr>
      </w:pPr>
      <w:r w:rsidRPr="00E31979">
        <w:rPr>
          <w:sz w:val="28"/>
          <w:szCs w:val="28"/>
        </w:rPr>
        <w:t xml:space="preserve">-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w:t>
      </w:r>
      <w:r w:rsidR="005B1ADE">
        <w:rPr>
          <w:sz w:val="28"/>
          <w:szCs w:val="28"/>
        </w:rPr>
        <w:t>маломобильных групп населения</w:t>
      </w:r>
      <w:r w:rsidRPr="00E31979">
        <w:rPr>
          <w:sz w:val="28"/>
          <w:szCs w:val="28"/>
        </w:rPr>
        <w:t>, приеме от них документов для предоставления муниципальной услуги и выдаче результатов ее предоставления.</w:t>
      </w:r>
    </w:p>
    <w:p w:rsidR="008148F8" w:rsidRPr="00342655" w:rsidRDefault="008148F8" w:rsidP="00062DE2">
      <w:pPr>
        <w:ind w:firstLine="567"/>
        <w:jc w:val="both"/>
        <w:rPr>
          <w:sz w:val="28"/>
          <w:szCs w:val="28"/>
        </w:rPr>
      </w:pPr>
      <w:r w:rsidRPr="00E31979">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w:t>
      </w:r>
      <w:r w:rsidRPr="00342655">
        <w:rPr>
          <w:sz w:val="28"/>
          <w:szCs w:val="28"/>
        </w:rPr>
        <w:t xml:space="preserve"> услуги, в том числе с использованием информационно-коммуникационных технологий.</w:t>
      </w:r>
    </w:p>
    <w:p w:rsidR="008148F8" w:rsidRPr="00342655" w:rsidRDefault="008148F8" w:rsidP="00062DE2">
      <w:pPr>
        <w:ind w:firstLine="567"/>
        <w:jc w:val="both"/>
        <w:rPr>
          <w:sz w:val="28"/>
          <w:szCs w:val="28"/>
          <w:lang w:eastAsia="en-US"/>
        </w:rPr>
      </w:pPr>
      <w:r w:rsidRPr="00342655">
        <w:rPr>
          <w:sz w:val="28"/>
          <w:szCs w:val="28"/>
        </w:rPr>
        <w:t xml:space="preserve">2.16.1. </w:t>
      </w:r>
      <w:r w:rsidRPr="00342655">
        <w:rPr>
          <w:sz w:val="28"/>
          <w:szCs w:val="28"/>
          <w:lang w:eastAsia="en-US"/>
        </w:rPr>
        <w:t>Показатели доступности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(возможность добраться до МФЦ в пределах </w:t>
      </w:r>
      <w:r w:rsidR="00E31979">
        <w:rPr>
          <w:sz w:val="28"/>
          <w:szCs w:val="28"/>
          <w:lang w:eastAsia="en-US"/>
        </w:rPr>
        <w:t>3</w:t>
      </w:r>
      <w:r w:rsidRPr="00342655">
        <w:rPr>
          <w:sz w:val="28"/>
          <w:szCs w:val="28"/>
          <w:lang w:eastAsia="en-US"/>
        </w:rPr>
        <w:t>0 минут);</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2) возможность получения заявителем информации о порядке предоставления муниципальной услуги:</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 телефонам, указанным в п. 1.3.2;</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непосредственно у специалистов МФЦ или Отдела ЖКХ (на информационном стенде, при личном консультировании);</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xml:space="preserve">- на официальном сайте </w:t>
      </w:r>
      <w:r w:rsidR="007D2092">
        <w:rPr>
          <w:sz w:val="28"/>
          <w:szCs w:val="28"/>
          <w:lang w:eastAsia="en-US"/>
        </w:rPr>
        <w:t>Администрации</w:t>
      </w:r>
      <w:r w:rsidRPr="00E31979">
        <w:rPr>
          <w:sz w:val="28"/>
          <w:szCs w:val="28"/>
          <w:lang w:eastAsia="en-US"/>
        </w:rPr>
        <w:t xml:space="preserve"> в информационно-телекоммуникационной сети «Интернет»;</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xml:space="preserve">- через информационный терминал, расположенный в здании </w:t>
      </w:r>
      <w:r w:rsidR="007D2092">
        <w:rPr>
          <w:sz w:val="28"/>
          <w:szCs w:val="28"/>
          <w:lang w:eastAsia="en-US"/>
        </w:rPr>
        <w:t>Администрации</w:t>
      </w:r>
      <w:r w:rsidRPr="00E31979">
        <w:rPr>
          <w:sz w:val="28"/>
          <w:szCs w:val="28"/>
          <w:lang w:eastAsia="en-US"/>
        </w:rPr>
        <w:t xml:space="preserve"> (г. Светлогорск, Калининградский пр-кт, 77 «А»);</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на ЕПГУ;</w:t>
      </w:r>
    </w:p>
    <w:p w:rsidR="00E31979" w:rsidRP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посредством почтовой связи;</w:t>
      </w:r>
    </w:p>
    <w:p w:rsidR="00E31979" w:rsidRDefault="00E31979" w:rsidP="00062DE2">
      <w:pPr>
        <w:autoSpaceDE w:val="0"/>
        <w:autoSpaceDN w:val="0"/>
        <w:adjustRightInd w:val="0"/>
        <w:ind w:firstLine="567"/>
        <w:jc w:val="both"/>
        <w:outlineLvl w:val="1"/>
        <w:rPr>
          <w:sz w:val="28"/>
          <w:szCs w:val="28"/>
          <w:lang w:eastAsia="en-US"/>
        </w:rPr>
      </w:pPr>
      <w:r w:rsidRPr="00E31979">
        <w:rPr>
          <w:sz w:val="28"/>
          <w:szCs w:val="28"/>
          <w:lang w:eastAsia="en-US"/>
        </w:rPr>
        <w:t>- посредством направления по электронной почте.</w:t>
      </w:r>
    </w:p>
    <w:p w:rsidR="008148F8"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3) возможность выбора Заявителем порядка подачи документов для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 п</w:t>
      </w:r>
      <w:r w:rsidRPr="00197DED">
        <w:rPr>
          <w:sz w:val="28"/>
          <w:szCs w:val="28"/>
          <w:lang w:eastAsia="en-US"/>
        </w:rPr>
        <w:t xml:space="preserve">ри личном обращении в МФЦ, </w:t>
      </w:r>
      <w:r w:rsidR="00E17BE0">
        <w:rPr>
          <w:sz w:val="28"/>
          <w:szCs w:val="28"/>
          <w:lang w:eastAsia="en-US"/>
        </w:rPr>
        <w:t xml:space="preserve">орган местного самоуправления (далее – </w:t>
      </w:r>
      <w:r w:rsidR="007D2092">
        <w:rPr>
          <w:sz w:val="28"/>
          <w:szCs w:val="28"/>
          <w:lang w:eastAsia="en-US"/>
        </w:rPr>
        <w:t>АДМИНИСТРАЦИИ</w:t>
      </w:r>
      <w:r w:rsidR="00E17BE0">
        <w:rPr>
          <w:sz w:val="28"/>
          <w:szCs w:val="28"/>
          <w:lang w:eastAsia="en-US"/>
        </w:rPr>
        <w:t>)</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w:t>
      </w:r>
      <w:r w:rsidRPr="00197DED">
        <w:rPr>
          <w:sz w:val="28"/>
          <w:szCs w:val="28"/>
          <w:lang w:eastAsia="en-US"/>
        </w:rPr>
        <w:t xml:space="preserve"> </w:t>
      </w:r>
      <w:r>
        <w:rPr>
          <w:sz w:val="28"/>
          <w:szCs w:val="28"/>
          <w:lang w:eastAsia="en-US"/>
        </w:rPr>
        <w:t>п</w:t>
      </w:r>
      <w:r w:rsidRPr="00197DED">
        <w:rPr>
          <w:sz w:val="28"/>
          <w:szCs w:val="28"/>
          <w:lang w:eastAsia="en-US"/>
        </w:rPr>
        <w:t xml:space="preserve">о почте в адрес </w:t>
      </w:r>
      <w:r w:rsidR="007D2092">
        <w:rPr>
          <w:sz w:val="28"/>
          <w:szCs w:val="28"/>
          <w:lang w:eastAsia="en-US"/>
        </w:rPr>
        <w:t>Администрации</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Pr>
          <w:sz w:val="28"/>
          <w:szCs w:val="28"/>
          <w:lang w:eastAsia="en-US"/>
        </w:rPr>
        <w:t>- п</w:t>
      </w:r>
      <w:r w:rsidRPr="00197DED">
        <w:rPr>
          <w:sz w:val="28"/>
          <w:szCs w:val="28"/>
          <w:lang w:eastAsia="en-US"/>
        </w:rPr>
        <w:t xml:space="preserve">о электронной почте в адрес </w:t>
      </w:r>
      <w:r w:rsidR="007D2092">
        <w:rPr>
          <w:sz w:val="28"/>
          <w:szCs w:val="28"/>
          <w:lang w:eastAsia="en-US"/>
        </w:rPr>
        <w:t>Администрации</w:t>
      </w:r>
      <w:r w:rsidRPr="00197DED">
        <w:rPr>
          <w:sz w:val="28"/>
          <w:szCs w:val="28"/>
          <w:lang w:eastAsia="en-US"/>
        </w:rPr>
        <w:t>;</w:t>
      </w:r>
    </w:p>
    <w:p w:rsidR="00197DED" w:rsidRDefault="00197DED" w:rsidP="00062DE2">
      <w:pPr>
        <w:autoSpaceDE w:val="0"/>
        <w:autoSpaceDN w:val="0"/>
        <w:adjustRightInd w:val="0"/>
        <w:ind w:firstLine="567"/>
        <w:jc w:val="both"/>
        <w:outlineLvl w:val="1"/>
        <w:rPr>
          <w:sz w:val="28"/>
          <w:szCs w:val="28"/>
          <w:lang w:eastAsia="en-US"/>
        </w:rPr>
      </w:pPr>
      <w:r>
        <w:rPr>
          <w:sz w:val="28"/>
          <w:szCs w:val="28"/>
          <w:lang w:eastAsia="en-US"/>
        </w:rPr>
        <w:lastRenderedPageBreak/>
        <w:t>- в</w:t>
      </w:r>
      <w:r w:rsidRPr="00197DED">
        <w:rPr>
          <w:sz w:val="28"/>
          <w:szCs w:val="28"/>
          <w:lang w:eastAsia="en-US"/>
        </w:rPr>
        <w:t xml:space="preserve">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4) возможность получения Заявителем примерного бланка за</w:t>
      </w:r>
      <w:r w:rsidR="00197DED">
        <w:rPr>
          <w:sz w:val="28"/>
          <w:szCs w:val="28"/>
          <w:lang w:eastAsia="en-US"/>
        </w:rPr>
        <w:t>явления</w:t>
      </w:r>
      <w:r w:rsidRPr="00342655">
        <w:rPr>
          <w:sz w:val="28"/>
          <w:szCs w:val="28"/>
          <w:lang w:eastAsia="en-US"/>
        </w:rPr>
        <w:t>:</w:t>
      </w:r>
    </w:p>
    <w:p w:rsidR="00197DED" w:rsidRPr="00197DED" w:rsidRDefault="00197DED" w:rsidP="00062DE2">
      <w:pPr>
        <w:ind w:firstLine="567"/>
        <w:jc w:val="both"/>
        <w:rPr>
          <w:sz w:val="28"/>
          <w:szCs w:val="28"/>
          <w:lang w:eastAsia="en-US"/>
        </w:rPr>
      </w:pPr>
      <w:r w:rsidRPr="00197DED">
        <w:rPr>
          <w:sz w:val="28"/>
          <w:szCs w:val="28"/>
          <w:lang w:eastAsia="en-US"/>
        </w:rPr>
        <w:t>- путём личного обращения у специалистов МФЦ или Отдела ЖКХ;</w:t>
      </w:r>
    </w:p>
    <w:p w:rsidR="00197DED" w:rsidRPr="00197DED" w:rsidRDefault="00197DED" w:rsidP="00062DE2">
      <w:pPr>
        <w:ind w:firstLine="567"/>
        <w:jc w:val="both"/>
        <w:rPr>
          <w:sz w:val="28"/>
          <w:szCs w:val="28"/>
          <w:lang w:eastAsia="en-US"/>
        </w:rPr>
      </w:pPr>
      <w:r w:rsidRPr="00197DED">
        <w:rPr>
          <w:sz w:val="28"/>
          <w:szCs w:val="28"/>
          <w:lang w:eastAsia="en-US"/>
        </w:rPr>
        <w:t>- посредством почтовой связи;</w:t>
      </w:r>
    </w:p>
    <w:p w:rsidR="00197DED" w:rsidRPr="00197DED" w:rsidRDefault="00197DED" w:rsidP="00062DE2">
      <w:pPr>
        <w:ind w:firstLine="567"/>
        <w:jc w:val="both"/>
        <w:rPr>
          <w:sz w:val="28"/>
          <w:szCs w:val="28"/>
          <w:lang w:eastAsia="en-US"/>
        </w:rPr>
      </w:pPr>
      <w:r w:rsidRPr="00197DED">
        <w:rPr>
          <w:sz w:val="28"/>
          <w:szCs w:val="28"/>
          <w:lang w:eastAsia="en-US"/>
        </w:rPr>
        <w:t>- посредством электронной почты</w:t>
      </w:r>
    </w:p>
    <w:p w:rsidR="00197DED" w:rsidRPr="00197DED" w:rsidRDefault="00197DED" w:rsidP="00062DE2">
      <w:pPr>
        <w:ind w:firstLine="567"/>
        <w:jc w:val="both"/>
        <w:rPr>
          <w:sz w:val="28"/>
          <w:szCs w:val="28"/>
          <w:lang w:eastAsia="en-US"/>
        </w:rPr>
      </w:pPr>
      <w:r w:rsidRPr="00197DED">
        <w:rPr>
          <w:sz w:val="28"/>
          <w:szCs w:val="28"/>
          <w:lang w:eastAsia="en-US"/>
        </w:rPr>
        <w:t xml:space="preserve">- на официальном сайте </w:t>
      </w:r>
      <w:r w:rsidR="007D2092">
        <w:rPr>
          <w:sz w:val="28"/>
          <w:szCs w:val="28"/>
          <w:lang w:eastAsia="en-US"/>
        </w:rPr>
        <w:t>Администрации</w:t>
      </w:r>
      <w:r w:rsidRPr="00197DED">
        <w:rPr>
          <w:sz w:val="28"/>
          <w:szCs w:val="28"/>
          <w:lang w:eastAsia="en-US"/>
        </w:rPr>
        <w:t xml:space="preserve"> в информационно-телекоммуникационной сети «Интернет»;</w:t>
      </w:r>
    </w:p>
    <w:p w:rsidR="00197DED" w:rsidRDefault="00197DED" w:rsidP="00062DE2">
      <w:pPr>
        <w:ind w:firstLine="567"/>
        <w:jc w:val="both"/>
        <w:rPr>
          <w:sz w:val="28"/>
          <w:szCs w:val="28"/>
          <w:lang w:eastAsia="en-US"/>
        </w:rPr>
      </w:pPr>
      <w:r w:rsidRPr="00197DED">
        <w:rPr>
          <w:sz w:val="28"/>
          <w:szCs w:val="28"/>
          <w:lang w:eastAsia="en-US"/>
        </w:rPr>
        <w:t>- на ЕПГУ.</w:t>
      </w:r>
    </w:p>
    <w:p w:rsidR="00197DED" w:rsidRDefault="008148F8" w:rsidP="00062DE2">
      <w:pPr>
        <w:ind w:firstLine="567"/>
        <w:jc w:val="both"/>
        <w:rPr>
          <w:sz w:val="28"/>
          <w:szCs w:val="28"/>
          <w:lang w:eastAsia="en-US"/>
        </w:rPr>
      </w:pPr>
      <w:r w:rsidRPr="00342655">
        <w:rPr>
          <w:sz w:val="28"/>
          <w:szCs w:val="28"/>
          <w:lang w:eastAsia="en-US"/>
        </w:rPr>
        <w:t xml:space="preserve">5) </w:t>
      </w:r>
      <w:r w:rsidR="00197DED" w:rsidRPr="00197DED">
        <w:rPr>
          <w:sz w:val="28"/>
          <w:szCs w:val="28"/>
          <w:lang w:eastAsia="en-US"/>
        </w:rPr>
        <w:t xml:space="preserve">обеспечение беспрепятственного доступа к помещениям (в том числе </w:t>
      </w:r>
      <w:r w:rsidR="005B1ADE">
        <w:rPr>
          <w:sz w:val="28"/>
          <w:szCs w:val="28"/>
          <w:lang w:eastAsia="en-US"/>
        </w:rPr>
        <w:t>маломобильных групп населения</w:t>
      </w:r>
      <w:r w:rsidR="00197DED" w:rsidRPr="00197DED">
        <w:rPr>
          <w:sz w:val="28"/>
          <w:szCs w:val="28"/>
          <w:lang w:eastAsia="en-US"/>
        </w:rPr>
        <w:t>), в которых осуществляются прием документов и выдача результата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2) полнота и актуальность информации о порядке предоставления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на информационном стенде;</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 </w:t>
      </w:r>
      <w:r>
        <w:rPr>
          <w:sz w:val="28"/>
          <w:szCs w:val="28"/>
          <w:lang w:eastAsia="en-US"/>
        </w:rPr>
        <w:t>на ЕПГУ</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 на официальном сайте </w:t>
      </w:r>
      <w:r w:rsidR="007D2092">
        <w:rPr>
          <w:sz w:val="28"/>
          <w:szCs w:val="28"/>
          <w:lang w:eastAsia="en-US"/>
        </w:rPr>
        <w:t>Администрации</w:t>
      </w:r>
      <w:r w:rsidRPr="00197DED">
        <w:rPr>
          <w:sz w:val="28"/>
          <w:szCs w:val="28"/>
          <w:lang w:eastAsia="en-US"/>
        </w:rPr>
        <w:t xml:space="preserve"> в информаци</w:t>
      </w:r>
      <w:r w:rsidR="007D2092">
        <w:rPr>
          <w:sz w:val="28"/>
          <w:szCs w:val="28"/>
          <w:lang w:eastAsia="en-US"/>
        </w:rPr>
        <w:t>онно-телекоммуникационной сети «Интернет»</w:t>
      </w:r>
      <w:r w:rsidRPr="00197DED">
        <w:rPr>
          <w:sz w:val="28"/>
          <w:szCs w:val="28"/>
          <w:lang w:eastAsia="en-US"/>
        </w:rPr>
        <w:t>;</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 xml:space="preserve">3) соответствие помещений, в которых осуществляются прием документов и выдача результата, и мест ожидания приема санитарно-эпидемиологическим нормам, требованиям действующего законодательства в части беспрепятственного доступа </w:t>
      </w:r>
      <w:r w:rsidR="005B1ADE">
        <w:rPr>
          <w:sz w:val="28"/>
          <w:szCs w:val="28"/>
          <w:lang w:eastAsia="en-US"/>
        </w:rPr>
        <w:t>маломобильных групп населения</w:t>
      </w:r>
      <w:r w:rsidRPr="00197DED">
        <w:rPr>
          <w:sz w:val="28"/>
          <w:szCs w:val="28"/>
          <w:lang w:eastAsia="en-US"/>
        </w:rPr>
        <w:t xml:space="preserve"> к вышеуказанным помещениям, а также требованиям, установленным настоящим Административным регламентом в части комфортности;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5) соблюдение должностными лицами МФЦ и Отдела</w:t>
      </w:r>
      <w:r w:rsidR="005F08BF">
        <w:rPr>
          <w:sz w:val="28"/>
          <w:szCs w:val="28"/>
          <w:lang w:eastAsia="en-US"/>
        </w:rPr>
        <w:t xml:space="preserve"> ЖКХ</w:t>
      </w:r>
      <w:r w:rsidRPr="00197DED">
        <w:rPr>
          <w:sz w:val="28"/>
          <w:szCs w:val="28"/>
          <w:lang w:eastAsia="en-US"/>
        </w:rPr>
        <w:t>,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97DED" w:rsidRP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6) компетентность, вежливость и корректность должностных лиц МФЦ и Отдела</w:t>
      </w:r>
      <w:r w:rsidR="005F08BF">
        <w:rPr>
          <w:sz w:val="28"/>
          <w:szCs w:val="28"/>
          <w:lang w:eastAsia="en-US"/>
        </w:rPr>
        <w:t xml:space="preserve"> ЖКХ</w:t>
      </w:r>
      <w:r w:rsidRPr="00197DED">
        <w:rPr>
          <w:sz w:val="28"/>
          <w:szCs w:val="28"/>
          <w:lang w:eastAsia="en-US"/>
        </w:rPr>
        <w:t>, осуществляющих непосредственное взаимодействие с заявителями;</w:t>
      </w:r>
    </w:p>
    <w:p w:rsidR="00197DED" w:rsidRDefault="00197DED" w:rsidP="00062DE2">
      <w:pPr>
        <w:autoSpaceDE w:val="0"/>
        <w:autoSpaceDN w:val="0"/>
        <w:adjustRightInd w:val="0"/>
        <w:ind w:firstLine="567"/>
        <w:jc w:val="both"/>
        <w:outlineLvl w:val="1"/>
        <w:rPr>
          <w:sz w:val="28"/>
          <w:szCs w:val="28"/>
          <w:lang w:eastAsia="en-US"/>
        </w:rPr>
      </w:pPr>
      <w:r w:rsidRPr="00197DED">
        <w:rPr>
          <w:sz w:val="28"/>
          <w:szCs w:val="28"/>
          <w:lang w:eastAsia="en-US"/>
        </w:rPr>
        <w:t>7) отсутствие фактов более 4 переадресаций звонков, поступивших от заявителей, обратившихся за консультацией.</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2.16.3. При личном обращении за получением муниципальной услуги Заявитель взаимодействует со специалистом</w:t>
      </w:r>
      <w:r w:rsidR="00D6601C">
        <w:rPr>
          <w:sz w:val="28"/>
          <w:szCs w:val="28"/>
          <w:lang w:eastAsia="en-US"/>
        </w:rPr>
        <w:t xml:space="preserve"> МФЦ</w:t>
      </w:r>
      <w:r w:rsidR="00197DED">
        <w:rPr>
          <w:sz w:val="28"/>
          <w:szCs w:val="28"/>
          <w:lang w:eastAsia="en-US"/>
        </w:rPr>
        <w:t xml:space="preserve"> </w:t>
      </w:r>
      <w:r w:rsidR="00D6601C">
        <w:rPr>
          <w:sz w:val="28"/>
          <w:szCs w:val="28"/>
          <w:lang w:eastAsia="en-US"/>
        </w:rPr>
        <w:t>и</w:t>
      </w:r>
      <w:r w:rsidR="00197DED">
        <w:rPr>
          <w:sz w:val="28"/>
          <w:szCs w:val="28"/>
          <w:lang w:eastAsia="en-US"/>
        </w:rPr>
        <w:t>ли</w:t>
      </w:r>
      <w:r w:rsidRPr="00342655">
        <w:rPr>
          <w:sz w:val="28"/>
          <w:szCs w:val="28"/>
          <w:lang w:eastAsia="en-US"/>
        </w:rPr>
        <w:t xml:space="preserve"> </w:t>
      </w:r>
      <w:r w:rsidR="00197DED">
        <w:rPr>
          <w:sz w:val="28"/>
          <w:szCs w:val="28"/>
          <w:lang w:eastAsia="en-US"/>
        </w:rPr>
        <w:t>Отдела</w:t>
      </w:r>
      <w:r w:rsidRPr="00342655">
        <w:rPr>
          <w:sz w:val="28"/>
          <w:szCs w:val="28"/>
          <w:lang w:eastAsia="en-US"/>
        </w:rPr>
        <w:t xml:space="preserve"> </w:t>
      </w:r>
      <w:r w:rsidR="00D6601C">
        <w:rPr>
          <w:sz w:val="28"/>
          <w:szCs w:val="28"/>
          <w:lang w:eastAsia="en-US"/>
        </w:rPr>
        <w:t>ЖКХ</w:t>
      </w:r>
      <w:r w:rsidRPr="00342655">
        <w:rPr>
          <w:sz w:val="28"/>
          <w:szCs w:val="28"/>
          <w:lang w:eastAsia="en-US"/>
        </w:rPr>
        <w:t xml:space="preserve"> два раза: при подаче документов для предоставления муниципальной услуги и при получении результата предоставления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При обращении за получением муниципальной услуги по почте, электронной почте</w:t>
      </w:r>
      <w:r w:rsidR="00197DED">
        <w:rPr>
          <w:sz w:val="28"/>
          <w:szCs w:val="28"/>
          <w:lang w:eastAsia="en-US"/>
        </w:rPr>
        <w:t>, ЕПГУ</w:t>
      </w:r>
      <w:r w:rsidRPr="00342655">
        <w:rPr>
          <w:sz w:val="28"/>
          <w:szCs w:val="28"/>
          <w:lang w:eastAsia="en-US"/>
        </w:rPr>
        <w:t xml:space="preserve"> Заявитель взаимодействует со специалистом </w:t>
      </w:r>
      <w:r w:rsidR="00197DED">
        <w:rPr>
          <w:sz w:val="28"/>
          <w:szCs w:val="28"/>
          <w:lang w:eastAsia="en-US"/>
        </w:rPr>
        <w:t xml:space="preserve">МФЦ, Отдела </w:t>
      </w:r>
      <w:r w:rsidR="00D6601C">
        <w:rPr>
          <w:sz w:val="28"/>
          <w:szCs w:val="28"/>
          <w:lang w:eastAsia="en-US"/>
        </w:rPr>
        <w:t>ЖКХ</w:t>
      </w:r>
      <w:r w:rsidRPr="00342655">
        <w:rPr>
          <w:sz w:val="28"/>
          <w:szCs w:val="28"/>
          <w:lang w:eastAsia="en-US"/>
        </w:rPr>
        <w:t xml:space="preserve"> один раз</w:t>
      </w:r>
      <w:r w:rsidR="00197DED">
        <w:rPr>
          <w:sz w:val="28"/>
          <w:szCs w:val="28"/>
          <w:lang w:eastAsia="en-US"/>
        </w:rPr>
        <w:t xml:space="preserve"> </w:t>
      </w:r>
      <w:r w:rsidR="00197DED" w:rsidRPr="005C1E5D">
        <w:rPr>
          <w:sz w:val="28"/>
          <w:szCs w:val="28"/>
        </w:rPr>
        <w:t xml:space="preserve">(в случае, если в заявлении указан способ получения результата </w:t>
      </w:r>
      <w:r w:rsidR="00197DED" w:rsidRPr="005C1E5D">
        <w:rPr>
          <w:sz w:val="28"/>
          <w:szCs w:val="28"/>
        </w:rPr>
        <w:lastRenderedPageBreak/>
        <w:t>предоставления муниципальной услуги - при личном обращении)</w:t>
      </w:r>
      <w:r w:rsidRPr="00342655">
        <w:rPr>
          <w:sz w:val="28"/>
          <w:szCs w:val="28"/>
          <w:lang w:eastAsia="en-US"/>
        </w:rPr>
        <w:t>: при получении результата предоставления муниципальной услуги.</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Продолжительность каждого взаимодействия составляет не более </w:t>
      </w:r>
      <w:r w:rsidR="00197DED">
        <w:rPr>
          <w:sz w:val="28"/>
          <w:szCs w:val="28"/>
          <w:lang w:eastAsia="en-US"/>
        </w:rPr>
        <w:t>30</w:t>
      </w:r>
      <w:r w:rsidRPr="00342655">
        <w:rPr>
          <w:sz w:val="28"/>
          <w:szCs w:val="28"/>
          <w:lang w:eastAsia="en-US"/>
        </w:rPr>
        <w:t xml:space="preserve"> минут.</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Заявитель может получить информацию о ходе предоставления муниципальной услуги, используя входящий номер своего за</w:t>
      </w:r>
      <w:r w:rsidR="00925725">
        <w:rPr>
          <w:sz w:val="28"/>
          <w:szCs w:val="28"/>
          <w:lang w:eastAsia="en-US"/>
        </w:rPr>
        <w:t>явления</w:t>
      </w:r>
      <w:r w:rsidRPr="00342655">
        <w:rPr>
          <w:sz w:val="28"/>
          <w:szCs w:val="28"/>
          <w:lang w:eastAsia="en-US"/>
        </w:rPr>
        <w:t>:</w:t>
      </w:r>
    </w:p>
    <w:p w:rsidR="008148F8" w:rsidRPr="00342655" w:rsidRDefault="008148F8" w:rsidP="00062DE2">
      <w:pPr>
        <w:autoSpaceDE w:val="0"/>
        <w:autoSpaceDN w:val="0"/>
        <w:adjustRightInd w:val="0"/>
        <w:ind w:firstLine="567"/>
        <w:jc w:val="both"/>
        <w:outlineLvl w:val="1"/>
        <w:rPr>
          <w:sz w:val="28"/>
          <w:szCs w:val="28"/>
          <w:lang w:eastAsia="en-US"/>
        </w:rPr>
      </w:pPr>
      <w:r w:rsidRPr="00342655">
        <w:rPr>
          <w:sz w:val="28"/>
          <w:szCs w:val="28"/>
          <w:lang w:eastAsia="en-US"/>
        </w:rPr>
        <w:t xml:space="preserve">- непосредственно у специалиста </w:t>
      </w:r>
      <w:r w:rsidR="00D6601C">
        <w:rPr>
          <w:sz w:val="28"/>
          <w:szCs w:val="28"/>
          <w:lang w:eastAsia="en-US"/>
        </w:rPr>
        <w:t>МФЦ или</w:t>
      </w:r>
      <w:r w:rsidR="00801BB5">
        <w:rPr>
          <w:sz w:val="28"/>
          <w:szCs w:val="28"/>
          <w:lang w:eastAsia="en-US"/>
        </w:rPr>
        <w:t xml:space="preserve"> </w:t>
      </w:r>
      <w:r w:rsidR="00197DED">
        <w:rPr>
          <w:sz w:val="28"/>
          <w:szCs w:val="28"/>
          <w:lang w:eastAsia="en-US"/>
        </w:rPr>
        <w:t>Отдела</w:t>
      </w:r>
      <w:r w:rsidRPr="00342655">
        <w:rPr>
          <w:sz w:val="28"/>
          <w:szCs w:val="28"/>
          <w:lang w:eastAsia="en-US"/>
        </w:rPr>
        <w:t xml:space="preserve"> </w:t>
      </w:r>
      <w:r w:rsidR="00D6601C">
        <w:rPr>
          <w:sz w:val="28"/>
          <w:szCs w:val="28"/>
          <w:lang w:eastAsia="en-US"/>
        </w:rPr>
        <w:t>ЖКХ</w:t>
      </w:r>
      <w:r w:rsidRPr="00342655">
        <w:rPr>
          <w:sz w:val="28"/>
          <w:szCs w:val="28"/>
          <w:lang w:eastAsia="en-US"/>
        </w:rPr>
        <w:t>;</w:t>
      </w:r>
    </w:p>
    <w:p w:rsidR="008148F8" w:rsidRPr="00342655" w:rsidRDefault="008148F8" w:rsidP="00062DE2">
      <w:pPr>
        <w:ind w:firstLine="567"/>
        <w:jc w:val="both"/>
        <w:rPr>
          <w:sz w:val="28"/>
          <w:szCs w:val="28"/>
          <w:lang w:eastAsia="en-US"/>
        </w:rPr>
      </w:pPr>
      <w:r w:rsidRPr="00342655">
        <w:rPr>
          <w:sz w:val="28"/>
          <w:szCs w:val="28"/>
          <w:lang w:eastAsia="en-US"/>
        </w:rPr>
        <w:t xml:space="preserve">- с использованием средств телефонной связи у специалиста </w:t>
      </w:r>
      <w:r w:rsidR="00D6601C">
        <w:rPr>
          <w:sz w:val="28"/>
          <w:szCs w:val="28"/>
          <w:lang w:eastAsia="en-US"/>
        </w:rPr>
        <w:t xml:space="preserve">МФЦ или </w:t>
      </w:r>
      <w:r w:rsidR="00197DED">
        <w:rPr>
          <w:sz w:val="28"/>
          <w:szCs w:val="28"/>
          <w:lang w:eastAsia="en-US"/>
        </w:rPr>
        <w:t xml:space="preserve">Отдела </w:t>
      </w:r>
      <w:r w:rsidR="00D6601C">
        <w:rPr>
          <w:sz w:val="28"/>
          <w:szCs w:val="28"/>
          <w:lang w:eastAsia="en-US"/>
        </w:rPr>
        <w:t>ЖКХ</w:t>
      </w:r>
      <w:r w:rsidRPr="00342655">
        <w:rPr>
          <w:sz w:val="28"/>
          <w:szCs w:val="28"/>
          <w:lang w:eastAsia="en-US"/>
        </w:rPr>
        <w:t>;</w:t>
      </w:r>
    </w:p>
    <w:p w:rsidR="008148F8" w:rsidRPr="00342655" w:rsidRDefault="00197DED" w:rsidP="00062DE2">
      <w:pPr>
        <w:ind w:firstLine="567"/>
        <w:jc w:val="both"/>
        <w:rPr>
          <w:sz w:val="28"/>
          <w:szCs w:val="28"/>
        </w:rPr>
      </w:pPr>
      <w:r w:rsidRPr="00197DED">
        <w:rPr>
          <w:sz w:val="28"/>
          <w:szCs w:val="28"/>
          <w:lang w:eastAsia="en-US"/>
        </w:rPr>
        <w:t>- на официальном сайте МФЦ Калининградской области:</w:t>
      </w:r>
      <w:r w:rsidR="007D2092">
        <w:rPr>
          <w:sz w:val="28"/>
          <w:szCs w:val="28"/>
          <w:lang w:val="en-US" w:eastAsia="en-US"/>
        </w:rPr>
        <w:t>www</w:t>
      </w:r>
      <w:r w:rsidR="007D2092" w:rsidRPr="007D2092">
        <w:rPr>
          <w:sz w:val="28"/>
          <w:szCs w:val="28"/>
          <w:lang w:eastAsia="en-US"/>
        </w:rPr>
        <w:t>.</w:t>
      </w:r>
      <w:r w:rsidRPr="00197DED">
        <w:rPr>
          <w:sz w:val="28"/>
          <w:szCs w:val="28"/>
          <w:lang w:eastAsia="en-US"/>
        </w:rPr>
        <w:t>mfc39.ru.</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электронной форме.</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2.17.1. Специалистом МФЦ</w:t>
      </w:r>
      <w:r>
        <w:rPr>
          <w:rFonts w:ascii="Times New Roman" w:hAnsi="Times New Roman" w:cs="Times New Roman"/>
          <w:sz w:val="28"/>
          <w:szCs w:val="28"/>
        </w:rPr>
        <w:t xml:space="preserve">, Отдела ЖКХ предоставляются </w:t>
      </w:r>
      <w:r w:rsidRPr="007E1D3D">
        <w:rPr>
          <w:rFonts w:ascii="Times New Roman" w:hAnsi="Times New Roman" w:cs="Times New Roman"/>
          <w:sz w:val="28"/>
          <w:szCs w:val="28"/>
        </w:rPr>
        <w:t>консультации по следующим вопросам:</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порядок заполнения заявления о предоставлении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срок рассмотрения заявления с комплектом документов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время приема на консультацию или подачи заявления с комплектом документов для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порядок обжалования действий (бездействия) и решений, принятых в ходе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Так же с</w:t>
      </w:r>
      <w:r w:rsidRPr="007E1D3D">
        <w:rPr>
          <w:rFonts w:ascii="Times New Roman" w:hAnsi="Times New Roman" w:cs="Times New Roman"/>
          <w:sz w:val="28"/>
          <w:szCs w:val="28"/>
        </w:rPr>
        <w:t xml:space="preserve">пециалистом </w:t>
      </w:r>
      <w:r>
        <w:rPr>
          <w:rFonts w:ascii="Times New Roman" w:hAnsi="Times New Roman" w:cs="Times New Roman"/>
          <w:sz w:val="28"/>
          <w:szCs w:val="28"/>
        </w:rPr>
        <w:t>Отдела ЖКХ даются разъяснения:</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по составу документов, необходимых для предоставления муниципальной услуги;</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комплектност</w:t>
      </w:r>
      <w:r>
        <w:rPr>
          <w:rFonts w:ascii="Times New Roman" w:hAnsi="Times New Roman" w:cs="Times New Roman"/>
          <w:sz w:val="28"/>
          <w:szCs w:val="28"/>
        </w:rPr>
        <w:t>и</w:t>
      </w:r>
      <w:r w:rsidRPr="007E1D3D">
        <w:rPr>
          <w:rFonts w:ascii="Times New Roman" w:hAnsi="Times New Roman" w:cs="Times New Roman"/>
          <w:sz w:val="28"/>
          <w:szCs w:val="28"/>
        </w:rPr>
        <w:t xml:space="preserve"> представленных документов;</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правильност</w:t>
      </w:r>
      <w:r>
        <w:rPr>
          <w:rFonts w:ascii="Times New Roman" w:hAnsi="Times New Roman" w:cs="Times New Roman"/>
          <w:sz w:val="28"/>
          <w:szCs w:val="28"/>
        </w:rPr>
        <w:t>и</w:t>
      </w:r>
      <w:r w:rsidRPr="007E1D3D">
        <w:rPr>
          <w:rFonts w:ascii="Times New Roman" w:hAnsi="Times New Roman" w:cs="Times New Roman"/>
          <w:sz w:val="28"/>
          <w:szCs w:val="28"/>
        </w:rPr>
        <w:t xml:space="preserve"> оформления документов, необходимых для предоставления муниципальной услуги;</w:t>
      </w:r>
    </w:p>
    <w:p w:rsid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 источник</w:t>
      </w:r>
      <w:r>
        <w:rPr>
          <w:rFonts w:ascii="Times New Roman" w:hAnsi="Times New Roman" w:cs="Times New Roman"/>
          <w:sz w:val="28"/>
          <w:szCs w:val="28"/>
        </w:rPr>
        <w:t>у</w:t>
      </w:r>
      <w:r w:rsidRPr="007E1D3D">
        <w:rPr>
          <w:rFonts w:ascii="Times New Roman" w:hAnsi="Times New Roman" w:cs="Times New Roman"/>
          <w:sz w:val="28"/>
          <w:szCs w:val="28"/>
        </w:rPr>
        <w:t xml:space="preserve"> получения документов, необходимых для предоставления муниципальной услуги (орган или организация, ее местонахождение).</w:t>
      </w:r>
    </w:p>
    <w:p w:rsidR="007E1D3D" w:rsidRPr="007E1D3D" w:rsidRDefault="007E1D3D" w:rsidP="00062DE2">
      <w:pPr>
        <w:pStyle w:val="ConsPlusNormal"/>
        <w:ind w:firstLine="567"/>
        <w:jc w:val="both"/>
        <w:rPr>
          <w:rFonts w:ascii="Times New Roman" w:hAnsi="Times New Roman" w:cs="Times New Roman"/>
          <w:sz w:val="28"/>
          <w:szCs w:val="28"/>
        </w:rPr>
      </w:pPr>
      <w:r w:rsidRPr="007E1D3D">
        <w:rPr>
          <w:rFonts w:ascii="Times New Roman" w:hAnsi="Times New Roman" w:cs="Times New Roman"/>
          <w:sz w:val="28"/>
          <w:szCs w:val="28"/>
        </w:rPr>
        <w:t>Максимальное время устной консультации о процедуре предоставления муниципальной услуги не должно превышать 20 минут.</w:t>
      </w:r>
    </w:p>
    <w:p w:rsidR="007E1D3D" w:rsidRDefault="007E1D3D" w:rsidP="00062DE2">
      <w:pPr>
        <w:pStyle w:val="ConsPlusNormal"/>
        <w:widowControl/>
        <w:ind w:firstLine="567"/>
        <w:jc w:val="both"/>
        <w:rPr>
          <w:rFonts w:ascii="Times New Roman" w:hAnsi="Times New Roman" w:cs="Times New Roman"/>
          <w:sz w:val="28"/>
          <w:szCs w:val="28"/>
        </w:rPr>
      </w:pPr>
      <w:r w:rsidRPr="007E1D3D">
        <w:rPr>
          <w:rFonts w:ascii="Times New Roman" w:hAnsi="Times New Roman" w:cs="Times New Roman"/>
          <w:sz w:val="28"/>
          <w:szCs w:val="28"/>
        </w:rPr>
        <w:t xml:space="preserve">2.17.2. Информация о сроке предоставления муниципальной услуги сообщается заявителю специалистом МФЦ, </w:t>
      </w:r>
      <w:r>
        <w:rPr>
          <w:rFonts w:ascii="Times New Roman" w:hAnsi="Times New Roman" w:cs="Times New Roman"/>
          <w:sz w:val="28"/>
          <w:szCs w:val="28"/>
        </w:rPr>
        <w:t xml:space="preserve">Отдела ЖКХ </w:t>
      </w:r>
      <w:r w:rsidRPr="007E1D3D">
        <w:rPr>
          <w:rFonts w:ascii="Times New Roman" w:hAnsi="Times New Roman" w:cs="Times New Roman"/>
          <w:sz w:val="28"/>
          <w:szCs w:val="28"/>
        </w:rPr>
        <w:t>при приеме заявления с комплектом документов.</w:t>
      </w:r>
    </w:p>
    <w:p w:rsidR="008148F8" w:rsidRPr="00342655" w:rsidRDefault="008148F8" w:rsidP="00062DE2">
      <w:pPr>
        <w:pStyle w:val="ConsPlusNormal"/>
        <w:widowControl/>
        <w:ind w:firstLine="567"/>
        <w:jc w:val="both"/>
        <w:rPr>
          <w:rFonts w:ascii="Times New Roman" w:hAnsi="Times New Roman" w:cs="Times New Roman"/>
          <w:sz w:val="28"/>
          <w:szCs w:val="28"/>
        </w:rPr>
      </w:pPr>
      <w:r w:rsidRPr="007878C7">
        <w:rPr>
          <w:rFonts w:ascii="Times New Roman" w:hAnsi="Times New Roman" w:cs="Times New Roman"/>
          <w:sz w:val="28"/>
          <w:szCs w:val="28"/>
        </w:rPr>
        <w:t>2.17.3.</w:t>
      </w:r>
      <w:r w:rsidRPr="007878C7">
        <w:rPr>
          <w:rFonts w:ascii="Times New Roman" w:hAnsi="Times New Roman" w:cs="Times New Roman"/>
          <w:b/>
          <w:sz w:val="28"/>
          <w:szCs w:val="28"/>
        </w:rPr>
        <w:t> </w:t>
      </w:r>
      <w:r w:rsidRPr="00342655">
        <w:rPr>
          <w:rFonts w:ascii="Times New Roman" w:hAnsi="Times New Roman" w:cs="Times New Roman"/>
          <w:sz w:val="28"/>
          <w:szCs w:val="28"/>
        </w:rPr>
        <w:t xml:space="preserve"> </w:t>
      </w:r>
      <w:r w:rsidR="007878C7" w:rsidRPr="009A118B">
        <w:rPr>
          <w:rFonts w:ascii="Times New Roman" w:hAnsi="Times New Roman"/>
          <w:sz w:val="28"/>
          <w:szCs w:val="28"/>
        </w:rPr>
        <w:t xml:space="preserve">Начальник </w:t>
      </w:r>
      <w:r w:rsidR="007E1D3D">
        <w:rPr>
          <w:rFonts w:ascii="Times New Roman" w:hAnsi="Times New Roman"/>
          <w:sz w:val="28"/>
          <w:szCs w:val="28"/>
        </w:rPr>
        <w:t>Отдела</w:t>
      </w:r>
      <w:r w:rsidR="007878C7" w:rsidRPr="009A118B">
        <w:rPr>
          <w:rFonts w:ascii="Times New Roman" w:hAnsi="Times New Roman"/>
          <w:sz w:val="28"/>
          <w:szCs w:val="28"/>
        </w:rPr>
        <w:t xml:space="preserve"> ЖКХ </w:t>
      </w:r>
      <w:r w:rsidR="007878C7">
        <w:rPr>
          <w:rFonts w:ascii="Times New Roman" w:hAnsi="Times New Roman"/>
          <w:sz w:val="28"/>
          <w:szCs w:val="28"/>
        </w:rPr>
        <w:t xml:space="preserve">осуществляет </w:t>
      </w:r>
      <w:r w:rsidRPr="00342655">
        <w:rPr>
          <w:rFonts w:ascii="Times New Roman" w:hAnsi="Times New Roman" w:cs="Times New Roman"/>
          <w:sz w:val="28"/>
          <w:szCs w:val="28"/>
        </w:rPr>
        <w:t>контроль</w:t>
      </w:r>
      <w:r w:rsidR="00E9207E">
        <w:rPr>
          <w:rFonts w:ascii="Times New Roman" w:hAnsi="Times New Roman" w:cs="Times New Roman"/>
          <w:sz w:val="28"/>
          <w:szCs w:val="28"/>
        </w:rPr>
        <w:t xml:space="preserve"> за</w:t>
      </w:r>
      <w:r w:rsidRPr="00342655">
        <w:rPr>
          <w:rFonts w:ascii="Times New Roman" w:hAnsi="Times New Roman" w:cs="Times New Roman"/>
          <w:sz w:val="28"/>
          <w:szCs w:val="28"/>
        </w:rPr>
        <w:t xml:space="preserve"> передач</w:t>
      </w:r>
      <w:r w:rsidR="00E9207E">
        <w:rPr>
          <w:rFonts w:ascii="Times New Roman" w:hAnsi="Times New Roman" w:cs="Times New Roman"/>
          <w:sz w:val="28"/>
          <w:szCs w:val="28"/>
        </w:rPr>
        <w:t>ей</w:t>
      </w:r>
      <w:r w:rsidRPr="00342655">
        <w:rPr>
          <w:rFonts w:ascii="Times New Roman" w:hAnsi="Times New Roman" w:cs="Times New Roman"/>
          <w:sz w:val="28"/>
          <w:szCs w:val="28"/>
        </w:rPr>
        <w:t xml:space="preserve"> в МФЦ результата предоставления муниципальной услуги в срок не позднее 10 часов утра рабочего дня, предшествующего дню выдачи Заявителю </w:t>
      </w:r>
      <w:r w:rsidR="007E1D3D" w:rsidRPr="00342655">
        <w:rPr>
          <w:rFonts w:ascii="Times New Roman" w:hAnsi="Times New Roman" w:cs="Times New Roman"/>
          <w:sz w:val="28"/>
          <w:szCs w:val="28"/>
        </w:rPr>
        <w:t>результата</w:t>
      </w:r>
      <w:r w:rsidR="007E1D3D">
        <w:rPr>
          <w:rFonts w:ascii="Times New Roman" w:hAnsi="Times New Roman" w:cs="Times New Roman"/>
          <w:sz w:val="28"/>
          <w:szCs w:val="28"/>
        </w:rPr>
        <w:t xml:space="preserve"> </w:t>
      </w:r>
      <w:r w:rsidR="007E1D3D" w:rsidRPr="00342655">
        <w:rPr>
          <w:rFonts w:ascii="Times New Roman" w:hAnsi="Times New Roman" w:cs="Times New Roman"/>
          <w:sz w:val="28"/>
          <w:szCs w:val="28"/>
        </w:rPr>
        <w:t>предоставления</w:t>
      </w:r>
      <w:r w:rsidRPr="00342655">
        <w:rPr>
          <w:rFonts w:ascii="Times New Roman" w:hAnsi="Times New Roman" w:cs="Times New Roman"/>
          <w:sz w:val="28"/>
          <w:szCs w:val="28"/>
        </w:rPr>
        <w:t xml:space="preserve"> услуги.</w:t>
      </w:r>
    </w:p>
    <w:p w:rsidR="008148F8" w:rsidRPr="00342655" w:rsidRDefault="007E1D3D" w:rsidP="00062DE2">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2.17.4. </w:t>
      </w:r>
      <w:r w:rsidR="008148F8" w:rsidRPr="00342655">
        <w:rPr>
          <w:rFonts w:ascii="Times New Roman" w:hAnsi="Times New Roman" w:cs="Times New Roman"/>
          <w:sz w:val="28"/>
          <w:szCs w:val="28"/>
        </w:rPr>
        <w:t>Специалисты</w:t>
      </w:r>
      <w:r w:rsidR="000A5FD6">
        <w:rPr>
          <w:rFonts w:ascii="Times New Roman" w:hAnsi="Times New Roman" w:cs="Times New Roman"/>
          <w:sz w:val="28"/>
          <w:szCs w:val="28"/>
        </w:rPr>
        <w:t xml:space="preserve"> МФЦ,</w:t>
      </w:r>
      <w:r w:rsidR="008148F8" w:rsidRPr="00342655">
        <w:rPr>
          <w:rFonts w:ascii="Times New Roman" w:hAnsi="Times New Roman" w:cs="Times New Roman"/>
          <w:sz w:val="28"/>
          <w:szCs w:val="28"/>
        </w:rPr>
        <w:t xml:space="preserve"> </w:t>
      </w:r>
      <w:r>
        <w:rPr>
          <w:rFonts w:ascii="Times New Roman" w:hAnsi="Times New Roman" w:cs="Times New Roman"/>
          <w:sz w:val="28"/>
          <w:szCs w:val="28"/>
        </w:rPr>
        <w:t>Отдела</w:t>
      </w:r>
      <w:r w:rsidR="000A5FD6">
        <w:rPr>
          <w:rFonts w:ascii="Times New Roman" w:hAnsi="Times New Roman" w:cs="Times New Roman"/>
          <w:sz w:val="28"/>
          <w:szCs w:val="28"/>
        </w:rPr>
        <w:t xml:space="preserve"> </w:t>
      </w:r>
      <w:r w:rsidR="00B05000">
        <w:rPr>
          <w:rFonts w:ascii="Times New Roman" w:hAnsi="Times New Roman" w:cs="Times New Roman"/>
          <w:sz w:val="28"/>
          <w:szCs w:val="28"/>
        </w:rPr>
        <w:t>ЖКХ</w:t>
      </w:r>
      <w:r>
        <w:rPr>
          <w:rFonts w:ascii="Times New Roman" w:hAnsi="Times New Roman" w:cs="Times New Roman"/>
          <w:sz w:val="28"/>
          <w:szCs w:val="28"/>
        </w:rPr>
        <w:t xml:space="preserve"> </w:t>
      </w:r>
      <w:r w:rsidR="008148F8" w:rsidRPr="00342655">
        <w:rPr>
          <w:rFonts w:ascii="Times New Roman" w:hAnsi="Times New Roman" w:cs="Times New Roman"/>
          <w:sz w:val="28"/>
          <w:szCs w:val="28"/>
        </w:rPr>
        <w:t>при ответе на телефонные звонки, устные и письменные обращения заявителей по вопросам предоставления муниципальной услуги обязаны:</w:t>
      </w:r>
    </w:p>
    <w:p w:rsidR="008148F8" w:rsidRPr="00342655" w:rsidRDefault="007E1D3D" w:rsidP="00062DE2">
      <w:pPr>
        <w:pStyle w:val="ConsPlusNormal"/>
        <w:widowControl/>
        <w:ind w:firstLine="567"/>
        <w:jc w:val="both"/>
        <w:rPr>
          <w:rFonts w:ascii="Times New Roman" w:hAnsi="Times New Roman" w:cs="Times New Roman"/>
          <w:sz w:val="28"/>
          <w:szCs w:val="28"/>
        </w:rPr>
      </w:pPr>
      <w:r w:rsidRPr="007E1D3D">
        <w:rPr>
          <w:rFonts w:ascii="Times New Roman" w:hAnsi="Times New Roman" w:cs="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w:t>
      </w:r>
      <w:r w:rsidRPr="007E1D3D">
        <w:rPr>
          <w:rFonts w:ascii="Times New Roman" w:hAnsi="Times New Roman" w:cs="Times New Roman"/>
          <w:sz w:val="28"/>
          <w:szCs w:val="28"/>
        </w:rPr>
        <w:lastRenderedPageBreak/>
        <w:t>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обратившегося более четырех раз. Во время ответа по телефону не допускается ведение параллельных разговор</w:t>
      </w:r>
      <w:r>
        <w:rPr>
          <w:rFonts w:ascii="Times New Roman" w:hAnsi="Times New Roman" w:cs="Times New Roman"/>
          <w:sz w:val="28"/>
          <w:szCs w:val="28"/>
        </w:rPr>
        <w:t xml:space="preserve">ов с окружающими людьми. </w:t>
      </w:r>
      <w:r w:rsidR="008148F8" w:rsidRPr="00342655">
        <w:rPr>
          <w:rFonts w:ascii="Times New Roman" w:hAnsi="Times New Roman" w:cs="Times New Roman"/>
          <w:sz w:val="28"/>
          <w:szCs w:val="28"/>
        </w:rPr>
        <w:t>Во время ответа по телефону не допускать параллельных разговоров с окружающими людьми;</w:t>
      </w:r>
    </w:p>
    <w:p w:rsidR="008148F8" w:rsidRPr="00342655" w:rsidRDefault="008148F8" w:rsidP="00062DE2">
      <w:pPr>
        <w:tabs>
          <w:tab w:val="num" w:pos="900"/>
        </w:tabs>
        <w:spacing w:line="20" w:lineRule="atLeast"/>
        <w:ind w:firstLine="567"/>
        <w:jc w:val="both"/>
        <w:rPr>
          <w:sz w:val="28"/>
          <w:szCs w:val="28"/>
        </w:rPr>
      </w:pPr>
      <w:r w:rsidRPr="00342655">
        <w:rPr>
          <w:sz w:val="28"/>
          <w:szCs w:val="28"/>
        </w:rPr>
        <w:t>- при консультировании посредством индивидуального устного информирования - дать обратившемуся полный, точный и оперативный ответ на поставленные вопросы;</w:t>
      </w:r>
    </w:p>
    <w:p w:rsidR="008148F8" w:rsidRPr="00342655" w:rsidRDefault="008148F8" w:rsidP="00062DE2">
      <w:pPr>
        <w:tabs>
          <w:tab w:val="num" w:pos="900"/>
        </w:tabs>
        <w:spacing w:line="20" w:lineRule="atLeast"/>
        <w:ind w:firstLine="567"/>
        <w:jc w:val="both"/>
        <w:rPr>
          <w:sz w:val="28"/>
          <w:szCs w:val="28"/>
        </w:rPr>
      </w:pPr>
      <w:r w:rsidRPr="00342655">
        <w:rPr>
          <w:sz w:val="28"/>
          <w:szCs w:val="28"/>
        </w:rPr>
        <w:t>- при консультировании по письменным обращениям - дать четкий и лаконичный ответ на поставленные вопросы с указанием фамилии, инициалов и номера телефона исполнителя. Ответ выдается под роспись или направляется по почте (по электронной почте) на адрес, указанный обратившимся, в срок, не превышающий 5 рабочих дней с момента поступления письменного обращения.</w:t>
      </w:r>
    </w:p>
    <w:p w:rsidR="008148F8" w:rsidRPr="000B5F5B" w:rsidRDefault="008148F8" w:rsidP="00062DE2">
      <w:pPr>
        <w:pStyle w:val="ConsPlusNormal"/>
        <w:widowControl/>
        <w:ind w:firstLine="567"/>
        <w:jc w:val="both"/>
        <w:rPr>
          <w:rFonts w:ascii="Times New Roman" w:hAnsi="Times New Roman" w:cs="Times New Roman"/>
          <w:sz w:val="28"/>
          <w:szCs w:val="28"/>
        </w:rPr>
      </w:pPr>
      <w:r w:rsidRPr="000B5F5B">
        <w:rPr>
          <w:rFonts w:ascii="Times New Roman" w:hAnsi="Times New Roman" w:cs="Times New Roman"/>
          <w:sz w:val="28"/>
          <w:szCs w:val="28"/>
        </w:rPr>
        <w:t>2.17.5. Сроки прохождения отдельных административных процедур, необходимых для предоставления муниципальной услуги:</w:t>
      </w:r>
    </w:p>
    <w:p w:rsidR="00141662" w:rsidRPr="00141662" w:rsidRDefault="00141662" w:rsidP="00062DE2">
      <w:pPr>
        <w:ind w:firstLine="567"/>
        <w:jc w:val="both"/>
        <w:rPr>
          <w:sz w:val="28"/>
          <w:szCs w:val="28"/>
        </w:rPr>
      </w:pPr>
      <w:r w:rsidRPr="00141662">
        <w:rPr>
          <w:sz w:val="28"/>
          <w:szCs w:val="28"/>
        </w:rPr>
        <w:t>- 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документов административная процедура заканчивается административным действием - выдачей уведомления об отказе в приеме от заявителя документов. Данная процедура должна быть завершена не позднее трех рабочих дней с момента подачи заявления;</w:t>
      </w:r>
    </w:p>
    <w:p w:rsidR="00141662" w:rsidRPr="00141662" w:rsidRDefault="00141662" w:rsidP="00062DE2">
      <w:pPr>
        <w:ind w:firstLine="567"/>
        <w:jc w:val="both"/>
        <w:rPr>
          <w:sz w:val="28"/>
          <w:szCs w:val="28"/>
        </w:rPr>
      </w:pPr>
      <w:r w:rsidRPr="00141662">
        <w:rPr>
          <w:sz w:val="28"/>
          <w:szCs w:val="28"/>
        </w:rPr>
        <w:t>- передача заявления с комплектом документов</w:t>
      </w:r>
      <w:r w:rsidR="00F92F4D">
        <w:rPr>
          <w:sz w:val="28"/>
          <w:szCs w:val="28"/>
        </w:rPr>
        <w:t xml:space="preserve"> в </w:t>
      </w:r>
      <w:r w:rsidR="007D2092">
        <w:rPr>
          <w:sz w:val="28"/>
          <w:szCs w:val="28"/>
          <w:lang w:eastAsia="en-US"/>
        </w:rPr>
        <w:t>Администрацию</w:t>
      </w:r>
      <w:r w:rsidRPr="00141662">
        <w:rPr>
          <w:sz w:val="28"/>
          <w:szCs w:val="28"/>
        </w:rPr>
        <w:t xml:space="preserve"> - административная процедура осуществляется в первый рабочий день с момента регистрации заявления или не позднее 10 часов утра второго рабочего дня с момента регистрации заявления, если заявление поступило после 17:00 часов;</w:t>
      </w:r>
    </w:p>
    <w:p w:rsidR="00141662" w:rsidRPr="00141662" w:rsidRDefault="00141662" w:rsidP="00062DE2">
      <w:pPr>
        <w:ind w:firstLine="567"/>
        <w:jc w:val="both"/>
        <w:rPr>
          <w:sz w:val="28"/>
          <w:szCs w:val="28"/>
        </w:rPr>
      </w:pPr>
      <w:r w:rsidRPr="00141662">
        <w:rPr>
          <w:sz w:val="28"/>
          <w:szCs w:val="28"/>
        </w:rPr>
        <w:t xml:space="preserve">- </w:t>
      </w:r>
      <w:r w:rsidR="00F92F4D">
        <w:rPr>
          <w:sz w:val="28"/>
          <w:szCs w:val="28"/>
        </w:rPr>
        <w:t>п</w:t>
      </w:r>
      <w:r w:rsidR="00F92F4D" w:rsidRPr="00F92F4D">
        <w:rPr>
          <w:sz w:val="28"/>
          <w:szCs w:val="28"/>
        </w:rPr>
        <w:t>роверка документов, подготовка результата предоставления услуги</w:t>
      </w:r>
      <w:r w:rsidRPr="00141662">
        <w:rPr>
          <w:sz w:val="28"/>
          <w:szCs w:val="28"/>
        </w:rPr>
        <w:t xml:space="preserve"> - административная процедура осуществляется </w:t>
      </w:r>
      <w:r w:rsidR="00F92F4D">
        <w:rPr>
          <w:sz w:val="28"/>
          <w:szCs w:val="28"/>
        </w:rPr>
        <w:t>с</w:t>
      </w:r>
      <w:r w:rsidRPr="00141662">
        <w:rPr>
          <w:sz w:val="28"/>
          <w:szCs w:val="28"/>
        </w:rPr>
        <w:t>о второ</w:t>
      </w:r>
      <w:r w:rsidR="00F92F4D">
        <w:rPr>
          <w:sz w:val="28"/>
          <w:szCs w:val="28"/>
        </w:rPr>
        <w:t>го</w:t>
      </w:r>
      <w:r w:rsidRPr="00141662">
        <w:rPr>
          <w:sz w:val="28"/>
          <w:szCs w:val="28"/>
        </w:rPr>
        <w:t xml:space="preserve"> рабоч</w:t>
      </w:r>
      <w:r w:rsidR="00F92F4D">
        <w:rPr>
          <w:sz w:val="28"/>
          <w:szCs w:val="28"/>
        </w:rPr>
        <w:t>его д</w:t>
      </w:r>
      <w:r w:rsidRPr="00141662">
        <w:rPr>
          <w:sz w:val="28"/>
          <w:szCs w:val="28"/>
        </w:rPr>
        <w:t>н</w:t>
      </w:r>
      <w:r w:rsidR="00F92F4D">
        <w:rPr>
          <w:sz w:val="28"/>
          <w:szCs w:val="28"/>
        </w:rPr>
        <w:t>я</w:t>
      </w:r>
      <w:r w:rsidRPr="00141662">
        <w:rPr>
          <w:sz w:val="28"/>
          <w:szCs w:val="28"/>
        </w:rPr>
        <w:t xml:space="preserve"> </w:t>
      </w:r>
      <w:r w:rsidR="00F92F4D">
        <w:rPr>
          <w:sz w:val="28"/>
          <w:szCs w:val="28"/>
        </w:rPr>
        <w:t>по сорок третий рабочий день</w:t>
      </w:r>
      <w:r w:rsidR="00F92F4D" w:rsidRPr="00F92F4D">
        <w:rPr>
          <w:sz w:val="28"/>
          <w:szCs w:val="28"/>
        </w:rPr>
        <w:t xml:space="preserve"> </w:t>
      </w:r>
      <w:r w:rsidR="00F92F4D" w:rsidRPr="00141662">
        <w:rPr>
          <w:sz w:val="28"/>
          <w:szCs w:val="28"/>
        </w:rPr>
        <w:t>с момента регистрации заявления</w:t>
      </w:r>
      <w:r w:rsidRPr="00141662">
        <w:rPr>
          <w:sz w:val="28"/>
          <w:szCs w:val="28"/>
        </w:rPr>
        <w:t>;</w:t>
      </w:r>
    </w:p>
    <w:p w:rsidR="00141662" w:rsidRDefault="00141662" w:rsidP="00062DE2">
      <w:pPr>
        <w:ind w:firstLine="567"/>
        <w:jc w:val="both"/>
        <w:rPr>
          <w:sz w:val="28"/>
          <w:szCs w:val="28"/>
        </w:rPr>
      </w:pPr>
      <w:r w:rsidRPr="00141662">
        <w:rPr>
          <w:sz w:val="28"/>
          <w:szCs w:val="28"/>
        </w:rPr>
        <w:t xml:space="preserve">- выдача (направление) заявителю уведомления о переводе или об отказе в переводе помещения - административная процедура осуществляется на </w:t>
      </w:r>
      <w:r w:rsidR="00F92F4D">
        <w:rPr>
          <w:sz w:val="28"/>
          <w:szCs w:val="28"/>
        </w:rPr>
        <w:t>сорок пятый</w:t>
      </w:r>
      <w:r w:rsidRPr="00141662">
        <w:rPr>
          <w:sz w:val="28"/>
          <w:szCs w:val="28"/>
        </w:rPr>
        <w:t xml:space="preserve"> рабочий день с момента регистрации за</w:t>
      </w:r>
      <w:r w:rsidR="00925725">
        <w:rPr>
          <w:sz w:val="28"/>
          <w:szCs w:val="28"/>
        </w:rPr>
        <w:t>явления</w:t>
      </w:r>
      <w:r w:rsidR="007D2092">
        <w:rPr>
          <w:sz w:val="28"/>
          <w:szCs w:val="28"/>
        </w:rPr>
        <w:t>.</w:t>
      </w:r>
    </w:p>
    <w:p w:rsidR="00C33371" w:rsidRPr="00352824" w:rsidRDefault="00C33371" w:rsidP="00062DE2">
      <w:pPr>
        <w:ind w:firstLine="567"/>
        <w:jc w:val="both"/>
        <w:rPr>
          <w:sz w:val="28"/>
          <w:szCs w:val="28"/>
        </w:rPr>
      </w:pPr>
      <w:r w:rsidRPr="00352824">
        <w:rPr>
          <w:sz w:val="28"/>
          <w:szCs w:val="28"/>
        </w:rPr>
        <w:t>Действия, выходящие за рамки</w:t>
      </w:r>
      <w:r w:rsidR="00352824" w:rsidRPr="00352824">
        <w:rPr>
          <w:sz w:val="28"/>
          <w:szCs w:val="28"/>
        </w:rPr>
        <w:t xml:space="preserve"> </w:t>
      </w:r>
      <w:r w:rsidRPr="00352824">
        <w:rPr>
          <w:sz w:val="28"/>
          <w:szCs w:val="28"/>
        </w:rPr>
        <w:t>настоящего Административного регламента</w:t>
      </w:r>
      <w:r w:rsidR="00352824" w:rsidRPr="00352824">
        <w:rPr>
          <w:sz w:val="28"/>
          <w:szCs w:val="28"/>
        </w:rPr>
        <w:t xml:space="preserve"> выполняемые специалистами Отдела ЖКХ</w:t>
      </w:r>
      <w:r w:rsidRPr="00352824">
        <w:rPr>
          <w:sz w:val="28"/>
          <w:szCs w:val="28"/>
        </w:rPr>
        <w:t>:</w:t>
      </w:r>
    </w:p>
    <w:p w:rsidR="00352824" w:rsidRPr="00352824" w:rsidRDefault="00C33371" w:rsidP="00062DE2">
      <w:pPr>
        <w:ind w:firstLine="567"/>
        <w:jc w:val="both"/>
        <w:rPr>
          <w:sz w:val="28"/>
          <w:szCs w:val="28"/>
        </w:rPr>
      </w:pPr>
      <w:r w:rsidRPr="00352824">
        <w:rPr>
          <w:sz w:val="28"/>
          <w:szCs w:val="28"/>
        </w:rPr>
        <w:t xml:space="preserve">- оформление и подписание акта </w:t>
      </w:r>
      <w:r w:rsidR="00AD1F4C" w:rsidRPr="00AD1F4C">
        <w:rPr>
          <w:sz w:val="28"/>
          <w:szCs w:val="28"/>
        </w:rPr>
        <w:t>комисси</w:t>
      </w:r>
      <w:r w:rsidR="002C3D69">
        <w:rPr>
          <w:sz w:val="28"/>
          <w:szCs w:val="28"/>
        </w:rPr>
        <w:t>ей</w:t>
      </w:r>
      <w:r w:rsidR="00AD1F4C" w:rsidRPr="00AD1F4C">
        <w:rPr>
          <w:sz w:val="28"/>
          <w:szCs w:val="28"/>
        </w:rPr>
        <w:t xml:space="preserve"> по согласованию переустройства и (или) перепланировки жилого (нежилого) помещения</w:t>
      </w:r>
      <w:r w:rsidRPr="00352824">
        <w:rPr>
          <w:sz w:val="28"/>
          <w:szCs w:val="28"/>
        </w:rPr>
        <w:t xml:space="preserve"> о завершении переустройства и (или) перепланировки жилого помещения в случае проведения переустройства и (или) перепланировки такого помещения – осуществляется в течение 10 календарных дней с момента</w:t>
      </w:r>
      <w:r w:rsidR="00352824">
        <w:rPr>
          <w:sz w:val="28"/>
          <w:szCs w:val="28"/>
        </w:rPr>
        <w:t xml:space="preserve"> </w:t>
      </w:r>
      <w:r w:rsidRPr="00352824">
        <w:rPr>
          <w:sz w:val="28"/>
          <w:szCs w:val="28"/>
        </w:rPr>
        <w:t xml:space="preserve">выхода </w:t>
      </w:r>
      <w:r w:rsidR="00AD1F4C" w:rsidRPr="00AD1F4C">
        <w:rPr>
          <w:sz w:val="28"/>
          <w:szCs w:val="28"/>
        </w:rPr>
        <w:t>комиссии по согласованию переустройства и (или) перепланировки жилого (нежилого) помещения</w:t>
      </w:r>
      <w:r w:rsidRPr="00352824">
        <w:rPr>
          <w:sz w:val="28"/>
          <w:szCs w:val="28"/>
        </w:rPr>
        <w:t xml:space="preserve"> на объект, где завершено переустройство и/или</w:t>
      </w:r>
      <w:r w:rsidR="00352824" w:rsidRPr="00352824">
        <w:rPr>
          <w:sz w:val="28"/>
          <w:szCs w:val="28"/>
        </w:rPr>
        <w:t xml:space="preserve"> </w:t>
      </w:r>
      <w:r w:rsidRPr="00352824">
        <w:rPr>
          <w:sz w:val="28"/>
          <w:szCs w:val="28"/>
        </w:rPr>
        <w:t xml:space="preserve">перепланировка. </w:t>
      </w:r>
    </w:p>
    <w:p w:rsidR="00141662" w:rsidRPr="00141662" w:rsidRDefault="00352824" w:rsidP="00062DE2">
      <w:pPr>
        <w:ind w:firstLine="567"/>
        <w:jc w:val="both"/>
        <w:rPr>
          <w:sz w:val="28"/>
          <w:szCs w:val="28"/>
        </w:rPr>
      </w:pPr>
      <w:r>
        <w:rPr>
          <w:sz w:val="28"/>
          <w:szCs w:val="28"/>
        </w:rPr>
        <w:t xml:space="preserve">- </w:t>
      </w:r>
      <w:r w:rsidR="00141662" w:rsidRPr="00141662">
        <w:rPr>
          <w:sz w:val="28"/>
          <w:szCs w:val="28"/>
        </w:rPr>
        <w:t xml:space="preserve">направление акта </w:t>
      </w:r>
      <w:r w:rsidR="00AD1F4C" w:rsidRPr="00AD1F4C">
        <w:rPr>
          <w:sz w:val="28"/>
          <w:szCs w:val="28"/>
        </w:rPr>
        <w:t>комиссии по согласованию переустройства и (или) перепланировки жилого (нежилого) помещения</w:t>
      </w:r>
      <w:r w:rsidR="00141662" w:rsidRPr="00141662">
        <w:rPr>
          <w:sz w:val="28"/>
          <w:szCs w:val="28"/>
        </w:rPr>
        <w:t xml:space="preserve"> </w:t>
      </w:r>
      <w:r>
        <w:rPr>
          <w:sz w:val="28"/>
          <w:szCs w:val="28"/>
        </w:rPr>
        <w:t xml:space="preserve">в </w:t>
      </w:r>
      <w:r w:rsidRPr="00F45320">
        <w:rPr>
          <w:sz w:val="28"/>
          <w:szCs w:val="28"/>
        </w:rPr>
        <w:t>Управлени</w:t>
      </w:r>
      <w:r>
        <w:rPr>
          <w:sz w:val="28"/>
          <w:szCs w:val="28"/>
        </w:rPr>
        <w:t>е</w:t>
      </w:r>
      <w:r w:rsidRPr="00F45320">
        <w:rPr>
          <w:sz w:val="28"/>
          <w:szCs w:val="28"/>
        </w:rPr>
        <w:t xml:space="preserve"> Росреестра</w:t>
      </w:r>
      <w:r w:rsidRPr="00141662">
        <w:rPr>
          <w:sz w:val="28"/>
          <w:szCs w:val="28"/>
        </w:rPr>
        <w:t xml:space="preserve"> </w:t>
      </w:r>
      <w:r w:rsidR="00141662" w:rsidRPr="00141662">
        <w:rPr>
          <w:sz w:val="28"/>
          <w:szCs w:val="28"/>
        </w:rPr>
        <w:t xml:space="preserve">- осуществляется </w:t>
      </w:r>
      <w:r w:rsidRPr="00141662">
        <w:rPr>
          <w:sz w:val="28"/>
          <w:szCs w:val="28"/>
        </w:rPr>
        <w:t xml:space="preserve">течение пяти рабочих дней со дня подписания акта </w:t>
      </w:r>
      <w:r w:rsidR="00AD1F4C" w:rsidRPr="00AD1F4C">
        <w:rPr>
          <w:sz w:val="28"/>
          <w:szCs w:val="28"/>
        </w:rPr>
        <w:t>комисси</w:t>
      </w:r>
      <w:r w:rsidR="00AD1F4C">
        <w:rPr>
          <w:sz w:val="28"/>
          <w:szCs w:val="28"/>
        </w:rPr>
        <w:t>ей</w:t>
      </w:r>
      <w:r w:rsidR="00AD1F4C" w:rsidRPr="00AD1F4C">
        <w:rPr>
          <w:sz w:val="28"/>
          <w:szCs w:val="28"/>
        </w:rPr>
        <w:t xml:space="preserve"> по согласованию переустройства и (или) перепланировки жилого (нежилого) помещения</w:t>
      </w:r>
      <w:r w:rsidR="00141662" w:rsidRPr="00141662">
        <w:rPr>
          <w:sz w:val="28"/>
          <w:szCs w:val="28"/>
        </w:rPr>
        <w:t>.</w:t>
      </w:r>
    </w:p>
    <w:p w:rsidR="00141662" w:rsidRPr="00141662" w:rsidRDefault="00141662" w:rsidP="00062DE2">
      <w:pPr>
        <w:ind w:firstLine="567"/>
        <w:jc w:val="both"/>
        <w:rPr>
          <w:sz w:val="28"/>
          <w:szCs w:val="28"/>
        </w:rPr>
      </w:pPr>
      <w:r w:rsidRPr="00141662">
        <w:rPr>
          <w:sz w:val="28"/>
          <w:szCs w:val="28"/>
        </w:rPr>
        <w:lastRenderedPageBreak/>
        <w:t xml:space="preserve">В течение трех рабочих дней со дня подписания </w:t>
      </w:r>
      <w:r w:rsidR="001673CD">
        <w:rPr>
          <w:sz w:val="28"/>
          <w:szCs w:val="28"/>
        </w:rPr>
        <w:t>нормативно-правового акта</w:t>
      </w:r>
      <w:r w:rsidRPr="00141662">
        <w:rPr>
          <w:sz w:val="28"/>
          <w:szCs w:val="28"/>
        </w:rPr>
        <w:t xml:space="preserve"> </w:t>
      </w:r>
      <w:r w:rsidR="007D2092">
        <w:rPr>
          <w:sz w:val="28"/>
          <w:szCs w:val="28"/>
        </w:rPr>
        <w:t>Администрации</w:t>
      </w:r>
      <w:r w:rsidRPr="00141662">
        <w:rPr>
          <w:sz w:val="28"/>
          <w:szCs w:val="28"/>
        </w:rPr>
        <w:t xml:space="preserve"> о переводе помещения специалистом Отдела </w:t>
      </w:r>
      <w:r w:rsidR="005F08BF">
        <w:rPr>
          <w:sz w:val="28"/>
          <w:szCs w:val="28"/>
        </w:rPr>
        <w:t xml:space="preserve">ЖКХ </w:t>
      </w:r>
      <w:r w:rsidRPr="00141662">
        <w:rPr>
          <w:sz w:val="28"/>
          <w:szCs w:val="28"/>
        </w:rPr>
        <w:t>направляется информация о принятии указанного решения собственникам помещений, примыкающих к помещению, в отношении которого принято указанное решение.</w:t>
      </w:r>
    </w:p>
    <w:p w:rsidR="00141662" w:rsidRPr="00184F01" w:rsidRDefault="00184F01" w:rsidP="00184F01">
      <w:pPr>
        <w:ind w:firstLine="567"/>
        <w:jc w:val="both"/>
        <w:rPr>
          <w:sz w:val="28"/>
          <w:szCs w:val="28"/>
        </w:rPr>
      </w:pPr>
      <w:r w:rsidRPr="00184F01">
        <w:rPr>
          <w:sz w:val="28"/>
          <w:szCs w:val="28"/>
        </w:rPr>
        <w:t>Специалист</w:t>
      </w:r>
      <w:r w:rsidR="00141662" w:rsidRPr="00184F01">
        <w:rPr>
          <w:sz w:val="28"/>
          <w:szCs w:val="28"/>
        </w:rPr>
        <w:t xml:space="preserve"> Отдела</w:t>
      </w:r>
      <w:r w:rsidR="00231047" w:rsidRPr="00184F01">
        <w:rPr>
          <w:sz w:val="28"/>
          <w:szCs w:val="28"/>
        </w:rPr>
        <w:t xml:space="preserve"> ЖКХ</w:t>
      </w:r>
      <w:r w:rsidR="00141662" w:rsidRPr="00184F01">
        <w:rPr>
          <w:sz w:val="28"/>
          <w:szCs w:val="28"/>
        </w:rPr>
        <w:t xml:space="preserve"> </w:t>
      </w:r>
      <w:r w:rsidR="00F92F4D" w:rsidRPr="00184F01">
        <w:rPr>
          <w:sz w:val="28"/>
          <w:szCs w:val="28"/>
        </w:rPr>
        <w:t>передает</w:t>
      </w:r>
      <w:r w:rsidR="00141662" w:rsidRPr="00184F01">
        <w:rPr>
          <w:sz w:val="28"/>
          <w:szCs w:val="28"/>
        </w:rPr>
        <w:t xml:space="preserve"> </w:t>
      </w:r>
      <w:r w:rsidR="00F45320" w:rsidRPr="00184F01">
        <w:rPr>
          <w:sz w:val="28"/>
          <w:szCs w:val="28"/>
        </w:rPr>
        <w:t>копию данного документа</w:t>
      </w:r>
      <w:r w:rsidR="00141662" w:rsidRPr="00184F01">
        <w:rPr>
          <w:sz w:val="28"/>
          <w:szCs w:val="28"/>
        </w:rPr>
        <w:t xml:space="preserve"> </w:t>
      </w:r>
      <w:r w:rsidR="00F92F4D" w:rsidRPr="00184F01">
        <w:rPr>
          <w:sz w:val="28"/>
          <w:szCs w:val="28"/>
        </w:rPr>
        <w:t xml:space="preserve">специалисту </w:t>
      </w:r>
      <w:r w:rsidRPr="00184F01">
        <w:rPr>
          <w:sz w:val="28"/>
          <w:szCs w:val="28"/>
        </w:rPr>
        <w:t>МКУ «Отдел муниципального имущества и земельных ресурсов Светлогорского городского округа»</w:t>
      </w:r>
      <w:r w:rsidR="00141662" w:rsidRPr="00184F01">
        <w:rPr>
          <w:sz w:val="28"/>
          <w:szCs w:val="28"/>
        </w:rPr>
        <w:t>,</w:t>
      </w:r>
      <w:r w:rsidR="00F92F4D" w:rsidRPr="00184F01">
        <w:rPr>
          <w:sz w:val="28"/>
          <w:szCs w:val="28"/>
        </w:rPr>
        <w:t xml:space="preserve"> ответственному за регистрацию изменений </w:t>
      </w:r>
      <w:r w:rsidR="00141662" w:rsidRPr="00184F01">
        <w:rPr>
          <w:sz w:val="28"/>
          <w:szCs w:val="28"/>
        </w:rPr>
        <w:t>в Управлени</w:t>
      </w:r>
      <w:r w:rsidR="00F92F4D" w:rsidRPr="00184F01">
        <w:rPr>
          <w:sz w:val="28"/>
          <w:szCs w:val="28"/>
        </w:rPr>
        <w:t>и</w:t>
      </w:r>
      <w:r w:rsidR="00141662" w:rsidRPr="00184F01">
        <w:rPr>
          <w:sz w:val="28"/>
          <w:szCs w:val="28"/>
        </w:rPr>
        <w:t xml:space="preserve"> Росреестра.</w:t>
      </w:r>
    </w:p>
    <w:p w:rsidR="008439A5" w:rsidRPr="00184F01" w:rsidRDefault="008439A5" w:rsidP="00184F01">
      <w:pPr>
        <w:ind w:firstLine="567"/>
        <w:jc w:val="both"/>
        <w:rPr>
          <w:sz w:val="28"/>
          <w:szCs w:val="28"/>
        </w:rPr>
      </w:pPr>
    </w:p>
    <w:p w:rsidR="008148F8" w:rsidRPr="008439A5" w:rsidRDefault="008148F8" w:rsidP="008148F8">
      <w:pPr>
        <w:pStyle w:val="a4"/>
        <w:jc w:val="center"/>
        <w:rPr>
          <w:bCs w:val="0"/>
          <w:sz w:val="24"/>
          <w:szCs w:val="24"/>
        </w:rPr>
      </w:pPr>
      <w:r w:rsidRPr="008439A5">
        <w:rPr>
          <w:bCs w:val="0"/>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8148F8" w:rsidRPr="008439A5" w:rsidRDefault="008439A5" w:rsidP="008439A5">
      <w:pPr>
        <w:pStyle w:val="a4"/>
        <w:tabs>
          <w:tab w:val="center" w:pos="4677"/>
          <w:tab w:val="left" w:pos="6870"/>
        </w:tabs>
        <w:rPr>
          <w:bCs w:val="0"/>
          <w:sz w:val="24"/>
          <w:szCs w:val="24"/>
        </w:rPr>
      </w:pPr>
      <w:r w:rsidRPr="008439A5">
        <w:rPr>
          <w:bCs w:val="0"/>
          <w:sz w:val="24"/>
          <w:szCs w:val="24"/>
        </w:rPr>
        <w:tab/>
      </w:r>
      <w:r w:rsidRPr="008439A5">
        <w:rPr>
          <w:bCs w:val="0"/>
          <w:sz w:val="24"/>
          <w:szCs w:val="24"/>
        </w:rPr>
        <w:tab/>
      </w:r>
      <w:r w:rsidR="008148F8" w:rsidRPr="008439A5">
        <w:rPr>
          <w:bCs w:val="0"/>
          <w:sz w:val="24"/>
          <w:szCs w:val="24"/>
        </w:rPr>
        <w:t>В ЭЛЕКТРОННОЙ ФОРМЕ</w:t>
      </w:r>
      <w:r w:rsidRPr="008439A5">
        <w:rPr>
          <w:bCs w:val="0"/>
          <w:sz w:val="24"/>
          <w:szCs w:val="24"/>
        </w:rPr>
        <w:tab/>
      </w:r>
    </w:p>
    <w:p w:rsidR="008148F8" w:rsidRPr="00342655" w:rsidRDefault="008148F8" w:rsidP="008148F8">
      <w:pPr>
        <w:pStyle w:val="a4"/>
        <w:jc w:val="center"/>
        <w:rPr>
          <w:b w:val="0"/>
          <w:bCs w:val="0"/>
          <w:sz w:val="28"/>
          <w:szCs w:val="28"/>
        </w:rPr>
      </w:pPr>
    </w:p>
    <w:p w:rsidR="008148F8" w:rsidRPr="00342655" w:rsidRDefault="008148F8" w:rsidP="00062DE2">
      <w:pPr>
        <w:pStyle w:val="ConsPlusNormal"/>
        <w:widowControl/>
        <w:ind w:firstLine="567"/>
        <w:jc w:val="both"/>
        <w:rPr>
          <w:rFonts w:ascii="Times New Roman" w:hAnsi="Times New Roman" w:cs="Times New Roman"/>
          <w:sz w:val="28"/>
          <w:szCs w:val="28"/>
        </w:rPr>
      </w:pPr>
      <w:r w:rsidRPr="00342655">
        <w:rPr>
          <w:rFonts w:ascii="Times New Roman" w:hAnsi="Times New Roman" w:cs="Times New Roman"/>
          <w:sz w:val="28"/>
          <w:szCs w:val="28"/>
        </w:rPr>
        <w:t>3.1. Исчерпывающий перечень</w:t>
      </w:r>
      <w:r w:rsidRPr="00342655">
        <w:rPr>
          <w:rFonts w:ascii="Times New Roman" w:hAnsi="Times New Roman" w:cs="Times New Roman"/>
          <w:b/>
          <w:bCs/>
          <w:sz w:val="28"/>
          <w:szCs w:val="28"/>
        </w:rPr>
        <w:t xml:space="preserve"> </w:t>
      </w:r>
      <w:r w:rsidRPr="00342655">
        <w:rPr>
          <w:rFonts w:ascii="Times New Roman" w:hAnsi="Times New Roman" w:cs="Times New Roman"/>
          <w:sz w:val="28"/>
          <w:szCs w:val="28"/>
        </w:rPr>
        <w:t>административных процедур при предоставлении муниципальной услуги:</w:t>
      </w:r>
    </w:p>
    <w:p w:rsidR="0004420F" w:rsidRPr="0004420F" w:rsidRDefault="0004420F" w:rsidP="00062DE2">
      <w:pPr>
        <w:ind w:firstLine="567"/>
        <w:jc w:val="both"/>
        <w:rPr>
          <w:bCs/>
          <w:color w:val="000000"/>
          <w:sz w:val="28"/>
          <w:szCs w:val="28"/>
        </w:rPr>
      </w:pPr>
      <w:r w:rsidRPr="0004420F">
        <w:rPr>
          <w:bCs/>
          <w:color w:val="000000"/>
          <w:sz w:val="28"/>
          <w:szCs w:val="28"/>
        </w:rPr>
        <w:t>- прием, проверка и регистрация заявления с комплектом документов;</w:t>
      </w:r>
    </w:p>
    <w:p w:rsidR="0004420F" w:rsidRPr="0004420F" w:rsidRDefault="0004420F" w:rsidP="00062DE2">
      <w:pPr>
        <w:ind w:firstLine="567"/>
        <w:jc w:val="both"/>
        <w:rPr>
          <w:bCs/>
          <w:color w:val="000000"/>
          <w:sz w:val="28"/>
          <w:szCs w:val="28"/>
        </w:rPr>
      </w:pPr>
      <w:r w:rsidRPr="0004420F">
        <w:rPr>
          <w:bCs/>
          <w:color w:val="000000"/>
          <w:sz w:val="28"/>
          <w:szCs w:val="28"/>
        </w:rPr>
        <w:t xml:space="preserve">- передача заявления с комплектом документов в </w:t>
      </w:r>
      <w:r w:rsidR="007D2092">
        <w:rPr>
          <w:sz w:val="28"/>
          <w:szCs w:val="28"/>
          <w:lang w:eastAsia="en-US"/>
        </w:rPr>
        <w:t>Администрацию</w:t>
      </w:r>
      <w:r w:rsidRPr="0004420F">
        <w:rPr>
          <w:bCs/>
          <w:color w:val="000000"/>
          <w:sz w:val="28"/>
          <w:szCs w:val="28"/>
        </w:rPr>
        <w:t>;</w:t>
      </w:r>
    </w:p>
    <w:p w:rsidR="0004420F" w:rsidRPr="0004420F" w:rsidRDefault="0004420F" w:rsidP="00062DE2">
      <w:pPr>
        <w:ind w:firstLine="567"/>
        <w:jc w:val="both"/>
        <w:rPr>
          <w:bCs/>
          <w:color w:val="000000"/>
          <w:sz w:val="28"/>
          <w:szCs w:val="28"/>
        </w:rPr>
      </w:pPr>
      <w:r w:rsidRPr="0004420F">
        <w:rPr>
          <w:bCs/>
          <w:color w:val="000000"/>
          <w:sz w:val="28"/>
          <w:szCs w:val="28"/>
        </w:rPr>
        <w:t>- проверка документов, подготовка результата предоставления услуги;</w:t>
      </w:r>
    </w:p>
    <w:p w:rsidR="0004420F" w:rsidRPr="0004420F" w:rsidRDefault="0004420F" w:rsidP="00062DE2">
      <w:pPr>
        <w:ind w:firstLine="567"/>
        <w:jc w:val="both"/>
        <w:rPr>
          <w:bCs/>
          <w:color w:val="000000"/>
          <w:sz w:val="28"/>
          <w:szCs w:val="28"/>
        </w:rPr>
      </w:pPr>
      <w:r w:rsidRPr="0004420F">
        <w:rPr>
          <w:bCs/>
          <w:color w:val="000000"/>
          <w:sz w:val="28"/>
          <w:szCs w:val="28"/>
        </w:rPr>
        <w:t>- выдача (направление) заявителю уведомления о переводе или</w:t>
      </w:r>
      <w:r w:rsidR="00C65E36">
        <w:rPr>
          <w:bCs/>
          <w:color w:val="000000"/>
          <w:sz w:val="28"/>
          <w:szCs w:val="28"/>
        </w:rPr>
        <w:t xml:space="preserve"> об отказе в переводе помещения.</w:t>
      </w:r>
    </w:p>
    <w:p w:rsidR="00231047" w:rsidRDefault="00231047" w:rsidP="00062DE2">
      <w:pPr>
        <w:ind w:firstLine="567"/>
        <w:jc w:val="both"/>
        <w:rPr>
          <w:bCs/>
          <w:color w:val="000000"/>
          <w:sz w:val="28"/>
          <w:szCs w:val="28"/>
        </w:rPr>
      </w:pPr>
      <w:r w:rsidRPr="00352824">
        <w:rPr>
          <w:sz w:val="28"/>
          <w:szCs w:val="28"/>
        </w:rPr>
        <w:t>Действия, выходящие за рамки настоящего Административного регламента выполняемые специалистами Отдела ЖКХ</w:t>
      </w:r>
      <w:r>
        <w:rPr>
          <w:sz w:val="28"/>
          <w:szCs w:val="28"/>
        </w:rPr>
        <w:t>:</w:t>
      </w:r>
    </w:p>
    <w:p w:rsidR="0004420F" w:rsidRPr="0004420F" w:rsidRDefault="0004420F" w:rsidP="00062DE2">
      <w:pPr>
        <w:ind w:firstLine="567"/>
        <w:jc w:val="both"/>
        <w:rPr>
          <w:bCs/>
          <w:color w:val="000000"/>
          <w:sz w:val="28"/>
          <w:szCs w:val="28"/>
        </w:rPr>
      </w:pPr>
      <w:r w:rsidRPr="0004420F">
        <w:rPr>
          <w:bCs/>
          <w:color w:val="000000"/>
          <w:sz w:val="28"/>
          <w:szCs w:val="28"/>
        </w:rPr>
        <w:t xml:space="preserve">- оформление, подписание и утверждение акта </w:t>
      </w:r>
      <w:r w:rsidR="00E17BE0" w:rsidRPr="00E17BE0">
        <w:rPr>
          <w:bCs/>
          <w:color w:val="000000"/>
          <w:sz w:val="28"/>
          <w:szCs w:val="28"/>
        </w:rPr>
        <w:t>комиссией по согласованию переустройства и (или) перепланировки жилого (нежилого) помещения</w:t>
      </w:r>
      <w:r w:rsidRPr="0004420F">
        <w:rPr>
          <w:bCs/>
          <w:color w:val="000000"/>
          <w:sz w:val="28"/>
          <w:szCs w:val="28"/>
        </w:rPr>
        <w:t>;</w:t>
      </w:r>
    </w:p>
    <w:p w:rsidR="0004420F" w:rsidRDefault="008A30F4" w:rsidP="00062DE2">
      <w:pPr>
        <w:ind w:firstLine="567"/>
        <w:jc w:val="both"/>
        <w:rPr>
          <w:bCs/>
          <w:color w:val="000000"/>
          <w:sz w:val="28"/>
          <w:szCs w:val="28"/>
        </w:rPr>
      </w:pPr>
      <w:r>
        <w:rPr>
          <w:bCs/>
          <w:color w:val="000000"/>
          <w:sz w:val="28"/>
          <w:szCs w:val="28"/>
        </w:rPr>
        <w:t>- направление</w:t>
      </w:r>
      <w:r w:rsidR="0004420F" w:rsidRPr="0004420F">
        <w:rPr>
          <w:bCs/>
          <w:color w:val="000000"/>
          <w:sz w:val="28"/>
          <w:szCs w:val="28"/>
        </w:rPr>
        <w:t xml:space="preserve"> акта </w:t>
      </w:r>
      <w:r w:rsidR="00E17BE0" w:rsidRPr="00E17BE0">
        <w:rPr>
          <w:bCs/>
          <w:color w:val="000000"/>
          <w:sz w:val="28"/>
          <w:szCs w:val="28"/>
        </w:rPr>
        <w:t xml:space="preserve">комиссией по согласованию переустройства и (или) перепланировки жилого (нежилого) помещения </w:t>
      </w:r>
      <w:r w:rsidR="00231047">
        <w:rPr>
          <w:sz w:val="28"/>
          <w:szCs w:val="28"/>
        </w:rPr>
        <w:t xml:space="preserve">в </w:t>
      </w:r>
      <w:r w:rsidR="00231047" w:rsidRPr="00F45320">
        <w:rPr>
          <w:sz w:val="28"/>
          <w:szCs w:val="28"/>
        </w:rPr>
        <w:t>Управлени</w:t>
      </w:r>
      <w:r w:rsidR="00231047">
        <w:rPr>
          <w:sz w:val="28"/>
          <w:szCs w:val="28"/>
        </w:rPr>
        <w:t>е</w:t>
      </w:r>
      <w:r w:rsidR="00231047" w:rsidRPr="00F45320">
        <w:rPr>
          <w:sz w:val="28"/>
          <w:szCs w:val="28"/>
        </w:rPr>
        <w:t xml:space="preserve"> Росреестра</w:t>
      </w:r>
      <w:r>
        <w:rPr>
          <w:sz w:val="28"/>
          <w:szCs w:val="28"/>
        </w:rPr>
        <w:t>.</w:t>
      </w:r>
    </w:p>
    <w:p w:rsidR="003B3F71" w:rsidRPr="009A118B" w:rsidRDefault="008148F8" w:rsidP="00062DE2">
      <w:pPr>
        <w:ind w:firstLine="567"/>
        <w:jc w:val="both"/>
        <w:rPr>
          <w:sz w:val="28"/>
          <w:szCs w:val="28"/>
        </w:rPr>
      </w:pPr>
      <w:r w:rsidRPr="00342655">
        <w:rPr>
          <w:sz w:val="28"/>
          <w:szCs w:val="28"/>
        </w:rPr>
        <w:t xml:space="preserve">3.2. Состав документов (сведения, содержащиеся в них), которые необходимы для оказания муниципальной услуги и находятся в распоряжении структурных подразделений </w:t>
      </w:r>
      <w:r w:rsidR="007D2092">
        <w:rPr>
          <w:sz w:val="28"/>
          <w:szCs w:val="28"/>
        </w:rPr>
        <w:t>Администрации</w:t>
      </w:r>
      <w:r w:rsidRPr="00342655">
        <w:rPr>
          <w:sz w:val="28"/>
          <w:szCs w:val="28"/>
        </w:rPr>
        <w:t>,</w:t>
      </w:r>
      <w:r w:rsidR="00E114B9">
        <w:rPr>
          <w:sz w:val="28"/>
          <w:szCs w:val="28"/>
        </w:rPr>
        <w:t xml:space="preserve"> подведомственных организациях: в</w:t>
      </w:r>
      <w:r w:rsidR="003B3F71" w:rsidRPr="009A118B">
        <w:rPr>
          <w:sz w:val="28"/>
          <w:szCs w:val="28"/>
        </w:rPr>
        <w:t xml:space="preserve"> распоряжении </w:t>
      </w:r>
      <w:r w:rsidR="007D2092">
        <w:rPr>
          <w:sz w:val="28"/>
          <w:szCs w:val="28"/>
        </w:rPr>
        <w:t>Администрации</w:t>
      </w:r>
      <w:r w:rsidR="003B3F71" w:rsidRPr="009A118B">
        <w:rPr>
          <w:sz w:val="28"/>
          <w:szCs w:val="28"/>
        </w:rPr>
        <w:t>, предоставляющей муниципальную услугу, документы (оригиналы или сведения, содержащиеся в них), необходимые для оказания муниципальной услуги, отсутствуют.</w:t>
      </w:r>
    </w:p>
    <w:p w:rsidR="008148F8" w:rsidRPr="00184F01" w:rsidRDefault="008148F8" w:rsidP="00062DE2">
      <w:pPr>
        <w:autoSpaceDE w:val="0"/>
        <w:autoSpaceDN w:val="0"/>
        <w:adjustRightInd w:val="0"/>
        <w:ind w:firstLine="567"/>
        <w:jc w:val="both"/>
        <w:outlineLvl w:val="1"/>
        <w:rPr>
          <w:sz w:val="28"/>
          <w:szCs w:val="28"/>
        </w:rPr>
      </w:pPr>
      <w:r w:rsidRPr="00184F01">
        <w:rPr>
          <w:sz w:val="28"/>
          <w:szCs w:val="28"/>
        </w:rPr>
        <w:t>3.3. Состав документов, которые необходимы</w:t>
      </w:r>
      <w:r w:rsidR="003B7D59" w:rsidRPr="00184F01">
        <w:rPr>
          <w:sz w:val="28"/>
          <w:szCs w:val="28"/>
        </w:rPr>
        <w:t xml:space="preserve"> </w:t>
      </w:r>
      <w:r w:rsidR="00C65E36">
        <w:rPr>
          <w:sz w:val="28"/>
          <w:szCs w:val="28"/>
          <w:lang w:eastAsia="en-US"/>
        </w:rPr>
        <w:t>Администрации</w:t>
      </w:r>
      <w:r w:rsidRPr="00184F01">
        <w:rPr>
          <w:sz w:val="28"/>
          <w:szCs w:val="28"/>
        </w:rPr>
        <w:t xml:space="preserve">, предоставляющему муниципальную услугу, но находятся в иных органах государственной власти </w:t>
      </w:r>
      <w:r w:rsidR="00E114B9" w:rsidRPr="00184F01">
        <w:rPr>
          <w:sz w:val="28"/>
          <w:szCs w:val="28"/>
        </w:rPr>
        <w:t>и организациях</w:t>
      </w:r>
      <w:r w:rsidRPr="00184F01">
        <w:rPr>
          <w:sz w:val="28"/>
          <w:szCs w:val="28"/>
        </w:rPr>
        <w:t>, участвующих в предоставлении муниципальной услуги:</w:t>
      </w:r>
    </w:p>
    <w:p w:rsidR="001E269E" w:rsidRPr="00184F01" w:rsidRDefault="001E269E" w:rsidP="00062DE2">
      <w:pPr>
        <w:autoSpaceDE w:val="0"/>
        <w:autoSpaceDN w:val="0"/>
        <w:adjustRightInd w:val="0"/>
        <w:ind w:firstLine="567"/>
        <w:jc w:val="both"/>
        <w:outlineLvl w:val="1"/>
        <w:rPr>
          <w:sz w:val="28"/>
          <w:szCs w:val="28"/>
        </w:rPr>
      </w:pPr>
      <w:r w:rsidRPr="00184F01">
        <w:rPr>
          <w:sz w:val="28"/>
          <w:szCs w:val="28"/>
        </w:rPr>
        <w:t>1)</w:t>
      </w:r>
      <w:r w:rsidRPr="00184F01">
        <w:rPr>
          <w:sz w:val="28"/>
          <w:szCs w:val="28"/>
        </w:rPr>
        <w:tab/>
        <w:t>правоустанавливающие документы на переводимое помещение, право на которое зарегистрировано в Едином государственном реестре прав на недвижимое имущество – в Управлении Росреестра;</w:t>
      </w:r>
    </w:p>
    <w:p w:rsidR="001E269E" w:rsidRPr="00184F01" w:rsidRDefault="001E269E" w:rsidP="00062DE2">
      <w:pPr>
        <w:autoSpaceDE w:val="0"/>
        <w:autoSpaceDN w:val="0"/>
        <w:adjustRightInd w:val="0"/>
        <w:ind w:firstLine="567"/>
        <w:jc w:val="both"/>
        <w:outlineLvl w:val="1"/>
        <w:rPr>
          <w:sz w:val="28"/>
          <w:szCs w:val="28"/>
        </w:rPr>
      </w:pPr>
      <w:r w:rsidRPr="00184F01">
        <w:rPr>
          <w:sz w:val="28"/>
          <w:szCs w:val="28"/>
        </w:rPr>
        <w:t>2) сведения об обременении прав каких-либо лиц на право собственности переводимого жилого (нежилого) помещения в нежилое (жилое) помещение – в Управлении Росреестра;</w:t>
      </w:r>
    </w:p>
    <w:p w:rsidR="001E269E" w:rsidRPr="00184F01" w:rsidRDefault="001E269E" w:rsidP="00062DE2">
      <w:pPr>
        <w:tabs>
          <w:tab w:val="left" w:pos="993"/>
        </w:tabs>
        <w:ind w:right="140" w:firstLine="567"/>
        <w:jc w:val="both"/>
        <w:rPr>
          <w:b/>
          <w:bCs/>
          <w:sz w:val="28"/>
          <w:szCs w:val="28"/>
        </w:rPr>
      </w:pPr>
      <w:r w:rsidRPr="00184F01">
        <w:rPr>
          <w:sz w:val="28"/>
          <w:szCs w:val="28"/>
        </w:rPr>
        <w:t>3) сведения о собственниках помещений, примыкающих к помещению, в отношении которого принимается Решение – в Управлении Росреестра;</w:t>
      </w:r>
    </w:p>
    <w:p w:rsidR="00E114B9" w:rsidRPr="00184F01" w:rsidRDefault="001E269E" w:rsidP="00062DE2">
      <w:pPr>
        <w:tabs>
          <w:tab w:val="left" w:pos="993"/>
        </w:tabs>
        <w:ind w:right="140" w:firstLine="567"/>
        <w:jc w:val="both"/>
        <w:rPr>
          <w:b/>
          <w:bCs/>
          <w:sz w:val="28"/>
          <w:szCs w:val="28"/>
        </w:rPr>
      </w:pPr>
      <w:r w:rsidRPr="00184F01">
        <w:rPr>
          <w:bCs/>
          <w:sz w:val="28"/>
          <w:szCs w:val="28"/>
        </w:rPr>
        <w:lastRenderedPageBreak/>
        <w:t xml:space="preserve">4) </w:t>
      </w:r>
      <w:r w:rsidR="00E114B9" w:rsidRPr="00184F01">
        <w:rPr>
          <w:sz w:val="28"/>
          <w:szCs w:val="28"/>
        </w:rPr>
        <w:t>план помещения с его техническим описанием (в случае, если переводимое помещение является нежилым)</w:t>
      </w:r>
      <w:r w:rsidR="002C24E0" w:rsidRPr="00184F01">
        <w:rPr>
          <w:sz w:val="28"/>
          <w:szCs w:val="28"/>
        </w:rPr>
        <w:t xml:space="preserve"> – в Управлении Калининградского филиала ФГУП «Ростехинвентаризация – Федеральное БТИ»</w:t>
      </w:r>
      <w:r w:rsidR="00E114B9" w:rsidRPr="00184F01">
        <w:rPr>
          <w:sz w:val="28"/>
          <w:szCs w:val="28"/>
        </w:rPr>
        <w:t>;</w:t>
      </w:r>
    </w:p>
    <w:p w:rsidR="00E114B9" w:rsidRPr="00184F01" w:rsidRDefault="001E269E" w:rsidP="00062DE2">
      <w:pPr>
        <w:autoSpaceDE w:val="0"/>
        <w:autoSpaceDN w:val="0"/>
        <w:adjustRightInd w:val="0"/>
        <w:ind w:firstLine="567"/>
        <w:jc w:val="both"/>
        <w:outlineLvl w:val="1"/>
        <w:rPr>
          <w:sz w:val="28"/>
          <w:szCs w:val="28"/>
        </w:rPr>
      </w:pPr>
      <w:r w:rsidRPr="00184F01">
        <w:rPr>
          <w:sz w:val="28"/>
          <w:szCs w:val="28"/>
        </w:rPr>
        <w:t>5</w:t>
      </w:r>
      <w:r w:rsidR="00E114B9" w:rsidRPr="00184F01">
        <w:rPr>
          <w:sz w:val="28"/>
          <w:szCs w:val="28"/>
        </w:rPr>
        <w:t>) технический паспорт помещения (в случае, если переводимое помещение является жилым)</w:t>
      </w:r>
      <w:r w:rsidR="002C24E0" w:rsidRPr="00184F01">
        <w:rPr>
          <w:sz w:val="28"/>
          <w:szCs w:val="28"/>
        </w:rPr>
        <w:t xml:space="preserve"> - в Управлении Калининградского филиала ФГУП «Ростехинвентаризация – Федеральное БТИ»</w:t>
      </w:r>
      <w:r w:rsidR="00E114B9" w:rsidRPr="00184F01">
        <w:rPr>
          <w:sz w:val="28"/>
          <w:szCs w:val="28"/>
        </w:rPr>
        <w:t>;</w:t>
      </w:r>
    </w:p>
    <w:p w:rsidR="002C24E0" w:rsidRPr="00184F01" w:rsidRDefault="001E269E" w:rsidP="00062DE2">
      <w:pPr>
        <w:autoSpaceDE w:val="0"/>
        <w:autoSpaceDN w:val="0"/>
        <w:adjustRightInd w:val="0"/>
        <w:ind w:firstLine="567"/>
        <w:jc w:val="both"/>
        <w:outlineLvl w:val="1"/>
        <w:rPr>
          <w:sz w:val="28"/>
          <w:szCs w:val="28"/>
        </w:rPr>
      </w:pPr>
      <w:r w:rsidRPr="00184F01">
        <w:rPr>
          <w:sz w:val="28"/>
          <w:szCs w:val="28"/>
        </w:rPr>
        <w:t>6</w:t>
      </w:r>
      <w:r w:rsidR="00E114B9" w:rsidRPr="00184F01">
        <w:rPr>
          <w:sz w:val="28"/>
          <w:szCs w:val="28"/>
        </w:rPr>
        <w:t>) поэтажный план дома, в котором находится переводимое помещение</w:t>
      </w:r>
      <w:r w:rsidR="002C24E0" w:rsidRPr="00184F01">
        <w:rPr>
          <w:sz w:val="28"/>
          <w:szCs w:val="28"/>
        </w:rPr>
        <w:t xml:space="preserve"> - в Управлении Калининградского филиала ФГУП «Ростехинвентаризация – Федеральное БТИ»</w:t>
      </w:r>
      <w:r w:rsidR="00C65E36">
        <w:rPr>
          <w:sz w:val="28"/>
          <w:szCs w:val="28"/>
        </w:rPr>
        <w:t>;</w:t>
      </w:r>
    </w:p>
    <w:p w:rsidR="00E114B9" w:rsidRPr="00184F01" w:rsidRDefault="002C24E0" w:rsidP="00062DE2">
      <w:pPr>
        <w:autoSpaceDE w:val="0"/>
        <w:autoSpaceDN w:val="0"/>
        <w:adjustRightInd w:val="0"/>
        <w:ind w:firstLine="567"/>
        <w:jc w:val="both"/>
        <w:outlineLvl w:val="1"/>
        <w:rPr>
          <w:sz w:val="28"/>
          <w:szCs w:val="28"/>
        </w:rPr>
      </w:pPr>
      <w:r w:rsidRPr="00184F01">
        <w:rPr>
          <w:sz w:val="28"/>
          <w:szCs w:val="28"/>
        </w:rPr>
        <w:t xml:space="preserve">7) </w:t>
      </w:r>
      <w:r w:rsidR="00E114B9" w:rsidRPr="00184F01">
        <w:rPr>
          <w:sz w:val="28"/>
          <w:szCs w:val="28"/>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 регионального назначения или отнесено к вновь выявленным объектам культурного наследия в </w:t>
      </w:r>
      <w:r w:rsidR="00E114B9" w:rsidRPr="00184F01">
        <w:rPr>
          <w:bCs/>
          <w:sz w:val="28"/>
          <w:szCs w:val="28"/>
        </w:rPr>
        <w:t>Службе государственной охраны объектов культурного наследия Калининградской области</w:t>
      </w:r>
      <w:r w:rsidR="00E114B9" w:rsidRPr="00184F01">
        <w:rPr>
          <w:b/>
          <w:bCs/>
          <w:sz w:val="28"/>
          <w:szCs w:val="28"/>
        </w:rPr>
        <w:t>.</w:t>
      </w:r>
    </w:p>
    <w:p w:rsidR="008148F8" w:rsidRDefault="002C24E0" w:rsidP="00062DE2">
      <w:pPr>
        <w:ind w:firstLine="567"/>
        <w:jc w:val="both"/>
        <w:rPr>
          <w:sz w:val="28"/>
          <w:szCs w:val="28"/>
        </w:rPr>
      </w:pPr>
      <w:r>
        <w:rPr>
          <w:sz w:val="28"/>
          <w:szCs w:val="28"/>
        </w:rPr>
        <w:t>3.3</w:t>
      </w:r>
      <w:r w:rsidR="008148F8" w:rsidRPr="00342655">
        <w:rPr>
          <w:sz w:val="28"/>
          <w:szCs w:val="28"/>
        </w:rPr>
        <w:t>. Прием, проверка и регистрация заявления с комплектом документов.</w:t>
      </w:r>
    </w:p>
    <w:p w:rsidR="00EB22F2" w:rsidRPr="001E2785" w:rsidRDefault="00EB22F2" w:rsidP="00062DE2">
      <w:pPr>
        <w:widowControl w:val="0"/>
        <w:autoSpaceDE w:val="0"/>
        <w:autoSpaceDN w:val="0"/>
        <w:adjustRightInd w:val="0"/>
        <w:ind w:firstLine="567"/>
        <w:jc w:val="both"/>
        <w:rPr>
          <w:sz w:val="28"/>
          <w:szCs w:val="28"/>
        </w:rPr>
      </w:pPr>
      <w:r w:rsidRPr="001E2785">
        <w:rPr>
          <w:sz w:val="28"/>
          <w:szCs w:val="28"/>
        </w:rPr>
        <w:t xml:space="preserve">В случае обращения заявителя </w:t>
      </w:r>
      <w:r>
        <w:rPr>
          <w:sz w:val="28"/>
          <w:szCs w:val="28"/>
        </w:rPr>
        <w:t xml:space="preserve">посредством ЕПГУ или </w:t>
      </w:r>
      <w:r w:rsidRPr="001E2785">
        <w:rPr>
          <w:sz w:val="28"/>
          <w:szCs w:val="28"/>
        </w:rPr>
        <w:t xml:space="preserve">в </w:t>
      </w:r>
      <w:r w:rsidR="00C65E36">
        <w:rPr>
          <w:sz w:val="28"/>
          <w:szCs w:val="28"/>
          <w:lang w:eastAsia="en-US"/>
        </w:rPr>
        <w:t>Администрации</w:t>
      </w:r>
      <w:r w:rsidRPr="001E2785">
        <w:rPr>
          <w:sz w:val="28"/>
          <w:szCs w:val="28"/>
        </w:rPr>
        <w:t>, регистрация за</w:t>
      </w:r>
      <w:r>
        <w:rPr>
          <w:sz w:val="28"/>
          <w:szCs w:val="28"/>
        </w:rPr>
        <w:t>явления</w:t>
      </w:r>
      <w:r w:rsidRPr="001E2785">
        <w:rPr>
          <w:sz w:val="28"/>
          <w:szCs w:val="28"/>
        </w:rPr>
        <w:t xml:space="preserve"> происходит в соответствии с установленным порядком</w:t>
      </w:r>
      <w:r>
        <w:rPr>
          <w:sz w:val="28"/>
          <w:szCs w:val="28"/>
        </w:rPr>
        <w:t xml:space="preserve"> прохождения документов</w:t>
      </w:r>
      <w:r w:rsidRPr="001E2785">
        <w:rPr>
          <w:sz w:val="28"/>
          <w:szCs w:val="28"/>
        </w:rPr>
        <w:t>.</w:t>
      </w:r>
    </w:p>
    <w:p w:rsidR="008148F8" w:rsidRPr="00342655" w:rsidRDefault="008148F8" w:rsidP="00062DE2">
      <w:pPr>
        <w:ind w:firstLine="567"/>
        <w:jc w:val="both"/>
        <w:rPr>
          <w:sz w:val="28"/>
          <w:szCs w:val="28"/>
        </w:rPr>
      </w:pPr>
      <w:r w:rsidRPr="00342655">
        <w:rPr>
          <w:sz w:val="28"/>
          <w:szCs w:val="28"/>
        </w:rPr>
        <w:t>3.</w:t>
      </w:r>
      <w:r w:rsidR="002C24E0">
        <w:rPr>
          <w:sz w:val="28"/>
          <w:szCs w:val="28"/>
        </w:rPr>
        <w:t>3</w:t>
      </w:r>
      <w:r w:rsidRPr="00342655">
        <w:rPr>
          <w:sz w:val="28"/>
          <w:szCs w:val="28"/>
        </w:rPr>
        <w:t>.1. Основанием для начала административной процедуры является поступивш</w:t>
      </w:r>
      <w:r w:rsidR="0070414C">
        <w:rPr>
          <w:sz w:val="28"/>
          <w:szCs w:val="28"/>
        </w:rPr>
        <w:t>ее</w:t>
      </w:r>
      <w:r w:rsidRPr="00342655">
        <w:rPr>
          <w:sz w:val="28"/>
          <w:szCs w:val="28"/>
        </w:rPr>
        <w:t xml:space="preserve"> от заявителя в МФЦ заявление с комплектом</w:t>
      </w:r>
      <w:r w:rsidR="00C65E36">
        <w:rPr>
          <w:sz w:val="28"/>
          <w:szCs w:val="28"/>
        </w:rPr>
        <w:t xml:space="preserve"> документов</w:t>
      </w:r>
      <w:r w:rsidRPr="00342655">
        <w:rPr>
          <w:sz w:val="28"/>
          <w:szCs w:val="28"/>
        </w:rPr>
        <w:t>.</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.2. Специалист МФЦ:</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 получении заявления с документ</w:t>
      </w:r>
      <w:r w:rsidR="00C65E36">
        <w:rPr>
          <w:rFonts w:ascii="Times New Roman" w:hAnsi="Times New Roman" w:cs="Times New Roman"/>
          <w:b w:val="0"/>
          <w:bCs w:val="0"/>
          <w:sz w:val="28"/>
          <w:szCs w:val="28"/>
        </w:rPr>
        <w:t>ами, в соответствии с п. 3.3 настоящего Административного регламента</w:t>
      </w:r>
      <w:r w:rsidRPr="00EB22F2">
        <w:rPr>
          <w:rFonts w:ascii="Times New Roman" w:hAnsi="Times New Roman" w:cs="Times New Roman"/>
          <w:b w:val="0"/>
          <w:bCs w:val="0"/>
          <w:sz w:val="28"/>
          <w:szCs w:val="28"/>
        </w:rPr>
        <w:t xml:space="preserve"> при личном обращении заявителя: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устанавливает предмет заявления, проверяет соответствие заявления установленным требованиям, удостоверяясь, что:</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1) текст заявления написан разборчиво;</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2) наименование юридического лица, адрес написаны полностью;</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 заявление не имеет серьезных повреждений, наличие которых не позволяет однозначно истолковать его содержание;</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проверяет представленные документы;</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регистрирует поступившее заявление с комплектом докумен</w:t>
      </w:r>
      <w:r>
        <w:rPr>
          <w:rFonts w:ascii="Times New Roman" w:hAnsi="Times New Roman" w:cs="Times New Roman"/>
          <w:b w:val="0"/>
          <w:bCs w:val="0"/>
          <w:sz w:val="28"/>
          <w:szCs w:val="28"/>
        </w:rPr>
        <w:t xml:space="preserve">тов в день его получения в </w:t>
      </w:r>
      <w:r w:rsidR="00E17BE0">
        <w:rPr>
          <w:rFonts w:ascii="Times New Roman" w:hAnsi="Times New Roman" w:cs="Times New Roman"/>
          <w:b w:val="0"/>
          <w:bCs w:val="0"/>
          <w:sz w:val="28"/>
          <w:szCs w:val="28"/>
        </w:rPr>
        <w:t xml:space="preserve">автоматизированной информационной системе (далее – </w:t>
      </w:r>
      <w:r w:rsidRPr="00E17BE0">
        <w:rPr>
          <w:rFonts w:ascii="Times New Roman" w:hAnsi="Times New Roman" w:cs="Times New Roman"/>
          <w:b w:val="0"/>
          <w:bCs w:val="0"/>
          <w:sz w:val="28"/>
          <w:szCs w:val="28"/>
        </w:rPr>
        <w:t>АИС</w:t>
      </w:r>
      <w:r w:rsidR="00E17BE0" w:rsidRPr="00E17BE0">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 xml:space="preserve">рассчитывает </w:t>
      </w:r>
      <w:r>
        <w:rPr>
          <w:rFonts w:ascii="Times New Roman" w:hAnsi="Times New Roman" w:cs="Times New Roman"/>
          <w:b w:val="0"/>
          <w:bCs w:val="0"/>
          <w:sz w:val="28"/>
          <w:szCs w:val="28"/>
        </w:rPr>
        <w:t>дату выдачи готового результата</w:t>
      </w:r>
      <w:r w:rsidRPr="00EB22F2">
        <w:rPr>
          <w:rFonts w:ascii="Times New Roman" w:hAnsi="Times New Roman" w:cs="Times New Roman"/>
          <w:b w:val="0"/>
          <w:bCs w:val="0"/>
          <w:sz w:val="28"/>
          <w:szCs w:val="28"/>
        </w:rPr>
        <w:t>, указывает ее в электронной регистрационной карточке (далее - регистрационная карточка) в АИС и ставит на контроль;</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оформляет </w:t>
      </w:r>
      <w:r w:rsidR="003C38BE">
        <w:rPr>
          <w:rFonts w:ascii="Times New Roman" w:hAnsi="Times New Roman" w:cs="Times New Roman"/>
          <w:b w:val="0"/>
          <w:bCs w:val="0"/>
          <w:sz w:val="28"/>
          <w:szCs w:val="28"/>
        </w:rPr>
        <w:t xml:space="preserve">и выдает </w:t>
      </w:r>
      <w:r w:rsidRPr="00EB22F2">
        <w:rPr>
          <w:rFonts w:ascii="Times New Roman" w:hAnsi="Times New Roman" w:cs="Times New Roman"/>
          <w:b w:val="0"/>
          <w:bCs w:val="0"/>
          <w:sz w:val="28"/>
          <w:szCs w:val="28"/>
        </w:rPr>
        <w:t>расписку в приеме документов заверяет личной подписью с указанием должности, фамилии, инициалов (</w:t>
      </w:r>
      <w:r w:rsidRPr="00AA14C4">
        <w:rPr>
          <w:rFonts w:ascii="Times New Roman" w:hAnsi="Times New Roman" w:cs="Times New Roman"/>
          <w:b w:val="0"/>
          <w:bCs w:val="0"/>
          <w:sz w:val="28"/>
          <w:szCs w:val="28"/>
        </w:rPr>
        <w:t>приложени</w:t>
      </w:r>
      <w:r w:rsidR="00AA14C4">
        <w:rPr>
          <w:rFonts w:ascii="Times New Roman" w:hAnsi="Times New Roman" w:cs="Times New Roman"/>
          <w:b w:val="0"/>
          <w:bCs w:val="0"/>
          <w:sz w:val="28"/>
          <w:szCs w:val="28"/>
        </w:rPr>
        <w:t>е</w:t>
      </w:r>
      <w:r w:rsidRPr="00AA14C4">
        <w:rPr>
          <w:rFonts w:ascii="Times New Roman" w:hAnsi="Times New Roman" w:cs="Times New Roman"/>
          <w:b w:val="0"/>
          <w:bCs w:val="0"/>
          <w:sz w:val="28"/>
          <w:szCs w:val="28"/>
        </w:rPr>
        <w:t xml:space="preserve"> № </w:t>
      </w:r>
      <w:r w:rsidR="00AA14C4" w:rsidRPr="00AA14C4">
        <w:rPr>
          <w:rFonts w:ascii="Times New Roman" w:hAnsi="Times New Roman" w:cs="Times New Roman"/>
          <w:b w:val="0"/>
          <w:bCs w:val="0"/>
          <w:sz w:val="28"/>
          <w:szCs w:val="28"/>
        </w:rPr>
        <w:t>6</w:t>
      </w:r>
      <w:r w:rsidRPr="00AA14C4">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к настоящему Административному регламенту);</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передает заявителю на подпись расписку в приеме документов;</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прикрепляет электронные образы файлов</w:t>
      </w:r>
      <w:r w:rsidR="003C38BE">
        <w:rPr>
          <w:rFonts w:ascii="Times New Roman" w:hAnsi="Times New Roman" w:cs="Times New Roman"/>
          <w:b w:val="0"/>
          <w:bCs w:val="0"/>
          <w:sz w:val="28"/>
          <w:szCs w:val="28"/>
        </w:rPr>
        <w:t xml:space="preserve"> документов</w:t>
      </w:r>
      <w:r w:rsidRPr="00EB22F2">
        <w:rPr>
          <w:rFonts w:ascii="Times New Roman" w:hAnsi="Times New Roman" w:cs="Times New Roman"/>
          <w:b w:val="0"/>
          <w:bCs w:val="0"/>
          <w:sz w:val="28"/>
          <w:szCs w:val="28"/>
        </w:rPr>
        <w:t xml:space="preserve"> к</w:t>
      </w:r>
      <w:r w:rsidR="00C65E36">
        <w:rPr>
          <w:rFonts w:ascii="Times New Roman" w:hAnsi="Times New Roman" w:cs="Times New Roman"/>
          <w:b w:val="0"/>
          <w:bCs w:val="0"/>
          <w:sz w:val="28"/>
          <w:szCs w:val="28"/>
        </w:rPr>
        <w:t xml:space="preserve"> регистрационной карточке в АИС.</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В случае наличия оснований, указанных в п. 2.8 настоящего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в устной форме уведомляет заявителя о наличии препятствий для </w:t>
      </w:r>
      <w:r w:rsidRPr="00EB22F2">
        <w:rPr>
          <w:rFonts w:ascii="Times New Roman" w:hAnsi="Times New Roman" w:cs="Times New Roman"/>
          <w:b w:val="0"/>
          <w:bCs w:val="0"/>
          <w:sz w:val="28"/>
          <w:szCs w:val="28"/>
        </w:rPr>
        <w:lastRenderedPageBreak/>
        <w:t>предоставления муниципальной услуги, объясняет ему содержание выявленных недостатков, предлагает принять меры по их устранению;</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извещает о выявленном факте </w:t>
      </w:r>
      <w:r w:rsidR="003C38BE">
        <w:rPr>
          <w:rFonts w:ascii="Times New Roman" w:hAnsi="Times New Roman" w:cs="Times New Roman"/>
          <w:b w:val="0"/>
          <w:bCs w:val="0"/>
          <w:sz w:val="28"/>
          <w:szCs w:val="28"/>
        </w:rPr>
        <w:t>руководителя</w:t>
      </w:r>
      <w:r w:rsidRPr="00EB22F2">
        <w:rPr>
          <w:rFonts w:ascii="Times New Roman" w:hAnsi="Times New Roman" w:cs="Times New Roman"/>
          <w:b w:val="0"/>
          <w:bCs w:val="0"/>
          <w:sz w:val="28"/>
          <w:szCs w:val="28"/>
        </w:rPr>
        <w:t xml:space="preserve"> МФЦ</w:t>
      </w:r>
      <w:r w:rsidR="003C38BE">
        <w:rPr>
          <w:rFonts w:ascii="Times New Roman" w:hAnsi="Times New Roman" w:cs="Times New Roman"/>
          <w:b w:val="0"/>
          <w:bCs w:val="0"/>
          <w:sz w:val="28"/>
          <w:szCs w:val="28"/>
        </w:rPr>
        <w:t xml:space="preserve"> для оформления </w:t>
      </w:r>
      <w:r w:rsidR="003C38BE" w:rsidRPr="00EB22F2">
        <w:rPr>
          <w:rFonts w:ascii="Times New Roman" w:hAnsi="Times New Roman" w:cs="Times New Roman"/>
          <w:b w:val="0"/>
          <w:bCs w:val="0"/>
          <w:sz w:val="28"/>
          <w:szCs w:val="28"/>
        </w:rPr>
        <w:t>уведомления об отказе в приеме документов</w:t>
      </w:r>
      <w:r w:rsidR="00AA14C4">
        <w:rPr>
          <w:rFonts w:ascii="Times New Roman" w:hAnsi="Times New Roman" w:cs="Times New Roman"/>
          <w:b w:val="0"/>
          <w:bCs w:val="0"/>
          <w:sz w:val="28"/>
          <w:szCs w:val="28"/>
        </w:rPr>
        <w:t xml:space="preserve"> </w:t>
      </w:r>
      <w:r w:rsidR="00AA14C4" w:rsidRPr="00EB22F2">
        <w:rPr>
          <w:rFonts w:ascii="Times New Roman" w:hAnsi="Times New Roman" w:cs="Times New Roman"/>
          <w:b w:val="0"/>
          <w:bCs w:val="0"/>
          <w:sz w:val="28"/>
          <w:szCs w:val="28"/>
        </w:rPr>
        <w:t>(</w:t>
      </w:r>
      <w:r w:rsidR="00AA14C4" w:rsidRPr="00AA14C4">
        <w:rPr>
          <w:rFonts w:ascii="Times New Roman" w:hAnsi="Times New Roman" w:cs="Times New Roman"/>
          <w:b w:val="0"/>
          <w:bCs w:val="0"/>
          <w:sz w:val="28"/>
          <w:szCs w:val="28"/>
        </w:rPr>
        <w:t>приложени</w:t>
      </w:r>
      <w:r w:rsidR="00AA14C4">
        <w:rPr>
          <w:rFonts w:ascii="Times New Roman" w:hAnsi="Times New Roman" w:cs="Times New Roman"/>
          <w:b w:val="0"/>
          <w:bCs w:val="0"/>
          <w:sz w:val="28"/>
          <w:szCs w:val="28"/>
        </w:rPr>
        <w:t>е</w:t>
      </w:r>
      <w:r w:rsidR="00AA14C4" w:rsidRPr="00AA14C4">
        <w:rPr>
          <w:rFonts w:ascii="Times New Roman" w:hAnsi="Times New Roman" w:cs="Times New Roman"/>
          <w:b w:val="0"/>
          <w:bCs w:val="0"/>
          <w:sz w:val="28"/>
          <w:szCs w:val="28"/>
        </w:rPr>
        <w:t xml:space="preserve"> № </w:t>
      </w:r>
      <w:r w:rsidR="00AA14C4">
        <w:rPr>
          <w:rFonts w:ascii="Times New Roman" w:hAnsi="Times New Roman" w:cs="Times New Roman"/>
          <w:b w:val="0"/>
          <w:bCs w:val="0"/>
          <w:sz w:val="28"/>
          <w:szCs w:val="28"/>
        </w:rPr>
        <w:t>5</w:t>
      </w:r>
      <w:r w:rsidR="00AA14C4" w:rsidRPr="00AA14C4">
        <w:rPr>
          <w:rFonts w:ascii="Times New Roman" w:hAnsi="Times New Roman" w:cs="Times New Roman"/>
          <w:b w:val="0"/>
          <w:bCs w:val="0"/>
          <w:sz w:val="28"/>
          <w:szCs w:val="28"/>
        </w:rPr>
        <w:t xml:space="preserve"> </w:t>
      </w:r>
      <w:r w:rsidR="00AA14C4" w:rsidRPr="00EB22F2">
        <w:rPr>
          <w:rFonts w:ascii="Times New Roman" w:hAnsi="Times New Roman" w:cs="Times New Roman"/>
          <w:b w:val="0"/>
          <w:bCs w:val="0"/>
          <w:sz w:val="28"/>
          <w:szCs w:val="28"/>
        </w:rPr>
        <w:t>к настоящему Административному регламенту)</w:t>
      </w:r>
      <w:r w:rsidRPr="00EB22F2">
        <w:rPr>
          <w:rFonts w:ascii="Times New Roman" w:hAnsi="Times New Roman" w:cs="Times New Roman"/>
          <w:b w:val="0"/>
          <w:bCs w:val="0"/>
          <w:sz w:val="28"/>
          <w:szCs w:val="28"/>
        </w:rPr>
        <w:t>;</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передает заявителю под подпись уведомление об отказе в приеме документов.</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sidR="003C38BE">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 xml:space="preserve">.3. Должностные лица, ответственные за выполнение каждого административного действия, входящего в состав административной процедуры - специалист МФЦ, </w:t>
      </w:r>
      <w:r w:rsidR="003C38BE">
        <w:rPr>
          <w:rFonts w:ascii="Times New Roman" w:hAnsi="Times New Roman" w:cs="Times New Roman"/>
          <w:b w:val="0"/>
          <w:bCs w:val="0"/>
          <w:sz w:val="28"/>
          <w:szCs w:val="28"/>
        </w:rPr>
        <w:t>руководитель</w:t>
      </w:r>
      <w:r w:rsidRPr="00EB22F2">
        <w:rPr>
          <w:rFonts w:ascii="Times New Roman" w:hAnsi="Times New Roman" w:cs="Times New Roman"/>
          <w:b w:val="0"/>
          <w:bCs w:val="0"/>
          <w:sz w:val="28"/>
          <w:szCs w:val="28"/>
        </w:rPr>
        <w:t xml:space="preserve"> МФЦ.</w:t>
      </w:r>
    </w:p>
    <w:p w:rsidR="00EB22F2" w:rsidRPr="00EB22F2" w:rsidRDefault="003C38BE" w:rsidP="00062DE2">
      <w:pPr>
        <w:pStyle w:val="ConsPlusTitle"/>
        <w:suppressAutoHyphen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3.3</w:t>
      </w:r>
      <w:r w:rsidR="00EB22F2" w:rsidRPr="00EB22F2">
        <w:rPr>
          <w:rFonts w:ascii="Times New Roman" w:hAnsi="Times New Roman" w:cs="Times New Roman"/>
          <w:b w:val="0"/>
          <w:bCs w:val="0"/>
          <w:sz w:val="28"/>
          <w:szCs w:val="28"/>
        </w:rPr>
        <w:t>.4. Критерии принятия решения: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соответствие заявления о предоставлении муниципальной услуги требованиям, указанным в п. 2.6 настоящего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 наличие оснований для отказа заявителю в приеме документов в </w:t>
      </w:r>
      <w:r w:rsidRPr="00931BF5">
        <w:rPr>
          <w:rFonts w:ascii="Times New Roman" w:hAnsi="Times New Roman" w:cs="Times New Roman"/>
          <w:b w:val="0"/>
          <w:bCs w:val="0"/>
          <w:sz w:val="28"/>
          <w:szCs w:val="28"/>
        </w:rPr>
        <w:t>соответствии с п. 2.8 настоящего</w:t>
      </w:r>
      <w:r w:rsidRPr="00EB22F2">
        <w:rPr>
          <w:rFonts w:ascii="Times New Roman" w:hAnsi="Times New Roman" w:cs="Times New Roman"/>
          <w:b w:val="0"/>
          <w:bCs w:val="0"/>
          <w:sz w:val="28"/>
          <w:szCs w:val="28"/>
        </w:rPr>
        <w:t xml:space="preserve"> Административного регламента.</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3.</w:t>
      </w:r>
      <w:r w:rsidR="003C38BE">
        <w:rPr>
          <w:rFonts w:ascii="Times New Roman" w:hAnsi="Times New Roman" w:cs="Times New Roman"/>
          <w:b w:val="0"/>
          <w:bCs w:val="0"/>
          <w:sz w:val="28"/>
          <w:szCs w:val="28"/>
        </w:rPr>
        <w:t>3</w:t>
      </w:r>
      <w:r w:rsidRPr="00EB22F2">
        <w:rPr>
          <w:rFonts w:ascii="Times New Roman" w:hAnsi="Times New Roman" w:cs="Times New Roman"/>
          <w:b w:val="0"/>
          <w:bCs w:val="0"/>
          <w:sz w:val="28"/>
          <w:szCs w:val="28"/>
        </w:rPr>
        <w:t>.5. Результатом административной процедуры является: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выдача заявителю расписки в приеме документов либо</w:t>
      </w:r>
      <w:r w:rsidR="00C65E36">
        <w:rPr>
          <w:rFonts w:ascii="Times New Roman" w:hAnsi="Times New Roman" w:cs="Times New Roman"/>
          <w:b w:val="0"/>
          <w:bCs w:val="0"/>
          <w:sz w:val="28"/>
          <w:szCs w:val="28"/>
        </w:rPr>
        <w:t xml:space="preserve"> </w:t>
      </w:r>
      <w:r w:rsidRPr="00EB22F2">
        <w:rPr>
          <w:rFonts w:ascii="Times New Roman" w:hAnsi="Times New Roman" w:cs="Times New Roman"/>
          <w:b w:val="0"/>
          <w:bCs w:val="0"/>
          <w:sz w:val="28"/>
          <w:szCs w:val="28"/>
        </w:rPr>
        <w:t>выдача заявителю уведомления об отказе в приеме документов.</w:t>
      </w:r>
    </w:p>
    <w:p w:rsidR="00EB22F2" w:rsidRPr="00EB22F2" w:rsidRDefault="00931BF5" w:rsidP="00062DE2">
      <w:pPr>
        <w:pStyle w:val="ConsPlusTitle"/>
        <w:suppressAutoHyphens/>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3.3</w:t>
      </w:r>
      <w:r w:rsidR="00EB22F2" w:rsidRPr="00EB22F2">
        <w:rPr>
          <w:rFonts w:ascii="Times New Roman" w:hAnsi="Times New Roman" w:cs="Times New Roman"/>
          <w:b w:val="0"/>
          <w:bCs w:val="0"/>
          <w:sz w:val="28"/>
          <w:szCs w:val="28"/>
        </w:rPr>
        <w:t>.6. Способом фиксации результата выполнения административной процедуры являются:</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присвоение заявлению (уведомлению об отказе в приеме документов) регистрационного номера в АИС;</w:t>
      </w:r>
    </w:p>
    <w:p w:rsidR="00EB22F2" w:rsidRPr="00EB22F2" w:rsidRDefault="00EB22F2"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выдача заявителю расписки в приеме документов (уведомления об отказе в приеме документов);</w:t>
      </w:r>
    </w:p>
    <w:p w:rsidR="003C38BE" w:rsidRDefault="00EB22F2" w:rsidP="00062DE2">
      <w:pPr>
        <w:pStyle w:val="ConsPlusTitle"/>
        <w:widowControl/>
        <w:suppressAutoHyphens/>
        <w:autoSpaceDN/>
        <w:adjustRightInd/>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прикрепление файлов со сканированными образ</w:t>
      </w:r>
      <w:r w:rsidR="00C65E36">
        <w:rPr>
          <w:rFonts w:ascii="Times New Roman" w:hAnsi="Times New Roman" w:cs="Times New Roman"/>
          <w:b w:val="0"/>
          <w:bCs w:val="0"/>
          <w:sz w:val="28"/>
          <w:szCs w:val="28"/>
        </w:rPr>
        <w:t>ц</w:t>
      </w:r>
      <w:r w:rsidRPr="00EB22F2">
        <w:rPr>
          <w:rFonts w:ascii="Times New Roman" w:hAnsi="Times New Roman" w:cs="Times New Roman"/>
          <w:b w:val="0"/>
          <w:bCs w:val="0"/>
          <w:sz w:val="28"/>
          <w:szCs w:val="28"/>
        </w:rPr>
        <w:t>ами заявления, расписки в приеме документов (уведомления об отказе в приеме документов) к регистрационной карточке в АИС.</w:t>
      </w:r>
    </w:p>
    <w:p w:rsidR="008148F8" w:rsidRPr="00A45576" w:rsidRDefault="008148F8" w:rsidP="00062DE2">
      <w:pPr>
        <w:pStyle w:val="ConsPlusTitle"/>
        <w:widowControl/>
        <w:suppressAutoHyphens/>
        <w:autoSpaceDN/>
        <w:adjustRightInd/>
        <w:ind w:firstLine="567"/>
        <w:jc w:val="both"/>
        <w:rPr>
          <w:rFonts w:ascii="Times New Roman" w:hAnsi="Times New Roman" w:cs="Times New Roman"/>
          <w:b w:val="0"/>
          <w:sz w:val="28"/>
          <w:szCs w:val="28"/>
        </w:rPr>
      </w:pPr>
      <w:r w:rsidRPr="00342655">
        <w:rPr>
          <w:rFonts w:ascii="Times New Roman" w:hAnsi="Times New Roman" w:cs="Times New Roman"/>
          <w:b w:val="0"/>
          <w:sz w:val="28"/>
          <w:szCs w:val="28"/>
        </w:rPr>
        <w:t>3.</w:t>
      </w:r>
      <w:r w:rsidR="00931BF5">
        <w:rPr>
          <w:rFonts w:ascii="Times New Roman" w:hAnsi="Times New Roman" w:cs="Times New Roman"/>
          <w:b w:val="0"/>
          <w:sz w:val="28"/>
          <w:szCs w:val="28"/>
        </w:rPr>
        <w:t>4</w:t>
      </w:r>
      <w:r w:rsidRPr="00342655">
        <w:rPr>
          <w:rFonts w:ascii="Times New Roman" w:hAnsi="Times New Roman" w:cs="Times New Roman"/>
          <w:b w:val="0"/>
          <w:sz w:val="28"/>
          <w:szCs w:val="28"/>
        </w:rPr>
        <w:t xml:space="preserve"> </w:t>
      </w:r>
      <w:r w:rsidRPr="00A45576">
        <w:rPr>
          <w:rFonts w:ascii="Times New Roman" w:hAnsi="Times New Roman" w:cs="Times New Roman"/>
          <w:b w:val="0"/>
          <w:sz w:val="28"/>
          <w:szCs w:val="28"/>
        </w:rPr>
        <w:t>Передача заявления с комплектом документов</w:t>
      </w:r>
      <w:r w:rsidR="00872C93" w:rsidRPr="00A45576">
        <w:rPr>
          <w:rFonts w:ascii="Times New Roman" w:hAnsi="Times New Roman" w:cs="Times New Roman"/>
          <w:b w:val="0"/>
          <w:sz w:val="28"/>
          <w:szCs w:val="28"/>
        </w:rPr>
        <w:t xml:space="preserve"> </w:t>
      </w:r>
      <w:r w:rsidR="008A30F4">
        <w:rPr>
          <w:rFonts w:ascii="Times New Roman" w:hAnsi="Times New Roman" w:cs="Times New Roman"/>
          <w:b w:val="0"/>
          <w:sz w:val="28"/>
          <w:szCs w:val="28"/>
        </w:rPr>
        <w:t>в</w:t>
      </w:r>
      <w:r w:rsidR="00C65E36" w:rsidRPr="00C65E36">
        <w:rPr>
          <w:sz w:val="28"/>
          <w:szCs w:val="28"/>
          <w:lang w:eastAsia="en-US"/>
        </w:rPr>
        <w:t xml:space="preserve"> </w:t>
      </w:r>
      <w:r w:rsidR="00C65E36" w:rsidRPr="00C65E36">
        <w:rPr>
          <w:rFonts w:ascii="Times New Roman" w:hAnsi="Times New Roman" w:cs="Times New Roman"/>
          <w:b w:val="0"/>
          <w:bCs w:val="0"/>
          <w:sz w:val="28"/>
          <w:szCs w:val="28"/>
        </w:rPr>
        <w:t>Администрацию</w:t>
      </w:r>
      <w:r w:rsidR="008A30F4">
        <w:rPr>
          <w:rFonts w:ascii="Times New Roman" w:hAnsi="Times New Roman" w:cs="Times New Roman"/>
          <w:b w:val="0"/>
          <w:sz w:val="28"/>
          <w:szCs w:val="28"/>
        </w:rPr>
        <w:t>.</w:t>
      </w:r>
    </w:p>
    <w:p w:rsidR="008148F8" w:rsidRPr="00342655" w:rsidRDefault="00931BF5" w:rsidP="00062DE2">
      <w:pPr>
        <w:pStyle w:val="ConsPlusTitle"/>
        <w:widowControl/>
        <w:tabs>
          <w:tab w:val="left" w:pos="1968"/>
        </w:tabs>
        <w:suppressAutoHyphens/>
        <w:autoSpaceDN/>
        <w:adjustRightInd/>
        <w:ind w:firstLine="567"/>
        <w:jc w:val="both"/>
        <w:rPr>
          <w:rFonts w:ascii="Times New Roman" w:hAnsi="Times New Roman" w:cs="Times New Roman"/>
          <w:b w:val="0"/>
          <w:bCs w:val="0"/>
          <w:sz w:val="28"/>
          <w:szCs w:val="28"/>
        </w:rPr>
      </w:pPr>
      <w:r>
        <w:rPr>
          <w:rFonts w:ascii="Times New Roman" w:hAnsi="Times New Roman" w:cs="Times New Roman"/>
          <w:b w:val="0"/>
          <w:bCs w:val="0"/>
          <w:sz w:val="28"/>
          <w:szCs w:val="28"/>
        </w:rPr>
        <w:t>3.4</w:t>
      </w:r>
      <w:r w:rsidR="008148F8" w:rsidRPr="00342655">
        <w:rPr>
          <w:rFonts w:ascii="Times New Roman" w:hAnsi="Times New Roman" w:cs="Times New Roman"/>
          <w:b w:val="0"/>
          <w:bCs w:val="0"/>
          <w:sz w:val="28"/>
          <w:szCs w:val="28"/>
        </w:rPr>
        <w:t xml:space="preserve">.1 </w:t>
      </w:r>
      <w:r w:rsidR="008148F8" w:rsidRPr="00342655">
        <w:rPr>
          <w:rFonts w:ascii="Times New Roman" w:hAnsi="Times New Roman" w:cs="Times New Roman"/>
          <w:b w:val="0"/>
          <w:sz w:val="28"/>
          <w:szCs w:val="28"/>
        </w:rPr>
        <w:t xml:space="preserve">Основанием для начала административной процедуры является зарегистрированное заявление с </w:t>
      </w:r>
      <w:r w:rsidR="00C65E36">
        <w:rPr>
          <w:rFonts w:ascii="Times New Roman" w:hAnsi="Times New Roman" w:cs="Times New Roman"/>
          <w:b w:val="0"/>
          <w:sz w:val="28"/>
          <w:szCs w:val="28"/>
        </w:rPr>
        <w:t>документами, указанными в п. 3.3 настоящего Административного регламента</w:t>
      </w:r>
      <w:r w:rsidR="008148F8" w:rsidRPr="00342655">
        <w:rPr>
          <w:rFonts w:ascii="Times New Roman" w:hAnsi="Times New Roman" w:cs="Times New Roman"/>
          <w:b w:val="0"/>
          <w:sz w:val="28"/>
          <w:szCs w:val="28"/>
        </w:rPr>
        <w:t>.</w:t>
      </w:r>
      <w:r w:rsidR="008148F8" w:rsidRPr="00342655">
        <w:rPr>
          <w:rFonts w:ascii="Times New Roman" w:hAnsi="Times New Roman" w:cs="Times New Roman"/>
          <w:b w:val="0"/>
          <w:bCs w:val="0"/>
          <w:sz w:val="28"/>
          <w:szCs w:val="28"/>
        </w:rPr>
        <w:tab/>
        <w:t xml:space="preserve"> </w:t>
      </w:r>
    </w:p>
    <w:p w:rsidR="0075796E" w:rsidRDefault="008148F8" w:rsidP="00062DE2">
      <w:pPr>
        <w:pStyle w:val="ConsPlusTitle"/>
        <w:widowControl/>
        <w:suppressAutoHyphens/>
        <w:autoSpaceDN/>
        <w:adjustRightInd/>
        <w:ind w:firstLine="567"/>
        <w:jc w:val="both"/>
        <w:rPr>
          <w:rFonts w:ascii="Times New Roman" w:hAnsi="Times New Roman" w:cs="Times New Roman"/>
          <w:b w:val="0"/>
          <w:sz w:val="28"/>
          <w:szCs w:val="28"/>
        </w:rPr>
      </w:pPr>
      <w:r w:rsidRPr="00342655">
        <w:rPr>
          <w:rFonts w:ascii="Times New Roman" w:hAnsi="Times New Roman" w:cs="Times New Roman"/>
          <w:b w:val="0"/>
          <w:bCs w:val="0"/>
          <w:sz w:val="28"/>
          <w:szCs w:val="28"/>
        </w:rPr>
        <w:t>3.</w:t>
      </w:r>
      <w:r w:rsidR="00931BF5">
        <w:rPr>
          <w:rFonts w:ascii="Times New Roman" w:hAnsi="Times New Roman" w:cs="Times New Roman"/>
          <w:b w:val="0"/>
          <w:bCs w:val="0"/>
          <w:sz w:val="28"/>
          <w:szCs w:val="28"/>
        </w:rPr>
        <w:t>4</w:t>
      </w:r>
      <w:r w:rsidRPr="00342655">
        <w:rPr>
          <w:rFonts w:ascii="Times New Roman" w:hAnsi="Times New Roman" w:cs="Times New Roman"/>
          <w:b w:val="0"/>
          <w:bCs w:val="0"/>
          <w:sz w:val="28"/>
          <w:szCs w:val="28"/>
        </w:rPr>
        <w:t>.2. </w:t>
      </w:r>
      <w:r w:rsidR="008A30F4">
        <w:rPr>
          <w:rFonts w:ascii="Times New Roman" w:hAnsi="Times New Roman" w:cs="Times New Roman"/>
          <w:b w:val="0"/>
          <w:sz w:val="28"/>
          <w:szCs w:val="28"/>
        </w:rPr>
        <w:t xml:space="preserve">Специалист </w:t>
      </w:r>
      <w:r w:rsidR="008A30F4" w:rsidRPr="0075796E">
        <w:rPr>
          <w:rFonts w:ascii="Times New Roman" w:hAnsi="Times New Roman" w:cs="Times New Roman"/>
          <w:b w:val="0"/>
          <w:sz w:val="28"/>
          <w:szCs w:val="28"/>
        </w:rPr>
        <w:t>МФЦ</w:t>
      </w:r>
      <w:r w:rsidR="0075796E" w:rsidRPr="0075796E">
        <w:rPr>
          <w:rFonts w:ascii="Times New Roman" w:hAnsi="Times New Roman" w:cs="Times New Roman"/>
          <w:b w:val="0"/>
          <w:sz w:val="28"/>
          <w:szCs w:val="28"/>
        </w:rPr>
        <w:t xml:space="preserve"> </w:t>
      </w:r>
      <w:r w:rsidRPr="0075796E">
        <w:rPr>
          <w:rFonts w:ascii="Times New Roman" w:hAnsi="Times New Roman" w:cs="Times New Roman"/>
          <w:b w:val="0"/>
          <w:sz w:val="28"/>
          <w:szCs w:val="28"/>
        </w:rPr>
        <w:t xml:space="preserve">в </w:t>
      </w:r>
      <w:r w:rsidR="00A45576" w:rsidRPr="0075796E">
        <w:rPr>
          <w:rFonts w:ascii="Times New Roman" w:hAnsi="Times New Roman" w:cs="Times New Roman"/>
          <w:b w:val="0"/>
          <w:sz w:val="28"/>
          <w:szCs w:val="28"/>
        </w:rPr>
        <w:t xml:space="preserve">первый </w:t>
      </w:r>
      <w:r w:rsidRPr="0075796E">
        <w:rPr>
          <w:rFonts w:ascii="Times New Roman" w:hAnsi="Times New Roman" w:cs="Times New Roman"/>
          <w:b w:val="0"/>
          <w:sz w:val="28"/>
          <w:szCs w:val="28"/>
        </w:rPr>
        <w:t>рабочий день</w:t>
      </w:r>
      <w:r w:rsidR="00A45576" w:rsidRPr="0075796E">
        <w:rPr>
          <w:rFonts w:ascii="Times New Roman" w:hAnsi="Times New Roman" w:cs="Times New Roman"/>
          <w:b w:val="0"/>
          <w:sz w:val="28"/>
          <w:szCs w:val="28"/>
        </w:rPr>
        <w:t>, с момента регистрации заявления, или не позднее 10 часов второго рабочего дня</w:t>
      </w:r>
      <w:r w:rsidR="0075796E" w:rsidRPr="0075796E">
        <w:rPr>
          <w:rFonts w:ascii="Times New Roman" w:hAnsi="Times New Roman" w:cs="Times New Roman"/>
          <w:b w:val="0"/>
          <w:sz w:val="28"/>
          <w:szCs w:val="28"/>
        </w:rPr>
        <w:t>:</w:t>
      </w:r>
    </w:p>
    <w:p w:rsidR="0075796E" w:rsidRPr="0075796E" w:rsidRDefault="0075796E" w:rsidP="00062DE2">
      <w:pPr>
        <w:pStyle w:val="ConsPlusTitle"/>
        <w:widowControl/>
        <w:suppressAutoHyphens/>
        <w:autoSpaceDN/>
        <w:adjustRightInd/>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направляет регистрационную карточку </w:t>
      </w:r>
      <w:r w:rsidRPr="00EB22F2">
        <w:rPr>
          <w:rFonts w:ascii="Times New Roman" w:hAnsi="Times New Roman" w:cs="Times New Roman"/>
          <w:b w:val="0"/>
          <w:bCs w:val="0"/>
          <w:sz w:val="28"/>
          <w:szCs w:val="28"/>
        </w:rPr>
        <w:t>с</w:t>
      </w:r>
      <w:r>
        <w:rPr>
          <w:rFonts w:ascii="Times New Roman" w:hAnsi="Times New Roman" w:cs="Times New Roman"/>
          <w:b w:val="0"/>
          <w:bCs w:val="0"/>
          <w:sz w:val="28"/>
          <w:szCs w:val="28"/>
        </w:rPr>
        <w:t xml:space="preserve"> электронными образами</w:t>
      </w:r>
      <w:r w:rsidRPr="00EB22F2">
        <w:rPr>
          <w:rFonts w:ascii="Times New Roman" w:hAnsi="Times New Roman" w:cs="Times New Roman"/>
          <w:b w:val="0"/>
          <w:bCs w:val="0"/>
          <w:sz w:val="28"/>
          <w:szCs w:val="28"/>
        </w:rPr>
        <w:t xml:space="preserve"> докумен</w:t>
      </w:r>
      <w:r>
        <w:rPr>
          <w:rFonts w:ascii="Times New Roman" w:hAnsi="Times New Roman" w:cs="Times New Roman"/>
          <w:b w:val="0"/>
          <w:bCs w:val="0"/>
          <w:sz w:val="28"/>
          <w:szCs w:val="28"/>
        </w:rPr>
        <w:t>тов</w:t>
      </w:r>
      <w:r>
        <w:rPr>
          <w:rFonts w:ascii="Times New Roman" w:hAnsi="Times New Roman" w:cs="Times New Roman"/>
          <w:b w:val="0"/>
          <w:sz w:val="28"/>
          <w:szCs w:val="28"/>
        </w:rPr>
        <w:t xml:space="preserve"> посредством АИС в Отдел ЖКХ;</w:t>
      </w:r>
    </w:p>
    <w:p w:rsidR="008148F8" w:rsidRDefault="0075796E" w:rsidP="00062DE2">
      <w:pPr>
        <w:pStyle w:val="ConsPlusTitle"/>
        <w:widowControl/>
        <w:suppressAutoHyphens/>
        <w:autoSpaceDN/>
        <w:adjustRightInd/>
        <w:ind w:firstLine="567"/>
        <w:jc w:val="both"/>
        <w:rPr>
          <w:rFonts w:ascii="Times New Roman" w:hAnsi="Times New Roman" w:cs="Times New Roman"/>
          <w:b w:val="0"/>
          <w:sz w:val="28"/>
          <w:szCs w:val="28"/>
        </w:rPr>
      </w:pPr>
      <w:r w:rsidRPr="0075796E">
        <w:rPr>
          <w:rFonts w:ascii="Times New Roman" w:hAnsi="Times New Roman" w:cs="Times New Roman"/>
          <w:b w:val="0"/>
          <w:sz w:val="28"/>
          <w:szCs w:val="28"/>
        </w:rPr>
        <w:t>- передает</w:t>
      </w:r>
      <w:r w:rsidR="008148F8" w:rsidRPr="0075796E">
        <w:rPr>
          <w:rFonts w:ascii="Times New Roman" w:hAnsi="Times New Roman" w:cs="Times New Roman"/>
          <w:b w:val="0"/>
          <w:sz w:val="28"/>
          <w:szCs w:val="28"/>
        </w:rPr>
        <w:t xml:space="preserve"> заявление с комплектом документов </w:t>
      </w:r>
      <w:r w:rsidR="008A30F4" w:rsidRPr="0075796E">
        <w:rPr>
          <w:rFonts w:ascii="Times New Roman" w:hAnsi="Times New Roman" w:cs="Times New Roman"/>
          <w:b w:val="0"/>
          <w:sz w:val="28"/>
          <w:szCs w:val="28"/>
        </w:rPr>
        <w:t>в Отдел ЖКХ</w:t>
      </w:r>
      <w:r w:rsidR="008148F8" w:rsidRPr="0075796E">
        <w:rPr>
          <w:rFonts w:ascii="Times New Roman" w:hAnsi="Times New Roman" w:cs="Times New Roman"/>
          <w:b w:val="0"/>
          <w:sz w:val="28"/>
          <w:szCs w:val="28"/>
        </w:rPr>
        <w:t>.</w:t>
      </w:r>
    </w:p>
    <w:p w:rsidR="00931BF5" w:rsidRPr="00EB22F2" w:rsidRDefault="00931BF5" w:rsidP="00062DE2">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75796E" w:rsidRDefault="008148F8" w:rsidP="00062DE2">
      <w:pPr>
        <w:ind w:firstLine="567"/>
        <w:jc w:val="both"/>
        <w:rPr>
          <w:sz w:val="28"/>
          <w:szCs w:val="28"/>
        </w:rPr>
      </w:pPr>
      <w:r w:rsidRPr="00342655">
        <w:rPr>
          <w:sz w:val="28"/>
          <w:szCs w:val="28"/>
        </w:rPr>
        <w:t>3.</w:t>
      </w:r>
      <w:r w:rsidR="00931BF5">
        <w:rPr>
          <w:sz w:val="28"/>
          <w:szCs w:val="28"/>
        </w:rPr>
        <w:t>4</w:t>
      </w:r>
      <w:r w:rsidRPr="00342655">
        <w:rPr>
          <w:sz w:val="28"/>
          <w:szCs w:val="28"/>
        </w:rPr>
        <w:t>.3. Должностное лицо, ответственное за выполнение каждого административного действия, входящего в состав административной процедуры, – специалист МФЦ</w:t>
      </w:r>
      <w:r w:rsidR="0075796E">
        <w:rPr>
          <w:sz w:val="28"/>
          <w:szCs w:val="28"/>
        </w:rPr>
        <w:t>.</w:t>
      </w:r>
      <w:r w:rsidRPr="00342655">
        <w:rPr>
          <w:sz w:val="28"/>
          <w:szCs w:val="28"/>
        </w:rPr>
        <w:t xml:space="preserve"> </w:t>
      </w:r>
    </w:p>
    <w:p w:rsidR="008148F8" w:rsidRPr="00342655" w:rsidRDefault="008148F8" w:rsidP="00062DE2">
      <w:pPr>
        <w:ind w:firstLine="567"/>
        <w:jc w:val="both"/>
        <w:rPr>
          <w:bCs/>
          <w:sz w:val="28"/>
          <w:szCs w:val="28"/>
        </w:rPr>
      </w:pPr>
      <w:r w:rsidRPr="00342655">
        <w:rPr>
          <w:bCs/>
          <w:sz w:val="28"/>
          <w:szCs w:val="28"/>
        </w:rPr>
        <w:t>3.</w:t>
      </w:r>
      <w:r w:rsidR="00931BF5">
        <w:rPr>
          <w:bCs/>
          <w:sz w:val="28"/>
          <w:szCs w:val="28"/>
        </w:rPr>
        <w:t>4</w:t>
      </w:r>
      <w:r w:rsidRPr="00342655">
        <w:rPr>
          <w:bCs/>
          <w:sz w:val="28"/>
          <w:szCs w:val="28"/>
        </w:rPr>
        <w:t xml:space="preserve">.4. Критерием принятия решения является зарегистрированное заявление заявителя </w:t>
      </w:r>
      <w:bookmarkStart w:id="6" w:name="OLE_LINK2"/>
      <w:bookmarkStart w:id="7" w:name="OLE_LINK1"/>
      <w:r w:rsidRPr="00342655">
        <w:rPr>
          <w:bCs/>
          <w:sz w:val="28"/>
          <w:szCs w:val="28"/>
        </w:rPr>
        <w:t xml:space="preserve">о предоставлении муниципальной услуги </w:t>
      </w:r>
      <w:bookmarkEnd w:id="6"/>
      <w:bookmarkEnd w:id="7"/>
      <w:r w:rsidR="000479F8" w:rsidRPr="00C65E36">
        <w:rPr>
          <w:sz w:val="28"/>
          <w:szCs w:val="28"/>
        </w:rPr>
        <w:t>с документами, указанными в п. 3.3 настоящего Административного регламента</w:t>
      </w:r>
      <w:r w:rsidRPr="00342655">
        <w:rPr>
          <w:bCs/>
          <w:sz w:val="28"/>
          <w:szCs w:val="28"/>
        </w:rPr>
        <w:t>.</w:t>
      </w:r>
    </w:p>
    <w:p w:rsidR="008148F8" w:rsidRPr="00342655" w:rsidRDefault="00931BF5"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bCs w:val="0"/>
          <w:sz w:val="28"/>
          <w:szCs w:val="28"/>
        </w:rPr>
        <w:t>3.4</w:t>
      </w:r>
      <w:r w:rsidR="008148F8" w:rsidRPr="00342655">
        <w:rPr>
          <w:rFonts w:ascii="Times New Roman" w:hAnsi="Times New Roman" w:cs="Times New Roman"/>
          <w:b w:val="0"/>
          <w:bCs w:val="0"/>
          <w:sz w:val="28"/>
          <w:szCs w:val="28"/>
        </w:rPr>
        <w:t>.</w:t>
      </w:r>
      <w:r w:rsidR="0075796E">
        <w:rPr>
          <w:rFonts w:ascii="Times New Roman" w:hAnsi="Times New Roman" w:cs="Times New Roman"/>
          <w:b w:val="0"/>
          <w:bCs w:val="0"/>
          <w:sz w:val="28"/>
          <w:szCs w:val="28"/>
        </w:rPr>
        <w:t>5</w:t>
      </w:r>
      <w:r w:rsidR="008148F8" w:rsidRPr="00342655">
        <w:rPr>
          <w:rFonts w:ascii="Times New Roman" w:hAnsi="Times New Roman" w:cs="Times New Roman"/>
          <w:b w:val="0"/>
          <w:bCs w:val="0"/>
          <w:sz w:val="28"/>
          <w:szCs w:val="28"/>
        </w:rPr>
        <w:t xml:space="preserve">. </w:t>
      </w:r>
      <w:r w:rsidR="008148F8" w:rsidRPr="00342655">
        <w:rPr>
          <w:rFonts w:ascii="Times New Roman" w:hAnsi="Times New Roman" w:cs="Times New Roman"/>
          <w:b w:val="0"/>
          <w:sz w:val="28"/>
          <w:szCs w:val="28"/>
        </w:rPr>
        <w:t xml:space="preserve">Результатом административной процедуры является получение </w:t>
      </w:r>
      <w:r w:rsidR="0075796E">
        <w:rPr>
          <w:rFonts w:ascii="Times New Roman" w:hAnsi="Times New Roman" w:cs="Times New Roman"/>
          <w:b w:val="0"/>
          <w:sz w:val="28"/>
          <w:szCs w:val="28"/>
        </w:rPr>
        <w:t xml:space="preserve">Отделом ЖКХ регистрационной карточки </w:t>
      </w:r>
      <w:r w:rsidR="0075796E" w:rsidRPr="00EB22F2">
        <w:rPr>
          <w:rFonts w:ascii="Times New Roman" w:hAnsi="Times New Roman" w:cs="Times New Roman"/>
          <w:b w:val="0"/>
          <w:bCs w:val="0"/>
          <w:sz w:val="28"/>
          <w:szCs w:val="28"/>
        </w:rPr>
        <w:t>с</w:t>
      </w:r>
      <w:r w:rsidR="0075796E">
        <w:rPr>
          <w:rFonts w:ascii="Times New Roman" w:hAnsi="Times New Roman" w:cs="Times New Roman"/>
          <w:b w:val="0"/>
          <w:bCs w:val="0"/>
          <w:sz w:val="28"/>
          <w:szCs w:val="28"/>
        </w:rPr>
        <w:t xml:space="preserve"> электронными образами</w:t>
      </w:r>
      <w:r w:rsidR="0075796E" w:rsidRPr="00EB22F2">
        <w:rPr>
          <w:rFonts w:ascii="Times New Roman" w:hAnsi="Times New Roman" w:cs="Times New Roman"/>
          <w:b w:val="0"/>
          <w:bCs w:val="0"/>
          <w:sz w:val="28"/>
          <w:szCs w:val="28"/>
        </w:rPr>
        <w:t xml:space="preserve"> докумен</w:t>
      </w:r>
      <w:r w:rsidR="0075796E">
        <w:rPr>
          <w:rFonts w:ascii="Times New Roman" w:hAnsi="Times New Roman" w:cs="Times New Roman"/>
          <w:b w:val="0"/>
          <w:bCs w:val="0"/>
          <w:sz w:val="28"/>
          <w:szCs w:val="28"/>
        </w:rPr>
        <w:t xml:space="preserve">тов </w:t>
      </w:r>
      <w:r w:rsidR="0075796E">
        <w:rPr>
          <w:rFonts w:ascii="Times New Roman" w:hAnsi="Times New Roman" w:cs="Times New Roman"/>
          <w:b w:val="0"/>
          <w:bCs w:val="0"/>
          <w:sz w:val="28"/>
          <w:szCs w:val="28"/>
        </w:rPr>
        <w:lastRenderedPageBreak/>
        <w:t>и</w:t>
      </w:r>
      <w:r w:rsidR="008148F8" w:rsidRPr="00342655">
        <w:rPr>
          <w:rFonts w:ascii="Times New Roman" w:hAnsi="Times New Roman" w:cs="Times New Roman"/>
          <w:b w:val="0"/>
          <w:sz w:val="28"/>
          <w:szCs w:val="28"/>
        </w:rPr>
        <w:t xml:space="preserve"> заявления </w:t>
      </w:r>
      <w:r w:rsidR="000479F8" w:rsidRPr="000479F8">
        <w:rPr>
          <w:rFonts w:ascii="Times New Roman" w:hAnsi="Times New Roman" w:cs="Times New Roman"/>
          <w:b w:val="0"/>
          <w:sz w:val="28"/>
          <w:szCs w:val="28"/>
        </w:rPr>
        <w:t>с документами, указанными в п. 3.3 настоящего Административного регламента</w:t>
      </w:r>
      <w:r w:rsidR="000479F8">
        <w:rPr>
          <w:rFonts w:ascii="Times New Roman" w:hAnsi="Times New Roman" w:cs="Times New Roman"/>
          <w:b w:val="0"/>
          <w:sz w:val="28"/>
          <w:szCs w:val="28"/>
        </w:rPr>
        <w:t xml:space="preserve"> </w:t>
      </w:r>
      <w:r w:rsidR="0075796E">
        <w:rPr>
          <w:rFonts w:ascii="Times New Roman" w:hAnsi="Times New Roman" w:cs="Times New Roman"/>
          <w:b w:val="0"/>
          <w:sz w:val="28"/>
          <w:szCs w:val="28"/>
        </w:rPr>
        <w:t>на бумажных носителях</w:t>
      </w:r>
      <w:r w:rsidR="008148F8" w:rsidRPr="00342655">
        <w:rPr>
          <w:rFonts w:ascii="Times New Roman" w:hAnsi="Times New Roman" w:cs="Times New Roman"/>
          <w:b w:val="0"/>
          <w:sz w:val="28"/>
          <w:szCs w:val="28"/>
        </w:rPr>
        <w:t>.</w:t>
      </w:r>
    </w:p>
    <w:p w:rsidR="008148F8" w:rsidRPr="00342655" w:rsidRDefault="00931BF5"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3.4</w:t>
      </w:r>
      <w:r w:rsidR="008148F8" w:rsidRPr="00342655">
        <w:rPr>
          <w:rFonts w:ascii="Times New Roman" w:hAnsi="Times New Roman" w:cs="Times New Roman"/>
          <w:b w:val="0"/>
          <w:sz w:val="28"/>
          <w:szCs w:val="28"/>
        </w:rPr>
        <w:t>.</w:t>
      </w:r>
      <w:r w:rsidR="0075796E">
        <w:rPr>
          <w:rFonts w:ascii="Times New Roman" w:hAnsi="Times New Roman" w:cs="Times New Roman"/>
          <w:b w:val="0"/>
          <w:sz w:val="28"/>
          <w:szCs w:val="28"/>
        </w:rPr>
        <w:t>6</w:t>
      </w:r>
      <w:r w:rsidR="008148F8" w:rsidRPr="00342655">
        <w:rPr>
          <w:rFonts w:ascii="Times New Roman" w:hAnsi="Times New Roman" w:cs="Times New Roman"/>
          <w:b w:val="0"/>
          <w:sz w:val="28"/>
          <w:szCs w:val="28"/>
        </w:rPr>
        <w:t>. Способ фиксации результата выполнения административной процедуры:</w:t>
      </w:r>
    </w:p>
    <w:p w:rsidR="008148F8" w:rsidRDefault="0075796E" w:rsidP="00062DE2">
      <w:pPr>
        <w:pStyle w:val="ConsPlusTitle"/>
        <w:widowControl/>
        <w:ind w:firstLine="56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8148F8" w:rsidRPr="00342655">
        <w:rPr>
          <w:rFonts w:ascii="Times New Roman" w:hAnsi="Times New Roman" w:cs="Times New Roman"/>
          <w:b w:val="0"/>
          <w:sz w:val="28"/>
          <w:szCs w:val="28"/>
        </w:rPr>
        <w:t xml:space="preserve">дата и время направления регистрационной карточки в журнале передачи в </w:t>
      </w:r>
      <w:r>
        <w:rPr>
          <w:rFonts w:ascii="Times New Roman" w:hAnsi="Times New Roman" w:cs="Times New Roman"/>
          <w:b w:val="0"/>
          <w:sz w:val="28"/>
          <w:szCs w:val="28"/>
        </w:rPr>
        <w:t>АИС, подпись ответственного специалиста Отдела ЖКХ в реестре приема-передачи документов</w:t>
      </w:r>
      <w:r w:rsidR="008148F8" w:rsidRPr="00342655">
        <w:rPr>
          <w:rFonts w:ascii="Times New Roman" w:hAnsi="Times New Roman" w:cs="Times New Roman"/>
          <w:b w:val="0"/>
          <w:sz w:val="28"/>
          <w:szCs w:val="28"/>
        </w:rPr>
        <w:t>.</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8148F8" w:rsidRPr="00342655" w:rsidRDefault="008148F8" w:rsidP="00062DE2">
      <w:pPr>
        <w:pStyle w:val="ConsPlusTitle"/>
        <w:widowControl/>
        <w:ind w:firstLine="567"/>
        <w:jc w:val="both"/>
        <w:rPr>
          <w:rFonts w:ascii="Times New Roman" w:hAnsi="Times New Roman" w:cs="Times New Roman"/>
          <w:b w:val="0"/>
          <w:sz w:val="28"/>
          <w:szCs w:val="28"/>
        </w:rPr>
      </w:pPr>
      <w:r w:rsidRPr="00342655">
        <w:rPr>
          <w:rFonts w:ascii="Times New Roman" w:hAnsi="Times New Roman" w:cs="Times New Roman"/>
          <w:b w:val="0"/>
          <w:sz w:val="28"/>
          <w:szCs w:val="28"/>
        </w:rPr>
        <w:t>3.</w:t>
      </w:r>
      <w:r w:rsidR="000B211B">
        <w:rPr>
          <w:rFonts w:ascii="Times New Roman" w:hAnsi="Times New Roman" w:cs="Times New Roman"/>
          <w:b w:val="0"/>
          <w:sz w:val="28"/>
          <w:szCs w:val="28"/>
        </w:rPr>
        <w:t>5</w:t>
      </w:r>
      <w:r w:rsidRPr="00342655">
        <w:rPr>
          <w:rFonts w:ascii="Times New Roman" w:hAnsi="Times New Roman" w:cs="Times New Roman"/>
          <w:b w:val="0"/>
          <w:sz w:val="28"/>
          <w:szCs w:val="28"/>
        </w:rPr>
        <w:t>. </w:t>
      </w:r>
      <w:r w:rsidR="00804784">
        <w:rPr>
          <w:rFonts w:ascii="Times New Roman" w:hAnsi="Times New Roman" w:cs="Times New Roman"/>
          <w:b w:val="0"/>
          <w:sz w:val="28"/>
          <w:szCs w:val="28"/>
        </w:rPr>
        <w:t>П</w:t>
      </w:r>
      <w:r w:rsidR="00804784" w:rsidRPr="00804784">
        <w:rPr>
          <w:rFonts w:ascii="Times New Roman" w:hAnsi="Times New Roman" w:cs="Times New Roman"/>
          <w:b w:val="0"/>
          <w:sz w:val="28"/>
          <w:szCs w:val="28"/>
        </w:rPr>
        <w:t>роверка документов, подготовка результата предоставления услуги</w:t>
      </w:r>
      <w:r w:rsidRPr="00342655">
        <w:rPr>
          <w:rFonts w:ascii="Times New Roman" w:hAnsi="Times New Roman" w:cs="Times New Roman"/>
          <w:b w:val="0"/>
          <w:sz w:val="28"/>
          <w:szCs w:val="28"/>
        </w:rPr>
        <w:t>.</w:t>
      </w:r>
    </w:p>
    <w:p w:rsidR="008148F8" w:rsidRPr="00342655" w:rsidRDefault="008148F8" w:rsidP="00062DE2">
      <w:pPr>
        <w:ind w:firstLine="567"/>
        <w:jc w:val="both"/>
        <w:rPr>
          <w:sz w:val="28"/>
          <w:szCs w:val="28"/>
        </w:rPr>
      </w:pPr>
      <w:r w:rsidRPr="00342655">
        <w:rPr>
          <w:sz w:val="28"/>
          <w:szCs w:val="28"/>
        </w:rPr>
        <w:t>3.</w:t>
      </w:r>
      <w:r w:rsidR="000B211B">
        <w:rPr>
          <w:sz w:val="28"/>
          <w:szCs w:val="28"/>
        </w:rPr>
        <w:t>5</w:t>
      </w:r>
      <w:r w:rsidRPr="00342655">
        <w:rPr>
          <w:sz w:val="28"/>
          <w:szCs w:val="28"/>
        </w:rPr>
        <w:t>.1. Основанием для начала административной процедуры является полученное</w:t>
      </w:r>
      <w:r w:rsidR="00872C93">
        <w:rPr>
          <w:sz w:val="28"/>
          <w:szCs w:val="28"/>
        </w:rPr>
        <w:t xml:space="preserve"> и</w:t>
      </w:r>
      <w:r w:rsidRPr="00342655">
        <w:rPr>
          <w:sz w:val="28"/>
          <w:szCs w:val="28"/>
        </w:rPr>
        <w:t xml:space="preserve"> зарегистрированное з</w:t>
      </w:r>
      <w:r w:rsidR="00872C93">
        <w:rPr>
          <w:sz w:val="28"/>
          <w:szCs w:val="28"/>
        </w:rPr>
        <w:t>а</w:t>
      </w:r>
      <w:r w:rsidRPr="00342655">
        <w:rPr>
          <w:sz w:val="28"/>
          <w:szCs w:val="28"/>
        </w:rPr>
        <w:t xml:space="preserve">явление  </w:t>
      </w:r>
      <w:r w:rsidR="00C65E36">
        <w:rPr>
          <w:sz w:val="28"/>
          <w:szCs w:val="28"/>
        </w:rPr>
        <w:t>Отделом ЖКХ</w:t>
      </w:r>
      <w:r w:rsidR="00C65E36" w:rsidRPr="00342655">
        <w:rPr>
          <w:b/>
          <w:sz w:val="28"/>
          <w:szCs w:val="28"/>
        </w:rPr>
        <w:t xml:space="preserve"> </w:t>
      </w:r>
      <w:r w:rsidR="00C65E36" w:rsidRPr="00C65E36">
        <w:rPr>
          <w:sz w:val="28"/>
          <w:szCs w:val="28"/>
        </w:rPr>
        <w:t>с документами, указанными в п. 3.3 настоящего Административного регламента</w:t>
      </w:r>
      <w:r w:rsidRPr="00342655">
        <w:rPr>
          <w:sz w:val="28"/>
          <w:szCs w:val="28"/>
        </w:rPr>
        <w:t>.</w:t>
      </w:r>
    </w:p>
    <w:p w:rsidR="008148F8" w:rsidRPr="00342655" w:rsidRDefault="000B211B" w:rsidP="00062DE2">
      <w:pPr>
        <w:ind w:firstLine="567"/>
        <w:jc w:val="both"/>
        <w:rPr>
          <w:sz w:val="28"/>
          <w:szCs w:val="28"/>
        </w:rPr>
      </w:pPr>
      <w:r>
        <w:rPr>
          <w:sz w:val="28"/>
          <w:szCs w:val="28"/>
        </w:rPr>
        <w:t>3.5</w:t>
      </w:r>
      <w:r w:rsidR="008148F8" w:rsidRPr="00342655">
        <w:rPr>
          <w:sz w:val="28"/>
          <w:szCs w:val="28"/>
        </w:rPr>
        <w:t xml:space="preserve">.2. </w:t>
      </w:r>
      <w:r w:rsidR="00872C93">
        <w:rPr>
          <w:sz w:val="28"/>
          <w:szCs w:val="28"/>
        </w:rPr>
        <w:t xml:space="preserve">Начальник </w:t>
      </w:r>
      <w:r w:rsidR="00B6595F">
        <w:rPr>
          <w:sz w:val="28"/>
          <w:szCs w:val="28"/>
        </w:rPr>
        <w:t>Отдела</w:t>
      </w:r>
      <w:r w:rsidR="00872C93">
        <w:rPr>
          <w:sz w:val="28"/>
          <w:szCs w:val="28"/>
        </w:rPr>
        <w:t xml:space="preserve"> ЖКХ </w:t>
      </w:r>
      <w:r w:rsidR="008148F8" w:rsidRPr="00342655">
        <w:rPr>
          <w:sz w:val="28"/>
          <w:szCs w:val="28"/>
        </w:rPr>
        <w:t>(лицо</w:t>
      </w:r>
      <w:r w:rsidR="00AE3CEA">
        <w:rPr>
          <w:sz w:val="28"/>
          <w:szCs w:val="28"/>
        </w:rPr>
        <w:t>,</w:t>
      </w:r>
      <w:r w:rsidR="008148F8" w:rsidRPr="00342655">
        <w:rPr>
          <w:sz w:val="28"/>
          <w:szCs w:val="28"/>
        </w:rPr>
        <w:t xml:space="preserve"> его замещающее):</w:t>
      </w:r>
    </w:p>
    <w:p w:rsidR="008148F8" w:rsidRDefault="008148F8" w:rsidP="00062DE2">
      <w:pPr>
        <w:ind w:firstLine="567"/>
        <w:jc w:val="both"/>
        <w:rPr>
          <w:sz w:val="28"/>
          <w:szCs w:val="28"/>
        </w:rPr>
      </w:pPr>
      <w:r w:rsidRPr="00342655">
        <w:rPr>
          <w:sz w:val="28"/>
          <w:szCs w:val="28"/>
        </w:rPr>
        <w:t>- рассматривает поступившее заявление с комплектом документов, назначает специалиста, ответственного за предоставление муниципальной услуги (далее – ответственный Испо</w:t>
      </w:r>
      <w:r w:rsidR="00EC6DD9">
        <w:rPr>
          <w:sz w:val="28"/>
          <w:szCs w:val="28"/>
        </w:rPr>
        <w:t>лнитель).</w:t>
      </w:r>
    </w:p>
    <w:p w:rsidR="008148F8" w:rsidRPr="000075F3" w:rsidRDefault="008148F8" w:rsidP="00062DE2">
      <w:pPr>
        <w:ind w:firstLine="567"/>
        <w:jc w:val="both"/>
        <w:rPr>
          <w:sz w:val="28"/>
          <w:szCs w:val="28"/>
        </w:rPr>
      </w:pPr>
      <w:r w:rsidRPr="000075F3">
        <w:rPr>
          <w:sz w:val="28"/>
          <w:szCs w:val="28"/>
        </w:rPr>
        <w:t>3.</w:t>
      </w:r>
      <w:r w:rsidR="000B211B">
        <w:rPr>
          <w:sz w:val="28"/>
          <w:szCs w:val="28"/>
        </w:rPr>
        <w:t>5</w:t>
      </w:r>
      <w:r w:rsidRPr="000075F3">
        <w:rPr>
          <w:sz w:val="28"/>
          <w:szCs w:val="28"/>
        </w:rPr>
        <w:t>.</w:t>
      </w:r>
      <w:r w:rsidR="00B6595F">
        <w:rPr>
          <w:sz w:val="28"/>
          <w:szCs w:val="28"/>
        </w:rPr>
        <w:t>3</w:t>
      </w:r>
      <w:r w:rsidRPr="000075F3">
        <w:rPr>
          <w:sz w:val="28"/>
          <w:szCs w:val="28"/>
        </w:rPr>
        <w:t>.Ответственный Исполнитель:</w:t>
      </w:r>
    </w:p>
    <w:p w:rsidR="008148F8" w:rsidRPr="00A45576" w:rsidRDefault="008148F8" w:rsidP="00062DE2">
      <w:pPr>
        <w:ind w:firstLine="567"/>
        <w:jc w:val="both"/>
        <w:rPr>
          <w:sz w:val="28"/>
          <w:szCs w:val="28"/>
        </w:rPr>
      </w:pPr>
      <w:r w:rsidRPr="00342655">
        <w:rPr>
          <w:sz w:val="28"/>
          <w:szCs w:val="28"/>
        </w:rPr>
        <w:t xml:space="preserve">- формирует дело по переводу жилого помещения в нежилое помещение или нежилого помещения в жилое помещение (далее – дело по переводу помещения); </w:t>
      </w:r>
    </w:p>
    <w:p w:rsidR="008148F8" w:rsidRDefault="008148F8" w:rsidP="00062DE2">
      <w:pPr>
        <w:autoSpaceDE w:val="0"/>
        <w:autoSpaceDN w:val="0"/>
        <w:adjustRightInd w:val="0"/>
        <w:ind w:firstLine="567"/>
        <w:jc w:val="both"/>
        <w:outlineLvl w:val="1"/>
        <w:rPr>
          <w:sz w:val="28"/>
          <w:szCs w:val="28"/>
        </w:rPr>
      </w:pPr>
      <w:r w:rsidRPr="00342655">
        <w:rPr>
          <w:sz w:val="28"/>
          <w:szCs w:val="28"/>
        </w:rPr>
        <w:t>- проводит проверку поступивших документов, указанных в пункте 2.6 настоящего Административного регламента;</w:t>
      </w:r>
    </w:p>
    <w:p w:rsidR="009E3010" w:rsidRPr="009E3010" w:rsidRDefault="009E3010" w:rsidP="00062DE2">
      <w:pPr>
        <w:ind w:firstLine="567"/>
        <w:jc w:val="both"/>
        <w:rPr>
          <w:sz w:val="28"/>
          <w:szCs w:val="28"/>
        </w:rPr>
      </w:pPr>
      <w:r>
        <w:rPr>
          <w:b/>
          <w:sz w:val="28"/>
          <w:szCs w:val="28"/>
        </w:rPr>
        <w:t xml:space="preserve">-  </w:t>
      </w:r>
      <w:r w:rsidRPr="009E3010">
        <w:rPr>
          <w:sz w:val="28"/>
          <w:szCs w:val="28"/>
        </w:rPr>
        <w:t>проводит подготовк</w:t>
      </w:r>
      <w:r w:rsidR="00486682">
        <w:rPr>
          <w:sz w:val="28"/>
          <w:szCs w:val="28"/>
        </w:rPr>
        <w:t>у</w:t>
      </w:r>
      <w:r w:rsidRPr="009E3010">
        <w:rPr>
          <w:sz w:val="28"/>
          <w:szCs w:val="28"/>
        </w:rPr>
        <w:t xml:space="preserve"> межведомственных запросов</w:t>
      </w:r>
      <w:r w:rsidR="00B6595F">
        <w:rPr>
          <w:sz w:val="28"/>
          <w:szCs w:val="28"/>
        </w:rPr>
        <w:t>:</w:t>
      </w:r>
    </w:p>
    <w:p w:rsidR="008148F8" w:rsidRPr="00342655" w:rsidRDefault="009E3010" w:rsidP="00062DE2">
      <w:pPr>
        <w:ind w:right="140" w:firstLine="567"/>
        <w:jc w:val="both"/>
        <w:rPr>
          <w:sz w:val="28"/>
          <w:szCs w:val="28"/>
        </w:rPr>
      </w:pPr>
      <w:r>
        <w:rPr>
          <w:sz w:val="28"/>
          <w:szCs w:val="28"/>
        </w:rPr>
        <w:t xml:space="preserve">    1)</w:t>
      </w:r>
      <w:r w:rsidR="00D75F02">
        <w:rPr>
          <w:sz w:val="28"/>
          <w:szCs w:val="28"/>
        </w:rPr>
        <w:t xml:space="preserve"> </w:t>
      </w:r>
      <w:r w:rsidR="008148F8" w:rsidRPr="00342655">
        <w:rPr>
          <w:sz w:val="28"/>
          <w:szCs w:val="28"/>
        </w:rPr>
        <w:t>о правоустанавливающем документе на переводимое помещение (в случае если заявитель не представил правоустанавливающий документ на переводимое помещение самостоятельно);</w:t>
      </w:r>
    </w:p>
    <w:p w:rsidR="008148F8" w:rsidRPr="00342655" w:rsidRDefault="009E3010" w:rsidP="00062DE2">
      <w:pPr>
        <w:tabs>
          <w:tab w:val="left" w:pos="993"/>
        </w:tabs>
        <w:ind w:right="140" w:firstLine="567"/>
        <w:jc w:val="both"/>
        <w:rPr>
          <w:b/>
          <w:bCs/>
          <w:sz w:val="28"/>
          <w:szCs w:val="28"/>
        </w:rPr>
      </w:pPr>
      <w:r>
        <w:rPr>
          <w:sz w:val="28"/>
          <w:szCs w:val="28"/>
        </w:rPr>
        <w:t xml:space="preserve">    2) </w:t>
      </w:r>
      <w:r w:rsidR="008148F8" w:rsidRPr="00342655">
        <w:rPr>
          <w:sz w:val="28"/>
          <w:szCs w:val="28"/>
        </w:rPr>
        <w:t>об обременении прав каких-либо лиц на право собственности переводимого жилого (нежилого) помещения в нежилое (жилое) помещение;</w:t>
      </w:r>
    </w:p>
    <w:p w:rsidR="008148F8" w:rsidRDefault="009E3010" w:rsidP="00062DE2">
      <w:pPr>
        <w:tabs>
          <w:tab w:val="left" w:pos="993"/>
        </w:tabs>
        <w:ind w:right="140" w:firstLine="567"/>
        <w:jc w:val="both"/>
        <w:rPr>
          <w:sz w:val="28"/>
          <w:szCs w:val="28"/>
        </w:rPr>
      </w:pPr>
      <w:r>
        <w:rPr>
          <w:sz w:val="28"/>
          <w:szCs w:val="28"/>
        </w:rPr>
        <w:t xml:space="preserve">    3) </w:t>
      </w:r>
      <w:r w:rsidR="008148F8" w:rsidRPr="00342655">
        <w:rPr>
          <w:sz w:val="28"/>
          <w:szCs w:val="28"/>
        </w:rPr>
        <w:t>о собственниках помещений, примыкающих к помещению, в отношении которого принимается Решение;</w:t>
      </w:r>
    </w:p>
    <w:p w:rsidR="00AE3CEA" w:rsidRDefault="00AE3CEA" w:rsidP="00062DE2">
      <w:pPr>
        <w:tabs>
          <w:tab w:val="left" w:pos="993"/>
        </w:tabs>
        <w:ind w:right="140" w:firstLine="567"/>
        <w:jc w:val="both"/>
        <w:rPr>
          <w:sz w:val="28"/>
          <w:szCs w:val="28"/>
        </w:rPr>
      </w:pPr>
      <w:r>
        <w:rPr>
          <w:sz w:val="28"/>
          <w:szCs w:val="28"/>
        </w:rPr>
        <w:t xml:space="preserve">    4) другие, в случае необходимости;</w:t>
      </w:r>
    </w:p>
    <w:p w:rsidR="008148F8" w:rsidRPr="00342655" w:rsidRDefault="008148F8" w:rsidP="00062DE2">
      <w:pPr>
        <w:autoSpaceDE w:val="0"/>
        <w:autoSpaceDN w:val="0"/>
        <w:adjustRightInd w:val="0"/>
        <w:ind w:firstLine="567"/>
        <w:jc w:val="both"/>
        <w:rPr>
          <w:sz w:val="28"/>
          <w:szCs w:val="28"/>
        </w:rPr>
      </w:pPr>
      <w:r w:rsidRPr="00342655">
        <w:rPr>
          <w:sz w:val="28"/>
          <w:szCs w:val="28"/>
        </w:rPr>
        <w:t>- осуществляет проверку проекта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соответствие требованиям градостроительного законодательств</w:t>
      </w:r>
      <w:r w:rsidR="00EC6DD9">
        <w:rPr>
          <w:sz w:val="28"/>
          <w:szCs w:val="28"/>
        </w:rPr>
        <w:t>а</w:t>
      </w:r>
      <w:r w:rsidRPr="00342655">
        <w:rPr>
          <w:sz w:val="28"/>
          <w:szCs w:val="28"/>
        </w:rPr>
        <w:t>;</w:t>
      </w:r>
    </w:p>
    <w:p w:rsidR="008148F8" w:rsidRPr="00342655" w:rsidRDefault="008148F8" w:rsidP="00062DE2">
      <w:pPr>
        <w:autoSpaceDE w:val="0"/>
        <w:autoSpaceDN w:val="0"/>
        <w:adjustRightInd w:val="0"/>
        <w:ind w:firstLine="567"/>
        <w:jc w:val="both"/>
        <w:rPr>
          <w:sz w:val="28"/>
          <w:szCs w:val="28"/>
        </w:rPr>
      </w:pPr>
      <w:r w:rsidRPr="00342655">
        <w:rPr>
          <w:sz w:val="28"/>
          <w:szCs w:val="28"/>
        </w:rPr>
        <w:t>- осуществляет проверку условий перевода жилого помещения в нежилое помещение и нежилого помещения в жилое помещение, указанных в пункте 2.9.2. настоящего Администрат</w:t>
      </w:r>
      <w:r w:rsidR="003B36D5">
        <w:rPr>
          <w:sz w:val="28"/>
          <w:szCs w:val="28"/>
        </w:rPr>
        <w:t>ивного регламента. В</w:t>
      </w:r>
      <w:r w:rsidR="003B36D5" w:rsidRPr="003B36D5">
        <w:rPr>
          <w:sz w:val="28"/>
          <w:szCs w:val="28"/>
        </w:rPr>
        <w:t xml:space="preserve"> случае наличия оснований, предусмотренных п. 2.9.2 настоящего Административного регламента, готовит</w:t>
      </w:r>
      <w:r w:rsidR="003B36D5">
        <w:rPr>
          <w:sz w:val="28"/>
          <w:szCs w:val="28"/>
        </w:rPr>
        <w:t xml:space="preserve"> уведомление</w:t>
      </w:r>
      <w:r w:rsidR="003B36D5" w:rsidRPr="003B36D5">
        <w:rPr>
          <w:sz w:val="28"/>
          <w:szCs w:val="28"/>
        </w:rPr>
        <w:t xml:space="preserve">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настоящего Административного регламента</w:t>
      </w:r>
      <w:r w:rsidR="00EC6DD9">
        <w:rPr>
          <w:sz w:val="28"/>
          <w:szCs w:val="28"/>
        </w:rPr>
        <w:t>;</w:t>
      </w:r>
    </w:p>
    <w:p w:rsidR="00B112AE" w:rsidRDefault="008148F8" w:rsidP="00062DE2">
      <w:pPr>
        <w:autoSpaceDE w:val="0"/>
        <w:autoSpaceDN w:val="0"/>
        <w:adjustRightInd w:val="0"/>
        <w:ind w:firstLine="567"/>
        <w:jc w:val="both"/>
        <w:rPr>
          <w:sz w:val="28"/>
          <w:szCs w:val="28"/>
        </w:rPr>
      </w:pPr>
      <w:r w:rsidRPr="00342655">
        <w:rPr>
          <w:sz w:val="28"/>
          <w:szCs w:val="28"/>
        </w:rPr>
        <w:t>- </w:t>
      </w:r>
      <w:r w:rsidR="00AE3CEA">
        <w:rPr>
          <w:sz w:val="28"/>
          <w:szCs w:val="28"/>
        </w:rPr>
        <w:t xml:space="preserve">после поступления ответов на межведомственные запросы </w:t>
      </w:r>
      <w:r w:rsidRPr="00342655">
        <w:rPr>
          <w:sz w:val="28"/>
          <w:szCs w:val="28"/>
        </w:rPr>
        <w:t xml:space="preserve">рассматривает </w:t>
      </w:r>
      <w:r w:rsidR="00AE3CEA">
        <w:rPr>
          <w:sz w:val="28"/>
          <w:szCs w:val="28"/>
        </w:rPr>
        <w:t>поступившую</w:t>
      </w:r>
      <w:r w:rsidR="00AE3CEA" w:rsidRPr="00342655">
        <w:rPr>
          <w:sz w:val="28"/>
          <w:szCs w:val="28"/>
        </w:rPr>
        <w:t xml:space="preserve"> </w:t>
      </w:r>
      <w:r w:rsidR="00491BED">
        <w:rPr>
          <w:sz w:val="28"/>
          <w:szCs w:val="28"/>
        </w:rPr>
        <w:t>информацию (документы). В</w:t>
      </w:r>
      <w:r w:rsidR="00491BED" w:rsidRPr="003B36D5">
        <w:rPr>
          <w:sz w:val="28"/>
          <w:szCs w:val="28"/>
        </w:rPr>
        <w:t xml:space="preserve"> случае наличия оснований, предусмотренных п. 2.9.2 настоящего Административного регламента, готовит</w:t>
      </w:r>
      <w:r w:rsidR="00491BED">
        <w:rPr>
          <w:sz w:val="28"/>
          <w:szCs w:val="28"/>
        </w:rPr>
        <w:t xml:space="preserve"> уведомление</w:t>
      </w:r>
      <w:r w:rsidR="00491BED" w:rsidRPr="003B36D5">
        <w:rPr>
          <w:sz w:val="28"/>
          <w:szCs w:val="28"/>
        </w:rPr>
        <w:t xml:space="preserve"> об отказе в переводе жилого помещения в нежилое помещение или </w:t>
      </w:r>
      <w:r w:rsidR="00491BED" w:rsidRPr="003B36D5">
        <w:rPr>
          <w:sz w:val="28"/>
          <w:szCs w:val="28"/>
        </w:rPr>
        <w:lastRenderedPageBreak/>
        <w:t>нежилого помещения в жилое помещение c обоснованием причин отказа в соответствии с пунктом 2.9. настоящего Административного регламента</w:t>
      </w:r>
      <w:r w:rsidR="00B112AE">
        <w:rPr>
          <w:sz w:val="28"/>
          <w:szCs w:val="28"/>
        </w:rPr>
        <w:t>;</w:t>
      </w:r>
    </w:p>
    <w:p w:rsidR="0097601F" w:rsidRDefault="0097601F" w:rsidP="00062DE2">
      <w:pPr>
        <w:ind w:firstLine="567"/>
        <w:jc w:val="both"/>
        <w:rPr>
          <w:snapToGrid w:val="0"/>
          <w:sz w:val="28"/>
          <w:szCs w:val="28"/>
        </w:rPr>
      </w:pPr>
      <w:r>
        <w:rPr>
          <w:snapToGrid w:val="0"/>
          <w:sz w:val="28"/>
          <w:szCs w:val="28"/>
        </w:rPr>
        <w:t>- в случае поступления ответа на межведомственный запрос, свидетельствующего об отсутствии документа (информации), необходимого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 уведомляет</w:t>
      </w:r>
      <w:r w:rsidR="00371A1E">
        <w:rPr>
          <w:snapToGrid w:val="0"/>
          <w:sz w:val="28"/>
          <w:szCs w:val="28"/>
        </w:rPr>
        <w:t xml:space="preserve"> (лично, посредством телефонной связи, почтовым отправлением, с помощью электронной почты</w:t>
      </w:r>
      <w:r>
        <w:rPr>
          <w:snapToGrid w:val="0"/>
          <w:sz w:val="28"/>
          <w:szCs w:val="28"/>
        </w:rPr>
        <w:t xml:space="preserve"> </w:t>
      </w:r>
      <w:r w:rsidR="00371A1E">
        <w:rPr>
          <w:snapToGrid w:val="0"/>
          <w:sz w:val="28"/>
          <w:szCs w:val="28"/>
        </w:rPr>
        <w:t xml:space="preserve">с фиксацией факта уведомления) </w:t>
      </w:r>
      <w:r>
        <w:rPr>
          <w:snapToGrid w:val="0"/>
          <w:sz w:val="28"/>
          <w:szCs w:val="28"/>
        </w:rPr>
        <w:t>заявителя о получении такого ответа, и предлагает предоставить соответствующий документ (информацию) в течение 15 рабочих дней со дня уведомления;</w:t>
      </w:r>
    </w:p>
    <w:p w:rsidR="00371A1E" w:rsidRDefault="00371A1E" w:rsidP="00062DE2">
      <w:pPr>
        <w:ind w:firstLine="567"/>
        <w:jc w:val="both"/>
        <w:rPr>
          <w:snapToGrid w:val="0"/>
          <w:sz w:val="28"/>
          <w:szCs w:val="28"/>
        </w:rPr>
      </w:pPr>
      <w:r>
        <w:rPr>
          <w:snapToGrid w:val="0"/>
          <w:sz w:val="28"/>
          <w:szCs w:val="28"/>
        </w:rPr>
        <w:t xml:space="preserve">- уведомляет членов </w:t>
      </w:r>
      <w:r w:rsidRPr="00371A1E">
        <w:rPr>
          <w:snapToGrid w:val="0"/>
          <w:sz w:val="28"/>
          <w:szCs w:val="28"/>
        </w:rPr>
        <w:t>межведомственной комиссии по переводу жилых помещений в нежилые п</w:t>
      </w:r>
      <w:r>
        <w:rPr>
          <w:snapToGrid w:val="0"/>
          <w:sz w:val="28"/>
          <w:szCs w:val="28"/>
        </w:rPr>
        <w:t xml:space="preserve">омещения или нежилых помещений </w:t>
      </w:r>
      <w:r w:rsidRPr="00371A1E">
        <w:rPr>
          <w:snapToGrid w:val="0"/>
          <w:sz w:val="28"/>
          <w:szCs w:val="28"/>
        </w:rPr>
        <w:t>в жилые помещения</w:t>
      </w:r>
      <w:r>
        <w:rPr>
          <w:snapToGrid w:val="0"/>
          <w:sz w:val="28"/>
          <w:szCs w:val="28"/>
        </w:rPr>
        <w:t xml:space="preserve"> </w:t>
      </w:r>
      <w:r w:rsidR="008620DD">
        <w:rPr>
          <w:snapToGrid w:val="0"/>
          <w:sz w:val="28"/>
          <w:szCs w:val="28"/>
        </w:rPr>
        <w:t xml:space="preserve">(далее - Комиссия) </w:t>
      </w:r>
      <w:r>
        <w:rPr>
          <w:snapToGrid w:val="0"/>
          <w:sz w:val="28"/>
          <w:szCs w:val="28"/>
        </w:rPr>
        <w:t xml:space="preserve">о необходимости </w:t>
      </w:r>
      <w:r w:rsidR="008620DD" w:rsidRPr="00113961">
        <w:rPr>
          <w:sz w:val="28"/>
          <w:szCs w:val="28"/>
        </w:rPr>
        <w:t>проведения заседания</w:t>
      </w:r>
      <w:r>
        <w:rPr>
          <w:snapToGrid w:val="0"/>
          <w:sz w:val="28"/>
          <w:szCs w:val="28"/>
        </w:rPr>
        <w:t>;</w:t>
      </w:r>
    </w:p>
    <w:p w:rsidR="008620DD" w:rsidRDefault="008620DD" w:rsidP="00062DE2">
      <w:pPr>
        <w:ind w:firstLine="567"/>
        <w:jc w:val="both"/>
        <w:rPr>
          <w:sz w:val="28"/>
          <w:szCs w:val="28"/>
        </w:rPr>
      </w:pPr>
      <w:r>
        <w:rPr>
          <w:snapToGrid w:val="0"/>
          <w:sz w:val="28"/>
          <w:szCs w:val="28"/>
        </w:rPr>
        <w:t xml:space="preserve">- в случае принятия </w:t>
      </w:r>
      <w:r>
        <w:rPr>
          <w:sz w:val="28"/>
          <w:szCs w:val="28"/>
        </w:rPr>
        <w:t xml:space="preserve">Комиссией решения о переводе </w:t>
      </w:r>
      <w:r>
        <w:rPr>
          <w:snapToGrid w:val="0"/>
          <w:sz w:val="28"/>
          <w:szCs w:val="28"/>
        </w:rPr>
        <w:t>жилого помещения в нежилое помещение или нежилого помещения в жилое помещение</w:t>
      </w:r>
      <w:r>
        <w:rPr>
          <w:sz w:val="28"/>
          <w:szCs w:val="28"/>
        </w:rPr>
        <w:t xml:space="preserve"> подготавливает проек</w:t>
      </w:r>
      <w:r w:rsidRPr="005C1E5D">
        <w:rPr>
          <w:sz w:val="28"/>
          <w:szCs w:val="28"/>
        </w:rPr>
        <w:t xml:space="preserve">т </w:t>
      </w:r>
      <w:r>
        <w:rPr>
          <w:sz w:val="28"/>
          <w:szCs w:val="28"/>
        </w:rPr>
        <w:t xml:space="preserve">постановления </w:t>
      </w:r>
      <w:r w:rsidR="007D2092">
        <w:rPr>
          <w:sz w:val="28"/>
          <w:szCs w:val="28"/>
        </w:rPr>
        <w:t>Администрации</w:t>
      </w:r>
      <w:r>
        <w:rPr>
          <w:sz w:val="28"/>
          <w:szCs w:val="28"/>
        </w:rPr>
        <w:t>, организует его согласование, подписание, регистрацию);</w:t>
      </w:r>
    </w:p>
    <w:p w:rsidR="008148F8" w:rsidRPr="00342655" w:rsidRDefault="008148F8" w:rsidP="00062DE2">
      <w:pPr>
        <w:ind w:firstLine="567"/>
        <w:jc w:val="both"/>
        <w:rPr>
          <w:sz w:val="28"/>
          <w:szCs w:val="28"/>
        </w:rPr>
      </w:pPr>
      <w:r w:rsidRPr="00342655">
        <w:rPr>
          <w:sz w:val="28"/>
          <w:szCs w:val="28"/>
        </w:rPr>
        <w:t xml:space="preserve">- </w:t>
      </w:r>
      <w:r w:rsidR="008620DD">
        <w:rPr>
          <w:sz w:val="28"/>
          <w:szCs w:val="28"/>
        </w:rPr>
        <w:t xml:space="preserve">на основании принятого Комиссией решения и/или постановления </w:t>
      </w:r>
      <w:r w:rsidR="007D2092">
        <w:rPr>
          <w:sz w:val="28"/>
          <w:szCs w:val="28"/>
        </w:rPr>
        <w:t>Администрации</w:t>
      </w:r>
      <w:r w:rsidR="008620DD">
        <w:rPr>
          <w:sz w:val="28"/>
          <w:szCs w:val="28"/>
        </w:rPr>
        <w:t xml:space="preserve"> </w:t>
      </w:r>
      <w:r w:rsidR="00931BF5">
        <w:rPr>
          <w:sz w:val="28"/>
          <w:szCs w:val="28"/>
        </w:rPr>
        <w:t xml:space="preserve">подготавливает </w:t>
      </w:r>
      <w:r w:rsidRPr="00342655">
        <w:rPr>
          <w:sz w:val="28"/>
          <w:szCs w:val="28"/>
        </w:rPr>
        <w:t xml:space="preserve">проект </w:t>
      </w:r>
      <w:r w:rsidR="00394E5E">
        <w:rPr>
          <w:sz w:val="28"/>
          <w:szCs w:val="28"/>
        </w:rPr>
        <w:t>у</w:t>
      </w:r>
      <w:r w:rsidR="00931BF5">
        <w:rPr>
          <w:sz w:val="28"/>
          <w:szCs w:val="28"/>
        </w:rPr>
        <w:t>ведомления</w:t>
      </w:r>
      <w:r w:rsidR="009E6020">
        <w:rPr>
          <w:sz w:val="28"/>
          <w:szCs w:val="28"/>
        </w:rPr>
        <w:t xml:space="preserve"> </w:t>
      </w:r>
      <w:r w:rsidRPr="00342655">
        <w:rPr>
          <w:sz w:val="28"/>
          <w:szCs w:val="28"/>
        </w:rPr>
        <w:t xml:space="preserve">с указанием причин принятого решения: </w:t>
      </w:r>
    </w:p>
    <w:p w:rsidR="008148F8" w:rsidRPr="00342655" w:rsidRDefault="008148F8" w:rsidP="00062DE2">
      <w:pPr>
        <w:ind w:firstLine="567"/>
        <w:jc w:val="both"/>
        <w:rPr>
          <w:sz w:val="28"/>
          <w:szCs w:val="28"/>
        </w:rPr>
      </w:pPr>
      <w:r w:rsidRPr="00342655">
        <w:rPr>
          <w:sz w:val="28"/>
          <w:szCs w:val="28"/>
        </w:rPr>
        <w:t>1) о переводе помещения без предварительных условий;</w:t>
      </w:r>
    </w:p>
    <w:p w:rsidR="008148F8" w:rsidRPr="00342655" w:rsidRDefault="008148F8" w:rsidP="00062DE2">
      <w:pPr>
        <w:ind w:firstLine="567"/>
        <w:jc w:val="both"/>
        <w:rPr>
          <w:sz w:val="28"/>
          <w:szCs w:val="28"/>
        </w:rPr>
      </w:pPr>
      <w:r w:rsidRPr="00342655">
        <w:rPr>
          <w:sz w:val="28"/>
          <w:szCs w:val="28"/>
        </w:rPr>
        <w:t>2) о переводе помещения при условии проведения его переустройства, и (или) перепланировки, и (или) иных работ;</w:t>
      </w:r>
    </w:p>
    <w:p w:rsidR="008148F8" w:rsidRDefault="008148F8" w:rsidP="00062DE2">
      <w:pPr>
        <w:ind w:firstLine="567"/>
        <w:jc w:val="both"/>
        <w:rPr>
          <w:snapToGrid w:val="0"/>
          <w:sz w:val="28"/>
          <w:szCs w:val="28"/>
        </w:rPr>
      </w:pPr>
      <w:r w:rsidRPr="00342655">
        <w:rPr>
          <w:sz w:val="28"/>
          <w:szCs w:val="28"/>
        </w:rPr>
        <w:t xml:space="preserve">3) </w:t>
      </w:r>
      <w:r w:rsidRPr="00342655">
        <w:rPr>
          <w:snapToGrid w:val="0"/>
          <w:sz w:val="28"/>
          <w:szCs w:val="28"/>
        </w:rPr>
        <w:t xml:space="preserve">об отказе в переводе жилого помещения в нежилое помещение или нежилого помещения в жилое помещение </w:t>
      </w:r>
      <w:r w:rsidRPr="00342655">
        <w:rPr>
          <w:snapToGrid w:val="0"/>
          <w:sz w:val="28"/>
          <w:szCs w:val="28"/>
          <w:lang w:val="en-US"/>
        </w:rPr>
        <w:t>c</w:t>
      </w:r>
      <w:r w:rsidRPr="00342655">
        <w:rPr>
          <w:snapToGrid w:val="0"/>
          <w:sz w:val="28"/>
          <w:szCs w:val="28"/>
        </w:rPr>
        <w:t xml:space="preserve"> обоснованием причин отказа в соответствии с пунктом 2.</w:t>
      </w:r>
      <w:r w:rsidR="00C51B90">
        <w:rPr>
          <w:snapToGrid w:val="0"/>
          <w:sz w:val="28"/>
          <w:szCs w:val="28"/>
        </w:rPr>
        <w:t>9</w:t>
      </w:r>
      <w:r w:rsidRPr="00342655">
        <w:rPr>
          <w:snapToGrid w:val="0"/>
          <w:sz w:val="28"/>
          <w:szCs w:val="28"/>
        </w:rPr>
        <w:t>. настояще</w:t>
      </w:r>
      <w:r w:rsidR="00B112AE">
        <w:rPr>
          <w:snapToGrid w:val="0"/>
          <w:sz w:val="28"/>
          <w:szCs w:val="28"/>
        </w:rPr>
        <w:t>го Административного регламента</w:t>
      </w:r>
      <w:r w:rsidR="00EC6DD9">
        <w:rPr>
          <w:snapToGrid w:val="0"/>
          <w:sz w:val="28"/>
          <w:szCs w:val="28"/>
        </w:rPr>
        <w:t>.</w:t>
      </w:r>
    </w:p>
    <w:p w:rsidR="00C30D97" w:rsidRDefault="00C30D97" w:rsidP="00062DE2">
      <w:pPr>
        <w:ind w:firstLine="567"/>
        <w:jc w:val="both"/>
        <w:rPr>
          <w:snapToGrid w:val="0"/>
          <w:sz w:val="28"/>
          <w:szCs w:val="28"/>
        </w:rPr>
      </w:pPr>
      <w:r w:rsidRPr="00C30D97">
        <w:rPr>
          <w:snapToGrid w:val="0"/>
          <w:sz w:val="28"/>
          <w:szCs w:val="28"/>
        </w:rPr>
        <w:t>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r>
        <w:rPr>
          <w:snapToGrid w:val="0"/>
          <w:sz w:val="28"/>
          <w:szCs w:val="28"/>
        </w:rPr>
        <w:t>.</w:t>
      </w:r>
    </w:p>
    <w:p w:rsidR="00931BF5" w:rsidRDefault="008A1BEB" w:rsidP="00062DE2">
      <w:pPr>
        <w:ind w:firstLine="567"/>
        <w:jc w:val="both"/>
        <w:rPr>
          <w:sz w:val="28"/>
          <w:szCs w:val="28"/>
        </w:rPr>
      </w:pPr>
      <w:r>
        <w:rPr>
          <w:sz w:val="28"/>
          <w:szCs w:val="28"/>
        </w:rPr>
        <w:t>- организует согласование, подписание, регистрацию уведомления в соответствии с общим порядком документооборота;</w:t>
      </w:r>
    </w:p>
    <w:p w:rsidR="008A1BEB" w:rsidRDefault="008A1BEB" w:rsidP="00062DE2">
      <w:pPr>
        <w:ind w:firstLine="567"/>
        <w:jc w:val="both"/>
        <w:rPr>
          <w:sz w:val="28"/>
          <w:szCs w:val="28"/>
        </w:rPr>
      </w:pPr>
      <w:r>
        <w:rPr>
          <w:sz w:val="28"/>
          <w:szCs w:val="28"/>
        </w:rPr>
        <w:t xml:space="preserve">- </w:t>
      </w:r>
      <w:r w:rsidR="008C259C">
        <w:rPr>
          <w:sz w:val="28"/>
          <w:szCs w:val="28"/>
        </w:rPr>
        <w:t xml:space="preserve">в случае подачи заявления в МФЦ передает результат предоставления услуги в МФЦ по </w:t>
      </w:r>
      <w:r w:rsidR="00CD3C4B">
        <w:rPr>
          <w:sz w:val="28"/>
          <w:szCs w:val="28"/>
        </w:rPr>
        <w:t>реестру</w:t>
      </w:r>
      <w:r w:rsidR="008C259C">
        <w:rPr>
          <w:sz w:val="28"/>
          <w:szCs w:val="28"/>
        </w:rPr>
        <w:t>, если заявителем выбран способ получения лично</w:t>
      </w:r>
      <w:r w:rsidR="001800C2">
        <w:rPr>
          <w:sz w:val="28"/>
          <w:szCs w:val="28"/>
        </w:rPr>
        <w:t>;</w:t>
      </w:r>
      <w:r w:rsidR="00CD3C4B">
        <w:rPr>
          <w:sz w:val="28"/>
          <w:szCs w:val="28"/>
        </w:rPr>
        <w:t xml:space="preserve"> при выборе способа получения почтой, после направления заявителю результата предоставления услуги, служебной запиской информирует МФЦ </w:t>
      </w:r>
      <w:r w:rsidR="00CD3C4B" w:rsidRPr="00CD3C4B">
        <w:rPr>
          <w:sz w:val="28"/>
          <w:szCs w:val="28"/>
        </w:rPr>
        <w:t>для проставления отметки в регистрационной карточке в АИС о дате предоставления заявителю муниципальной услуги и снятии документа с контроля</w:t>
      </w:r>
      <w:r w:rsidR="008C259C">
        <w:rPr>
          <w:sz w:val="28"/>
          <w:szCs w:val="28"/>
        </w:rPr>
        <w:t>;</w:t>
      </w:r>
    </w:p>
    <w:p w:rsidR="006C388C" w:rsidRDefault="006C388C" w:rsidP="00062DE2">
      <w:pPr>
        <w:ind w:firstLine="567"/>
        <w:jc w:val="both"/>
        <w:rPr>
          <w:sz w:val="28"/>
          <w:szCs w:val="28"/>
        </w:rPr>
      </w:pPr>
      <w:r w:rsidRPr="009A118B">
        <w:rPr>
          <w:sz w:val="28"/>
          <w:szCs w:val="28"/>
        </w:rPr>
        <w:t>- делает отметку о передаче уведомления в МФЦ в журнале учета выданных уведомлений</w:t>
      </w:r>
      <w:r>
        <w:rPr>
          <w:sz w:val="28"/>
          <w:szCs w:val="28"/>
        </w:rPr>
        <w:t>;</w:t>
      </w:r>
    </w:p>
    <w:p w:rsidR="008C259C" w:rsidRDefault="008C259C" w:rsidP="00062DE2">
      <w:pPr>
        <w:ind w:firstLine="567"/>
        <w:jc w:val="both"/>
        <w:rPr>
          <w:sz w:val="28"/>
          <w:szCs w:val="28"/>
        </w:rPr>
      </w:pPr>
      <w:r>
        <w:rPr>
          <w:sz w:val="28"/>
          <w:szCs w:val="28"/>
        </w:rPr>
        <w:t>- в случае избрания заявителем другого способа получения результата, обеспечивает вручение (направление) результата заявителю;</w:t>
      </w:r>
    </w:p>
    <w:p w:rsidR="008C259C" w:rsidRDefault="008C259C" w:rsidP="00062DE2">
      <w:pPr>
        <w:ind w:firstLine="567"/>
        <w:jc w:val="both"/>
        <w:rPr>
          <w:sz w:val="28"/>
          <w:szCs w:val="28"/>
        </w:rPr>
      </w:pPr>
      <w:r>
        <w:rPr>
          <w:sz w:val="28"/>
          <w:szCs w:val="28"/>
        </w:rPr>
        <w:t xml:space="preserve">- </w:t>
      </w:r>
      <w:r w:rsidRPr="008C259C">
        <w:rPr>
          <w:sz w:val="28"/>
          <w:szCs w:val="28"/>
        </w:rPr>
        <w:t xml:space="preserve">вносит отчет в регистрационную карточку в </w:t>
      </w:r>
      <w:r>
        <w:rPr>
          <w:sz w:val="28"/>
          <w:szCs w:val="28"/>
        </w:rPr>
        <w:t>АИС;</w:t>
      </w:r>
    </w:p>
    <w:p w:rsidR="008C259C" w:rsidRDefault="008C259C" w:rsidP="00062DE2">
      <w:pPr>
        <w:widowControl w:val="0"/>
        <w:autoSpaceDE w:val="0"/>
        <w:autoSpaceDN w:val="0"/>
        <w:adjustRightInd w:val="0"/>
        <w:ind w:firstLine="567"/>
        <w:jc w:val="both"/>
        <w:rPr>
          <w:sz w:val="28"/>
          <w:szCs w:val="28"/>
        </w:rPr>
      </w:pPr>
      <w:r>
        <w:rPr>
          <w:sz w:val="28"/>
          <w:szCs w:val="28"/>
        </w:rPr>
        <w:t xml:space="preserve">  </w:t>
      </w:r>
      <w:r w:rsidRPr="009A118B">
        <w:rPr>
          <w:sz w:val="28"/>
          <w:szCs w:val="28"/>
        </w:rPr>
        <w:t>- готовит проекты писем о принятии решения собственникам помещений, примыкающих к помещению, в отношении которого принято решение (да</w:t>
      </w:r>
      <w:r>
        <w:rPr>
          <w:sz w:val="28"/>
          <w:szCs w:val="28"/>
        </w:rPr>
        <w:t>лее - письма об информировании), организует их</w:t>
      </w:r>
      <w:r w:rsidR="006C388C">
        <w:rPr>
          <w:sz w:val="28"/>
          <w:szCs w:val="28"/>
        </w:rPr>
        <w:t xml:space="preserve"> подписание, регистрацию и </w:t>
      </w:r>
      <w:r>
        <w:rPr>
          <w:sz w:val="28"/>
          <w:szCs w:val="28"/>
        </w:rPr>
        <w:t>направление;</w:t>
      </w:r>
    </w:p>
    <w:p w:rsidR="001800C2" w:rsidRDefault="001800C2" w:rsidP="00062DE2">
      <w:pPr>
        <w:widowControl w:val="0"/>
        <w:autoSpaceDE w:val="0"/>
        <w:autoSpaceDN w:val="0"/>
        <w:adjustRightInd w:val="0"/>
        <w:ind w:firstLine="567"/>
        <w:jc w:val="both"/>
        <w:rPr>
          <w:sz w:val="28"/>
          <w:szCs w:val="28"/>
        </w:rPr>
      </w:pPr>
      <w:r>
        <w:rPr>
          <w:sz w:val="28"/>
          <w:szCs w:val="28"/>
        </w:rPr>
        <w:lastRenderedPageBreak/>
        <w:t xml:space="preserve">- </w:t>
      </w:r>
      <w:r w:rsidR="00C30D97" w:rsidRPr="00C30D97">
        <w:rPr>
          <w:sz w:val="28"/>
          <w:szCs w:val="28"/>
        </w:rPr>
        <w:t xml:space="preserve">в течение пяти рабочих дней со дня подписания </w:t>
      </w:r>
      <w:r w:rsidR="00C30D97">
        <w:rPr>
          <w:sz w:val="28"/>
          <w:szCs w:val="28"/>
        </w:rPr>
        <w:t>постановления</w:t>
      </w:r>
      <w:r w:rsidR="00C30D97" w:rsidRPr="00C30D97">
        <w:rPr>
          <w:sz w:val="28"/>
          <w:szCs w:val="28"/>
        </w:rPr>
        <w:t xml:space="preserve"> </w:t>
      </w:r>
      <w:r w:rsidR="007D2092">
        <w:rPr>
          <w:sz w:val="28"/>
          <w:szCs w:val="28"/>
        </w:rPr>
        <w:t>Администрации</w:t>
      </w:r>
      <w:r w:rsidR="00C30D97" w:rsidRPr="00C30D97">
        <w:rPr>
          <w:sz w:val="28"/>
          <w:szCs w:val="28"/>
        </w:rPr>
        <w:t xml:space="preserve"> о переводе помещения организует регистрацию изменений в Управлении Росреестра</w:t>
      </w:r>
      <w:r w:rsidR="00C30D97">
        <w:rPr>
          <w:sz w:val="28"/>
          <w:szCs w:val="28"/>
        </w:rPr>
        <w:t>;</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 xml:space="preserve">Максимальный срок выполнения административных действий - </w:t>
      </w:r>
      <w:r>
        <w:rPr>
          <w:rFonts w:ascii="Times New Roman" w:hAnsi="Times New Roman" w:cs="Times New Roman"/>
          <w:b w:val="0"/>
          <w:bCs w:val="0"/>
          <w:sz w:val="28"/>
          <w:szCs w:val="28"/>
        </w:rPr>
        <w:t>2</w:t>
      </w:r>
      <w:r w:rsidRPr="00EB22F2">
        <w:rPr>
          <w:rFonts w:ascii="Times New Roman" w:hAnsi="Times New Roman" w:cs="Times New Roman"/>
          <w:b w:val="0"/>
          <w:bCs w:val="0"/>
          <w:sz w:val="28"/>
          <w:szCs w:val="28"/>
        </w:rPr>
        <w:t xml:space="preserve">0 </w:t>
      </w:r>
      <w:r>
        <w:rPr>
          <w:rFonts w:ascii="Times New Roman" w:hAnsi="Times New Roman" w:cs="Times New Roman"/>
          <w:b w:val="0"/>
          <w:bCs w:val="0"/>
          <w:sz w:val="28"/>
          <w:szCs w:val="28"/>
        </w:rPr>
        <w:t>часов</w:t>
      </w:r>
      <w:r w:rsidRPr="00EB22F2">
        <w:rPr>
          <w:rFonts w:ascii="Times New Roman" w:hAnsi="Times New Roman" w:cs="Times New Roman"/>
          <w:b w:val="0"/>
          <w:bCs w:val="0"/>
          <w:sz w:val="28"/>
          <w:szCs w:val="28"/>
        </w:rPr>
        <w:t>.</w:t>
      </w:r>
    </w:p>
    <w:p w:rsidR="008148F8" w:rsidRPr="00342655" w:rsidRDefault="008148F8" w:rsidP="00062DE2">
      <w:pPr>
        <w:ind w:firstLine="567"/>
        <w:jc w:val="both"/>
        <w:rPr>
          <w:sz w:val="28"/>
          <w:szCs w:val="28"/>
        </w:rPr>
      </w:pPr>
      <w:r w:rsidRPr="00342655">
        <w:rPr>
          <w:sz w:val="28"/>
          <w:szCs w:val="28"/>
        </w:rPr>
        <w:t>3.</w:t>
      </w:r>
      <w:r w:rsidR="000B211B">
        <w:rPr>
          <w:sz w:val="28"/>
          <w:szCs w:val="28"/>
        </w:rPr>
        <w:t>5</w:t>
      </w:r>
      <w:r w:rsidRPr="00342655">
        <w:rPr>
          <w:sz w:val="28"/>
          <w:szCs w:val="28"/>
        </w:rPr>
        <w:t>.</w:t>
      </w:r>
      <w:r w:rsidR="000B211B">
        <w:rPr>
          <w:sz w:val="28"/>
          <w:szCs w:val="28"/>
        </w:rPr>
        <w:t>4</w:t>
      </w:r>
      <w:r w:rsidRPr="00342655">
        <w:rPr>
          <w:sz w:val="28"/>
          <w:szCs w:val="28"/>
        </w:rPr>
        <w:t>. Должностные лица, ответственные за выполнение каждого административного действия, входящего в состав административной процедуры – ответственный Исполнитель</w:t>
      </w:r>
      <w:r w:rsidR="008C259C">
        <w:rPr>
          <w:sz w:val="28"/>
          <w:szCs w:val="28"/>
        </w:rPr>
        <w:t>.</w:t>
      </w:r>
    </w:p>
    <w:p w:rsidR="008148F8" w:rsidRDefault="008148F8" w:rsidP="00062DE2">
      <w:pPr>
        <w:autoSpaceDE w:val="0"/>
        <w:autoSpaceDN w:val="0"/>
        <w:adjustRightInd w:val="0"/>
        <w:ind w:firstLine="567"/>
        <w:jc w:val="both"/>
        <w:outlineLvl w:val="1"/>
        <w:rPr>
          <w:sz w:val="28"/>
          <w:szCs w:val="28"/>
        </w:rPr>
      </w:pPr>
      <w:r w:rsidRPr="00342655">
        <w:rPr>
          <w:sz w:val="28"/>
          <w:szCs w:val="28"/>
        </w:rPr>
        <w:t>3.</w:t>
      </w:r>
      <w:r w:rsidR="008C259C">
        <w:rPr>
          <w:sz w:val="28"/>
          <w:szCs w:val="28"/>
        </w:rPr>
        <w:t>5</w:t>
      </w:r>
      <w:r w:rsidRPr="00342655">
        <w:rPr>
          <w:sz w:val="28"/>
          <w:szCs w:val="28"/>
        </w:rPr>
        <w:t>.</w:t>
      </w:r>
      <w:r w:rsidR="008C259C">
        <w:rPr>
          <w:sz w:val="28"/>
          <w:szCs w:val="28"/>
        </w:rPr>
        <w:t>5</w:t>
      </w:r>
      <w:r w:rsidRPr="00342655">
        <w:rPr>
          <w:sz w:val="28"/>
          <w:szCs w:val="28"/>
        </w:rPr>
        <w:t xml:space="preserve">. Критериями принятия </w:t>
      </w:r>
      <w:r w:rsidR="003D2DB0">
        <w:rPr>
          <w:sz w:val="28"/>
          <w:szCs w:val="28"/>
        </w:rPr>
        <w:t>р</w:t>
      </w:r>
      <w:r w:rsidRPr="00342655">
        <w:rPr>
          <w:sz w:val="28"/>
          <w:szCs w:val="28"/>
        </w:rPr>
        <w:t>ешения являются:</w:t>
      </w:r>
    </w:p>
    <w:p w:rsidR="008148F8" w:rsidRPr="00342655" w:rsidRDefault="008148F8" w:rsidP="00062DE2">
      <w:pPr>
        <w:autoSpaceDE w:val="0"/>
        <w:autoSpaceDN w:val="0"/>
        <w:adjustRightInd w:val="0"/>
        <w:ind w:firstLine="567"/>
        <w:jc w:val="both"/>
        <w:outlineLvl w:val="1"/>
        <w:rPr>
          <w:sz w:val="28"/>
          <w:szCs w:val="28"/>
        </w:rPr>
      </w:pPr>
      <w:r w:rsidRPr="00342655">
        <w:rPr>
          <w:sz w:val="28"/>
          <w:szCs w:val="28"/>
        </w:rPr>
        <w:t xml:space="preserve">- наличие оснований для выдачи </w:t>
      </w:r>
      <w:r w:rsidR="006C388C">
        <w:rPr>
          <w:sz w:val="28"/>
          <w:szCs w:val="28"/>
        </w:rPr>
        <w:t>уведомления</w:t>
      </w:r>
      <w:r w:rsidR="003D2DB0">
        <w:rPr>
          <w:sz w:val="28"/>
          <w:szCs w:val="28"/>
        </w:rPr>
        <w:t xml:space="preserve"> </w:t>
      </w:r>
      <w:r w:rsidRPr="00342655">
        <w:rPr>
          <w:sz w:val="28"/>
          <w:szCs w:val="28"/>
        </w:rPr>
        <w:t>о переводе помещения;</w:t>
      </w:r>
    </w:p>
    <w:p w:rsidR="008148F8" w:rsidRPr="00342655" w:rsidRDefault="008148F8" w:rsidP="00062DE2">
      <w:pPr>
        <w:autoSpaceDE w:val="0"/>
        <w:autoSpaceDN w:val="0"/>
        <w:adjustRightInd w:val="0"/>
        <w:ind w:firstLine="567"/>
        <w:jc w:val="both"/>
        <w:outlineLvl w:val="1"/>
        <w:rPr>
          <w:sz w:val="28"/>
          <w:szCs w:val="28"/>
        </w:rPr>
      </w:pPr>
      <w:r w:rsidRPr="00342655">
        <w:rPr>
          <w:sz w:val="28"/>
          <w:szCs w:val="28"/>
        </w:rPr>
        <w:t>- наличие оснований, указанных в п.2.9 настоящего Административного регламента</w:t>
      </w:r>
      <w:r w:rsidR="006C388C">
        <w:rPr>
          <w:sz w:val="28"/>
          <w:szCs w:val="28"/>
        </w:rPr>
        <w:t xml:space="preserve"> </w:t>
      </w:r>
      <w:r w:rsidR="006C388C" w:rsidRPr="00342655">
        <w:rPr>
          <w:sz w:val="28"/>
          <w:szCs w:val="28"/>
        </w:rPr>
        <w:t xml:space="preserve">для </w:t>
      </w:r>
      <w:r w:rsidR="006C388C">
        <w:rPr>
          <w:sz w:val="28"/>
          <w:szCs w:val="28"/>
        </w:rPr>
        <w:t>выдачи</w:t>
      </w:r>
      <w:r w:rsidR="006C388C" w:rsidRPr="00342655">
        <w:rPr>
          <w:sz w:val="28"/>
          <w:szCs w:val="28"/>
        </w:rPr>
        <w:t xml:space="preserve"> </w:t>
      </w:r>
      <w:r w:rsidR="006C388C">
        <w:rPr>
          <w:sz w:val="28"/>
          <w:szCs w:val="28"/>
        </w:rPr>
        <w:t xml:space="preserve">уведомления </w:t>
      </w:r>
      <w:r w:rsidR="006C388C" w:rsidRPr="00342655">
        <w:rPr>
          <w:sz w:val="28"/>
          <w:szCs w:val="28"/>
        </w:rPr>
        <w:t>о</w:t>
      </w:r>
      <w:r w:rsidR="006C388C">
        <w:rPr>
          <w:sz w:val="28"/>
          <w:szCs w:val="28"/>
        </w:rPr>
        <w:t xml:space="preserve">б отказе </w:t>
      </w:r>
      <w:r w:rsidR="006C388C" w:rsidRPr="00342655">
        <w:rPr>
          <w:snapToGrid w:val="0"/>
          <w:sz w:val="28"/>
          <w:szCs w:val="28"/>
        </w:rPr>
        <w:t>в переводе жилого помещения в нежилое помещение или нежилого помещения в жилое помещение</w:t>
      </w:r>
      <w:r w:rsidRPr="00342655">
        <w:rPr>
          <w:sz w:val="28"/>
          <w:szCs w:val="28"/>
        </w:rPr>
        <w:t>.</w:t>
      </w:r>
    </w:p>
    <w:p w:rsidR="006C388C" w:rsidRDefault="008148F8" w:rsidP="00062DE2">
      <w:pPr>
        <w:ind w:firstLine="567"/>
        <w:jc w:val="both"/>
        <w:rPr>
          <w:sz w:val="28"/>
          <w:szCs w:val="28"/>
        </w:rPr>
      </w:pPr>
      <w:r w:rsidRPr="00342655">
        <w:rPr>
          <w:sz w:val="28"/>
          <w:szCs w:val="28"/>
        </w:rPr>
        <w:t>3.</w:t>
      </w:r>
      <w:r w:rsidR="006C388C">
        <w:rPr>
          <w:sz w:val="28"/>
          <w:szCs w:val="28"/>
        </w:rPr>
        <w:t>5</w:t>
      </w:r>
      <w:r w:rsidRPr="00342655">
        <w:rPr>
          <w:sz w:val="28"/>
          <w:szCs w:val="28"/>
        </w:rPr>
        <w:t>.</w:t>
      </w:r>
      <w:r w:rsidR="006C388C">
        <w:rPr>
          <w:sz w:val="28"/>
          <w:szCs w:val="28"/>
        </w:rPr>
        <w:t>6</w:t>
      </w:r>
      <w:r w:rsidRPr="00342655">
        <w:rPr>
          <w:sz w:val="28"/>
          <w:szCs w:val="28"/>
        </w:rPr>
        <w:t>.</w:t>
      </w:r>
      <w:r w:rsidRPr="00342655">
        <w:rPr>
          <w:b/>
          <w:bCs/>
          <w:sz w:val="28"/>
          <w:szCs w:val="28"/>
        </w:rPr>
        <w:t> </w:t>
      </w:r>
      <w:r w:rsidRPr="00342655">
        <w:rPr>
          <w:sz w:val="28"/>
          <w:szCs w:val="28"/>
        </w:rPr>
        <w:t>Результатом административной процедуры является</w:t>
      </w:r>
      <w:r w:rsidR="006C388C">
        <w:rPr>
          <w:sz w:val="28"/>
          <w:szCs w:val="28"/>
        </w:rPr>
        <w:t xml:space="preserve"> уведомление:</w:t>
      </w:r>
    </w:p>
    <w:p w:rsidR="006C388C" w:rsidRPr="006C388C" w:rsidRDefault="006C388C" w:rsidP="00062DE2">
      <w:pPr>
        <w:ind w:firstLine="567"/>
        <w:jc w:val="both"/>
        <w:rPr>
          <w:sz w:val="28"/>
          <w:szCs w:val="28"/>
        </w:rPr>
      </w:pPr>
      <w:r w:rsidRPr="006C388C">
        <w:rPr>
          <w:sz w:val="28"/>
          <w:szCs w:val="28"/>
        </w:rPr>
        <w:t>1) о переводе помещения без предварительных условий;</w:t>
      </w:r>
    </w:p>
    <w:p w:rsidR="006C388C" w:rsidRPr="006C388C" w:rsidRDefault="006C388C" w:rsidP="00062DE2">
      <w:pPr>
        <w:ind w:firstLine="567"/>
        <w:jc w:val="both"/>
        <w:rPr>
          <w:sz w:val="28"/>
          <w:szCs w:val="28"/>
        </w:rPr>
      </w:pPr>
      <w:r w:rsidRPr="006C388C">
        <w:rPr>
          <w:sz w:val="28"/>
          <w:szCs w:val="28"/>
        </w:rPr>
        <w:t>2) о переводе помещения при условии проведения его переустройства, и (или) перепланировки, и (или) иных работ;</w:t>
      </w:r>
    </w:p>
    <w:p w:rsidR="006C388C" w:rsidRDefault="006C388C" w:rsidP="00062DE2">
      <w:pPr>
        <w:ind w:firstLine="567"/>
        <w:jc w:val="both"/>
        <w:rPr>
          <w:sz w:val="28"/>
          <w:szCs w:val="28"/>
        </w:rPr>
      </w:pPr>
      <w:r w:rsidRPr="006C388C">
        <w:rPr>
          <w:sz w:val="28"/>
          <w:szCs w:val="28"/>
        </w:rPr>
        <w:t>3) об отказе в переводе жилого помещения в нежилое помещение или нежилого помещения в жилое помещение c обоснованием причин отказа в соответствии с пунктом 2.9. настояще</w:t>
      </w:r>
      <w:r w:rsidR="00EC6DD9">
        <w:rPr>
          <w:sz w:val="28"/>
          <w:szCs w:val="28"/>
        </w:rPr>
        <w:t>го Административного регламента.</w:t>
      </w:r>
    </w:p>
    <w:p w:rsidR="006C388C" w:rsidRDefault="008148F8" w:rsidP="00062DE2">
      <w:pPr>
        <w:autoSpaceDE w:val="0"/>
        <w:autoSpaceDN w:val="0"/>
        <w:adjustRightInd w:val="0"/>
        <w:ind w:firstLine="567"/>
        <w:jc w:val="both"/>
        <w:rPr>
          <w:sz w:val="28"/>
          <w:szCs w:val="28"/>
        </w:rPr>
      </w:pPr>
      <w:r w:rsidRPr="00342655">
        <w:rPr>
          <w:sz w:val="28"/>
          <w:szCs w:val="28"/>
        </w:rPr>
        <w:t>3.</w:t>
      </w:r>
      <w:r w:rsidR="006C388C">
        <w:rPr>
          <w:sz w:val="28"/>
          <w:szCs w:val="28"/>
        </w:rPr>
        <w:t>5</w:t>
      </w:r>
      <w:r w:rsidRPr="00342655">
        <w:rPr>
          <w:sz w:val="28"/>
          <w:szCs w:val="28"/>
        </w:rPr>
        <w:t>.</w:t>
      </w:r>
      <w:r w:rsidR="006C388C">
        <w:rPr>
          <w:sz w:val="28"/>
          <w:szCs w:val="28"/>
        </w:rPr>
        <w:t>7</w:t>
      </w:r>
      <w:r w:rsidRPr="00342655">
        <w:rPr>
          <w:sz w:val="28"/>
          <w:szCs w:val="28"/>
        </w:rPr>
        <w:t>. </w:t>
      </w:r>
      <w:bookmarkStart w:id="8" w:name="Par529"/>
      <w:bookmarkEnd w:id="8"/>
      <w:r w:rsidR="00F00AFE" w:rsidRPr="00F00AFE">
        <w:rPr>
          <w:sz w:val="28"/>
          <w:szCs w:val="28"/>
        </w:rPr>
        <w:t xml:space="preserve">Способом фиксации результата выполнения административной процедуры является наличие в регистрационной карточке в </w:t>
      </w:r>
      <w:r w:rsidR="00F00AFE">
        <w:rPr>
          <w:sz w:val="28"/>
          <w:szCs w:val="28"/>
        </w:rPr>
        <w:t xml:space="preserve">АИС отчета ответственного Исполнителя </w:t>
      </w:r>
      <w:r w:rsidR="00F00AFE" w:rsidRPr="00F00AFE">
        <w:rPr>
          <w:sz w:val="28"/>
          <w:szCs w:val="28"/>
        </w:rPr>
        <w:t>о подготовке уведомления о переводе помещения или об отказе в переводе помещения</w:t>
      </w:r>
      <w:r w:rsidR="00F00AFE">
        <w:rPr>
          <w:sz w:val="28"/>
          <w:szCs w:val="28"/>
        </w:rPr>
        <w:t>.</w:t>
      </w:r>
    </w:p>
    <w:p w:rsidR="006C388C" w:rsidRDefault="00062DE2" w:rsidP="00062DE2">
      <w:pPr>
        <w:widowControl w:val="0"/>
        <w:autoSpaceDE w:val="0"/>
        <w:autoSpaceDN w:val="0"/>
        <w:adjustRightInd w:val="0"/>
        <w:ind w:firstLine="567"/>
        <w:jc w:val="both"/>
        <w:rPr>
          <w:sz w:val="28"/>
          <w:szCs w:val="28"/>
        </w:rPr>
      </w:pPr>
      <w:r>
        <w:rPr>
          <w:sz w:val="28"/>
          <w:szCs w:val="28"/>
        </w:rPr>
        <w:t>3.6. В</w:t>
      </w:r>
      <w:r w:rsidRPr="00062DE2">
        <w:rPr>
          <w:sz w:val="28"/>
          <w:szCs w:val="28"/>
        </w:rPr>
        <w:t>ыдача (направление) заявителю уведомления о переводе или об отказе в переводе помещения</w:t>
      </w:r>
      <w:r>
        <w:rPr>
          <w:sz w:val="28"/>
          <w:szCs w:val="28"/>
        </w:rPr>
        <w:t>.</w:t>
      </w:r>
    </w:p>
    <w:p w:rsidR="006C388C" w:rsidRDefault="00ED232B" w:rsidP="001765A2">
      <w:pPr>
        <w:widowControl w:val="0"/>
        <w:autoSpaceDE w:val="0"/>
        <w:autoSpaceDN w:val="0"/>
        <w:adjustRightInd w:val="0"/>
        <w:ind w:firstLine="540"/>
        <w:jc w:val="both"/>
        <w:rPr>
          <w:sz w:val="28"/>
          <w:szCs w:val="28"/>
        </w:rPr>
      </w:pPr>
      <w:r>
        <w:rPr>
          <w:sz w:val="28"/>
          <w:szCs w:val="28"/>
        </w:rPr>
        <w:t xml:space="preserve">3.6.1. </w:t>
      </w:r>
      <w:r w:rsidRPr="00ED232B">
        <w:rPr>
          <w:sz w:val="28"/>
          <w:szCs w:val="28"/>
        </w:rPr>
        <w:t>Основанием для начала административной процедуры является получение МФЦ документа, являющегося результатом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3.6.</w:t>
      </w:r>
      <w:r w:rsidR="00ED232B">
        <w:rPr>
          <w:sz w:val="28"/>
          <w:szCs w:val="28"/>
        </w:rPr>
        <w:t>2.</w:t>
      </w:r>
      <w:r w:rsidRPr="009A118B">
        <w:rPr>
          <w:sz w:val="28"/>
          <w:szCs w:val="28"/>
        </w:rPr>
        <w:t xml:space="preserve"> Специалист МФЦ:</w:t>
      </w:r>
    </w:p>
    <w:p w:rsidR="00ED232B" w:rsidRDefault="001765A2" w:rsidP="00AB7A4A">
      <w:pPr>
        <w:widowControl w:val="0"/>
        <w:autoSpaceDE w:val="0"/>
        <w:autoSpaceDN w:val="0"/>
        <w:adjustRightInd w:val="0"/>
        <w:ind w:firstLine="540"/>
        <w:jc w:val="both"/>
        <w:rPr>
          <w:sz w:val="28"/>
          <w:szCs w:val="28"/>
        </w:rPr>
      </w:pPr>
      <w:r w:rsidRPr="009A118B">
        <w:rPr>
          <w:sz w:val="28"/>
          <w:szCs w:val="28"/>
        </w:rPr>
        <w:t xml:space="preserve">- в срок, не превышающий </w:t>
      </w:r>
      <w:r w:rsidR="00ED232B">
        <w:rPr>
          <w:sz w:val="28"/>
          <w:szCs w:val="28"/>
        </w:rPr>
        <w:t>10</w:t>
      </w:r>
      <w:r w:rsidRPr="009A118B">
        <w:rPr>
          <w:sz w:val="28"/>
          <w:szCs w:val="28"/>
        </w:rPr>
        <w:t xml:space="preserve"> часов рабочего дня, предшествующего дате выдачи заявителю готового результата, указанному в расписке (даты окончания срока предоставления муниципальной услуги), проверяет наличие в МФЦ уведомления о переводе или уведомления об отказе в переводе жилого (нежилого) помещения в нежилое (жилое) помещение. В случае их отсутствия принимает меры для предоставления муниципальной услуги заявителю в установленный срок, о данном факте докладывает </w:t>
      </w:r>
      <w:r w:rsidR="00ED232B">
        <w:rPr>
          <w:sz w:val="28"/>
          <w:szCs w:val="28"/>
        </w:rPr>
        <w:t>руководителю</w:t>
      </w:r>
      <w:r w:rsidRPr="009A118B">
        <w:rPr>
          <w:sz w:val="28"/>
          <w:szCs w:val="28"/>
        </w:rPr>
        <w:t xml:space="preserve"> МФЦ (лицу, его замещающему)</w:t>
      </w:r>
      <w:r w:rsidR="00AB7A4A">
        <w:rPr>
          <w:sz w:val="28"/>
          <w:szCs w:val="28"/>
        </w:rPr>
        <w:t xml:space="preserve"> с целью п</w:t>
      </w:r>
      <w:r w:rsidR="00AB7A4A" w:rsidRPr="00AB7A4A">
        <w:rPr>
          <w:sz w:val="28"/>
          <w:szCs w:val="28"/>
        </w:rPr>
        <w:t>р</w:t>
      </w:r>
      <w:r w:rsidR="00AB7A4A">
        <w:rPr>
          <w:sz w:val="28"/>
          <w:szCs w:val="28"/>
        </w:rPr>
        <w:t>инятия</w:t>
      </w:r>
      <w:r w:rsidR="00AB7A4A" w:rsidRPr="00AB7A4A">
        <w:rPr>
          <w:sz w:val="28"/>
          <w:szCs w:val="28"/>
        </w:rPr>
        <w:t xml:space="preserve"> мер для своевременного предоставления результата предоставления муниципальной услуги</w:t>
      </w:r>
      <w:r w:rsidR="00AB7A4A">
        <w:rPr>
          <w:sz w:val="28"/>
          <w:szCs w:val="28"/>
        </w:rPr>
        <w:t>;</w:t>
      </w:r>
    </w:p>
    <w:p w:rsidR="00111028" w:rsidRDefault="00111028" w:rsidP="001765A2">
      <w:pPr>
        <w:widowControl w:val="0"/>
        <w:autoSpaceDE w:val="0"/>
        <w:autoSpaceDN w:val="0"/>
        <w:adjustRightInd w:val="0"/>
        <w:ind w:firstLine="540"/>
        <w:jc w:val="both"/>
        <w:rPr>
          <w:sz w:val="28"/>
          <w:szCs w:val="28"/>
        </w:rPr>
      </w:pPr>
      <w:r>
        <w:rPr>
          <w:sz w:val="28"/>
          <w:szCs w:val="28"/>
        </w:rPr>
        <w:t xml:space="preserve">- </w:t>
      </w:r>
      <w:r w:rsidRPr="005C1E5D">
        <w:rPr>
          <w:sz w:val="28"/>
          <w:szCs w:val="28"/>
        </w:rPr>
        <w:t>в случае прибытия заявителя в срок, установленный в расписке</w:t>
      </w:r>
      <w:r>
        <w:rPr>
          <w:sz w:val="28"/>
          <w:szCs w:val="28"/>
        </w:rPr>
        <w:t xml:space="preserve"> </w:t>
      </w:r>
      <w:r w:rsidR="001765A2" w:rsidRPr="009A118B">
        <w:rPr>
          <w:sz w:val="28"/>
          <w:szCs w:val="28"/>
        </w:rPr>
        <w:t xml:space="preserve">выдает заявителю (уполномоченному им лицу) под роспись в расписке уведомление и представленные документы при предъявлении документа, удостоверяющего личность. </w:t>
      </w:r>
    </w:p>
    <w:p w:rsidR="001765A2" w:rsidRPr="009A118B" w:rsidRDefault="00111028" w:rsidP="001765A2">
      <w:pPr>
        <w:widowControl w:val="0"/>
        <w:autoSpaceDE w:val="0"/>
        <w:autoSpaceDN w:val="0"/>
        <w:adjustRightInd w:val="0"/>
        <w:ind w:firstLine="540"/>
        <w:jc w:val="both"/>
        <w:rPr>
          <w:sz w:val="28"/>
          <w:szCs w:val="28"/>
        </w:rPr>
      </w:pPr>
      <w:r>
        <w:rPr>
          <w:sz w:val="28"/>
          <w:szCs w:val="28"/>
        </w:rPr>
        <w:t>- в</w:t>
      </w:r>
      <w:r w:rsidR="001765A2" w:rsidRPr="009A118B">
        <w:rPr>
          <w:sz w:val="28"/>
          <w:szCs w:val="28"/>
        </w:rPr>
        <w:t xml:space="preserve"> случа</w:t>
      </w:r>
      <w:r>
        <w:rPr>
          <w:sz w:val="28"/>
          <w:szCs w:val="28"/>
        </w:rPr>
        <w:t>е</w:t>
      </w:r>
      <w:r w:rsidR="001765A2" w:rsidRPr="009A118B">
        <w:rPr>
          <w:sz w:val="28"/>
          <w:szCs w:val="28"/>
        </w:rPr>
        <w:t>, если заявитель не прибыл за получением документов в срок, указанный в расписке, возвращает документы ответственному Исполнителю для последующей отправки по</w:t>
      </w:r>
      <w:r w:rsidR="00ED232B">
        <w:rPr>
          <w:sz w:val="28"/>
          <w:szCs w:val="28"/>
        </w:rPr>
        <w:t>ч</w:t>
      </w:r>
      <w:r w:rsidR="001765A2" w:rsidRPr="009A118B">
        <w:rPr>
          <w:sz w:val="28"/>
          <w:szCs w:val="28"/>
        </w:rPr>
        <w:t>той не позднее следующего рабочего дня;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делает отметку в регистрационной карточке в АИС о дате предоставления заявителю муниципальной услуги и снятии документа с контроля;</w:t>
      </w:r>
    </w:p>
    <w:p w:rsidR="001765A2" w:rsidRDefault="001765A2" w:rsidP="001765A2">
      <w:pPr>
        <w:widowControl w:val="0"/>
        <w:autoSpaceDE w:val="0"/>
        <w:autoSpaceDN w:val="0"/>
        <w:adjustRightInd w:val="0"/>
        <w:ind w:firstLine="540"/>
        <w:jc w:val="both"/>
        <w:rPr>
          <w:sz w:val="28"/>
          <w:szCs w:val="28"/>
        </w:rPr>
      </w:pPr>
      <w:r w:rsidRPr="009A118B">
        <w:rPr>
          <w:sz w:val="28"/>
          <w:szCs w:val="28"/>
        </w:rPr>
        <w:lastRenderedPageBreak/>
        <w:t>- в случае</w:t>
      </w:r>
      <w:r w:rsidR="00111028">
        <w:rPr>
          <w:sz w:val="28"/>
          <w:szCs w:val="28"/>
        </w:rPr>
        <w:t xml:space="preserve"> получения служебной записки от Отдела ЖКХ о направлении результата предоставления муниципальной услуги иным способом</w:t>
      </w:r>
      <w:r w:rsidRPr="009A118B">
        <w:rPr>
          <w:sz w:val="28"/>
          <w:szCs w:val="28"/>
        </w:rPr>
        <w:t>,</w:t>
      </w:r>
      <w:r w:rsidR="00111028">
        <w:rPr>
          <w:sz w:val="28"/>
          <w:szCs w:val="28"/>
        </w:rPr>
        <w:t xml:space="preserve"> указанном в заявлении</w:t>
      </w:r>
      <w:r w:rsidRPr="009A118B">
        <w:rPr>
          <w:sz w:val="28"/>
          <w:szCs w:val="28"/>
        </w:rPr>
        <w:t xml:space="preserve"> делает отметку в регистрационной карточке в АИС о дате предоставления заявителю муниципальной услуги и снятии документа с контроля.</w:t>
      </w:r>
    </w:p>
    <w:p w:rsidR="00B47F78" w:rsidRPr="00EB22F2" w:rsidRDefault="00B47F78" w:rsidP="00B47F78">
      <w:pPr>
        <w:pStyle w:val="ConsPlusTitle"/>
        <w:suppressAutoHyphens/>
        <w:ind w:firstLine="567"/>
        <w:jc w:val="both"/>
        <w:rPr>
          <w:rFonts w:ascii="Times New Roman" w:hAnsi="Times New Roman" w:cs="Times New Roman"/>
          <w:b w:val="0"/>
          <w:bCs w:val="0"/>
          <w:sz w:val="28"/>
          <w:szCs w:val="28"/>
        </w:rPr>
      </w:pPr>
      <w:r w:rsidRPr="00EB22F2">
        <w:rPr>
          <w:rFonts w:ascii="Times New Roman" w:hAnsi="Times New Roman" w:cs="Times New Roman"/>
          <w:b w:val="0"/>
          <w:bCs w:val="0"/>
          <w:sz w:val="28"/>
          <w:szCs w:val="28"/>
        </w:rPr>
        <w:t>Максимальный срок выполнения административных действий - 30 минут.</w:t>
      </w:r>
    </w:p>
    <w:p w:rsidR="001765A2" w:rsidRPr="009A118B" w:rsidRDefault="00111028" w:rsidP="001765A2">
      <w:pPr>
        <w:widowControl w:val="0"/>
        <w:autoSpaceDE w:val="0"/>
        <w:autoSpaceDN w:val="0"/>
        <w:adjustRightInd w:val="0"/>
        <w:ind w:firstLine="540"/>
        <w:jc w:val="both"/>
        <w:rPr>
          <w:sz w:val="28"/>
          <w:szCs w:val="28"/>
        </w:rPr>
      </w:pPr>
      <w:bookmarkStart w:id="9" w:name="Par531"/>
      <w:bookmarkStart w:id="10" w:name="Par533"/>
      <w:bookmarkEnd w:id="9"/>
      <w:bookmarkEnd w:id="10"/>
      <w:r>
        <w:rPr>
          <w:sz w:val="28"/>
          <w:szCs w:val="28"/>
        </w:rPr>
        <w:t>3.6</w:t>
      </w:r>
      <w:r w:rsidR="001765A2" w:rsidRPr="009A118B">
        <w:rPr>
          <w:sz w:val="28"/>
          <w:szCs w:val="28"/>
        </w:rPr>
        <w:t>.</w:t>
      </w:r>
      <w:r>
        <w:rPr>
          <w:sz w:val="28"/>
          <w:szCs w:val="28"/>
        </w:rPr>
        <w:t>3</w:t>
      </w:r>
      <w:r w:rsidR="001765A2" w:rsidRPr="009A118B">
        <w:rPr>
          <w:sz w:val="28"/>
          <w:szCs w:val="28"/>
        </w:rPr>
        <w:t>. Должностное лицо, ответственное за выполнение каждого административного действия, входящего в состав административной процедуры, - специалист МФЦ</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w:t>
      </w:r>
      <w:r w:rsidR="00111028">
        <w:rPr>
          <w:sz w:val="28"/>
          <w:szCs w:val="28"/>
        </w:rPr>
        <w:t>6</w:t>
      </w:r>
      <w:r w:rsidRPr="009A118B">
        <w:rPr>
          <w:sz w:val="28"/>
          <w:szCs w:val="28"/>
        </w:rPr>
        <w:t>.</w:t>
      </w:r>
      <w:r w:rsidR="00111028">
        <w:rPr>
          <w:sz w:val="28"/>
          <w:szCs w:val="28"/>
        </w:rPr>
        <w:t>4</w:t>
      </w:r>
      <w:r w:rsidRPr="009A118B">
        <w:rPr>
          <w:sz w:val="28"/>
          <w:szCs w:val="28"/>
        </w:rPr>
        <w:t>. Критерием принятия решения является:</w:t>
      </w:r>
    </w:p>
    <w:p w:rsidR="001765A2" w:rsidRDefault="001765A2" w:rsidP="001765A2">
      <w:pPr>
        <w:widowControl w:val="0"/>
        <w:autoSpaceDE w:val="0"/>
        <w:autoSpaceDN w:val="0"/>
        <w:adjustRightInd w:val="0"/>
        <w:ind w:firstLine="540"/>
        <w:jc w:val="both"/>
        <w:rPr>
          <w:sz w:val="28"/>
          <w:szCs w:val="28"/>
        </w:rPr>
      </w:pPr>
      <w:r w:rsidRPr="009A118B">
        <w:rPr>
          <w:sz w:val="28"/>
          <w:szCs w:val="28"/>
        </w:rPr>
        <w:t xml:space="preserve">- наличие </w:t>
      </w:r>
      <w:r w:rsidR="00111028">
        <w:rPr>
          <w:sz w:val="28"/>
          <w:szCs w:val="28"/>
        </w:rPr>
        <w:t xml:space="preserve">в </w:t>
      </w:r>
      <w:r w:rsidR="00111028" w:rsidRPr="00111028">
        <w:rPr>
          <w:sz w:val="28"/>
          <w:szCs w:val="28"/>
        </w:rPr>
        <w:t>МФЦ документа, являющегося результатом предоставления муниципальной услуги</w:t>
      </w:r>
      <w:r w:rsidR="00111028">
        <w:rPr>
          <w:sz w:val="28"/>
          <w:szCs w:val="28"/>
        </w:rPr>
        <w:t>;</w:t>
      </w:r>
    </w:p>
    <w:p w:rsidR="00111028" w:rsidRPr="009A118B" w:rsidRDefault="00111028" w:rsidP="001765A2">
      <w:pPr>
        <w:widowControl w:val="0"/>
        <w:autoSpaceDE w:val="0"/>
        <w:autoSpaceDN w:val="0"/>
        <w:adjustRightInd w:val="0"/>
        <w:ind w:firstLine="540"/>
        <w:jc w:val="both"/>
        <w:rPr>
          <w:sz w:val="28"/>
          <w:szCs w:val="28"/>
        </w:rPr>
      </w:pPr>
      <w:r>
        <w:rPr>
          <w:sz w:val="28"/>
          <w:szCs w:val="28"/>
        </w:rPr>
        <w:t xml:space="preserve">- </w:t>
      </w:r>
      <w:r w:rsidRPr="005C1E5D">
        <w:rPr>
          <w:sz w:val="28"/>
          <w:szCs w:val="28"/>
        </w:rPr>
        <w:t>прибытие (неприбытие) заявителя в МФЦ</w:t>
      </w:r>
      <w:r>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w:t>
      </w:r>
      <w:r w:rsidR="00111028">
        <w:rPr>
          <w:sz w:val="28"/>
          <w:szCs w:val="28"/>
        </w:rPr>
        <w:t>6</w:t>
      </w:r>
      <w:r w:rsidRPr="009A118B">
        <w:rPr>
          <w:sz w:val="28"/>
          <w:szCs w:val="28"/>
        </w:rPr>
        <w:t>.</w:t>
      </w:r>
      <w:r w:rsidR="00111028">
        <w:rPr>
          <w:sz w:val="28"/>
          <w:szCs w:val="28"/>
        </w:rPr>
        <w:t>5</w:t>
      </w:r>
      <w:r w:rsidRPr="009A118B">
        <w:rPr>
          <w:sz w:val="28"/>
          <w:szCs w:val="28"/>
        </w:rPr>
        <w:t>. Результатами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выдача заявителю (его представителю) уведомления под роспись на </w:t>
      </w:r>
      <w:r w:rsidR="00111028">
        <w:rPr>
          <w:sz w:val="28"/>
          <w:szCs w:val="28"/>
        </w:rPr>
        <w:t>расписке</w:t>
      </w:r>
      <w:r w:rsidRPr="009A118B">
        <w:rPr>
          <w:sz w:val="28"/>
          <w:szCs w:val="28"/>
        </w:rPr>
        <w:t>, распечатанно</w:t>
      </w:r>
      <w:r w:rsidR="00111028">
        <w:rPr>
          <w:sz w:val="28"/>
          <w:szCs w:val="28"/>
        </w:rPr>
        <w:t>й</w:t>
      </w:r>
      <w:r w:rsidRPr="009A118B">
        <w:rPr>
          <w:sz w:val="28"/>
          <w:szCs w:val="28"/>
        </w:rPr>
        <w:t xml:space="preserve"> из регистрационной карточки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снятие документа с контроля в АИС.</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3.</w:t>
      </w:r>
      <w:r w:rsidR="00111028">
        <w:rPr>
          <w:sz w:val="28"/>
          <w:szCs w:val="28"/>
        </w:rPr>
        <w:t>6</w:t>
      </w:r>
      <w:r w:rsidRPr="009A118B">
        <w:rPr>
          <w:sz w:val="28"/>
          <w:szCs w:val="28"/>
        </w:rPr>
        <w:t>.</w:t>
      </w:r>
      <w:r w:rsidR="00111028">
        <w:rPr>
          <w:sz w:val="28"/>
          <w:szCs w:val="28"/>
        </w:rPr>
        <w:t>6</w:t>
      </w:r>
      <w:r w:rsidRPr="009A118B">
        <w:rPr>
          <w:sz w:val="28"/>
          <w:szCs w:val="28"/>
        </w:rPr>
        <w:t>. Способами фиксации результата выполнения административной процедуры являются:</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роспись заявителя на экземпляре расписки;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отметка в регистрационной карточке в АИС о предоставлении заявителю муниципальной услуги.</w:t>
      </w:r>
    </w:p>
    <w:p w:rsidR="00AD1F4C" w:rsidRPr="00AD1F4C" w:rsidRDefault="00AD1F4C" w:rsidP="00AD1F4C">
      <w:pPr>
        <w:widowControl w:val="0"/>
        <w:autoSpaceDE w:val="0"/>
        <w:autoSpaceDN w:val="0"/>
        <w:adjustRightInd w:val="0"/>
        <w:ind w:firstLine="540"/>
        <w:jc w:val="both"/>
        <w:rPr>
          <w:sz w:val="28"/>
          <w:szCs w:val="28"/>
        </w:rPr>
      </w:pPr>
      <w:r w:rsidRPr="00AD1F4C">
        <w:rPr>
          <w:sz w:val="28"/>
          <w:szCs w:val="28"/>
        </w:rPr>
        <w:t>Выдача (направление) заявителю уведомления в случае, если для использования помещения в качестве жилого или нежилого помещения не требуется проведение его переустройства, и (или) перепланировки, и (или) иных работ, является окончанием всей процедуры перевода помещения и служит основанием для использования помещения в качестве жилого или нежилого.</w:t>
      </w:r>
    </w:p>
    <w:p w:rsidR="00C33371" w:rsidRDefault="00AD1F4C" w:rsidP="00AD1F4C">
      <w:pPr>
        <w:widowControl w:val="0"/>
        <w:autoSpaceDE w:val="0"/>
        <w:autoSpaceDN w:val="0"/>
        <w:adjustRightInd w:val="0"/>
        <w:ind w:firstLine="540"/>
        <w:jc w:val="both"/>
        <w:rPr>
          <w:sz w:val="28"/>
          <w:szCs w:val="28"/>
        </w:rPr>
      </w:pPr>
      <w:r w:rsidRPr="00AD1F4C">
        <w:rPr>
          <w:sz w:val="28"/>
          <w:szCs w:val="28"/>
        </w:rPr>
        <w:t>Выдача (направление) заявителю уведомления в случае, если для использования помещения в качестве жилого или нежилого помещения требуется проведение переустройства, и (или) перепланировки, и (или) иных работ переводимого помещения, является основанием проведения соответствующих работ по переустройству и (или) перепланировке с учетом проекта переустройства и (или) перепланировки, предоставленного заявителем, и (или) иных работ с учетом перечня таких работ, требований об их проведении, указанных в уведомлении.</w:t>
      </w:r>
    </w:p>
    <w:p w:rsidR="00AD1F4C" w:rsidRDefault="00AD1F4C" w:rsidP="00AD1F4C">
      <w:pPr>
        <w:widowControl w:val="0"/>
        <w:autoSpaceDE w:val="0"/>
        <w:autoSpaceDN w:val="0"/>
        <w:adjustRightInd w:val="0"/>
        <w:ind w:firstLine="540"/>
        <w:jc w:val="both"/>
        <w:rPr>
          <w:sz w:val="28"/>
          <w:szCs w:val="28"/>
        </w:rPr>
      </w:pPr>
      <w:r>
        <w:rPr>
          <w:sz w:val="28"/>
          <w:szCs w:val="28"/>
        </w:rPr>
        <w:t>3.7.</w:t>
      </w:r>
      <w:r w:rsidRPr="00AD1F4C">
        <w:t xml:space="preserve"> </w:t>
      </w:r>
      <w:r w:rsidRPr="00AD1F4C">
        <w:rPr>
          <w:sz w:val="28"/>
          <w:szCs w:val="28"/>
        </w:rPr>
        <w:t>Действия, выходящие за рамки настоящего Административного регламента выполняемые специалистами Отдела ЖКХ</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3.7.1</w:t>
      </w:r>
      <w:r w:rsidRPr="00210758">
        <w:rPr>
          <w:sz w:val="28"/>
          <w:szCs w:val="28"/>
        </w:rPr>
        <w:t xml:space="preserve"> </w:t>
      </w:r>
      <w:r>
        <w:rPr>
          <w:sz w:val="28"/>
          <w:szCs w:val="28"/>
        </w:rPr>
        <w:t>О</w:t>
      </w:r>
      <w:r w:rsidRPr="00210758">
        <w:rPr>
          <w:sz w:val="28"/>
          <w:szCs w:val="28"/>
        </w:rPr>
        <w:t>формление и подписание акта комиссии по согласованию переустройства и (или) перепланировки жилого (нежилого) помещения о завершении переустройства и (или) перепланировки жилого помещения в случае проведения переустройства и (или) перепланировки такого помещения</w:t>
      </w:r>
      <w:r>
        <w:rPr>
          <w:sz w:val="28"/>
          <w:szCs w:val="28"/>
        </w:rPr>
        <w:t>.</w:t>
      </w:r>
    </w:p>
    <w:p w:rsidR="00210758" w:rsidRDefault="00210758" w:rsidP="00210758">
      <w:pPr>
        <w:widowControl w:val="0"/>
        <w:autoSpaceDE w:val="0"/>
        <w:autoSpaceDN w:val="0"/>
        <w:adjustRightInd w:val="0"/>
        <w:ind w:firstLine="540"/>
        <w:jc w:val="both"/>
        <w:rPr>
          <w:sz w:val="28"/>
          <w:szCs w:val="28"/>
        </w:rPr>
      </w:pPr>
      <w:r w:rsidRPr="00210758">
        <w:rPr>
          <w:sz w:val="28"/>
          <w:szCs w:val="28"/>
        </w:rPr>
        <w:t>Специалист Отдела ЖКХ</w:t>
      </w:r>
      <w:r>
        <w:rPr>
          <w:sz w:val="28"/>
          <w:szCs w:val="28"/>
        </w:rPr>
        <w:t>:</w:t>
      </w:r>
    </w:p>
    <w:p w:rsidR="00210758" w:rsidRPr="00210758" w:rsidRDefault="00210758" w:rsidP="00210758">
      <w:pPr>
        <w:widowControl w:val="0"/>
        <w:autoSpaceDE w:val="0"/>
        <w:autoSpaceDN w:val="0"/>
        <w:adjustRightInd w:val="0"/>
        <w:ind w:firstLine="540"/>
        <w:jc w:val="both"/>
        <w:rPr>
          <w:sz w:val="28"/>
          <w:szCs w:val="28"/>
        </w:rPr>
      </w:pPr>
      <w:r>
        <w:rPr>
          <w:sz w:val="28"/>
          <w:szCs w:val="28"/>
        </w:rPr>
        <w:t xml:space="preserve">- </w:t>
      </w:r>
      <w:r w:rsidRPr="00210758">
        <w:rPr>
          <w:sz w:val="28"/>
          <w:szCs w:val="28"/>
        </w:rPr>
        <w:t>уведомляет членов комиссии по согласованию переустройства и (или) перепланировки жилого (нежилого) помещения о дате проведени</w:t>
      </w:r>
      <w:r>
        <w:rPr>
          <w:sz w:val="28"/>
          <w:szCs w:val="28"/>
        </w:rPr>
        <w:t xml:space="preserve">я заседания </w:t>
      </w:r>
      <w:r w:rsidR="00E17BE0" w:rsidRPr="001B3D02">
        <w:rPr>
          <w:sz w:val="28"/>
          <w:szCs w:val="28"/>
        </w:rPr>
        <w:t>комиссией по согласованию переустройства и (или) перепланировки жилого (нежилого) помещения</w:t>
      </w:r>
      <w:r>
        <w:rPr>
          <w:sz w:val="28"/>
          <w:szCs w:val="28"/>
        </w:rPr>
        <w:t>;</w:t>
      </w:r>
      <w:r w:rsidRPr="00210758">
        <w:rPr>
          <w:sz w:val="28"/>
          <w:szCs w:val="28"/>
        </w:rPr>
        <w:t xml:space="preserve"> </w:t>
      </w:r>
    </w:p>
    <w:p w:rsidR="00210758" w:rsidRDefault="00210758" w:rsidP="00210758">
      <w:pPr>
        <w:widowControl w:val="0"/>
        <w:autoSpaceDE w:val="0"/>
        <w:autoSpaceDN w:val="0"/>
        <w:adjustRightInd w:val="0"/>
        <w:ind w:firstLine="540"/>
        <w:jc w:val="both"/>
        <w:rPr>
          <w:sz w:val="28"/>
          <w:szCs w:val="28"/>
        </w:rPr>
      </w:pPr>
      <w:r>
        <w:rPr>
          <w:sz w:val="28"/>
          <w:szCs w:val="28"/>
        </w:rPr>
        <w:t xml:space="preserve">- </w:t>
      </w:r>
      <w:r w:rsidRPr="00210758">
        <w:rPr>
          <w:sz w:val="28"/>
          <w:szCs w:val="28"/>
        </w:rPr>
        <w:t xml:space="preserve">осуществляет выезд на объект в составе комиссии по согласованию переустройства и (или) перепланировки жилого (нежилого) помещения, проводит </w:t>
      </w:r>
      <w:r w:rsidRPr="00210758">
        <w:rPr>
          <w:sz w:val="28"/>
          <w:szCs w:val="28"/>
        </w:rPr>
        <w:lastRenderedPageBreak/>
        <w:t>осмотр и составляет 2 экземпляра акта комиссии по согласованию переустройства и (или) перепланировки жилого (нежилого) помещения</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w:t>
      </w:r>
      <w:r w:rsidRPr="00210758">
        <w:rPr>
          <w:sz w:val="28"/>
          <w:szCs w:val="28"/>
        </w:rPr>
        <w:t xml:space="preserve"> организует подписание </w:t>
      </w:r>
      <w:r>
        <w:rPr>
          <w:sz w:val="28"/>
          <w:szCs w:val="28"/>
        </w:rPr>
        <w:t xml:space="preserve">2-х экземпляров </w:t>
      </w:r>
      <w:r w:rsidRPr="00210758">
        <w:rPr>
          <w:sz w:val="28"/>
          <w:szCs w:val="28"/>
        </w:rPr>
        <w:t>акта членами комиссии по согласованию переустройства и (или) перепланировки жилого (нежилого) помещения</w:t>
      </w:r>
      <w:r>
        <w:rPr>
          <w:sz w:val="28"/>
          <w:szCs w:val="28"/>
        </w:rPr>
        <w:t xml:space="preserve"> </w:t>
      </w:r>
      <w:r w:rsidRPr="00210758">
        <w:rPr>
          <w:sz w:val="28"/>
          <w:szCs w:val="28"/>
        </w:rPr>
        <w:t>в течение 10 календарных дней с момента выхода комиссии на объект</w:t>
      </w:r>
      <w:r>
        <w:rPr>
          <w:sz w:val="28"/>
          <w:szCs w:val="28"/>
        </w:rPr>
        <w:t>;</w:t>
      </w:r>
    </w:p>
    <w:p w:rsidR="00210758" w:rsidRDefault="00210758" w:rsidP="00210758">
      <w:pPr>
        <w:widowControl w:val="0"/>
        <w:autoSpaceDE w:val="0"/>
        <w:autoSpaceDN w:val="0"/>
        <w:adjustRightInd w:val="0"/>
        <w:ind w:firstLine="540"/>
        <w:jc w:val="both"/>
        <w:rPr>
          <w:sz w:val="28"/>
          <w:szCs w:val="28"/>
        </w:rPr>
      </w:pPr>
      <w:r>
        <w:rPr>
          <w:sz w:val="28"/>
          <w:szCs w:val="28"/>
        </w:rPr>
        <w:t>-</w:t>
      </w:r>
      <w:r w:rsidRPr="00210758">
        <w:rPr>
          <w:sz w:val="28"/>
          <w:szCs w:val="28"/>
        </w:rPr>
        <w:t xml:space="preserve"> передает 1 экземпляр акта, подписанного членами комиссии по согласованию переустройства и (или) перепланировки жилого (нежилого) помещения, Заявителю.</w:t>
      </w:r>
    </w:p>
    <w:p w:rsidR="00210758" w:rsidRDefault="00210758" w:rsidP="00210758">
      <w:pPr>
        <w:widowControl w:val="0"/>
        <w:autoSpaceDE w:val="0"/>
        <w:autoSpaceDN w:val="0"/>
        <w:adjustRightInd w:val="0"/>
        <w:ind w:firstLine="540"/>
        <w:jc w:val="both"/>
        <w:rPr>
          <w:sz w:val="28"/>
          <w:szCs w:val="28"/>
        </w:rPr>
      </w:pPr>
      <w:r>
        <w:rPr>
          <w:sz w:val="28"/>
          <w:szCs w:val="28"/>
        </w:rPr>
        <w:t>3.7.2. Н</w:t>
      </w:r>
      <w:r w:rsidRPr="00210758">
        <w:rPr>
          <w:sz w:val="28"/>
          <w:szCs w:val="28"/>
        </w:rPr>
        <w:t>аправление акта комиссии по согласованию переустройства и (или) перепланировки жилого (нежилого) помещения в Управление Росреестра.</w:t>
      </w:r>
    </w:p>
    <w:p w:rsidR="001B3D02" w:rsidRDefault="001B3D02" w:rsidP="001B3D02">
      <w:pPr>
        <w:widowControl w:val="0"/>
        <w:autoSpaceDE w:val="0"/>
        <w:autoSpaceDN w:val="0"/>
        <w:adjustRightInd w:val="0"/>
        <w:ind w:firstLine="540"/>
        <w:jc w:val="both"/>
        <w:rPr>
          <w:sz w:val="28"/>
          <w:szCs w:val="28"/>
        </w:rPr>
      </w:pPr>
      <w:r w:rsidRPr="00210758">
        <w:rPr>
          <w:sz w:val="28"/>
          <w:szCs w:val="28"/>
        </w:rPr>
        <w:t>Специалист Отдела ЖКХ</w:t>
      </w:r>
      <w:r>
        <w:rPr>
          <w:sz w:val="28"/>
          <w:szCs w:val="28"/>
        </w:rPr>
        <w:t>:</w:t>
      </w:r>
    </w:p>
    <w:p w:rsidR="00BE3E9E" w:rsidRPr="005C1E5D" w:rsidRDefault="00BE3E9E" w:rsidP="00BE3E9E">
      <w:pPr>
        <w:autoSpaceDE w:val="0"/>
        <w:autoSpaceDN w:val="0"/>
        <w:adjustRightInd w:val="0"/>
        <w:ind w:firstLine="540"/>
        <w:jc w:val="both"/>
        <w:rPr>
          <w:sz w:val="28"/>
          <w:szCs w:val="28"/>
        </w:rPr>
      </w:pPr>
      <w:r>
        <w:rPr>
          <w:sz w:val="28"/>
          <w:szCs w:val="28"/>
        </w:rPr>
        <w:t xml:space="preserve">- </w:t>
      </w:r>
      <w:r w:rsidRPr="005C1E5D">
        <w:rPr>
          <w:sz w:val="28"/>
          <w:szCs w:val="28"/>
        </w:rPr>
        <w:t xml:space="preserve">в течение одного рабочего дня после получения экземпляра акта </w:t>
      </w:r>
      <w:r w:rsidRPr="001B3D02">
        <w:rPr>
          <w:sz w:val="28"/>
          <w:szCs w:val="28"/>
        </w:rPr>
        <w:t>комисси</w:t>
      </w:r>
      <w:r>
        <w:rPr>
          <w:sz w:val="28"/>
          <w:szCs w:val="28"/>
        </w:rPr>
        <w:t>и</w:t>
      </w:r>
      <w:r w:rsidRPr="001B3D02">
        <w:rPr>
          <w:sz w:val="28"/>
          <w:szCs w:val="28"/>
        </w:rPr>
        <w:t xml:space="preserve"> по согласованию переустройства и (или) перепланировки жилого (нежилого) помещения</w:t>
      </w:r>
      <w:r w:rsidRPr="005C1E5D">
        <w:rPr>
          <w:sz w:val="28"/>
          <w:szCs w:val="28"/>
        </w:rPr>
        <w:t xml:space="preserve"> подшивает его в дело по переводу помещения.</w:t>
      </w:r>
    </w:p>
    <w:p w:rsidR="00AD1F4C" w:rsidRDefault="001B3D02" w:rsidP="001765A2">
      <w:pPr>
        <w:widowControl w:val="0"/>
        <w:autoSpaceDE w:val="0"/>
        <w:autoSpaceDN w:val="0"/>
        <w:adjustRightInd w:val="0"/>
        <w:ind w:firstLine="540"/>
        <w:jc w:val="both"/>
        <w:rPr>
          <w:sz w:val="28"/>
          <w:szCs w:val="28"/>
        </w:rPr>
      </w:pPr>
      <w:r>
        <w:rPr>
          <w:sz w:val="28"/>
          <w:szCs w:val="28"/>
        </w:rPr>
        <w:t xml:space="preserve">- </w:t>
      </w:r>
      <w:r w:rsidR="008D7E7A">
        <w:rPr>
          <w:sz w:val="28"/>
          <w:szCs w:val="28"/>
        </w:rPr>
        <w:t xml:space="preserve">в </w:t>
      </w:r>
      <w:r w:rsidRPr="001B3D02">
        <w:rPr>
          <w:sz w:val="28"/>
          <w:szCs w:val="28"/>
        </w:rPr>
        <w:t>течение пяти рабочих дней со дня подписания акта комиссией по согласованию переустройства и (или) перепланировки жилого (нежилого) помещения</w:t>
      </w:r>
      <w:r w:rsidR="008D7E7A">
        <w:rPr>
          <w:sz w:val="28"/>
          <w:szCs w:val="28"/>
        </w:rPr>
        <w:t xml:space="preserve"> и заявителем организует его направление </w:t>
      </w:r>
      <w:r w:rsidR="008D7E7A" w:rsidRPr="00210758">
        <w:rPr>
          <w:sz w:val="28"/>
          <w:szCs w:val="28"/>
        </w:rPr>
        <w:t>в Управление Росреестра</w:t>
      </w:r>
      <w:r w:rsidR="00EC6DD9">
        <w:rPr>
          <w:sz w:val="28"/>
          <w:szCs w:val="28"/>
        </w:rPr>
        <w:t>.</w:t>
      </w:r>
    </w:p>
    <w:p w:rsidR="00BE3E9E" w:rsidRPr="005C1E5D" w:rsidRDefault="00BE3E9E" w:rsidP="00BE3E9E">
      <w:pPr>
        <w:autoSpaceDE w:val="0"/>
        <w:autoSpaceDN w:val="0"/>
        <w:adjustRightInd w:val="0"/>
        <w:ind w:firstLine="540"/>
        <w:jc w:val="both"/>
        <w:rPr>
          <w:sz w:val="28"/>
          <w:szCs w:val="28"/>
        </w:rPr>
      </w:pPr>
      <w:r w:rsidRPr="005C1E5D">
        <w:rPr>
          <w:sz w:val="28"/>
          <w:szCs w:val="28"/>
        </w:rPr>
        <w:t xml:space="preserve">Выдача (направление) акта </w:t>
      </w:r>
      <w:r w:rsidRPr="001B3D02">
        <w:rPr>
          <w:sz w:val="28"/>
          <w:szCs w:val="28"/>
        </w:rPr>
        <w:t>комисси</w:t>
      </w:r>
      <w:r>
        <w:rPr>
          <w:sz w:val="28"/>
          <w:szCs w:val="28"/>
        </w:rPr>
        <w:t>и</w:t>
      </w:r>
      <w:r w:rsidRPr="001B3D02">
        <w:rPr>
          <w:sz w:val="28"/>
          <w:szCs w:val="28"/>
        </w:rPr>
        <w:t xml:space="preserve"> по согласованию переустройства и (или) перепланировки жилого (нежилого) помещения</w:t>
      </w:r>
      <w:r w:rsidRPr="005C1E5D">
        <w:rPr>
          <w:sz w:val="28"/>
          <w:szCs w:val="28"/>
        </w:rPr>
        <w:t xml:space="preserve">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BE3E9E" w:rsidRDefault="00BE3E9E" w:rsidP="001765A2">
      <w:pPr>
        <w:widowControl w:val="0"/>
        <w:autoSpaceDE w:val="0"/>
        <w:autoSpaceDN w:val="0"/>
        <w:adjustRightInd w:val="0"/>
        <w:ind w:firstLine="540"/>
        <w:jc w:val="both"/>
        <w:rPr>
          <w:sz w:val="28"/>
          <w:szCs w:val="28"/>
        </w:rPr>
      </w:pPr>
    </w:p>
    <w:p w:rsidR="001765A2" w:rsidRPr="002F7B84" w:rsidRDefault="001765A2" w:rsidP="001765A2">
      <w:pPr>
        <w:widowControl w:val="0"/>
        <w:autoSpaceDE w:val="0"/>
        <w:autoSpaceDN w:val="0"/>
        <w:adjustRightInd w:val="0"/>
        <w:jc w:val="center"/>
        <w:outlineLvl w:val="1"/>
        <w:rPr>
          <w:b/>
          <w:sz w:val="24"/>
          <w:szCs w:val="24"/>
        </w:rPr>
      </w:pPr>
      <w:bookmarkStart w:id="11" w:name="Par602"/>
      <w:bookmarkEnd w:id="11"/>
      <w:r w:rsidRPr="002F7B84">
        <w:rPr>
          <w:b/>
          <w:sz w:val="24"/>
          <w:szCs w:val="24"/>
        </w:rPr>
        <w:t>Раздел 4. ПОРЯДОК И ФОРМЫ КОНТРОЛЯ ЗА ИСПОЛНЕНИЕМ</w:t>
      </w:r>
    </w:p>
    <w:p w:rsidR="001765A2" w:rsidRPr="002F7B84" w:rsidRDefault="001765A2" w:rsidP="001765A2">
      <w:pPr>
        <w:widowControl w:val="0"/>
        <w:autoSpaceDE w:val="0"/>
        <w:autoSpaceDN w:val="0"/>
        <w:adjustRightInd w:val="0"/>
        <w:jc w:val="center"/>
        <w:rPr>
          <w:b/>
          <w:sz w:val="24"/>
          <w:szCs w:val="24"/>
        </w:rPr>
      </w:pPr>
      <w:r w:rsidRPr="002F7B84">
        <w:rPr>
          <w:b/>
          <w:sz w:val="24"/>
          <w:szCs w:val="24"/>
        </w:rPr>
        <w:t>АДМИНИСТРАТИВНОГО РЕГЛАМЕНТА ПО ПРЕДОСТАВЛЕНИЮ</w:t>
      </w:r>
    </w:p>
    <w:p w:rsidR="001765A2" w:rsidRPr="002F7B84" w:rsidRDefault="001765A2" w:rsidP="001765A2">
      <w:pPr>
        <w:widowControl w:val="0"/>
        <w:autoSpaceDE w:val="0"/>
        <w:autoSpaceDN w:val="0"/>
        <w:adjustRightInd w:val="0"/>
        <w:jc w:val="center"/>
        <w:rPr>
          <w:b/>
          <w:sz w:val="24"/>
          <w:szCs w:val="24"/>
        </w:rPr>
      </w:pPr>
      <w:r w:rsidRPr="002F7B84">
        <w:rPr>
          <w:b/>
          <w:sz w:val="24"/>
          <w:szCs w:val="24"/>
        </w:rPr>
        <w:t>МУНИЦИПАЛЬНОЙ УСЛУГИ</w:t>
      </w:r>
    </w:p>
    <w:p w:rsidR="001765A2" w:rsidRPr="002F7B84" w:rsidRDefault="001765A2" w:rsidP="001765A2">
      <w:pPr>
        <w:widowControl w:val="0"/>
        <w:autoSpaceDE w:val="0"/>
        <w:autoSpaceDN w:val="0"/>
        <w:adjustRightInd w:val="0"/>
        <w:ind w:firstLine="540"/>
        <w:jc w:val="both"/>
        <w:rPr>
          <w:b/>
          <w:sz w:val="24"/>
          <w:szCs w:val="24"/>
        </w:rPr>
      </w:pPr>
    </w:p>
    <w:p w:rsidR="00E31D99" w:rsidRDefault="001765A2" w:rsidP="001765A2">
      <w:pPr>
        <w:widowControl w:val="0"/>
        <w:autoSpaceDE w:val="0"/>
        <w:autoSpaceDN w:val="0"/>
        <w:adjustRightInd w:val="0"/>
        <w:ind w:firstLine="540"/>
        <w:jc w:val="both"/>
        <w:rPr>
          <w:sz w:val="28"/>
          <w:szCs w:val="28"/>
        </w:rPr>
      </w:pPr>
      <w:r w:rsidRPr="009A118B">
        <w:rPr>
          <w:sz w:val="28"/>
          <w:szCs w:val="28"/>
        </w:rPr>
        <w:t xml:space="preserve">4.1. </w:t>
      </w:r>
      <w:r w:rsidR="00E31D99" w:rsidRPr="00E31D99">
        <w:rPr>
          <w:sz w:val="28"/>
          <w:szCs w:val="28"/>
        </w:rPr>
        <w:t xml:space="preserve">Текущий контроль за соблюдением и исполнением должностными лицами (специалистами) </w:t>
      </w:r>
      <w:r w:rsidR="007D2092">
        <w:rPr>
          <w:sz w:val="28"/>
          <w:szCs w:val="28"/>
        </w:rPr>
        <w:t>Администрации</w:t>
      </w:r>
      <w:r w:rsidR="00E31D99" w:rsidRPr="00E31D99">
        <w:rPr>
          <w:sz w:val="28"/>
          <w:szCs w:val="28"/>
        </w:rPr>
        <w:t xml:space="preserve">, МФЦ, Отдела ЖКХ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EC6DD9">
        <w:rPr>
          <w:sz w:val="28"/>
          <w:szCs w:val="28"/>
        </w:rPr>
        <w:t>г</w:t>
      </w:r>
      <w:r w:rsidR="00E31D99">
        <w:rPr>
          <w:sz w:val="28"/>
          <w:szCs w:val="28"/>
        </w:rPr>
        <w:t xml:space="preserve">лавой </w:t>
      </w:r>
      <w:r w:rsidR="007D2092">
        <w:rPr>
          <w:sz w:val="28"/>
          <w:szCs w:val="28"/>
        </w:rPr>
        <w:t>Администрации</w:t>
      </w:r>
      <w:r w:rsidR="00E31D99">
        <w:rPr>
          <w:sz w:val="28"/>
          <w:szCs w:val="28"/>
        </w:rPr>
        <w:t>, руководителем</w:t>
      </w:r>
      <w:r w:rsidR="00E31D99" w:rsidRPr="00E31D99">
        <w:rPr>
          <w:sz w:val="28"/>
          <w:szCs w:val="28"/>
        </w:rPr>
        <w:t xml:space="preserve"> МФЦ, начальником Отдела ЖКХ, ответственными за организацию работы по предоставлению муниципальной услуги (лицами, их замещающими).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4.2. Проверки полноты и качества предоставления муниципальной услуги осуществляются на основа</w:t>
      </w:r>
      <w:r w:rsidR="00E31D99">
        <w:rPr>
          <w:sz w:val="28"/>
          <w:szCs w:val="28"/>
        </w:rPr>
        <w:t xml:space="preserve">нии соответствующих документов </w:t>
      </w:r>
      <w:r w:rsidR="007D2092">
        <w:rPr>
          <w:sz w:val="28"/>
          <w:szCs w:val="28"/>
        </w:rPr>
        <w:t>Администрации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Проверки могут быть плановыми (осуществляться на основании годовых, квартальных, ежемесячных планов </w:t>
      </w:r>
      <w:r w:rsidR="007D2092">
        <w:rPr>
          <w:sz w:val="28"/>
          <w:szCs w:val="28"/>
        </w:rPr>
        <w:t>Администрации</w:t>
      </w:r>
      <w:r w:rsidRPr="009A118B">
        <w:rPr>
          <w:sz w:val="28"/>
          <w:szCs w:val="28"/>
        </w:rPr>
        <w:t xml:space="preserve"> муниципального образования </w:t>
      </w:r>
      <w:r>
        <w:rPr>
          <w:sz w:val="28"/>
          <w:szCs w:val="28"/>
        </w:rPr>
        <w:t>«</w:t>
      </w:r>
      <w:r w:rsidRPr="009A118B">
        <w:rPr>
          <w:sz w:val="28"/>
          <w:szCs w:val="28"/>
        </w:rPr>
        <w:t xml:space="preserve">Светлогорский </w:t>
      </w:r>
      <w:r w:rsidR="00E31D99">
        <w:rPr>
          <w:sz w:val="28"/>
          <w:szCs w:val="28"/>
        </w:rPr>
        <w:t>городской округ</w:t>
      </w:r>
      <w:r>
        <w:rPr>
          <w:sz w:val="28"/>
          <w:szCs w:val="28"/>
        </w:rPr>
        <w:t>»</w:t>
      </w:r>
      <w:r w:rsidRPr="009A118B">
        <w:rPr>
          <w:sz w:val="28"/>
          <w:szCs w:val="28"/>
        </w:rPr>
        <w:t>)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4.3. Специалист МФЦ и </w:t>
      </w:r>
      <w:r w:rsidR="007D2092">
        <w:rPr>
          <w:sz w:val="28"/>
          <w:szCs w:val="28"/>
        </w:rPr>
        <w:t>Администрации</w:t>
      </w:r>
      <w:r w:rsidRPr="009A118B">
        <w:rPr>
          <w:sz w:val="28"/>
          <w:szCs w:val="28"/>
        </w:rPr>
        <w:t>,</w:t>
      </w:r>
      <w:r w:rsidR="00E31D99">
        <w:rPr>
          <w:sz w:val="28"/>
          <w:szCs w:val="28"/>
        </w:rPr>
        <w:t xml:space="preserve"> Отдела ЖКХ</w:t>
      </w:r>
      <w:r w:rsidRPr="009A118B">
        <w:rPr>
          <w:sz w:val="28"/>
          <w:szCs w:val="28"/>
        </w:rPr>
        <w:t xml:space="preserve"> ответственный за прием и выдачу документов, несет персональную ответственность за: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приема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неправильную регистрацию заявления о предоставлении муниципальной услуги в АИС, не постановку его на контроль;</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неправильность записи на </w:t>
      </w:r>
      <w:r>
        <w:rPr>
          <w:sz w:val="28"/>
          <w:szCs w:val="28"/>
        </w:rPr>
        <w:t>заявлении</w:t>
      </w:r>
      <w:r w:rsidRPr="009A118B">
        <w:rPr>
          <w:sz w:val="28"/>
          <w:szCs w:val="28"/>
        </w:rPr>
        <w:t xml:space="preserve"> о предоставлении муниципальной </w:t>
      </w:r>
      <w:r w:rsidRPr="009A118B">
        <w:rPr>
          <w:sz w:val="28"/>
          <w:szCs w:val="28"/>
        </w:rPr>
        <w:lastRenderedPageBreak/>
        <w:t>услуги номера и даты регистрации;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невыдачу (не направление) заявителю расписки в приеме заявления о предоставлении муниципальной услуги (уведомления об отказе в приеме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несвоевременную передачу заявления о предоставлении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 проведение проверки наличия результата предоставления м</w:t>
      </w:r>
      <w:r w:rsidR="00CC0E48">
        <w:rPr>
          <w:sz w:val="28"/>
          <w:szCs w:val="28"/>
        </w:rPr>
        <w:t>униципальной услуги не позднее 10</w:t>
      </w:r>
      <w:r w:rsidRPr="009A118B">
        <w:rPr>
          <w:sz w:val="28"/>
          <w:szCs w:val="28"/>
        </w:rPr>
        <w:t xml:space="preserve"> часов утра рабочего дня, предшествующего времени выдачи заявителю готового результата;</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несоблюдение сроков и порядка регистрации </w:t>
      </w:r>
      <w:r w:rsidR="0084178A">
        <w:rPr>
          <w:sz w:val="28"/>
          <w:szCs w:val="28"/>
        </w:rPr>
        <w:t>результата предоставления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выдачи (направления) заявителю результата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несоблюдение сроков и порядка снятия документа с контроля в АИС.</w:t>
      </w:r>
    </w:p>
    <w:p w:rsidR="001765A2" w:rsidRDefault="001765A2" w:rsidP="001765A2">
      <w:pPr>
        <w:widowControl w:val="0"/>
        <w:autoSpaceDE w:val="0"/>
        <w:autoSpaceDN w:val="0"/>
        <w:adjustRightInd w:val="0"/>
        <w:ind w:firstLine="540"/>
        <w:jc w:val="both"/>
        <w:rPr>
          <w:sz w:val="28"/>
          <w:szCs w:val="28"/>
        </w:rPr>
      </w:pPr>
      <w:r w:rsidRPr="009A118B">
        <w:rPr>
          <w:sz w:val="28"/>
          <w:szCs w:val="28"/>
        </w:rPr>
        <w:t xml:space="preserve">4.4. Специалист </w:t>
      </w:r>
      <w:r w:rsidR="0084178A">
        <w:rPr>
          <w:sz w:val="28"/>
          <w:szCs w:val="28"/>
        </w:rPr>
        <w:t>Отдела</w:t>
      </w:r>
      <w:r w:rsidRPr="009A118B">
        <w:rPr>
          <w:sz w:val="28"/>
          <w:szCs w:val="28"/>
        </w:rPr>
        <w:t xml:space="preserve"> ЖКХ, ответственный за предоставление муниципальной услуги, несет персональную ответственность за:</w:t>
      </w:r>
    </w:p>
    <w:p w:rsidR="003A2869" w:rsidRPr="009A118B" w:rsidRDefault="003A2869" w:rsidP="001765A2">
      <w:pPr>
        <w:widowControl w:val="0"/>
        <w:autoSpaceDE w:val="0"/>
        <w:autoSpaceDN w:val="0"/>
        <w:adjustRightInd w:val="0"/>
        <w:ind w:firstLine="540"/>
        <w:jc w:val="both"/>
        <w:rPr>
          <w:sz w:val="28"/>
          <w:szCs w:val="28"/>
        </w:rPr>
      </w:pPr>
      <w:r>
        <w:rPr>
          <w:sz w:val="28"/>
          <w:szCs w:val="28"/>
        </w:rPr>
        <w:t xml:space="preserve">- </w:t>
      </w:r>
      <w:r w:rsidRPr="00342655">
        <w:rPr>
          <w:sz w:val="28"/>
          <w:szCs w:val="28"/>
        </w:rPr>
        <w:t>проверку поступивших документов</w:t>
      </w:r>
      <w:r>
        <w:rPr>
          <w:sz w:val="28"/>
          <w:szCs w:val="28"/>
        </w:rPr>
        <w:t xml:space="preserve"> и </w:t>
      </w:r>
      <w:r w:rsidRPr="00342655">
        <w:rPr>
          <w:sz w:val="28"/>
          <w:szCs w:val="28"/>
        </w:rPr>
        <w:t>условий перевода жилого помещения в нежилое помещение и нежилого помещения в жилое помещение</w:t>
      </w:r>
      <w:r>
        <w:rPr>
          <w:sz w:val="28"/>
          <w:szCs w:val="28"/>
        </w:rPr>
        <w:t>;</w:t>
      </w:r>
    </w:p>
    <w:p w:rsidR="003A2869" w:rsidRPr="009A118B" w:rsidRDefault="001765A2" w:rsidP="003A2869">
      <w:pPr>
        <w:widowControl w:val="0"/>
        <w:autoSpaceDE w:val="0"/>
        <w:autoSpaceDN w:val="0"/>
        <w:adjustRightInd w:val="0"/>
        <w:ind w:firstLine="540"/>
        <w:jc w:val="both"/>
        <w:rPr>
          <w:sz w:val="28"/>
          <w:szCs w:val="28"/>
        </w:rPr>
      </w:pPr>
      <w:r w:rsidRPr="009A118B">
        <w:rPr>
          <w:sz w:val="28"/>
          <w:szCs w:val="28"/>
        </w:rPr>
        <w:t xml:space="preserve">- соблюдение сроков подготовки </w:t>
      </w:r>
      <w:r w:rsidR="0084178A">
        <w:rPr>
          <w:sz w:val="28"/>
          <w:szCs w:val="28"/>
        </w:rPr>
        <w:t>и направления межведомственных</w:t>
      </w:r>
      <w:r w:rsidRPr="009A118B">
        <w:rPr>
          <w:sz w:val="28"/>
          <w:szCs w:val="28"/>
        </w:rPr>
        <w:t xml:space="preserve"> запросов;</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сроков организации выезда</w:t>
      </w:r>
      <w:r w:rsidR="003A2869" w:rsidRPr="003A2869">
        <w:rPr>
          <w:sz w:val="28"/>
          <w:szCs w:val="28"/>
        </w:rPr>
        <w:t>/заседаний</w:t>
      </w:r>
      <w:r w:rsidRPr="009A118B">
        <w:rPr>
          <w:sz w:val="28"/>
          <w:szCs w:val="28"/>
        </w:rPr>
        <w:t xml:space="preserve"> комисси</w:t>
      </w:r>
      <w:r w:rsidR="003A2869">
        <w:rPr>
          <w:sz w:val="28"/>
          <w:szCs w:val="28"/>
        </w:rPr>
        <w:t>й</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порядка и правильности оформления </w:t>
      </w:r>
      <w:r w:rsidR="003A2869">
        <w:rPr>
          <w:sz w:val="28"/>
          <w:szCs w:val="28"/>
        </w:rPr>
        <w:t>результата предоставления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соблюдением сроков подшивки </w:t>
      </w:r>
      <w:r w:rsidR="003A2869">
        <w:rPr>
          <w:sz w:val="28"/>
          <w:szCs w:val="28"/>
        </w:rPr>
        <w:t xml:space="preserve">документов </w:t>
      </w:r>
      <w:r w:rsidRPr="009A118B">
        <w:rPr>
          <w:sz w:val="28"/>
          <w:szCs w:val="28"/>
        </w:rPr>
        <w:t xml:space="preserve">в </w:t>
      </w:r>
      <w:r w:rsidR="003A2869" w:rsidRPr="00342655">
        <w:rPr>
          <w:sz w:val="28"/>
          <w:szCs w:val="28"/>
        </w:rPr>
        <w:t>дело по переводу жилого помещения</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4.5. Начальник </w:t>
      </w:r>
      <w:r w:rsidR="003A2869">
        <w:rPr>
          <w:sz w:val="28"/>
          <w:szCs w:val="28"/>
        </w:rPr>
        <w:t>Отдела</w:t>
      </w:r>
      <w:r w:rsidRPr="009A118B">
        <w:rPr>
          <w:sz w:val="28"/>
          <w:szCs w:val="28"/>
        </w:rPr>
        <w:t xml:space="preserve"> ЖКХ несет персональную ответственность за:</w:t>
      </w:r>
    </w:p>
    <w:p w:rsidR="001765A2" w:rsidRPr="009A118B" w:rsidRDefault="003A2869" w:rsidP="001765A2">
      <w:pPr>
        <w:widowControl w:val="0"/>
        <w:autoSpaceDE w:val="0"/>
        <w:autoSpaceDN w:val="0"/>
        <w:adjustRightInd w:val="0"/>
        <w:ind w:firstLine="540"/>
        <w:jc w:val="both"/>
        <w:rPr>
          <w:sz w:val="28"/>
          <w:szCs w:val="28"/>
        </w:rPr>
      </w:pPr>
      <w:r>
        <w:rPr>
          <w:sz w:val="28"/>
          <w:szCs w:val="28"/>
        </w:rPr>
        <w:t>-</w:t>
      </w:r>
      <w:r w:rsidR="00FA018E" w:rsidRPr="00FA018E">
        <w:rPr>
          <w:sz w:val="28"/>
          <w:szCs w:val="28"/>
        </w:rPr>
        <w:t xml:space="preserve"> </w:t>
      </w:r>
      <w:r w:rsidR="00FA018E">
        <w:rPr>
          <w:sz w:val="28"/>
          <w:szCs w:val="28"/>
        </w:rPr>
        <w:t xml:space="preserve">своевременное </w:t>
      </w:r>
      <w:r w:rsidR="00FA018E" w:rsidRPr="00342655">
        <w:rPr>
          <w:sz w:val="28"/>
          <w:szCs w:val="28"/>
        </w:rPr>
        <w:t>назначает специалиста, ответственного за предоставление муниципальной услуги</w:t>
      </w:r>
      <w:r w:rsidR="00FA018E">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 правомерность </w:t>
      </w:r>
      <w:r w:rsidR="003A2869">
        <w:rPr>
          <w:sz w:val="28"/>
          <w:szCs w:val="28"/>
        </w:rPr>
        <w:t xml:space="preserve">принятого </w:t>
      </w:r>
      <w:r w:rsidRPr="009A118B">
        <w:rPr>
          <w:sz w:val="28"/>
          <w:szCs w:val="28"/>
        </w:rPr>
        <w:t xml:space="preserve">решения </w:t>
      </w:r>
      <w:r w:rsidR="00FA018E">
        <w:rPr>
          <w:sz w:val="28"/>
          <w:szCs w:val="28"/>
        </w:rPr>
        <w:t>при предоставлении муниципальной услуги</w:t>
      </w:r>
      <w:r w:rsidRPr="009A118B">
        <w:rPr>
          <w:sz w:val="28"/>
          <w:szCs w:val="28"/>
        </w:rPr>
        <w:t>;</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соблюдение срока предоставления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4.</w:t>
      </w:r>
      <w:r w:rsidR="00FA018E">
        <w:rPr>
          <w:sz w:val="28"/>
          <w:szCs w:val="28"/>
        </w:rPr>
        <w:t>6</w:t>
      </w:r>
      <w:r w:rsidRPr="009A118B">
        <w:rPr>
          <w:sz w:val="28"/>
          <w:szCs w:val="28"/>
        </w:rPr>
        <w:t xml:space="preserve">. Персональная ответственность должностных лиц (специалистов) </w:t>
      </w:r>
      <w:r w:rsidR="007D2092">
        <w:rPr>
          <w:sz w:val="28"/>
          <w:szCs w:val="28"/>
        </w:rPr>
        <w:t>Администрации</w:t>
      </w:r>
      <w:r w:rsidR="00FA018E" w:rsidRPr="00E31D99">
        <w:rPr>
          <w:sz w:val="28"/>
          <w:szCs w:val="28"/>
        </w:rPr>
        <w:t>, МФЦ, Отдела ЖКХ</w:t>
      </w:r>
      <w:r w:rsidRPr="009A118B">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 xml:space="preserve">4.9. </w:t>
      </w:r>
      <w:r w:rsidR="00FA018E">
        <w:rPr>
          <w:sz w:val="28"/>
          <w:szCs w:val="28"/>
        </w:rPr>
        <w:t xml:space="preserve">Главой </w:t>
      </w:r>
      <w:r w:rsidR="007D2092">
        <w:rPr>
          <w:sz w:val="28"/>
          <w:szCs w:val="28"/>
        </w:rPr>
        <w:t>Администрации</w:t>
      </w:r>
      <w:r w:rsidR="00FA018E">
        <w:rPr>
          <w:sz w:val="28"/>
          <w:szCs w:val="28"/>
        </w:rPr>
        <w:t>, руководителем</w:t>
      </w:r>
      <w:r w:rsidR="00FA018E" w:rsidRPr="00E31D99">
        <w:rPr>
          <w:sz w:val="28"/>
          <w:szCs w:val="28"/>
        </w:rPr>
        <w:t xml:space="preserve"> МФЦ, начальником Отдела ЖКХ</w:t>
      </w:r>
      <w:r w:rsidRPr="009A118B">
        <w:rPr>
          <w:sz w:val="28"/>
          <w:szCs w:val="28"/>
        </w:rPr>
        <w:t>, ответственными за организацию работы по предоставлению муниципальной услуги, определяется периодичность, порядок и формы контроля за предоставлением муниципальной услуги.</w:t>
      </w:r>
    </w:p>
    <w:p w:rsidR="001765A2" w:rsidRPr="009A118B" w:rsidRDefault="001765A2" w:rsidP="001765A2">
      <w:pPr>
        <w:widowControl w:val="0"/>
        <w:autoSpaceDE w:val="0"/>
        <w:autoSpaceDN w:val="0"/>
        <w:adjustRightInd w:val="0"/>
        <w:ind w:firstLine="540"/>
        <w:jc w:val="both"/>
        <w:rPr>
          <w:sz w:val="28"/>
          <w:szCs w:val="28"/>
        </w:rPr>
      </w:pPr>
      <w:r w:rsidRPr="009A118B">
        <w:rPr>
          <w:sz w:val="28"/>
          <w:szCs w:val="28"/>
        </w:rP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765A2" w:rsidRPr="009A118B" w:rsidRDefault="001765A2" w:rsidP="001765A2">
      <w:pPr>
        <w:widowControl w:val="0"/>
        <w:autoSpaceDE w:val="0"/>
        <w:autoSpaceDN w:val="0"/>
        <w:adjustRightInd w:val="0"/>
        <w:ind w:firstLine="540"/>
        <w:jc w:val="both"/>
        <w:rPr>
          <w:sz w:val="28"/>
          <w:szCs w:val="28"/>
        </w:rPr>
      </w:pPr>
    </w:p>
    <w:p w:rsidR="001765A2" w:rsidRDefault="001765A2" w:rsidP="00925725">
      <w:pPr>
        <w:widowControl w:val="0"/>
        <w:autoSpaceDE w:val="0"/>
        <w:autoSpaceDN w:val="0"/>
        <w:adjustRightInd w:val="0"/>
        <w:jc w:val="center"/>
        <w:outlineLvl w:val="1"/>
        <w:rPr>
          <w:b/>
          <w:sz w:val="24"/>
          <w:szCs w:val="24"/>
        </w:rPr>
      </w:pPr>
      <w:bookmarkStart w:id="12" w:name="Par706"/>
      <w:bookmarkEnd w:id="12"/>
      <w:r w:rsidRPr="002F7B84">
        <w:rPr>
          <w:b/>
          <w:sz w:val="24"/>
          <w:szCs w:val="24"/>
        </w:rPr>
        <w:t xml:space="preserve">Раздел </w:t>
      </w:r>
      <w:r w:rsidR="00E31D99" w:rsidRPr="00E31D99">
        <w:rPr>
          <w:b/>
          <w:sz w:val="24"/>
          <w:szCs w:val="24"/>
        </w:rPr>
        <w:t>5</w:t>
      </w:r>
      <w:r w:rsidRPr="002F7B84">
        <w:rPr>
          <w:b/>
          <w:sz w:val="24"/>
          <w:szCs w:val="24"/>
        </w:rPr>
        <w:t xml:space="preserve">. </w:t>
      </w:r>
      <w:r w:rsidR="00925725" w:rsidRPr="00925725">
        <w:rPr>
          <w:b/>
          <w:sz w:val="24"/>
          <w:szCs w:val="24"/>
        </w:rPr>
        <w:t xml:space="preserve">ДОСУДЕБНЫЙ (ВНЕСУДЕБНЫЙ) ПОРЯДОК ОБЖАЛОВАНИЯ РЕШЕНИЙ И (ИЛИ) ДЕЙСТВИЙ (БЕЗДЕЙСТВИЯ) </w:t>
      </w:r>
      <w:r w:rsidR="007D2092">
        <w:rPr>
          <w:b/>
          <w:sz w:val="24"/>
          <w:szCs w:val="24"/>
        </w:rPr>
        <w:t>АДМИНИСТРАЦИИ</w:t>
      </w:r>
      <w:r w:rsidR="00925725" w:rsidRPr="00925725">
        <w:rPr>
          <w:b/>
          <w:sz w:val="24"/>
          <w:szCs w:val="24"/>
        </w:rPr>
        <w:t>, ЕЕ ДОЛЖНОСТНЫХ ЛИЦ, МУНИЦИПАЛЬНЫХ</w:t>
      </w:r>
      <w:r w:rsidR="00925725">
        <w:rPr>
          <w:b/>
          <w:sz w:val="24"/>
          <w:szCs w:val="24"/>
        </w:rPr>
        <w:t xml:space="preserve"> </w:t>
      </w:r>
      <w:r w:rsidR="00925725" w:rsidRPr="00925725">
        <w:rPr>
          <w:b/>
          <w:sz w:val="24"/>
          <w:szCs w:val="24"/>
        </w:rPr>
        <w:t>СЛУЖАЩИХ, А ТАКЖЕ МФЦ, УЧРЕДИТЕЛЕМ КОТОРОГО ЯВЛЯЕТСЯ АДМИНИСТРАЦИЯ, ЕГО РУКОВОДИТЕЛЯ, РАБОТНИКОВ</w:t>
      </w:r>
    </w:p>
    <w:p w:rsidR="00925725" w:rsidRPr="009A118B" w:rsidRDefault="00925725" w:rsidP="0006199C">
      <w:pPr>
        <w:widowControl w:val="0"/>
        <w:autoSpaceDE w:val="0"/>
        <w:autoSpaceDN w:val="0"/>
        <w:adjustRightInd w:val="0"/>
        <w:jc w:val="both"/>
        <w:outlineLvl w:val="1"/>
        <w:rPr>
          <w:sz w:val="28"/>
          <w:szCs w:val="28"/>
        </w:rPr>
      </w:pP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5.1. Заявители имеют право на обжалование действий или бездействия </w:t>
      </w:r>
      <w:r w:rsidRPr="00A46439">
        <w:rPr>
          <w:sz w:val="28"/>
          <w:szCs w:val="28"/>
        </w:rPr>
        <w:lastRenderedPageBreak/>
        <w:t>должностных лиц, специалистов (</w:t>
      </w:r>
      <w:r>
        <w:rPr>
          <w:sz w:val="28"/>
          <w:szCs w:val="28"/>
        </w:rPr>
        <w:t>Администрации, О</w:t>
      </w:r>
      <w:r w:rsidRPr="00A46439">
        <w:rPr>
          <w:sz w:val="28"/>
          <w:szCs w:val="28"/>
        </w:rPr>
        <w:t>тдела</w:t>
      </w:r>
      <w:r>
        <w:rPr>
          <w:sz w:val="28"/>
          <w:szCs w:val="28"/>
        </w:rPr>
        <w:t xml:space="preserve"> </w:t>
      </w:r>
      <w:r w:rsidRPr="00A46439">
        <w:rPr>
          <w:sz w:val="28"/>
          <w:szCs w:val="28"/>
        </w:rPr>
        <w:t>ЖКХ</w:t>
      </w:r>
      <w:r>
        <w:rPr>
          <w:sz w:val="28"/>
          <w:szCs w:val="28"/>
        </w:rPr>
        <w:t>, МФЦ</w:t>
      </w:r>
      <w:r w:rsidRPr="00A46439">
        <w:rPr>
          <w:sz w:val="28"/>
          <w:szCs w:val="28"/>
        </w:rPr>
        <w:t>) в досудебном и судебном порядке.</w:t>
      </w: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5.2. Предмет досудебного (внесудебного) обжалования заявителем решений и действий (бездействия) </w:t>
      </w:r>
      <w:r>
        <w:rPr>
          <w:sz w:val="28"/>
          <w:szCs w:val="28"/>
        </w:rPr>
        <w:t>Администрации</w:t>
      </w:r>
      <w:r w:rsidRPr="00A46439">
        <w:rPr>
          <w:sz w:val="28"/>
          <w:szCs w:val="28"/>
        </w:rPr>
        <w:t xml:space="preserve">, предоставляющей муниципальную услугу, должностного лица </w:t>
      </w:r>
      <w:r>
        <w:rPr>
          <w:sz w:val="28"/>
          <w:szCs w:val="28"/>
        </w:rPr>
        <w:t>Администрации, предоставляющего</w:t>
      </w:r>
      <w:r w:rsidRPr="00A46439">
        <w:rPr>
          <w:sz w:val="28"/>
          <w:szCs w:val="28"/>
        </w:rPr>
        <w:t xml:space="preserve"> муниципальную услугу, либо муниципального служащего.</w:t>
      </w:r>
    </w:p>
    <w:p w:rsidR="0006199C" w:rsidRPr="00A46439" w:rsidRDefault="0006199C" w:rsidP="0006199C">
      <w:pPr>
        <w:widowControl w:val="0"/>
        <w:autoSpaceDE w:val="0"/>
        <w:autoSpaceDN w:val="0"/>
        <w:adjustRightInd w:val="0"/>
        <w:jc w:val="both"/>
        <w:rPr>
          <w:sz w:val="28"/>
          <w:szCs w:val="28"/>
        </w:rPr>
      </w:pPr>
      <w:r w:rsidRPr="00A46439">
        <w:rPr>
          <w:sz w:val="28"/>
          <w:szCs w:val="28"/>
        </w:rPr>
        <w:t>Заявитель может обратиться с жалобой, в том числе в следующих случаях:</w:t>
      </w:r>
    </w:p>
    <w:p w:rsidR="0006199C" w:rsidRPr="00A46439" w:rsidRDefault="0006199C" w:rsidP="0006199C">
      <w:pPr>
        <w:widowControl w:val="0"/>
        <w:autoSpaceDE w:val="0"/>
        <w:autoSpaceDN w:val="0"/>
        <w:adjustRightInd w:val="0"/>
        <w:jc w:val="both"/>
        <w:rPr>
          <w:sz w:val="28"/>
          <w:szCs w:val="28"/>
        </w:rPr>
      </w:pPr>
      <w:r w:rsidRPr="00A46439">
        <w:rPr>
          <w:sz w:val="28"/>
          <w:szCs w:val="28"/>
        </w:rPr>
        <w:t>1) нарушение срока регистрации за</w:t>
      </w:r>
      <w:r>
        <w:rPr>
          <w:sz w:val="28"/>
          <w:szCs w:val="28"/>
        </w:rPr>
        <w:t>явления</w:t>
      </w:r>
      <w:r w:rsidRPr="00A46439">
        <w:rPr>
          <w:sz w:val="28"/>
          <w:szCs w:val="28"/>
        </w:rPr>
        <w:t xml:space="preserve"> заявителя о предоставлении муниципальной услуги;</w:t>
      </w:r>
    </w:p>
    <w:p w:rsidR="0006199C" w:rsidRPr="00A46439" w:rsidRDefault="0006199C" w:rsidP="0006199C">
      <w:pPr>
        <w:widowControl w:val="0"/>
        <w:autoSpaceDE w:val="0"/>
        <w:autoSpaceDN w:val="0"/>
        <w:adjustRightInd w:val="0"/>
        <w:jc w:val="both"/>
        <w:rPr>
          <w:sz w:val="28"/>
          <w:szCs w:val="28"/>
        </w:rPr>
      </w:pPr>
      <w:r w:rsidRPr="00A46439">
        <w:rPr>
          <w:sz w:val="28"/>
          <w:szCs w:val="28"/>
        </w:rPr>
        <w:t>2) нарушение срока предоставления муниципальной услуги;</w:t>
      </w:r>
    </w:p>
    <w:p w:rsidR="0006199C" w:rsidRPr="00A46439" w:rsidRDefault="0006199C" w:rsidP="0006199C">
      <w:pPr>
        <w:widowControl w:val="0"/>
        <w:autoSpaceDE w:val="0"/>
        <w:autoSpaceDN w:val="0"/>
        <w:adjustRightInd w:val="0"/>
        <w:jc w:val="both"/>
        <w:rPr>
          <w:sz w:val="28"/>
          <w:szCs w:val="28"/>
        </w:rPr>
      </w:pPr>
      <w:r w:rsidRPr="00A4643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06199C" w:rsidRPr="00A46439" w:rsidRDefault="0006199C" w:rsidP="0006199C">
      <w:pPr>
        <w:widowControl w:val="0"/>
        <w:autoSpaceDE w:val="0"/>
        <w:autoSpaceDN w:val="0"/>
        <w:adjustRightInd w:val="0"/>
        <w:jc w:val="both"/>
        <w:rPr>
          <w:sz w:val="28"/>
          <w:szCs w:val="28"/>
        </w:rPr>
      </w:pPr>
      <w:r w:rsidRPr="00A4643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06199C" w:rsidRPr="00A46439" w:rsidRDefault="0006199C" w:rsidP="0006199C">
      <w:pPr>
        <w:widowControl w:val="0"/>
        <w:autoSpaceDE w:val="0"/>
        <w:autoSpaceDN w:val="0"/>
        <w:adjustRightInd w:val="0"/>
        <w:jc w:val="both"/>
        <w:rPr>
          <w:sz w:val="28"/>
          <w:szCs w:val="28"/>
        </w:rPr>
      </w:pPr>
      <w:r w:rsidRPr="00A4643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6199C" w:rsidRPr="00A46439" w:rsidRDefault="0006199C" w:rsidP="0006199C">
      <w:pPr>
        <w:widowControl w:val="0"/>
        <w:autoSpaceDE w:val="0"/>
        <w:autoSpaceDN w:val="0"/>
        <w:adjustRightInd w:val="0"/>
        <w:jc w:val="both"/>
        <w:rPr>
          <w:sz w:val="28"/>
          <w:szCs w:val="28"/>
        </w:rPr>
      </w:pPr>
      <w:r w:rsidRPr="00A4643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06199C" w:rsidRPr="006A4972" w:rsidRDefault="0006199C" w:rsidP="0006199C">
      <w:pPr>
        <w:widowControl w:val="0"/>
        <w:autoSpaceDE w:val="0"/>
        <w:autoSpaceDN w:val="0"/>
        <w:adjustRightInd w:val="0"/>
        <w:jc w:val="both"/>
        <w:rPr>
          <w:color w:val="002060"/>
          <w:sz w:val="28"/>
          <w:szCs w:val="28"/>
        </w:rPr>
      </w:pPr>
      <w:r w:rsidRPr="006A4972">
        <w:rPr>
          <w:color w:val="00206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99C" w:rsidRPr="006A4972" w:rsidRDefault="0006199C" w:rsidP="0006199C">
      <w:pPr>
        <w:autoSpaceDE w:val="0"/>
        <w:autoSpaceDN w:val="0"/>
        <w:adjustRightInd w:val="0"/>
        <w:ind w:firstLine="540"/>
        <w:jc w:val="both"/>
        <w:rPr>
          <w:color w:val="002060"/>
          <w:sz w:val="28"/>
          <w:szCs w:val="28"/>
        </w:rPr>
      </w:pPr>
      <w:r w:rsidRPr="006A4972">
        <w:rPr>
          <w:color w:val="002060"/>
          <w:sz w:val="28"/>
          <w:szCs w:val="28"/>
        </w:rPr>
        <w:t>8) нарушение срока или порядка выдачи документов по результатам предоставления муниципальной услуги;</w:t>
      </w:r>
    </w:p>
    <w:p w:rsidR="0006199C" w:rsidRPr="006A4972" w:rsidRDefault="0006199C" w:rsidP="0006199C">
      <w:pPr>
        <w:autoSpaceDE w:val="0"/>
        <w:autoSpaceDN w:val="0"/>
        <w:adjustRightInd w:val="0"/>
        <w:ind w:firstLine="540"/>
        <w:jc w:val="both"/>
        <w:rPr>
          <w:color w:val="002060"/>
          <w:sz w:val="28"/>
          <w:szCs w:val="28"/>
        </w:rPr>
      </w:pPr>
      <w:r>
        <w:rPr>
          <w:color w:val="002060"/>
          <w:sz w:val="28"/>
          <w:szCs w:val="28"/>
        </w:rPr>
        <w:t>9</w:t>
      </w:r>
      <w:r w:rsidRPr="006A4972">
        <w:rPr>
          <w:color w:val="002060"/>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6A4972">
          <w:rPr>
            <w:color w:val="002060"/>
            <w:sz w:val="28"/>
            <w:szCs w:val="28"/>
          </w:rPr>
          <w:t>пунктом 4 части 1 статьи 7</w:t>
        </w:r>
      </w:hyperlink>
      <w:r w:rsidRPr="006A4972">
        <w:rPr>
          <w:color w:val="002060"/>
          <w:sz w:val="28"/>
          <w:szCs w:val="28"/>
        </w:rPr>
        <w:t xml:space="preserve"> Федерального закона</w:t>
      </w:r>
      <w:r>
        <w:rPr>
          <w:color w:val="002060"/>
          <w:sz w:val="28"/>
          <w:szCs w:val="28"/>
        </w:rPr>
        <w:t xml:space="preserve"> № 210 ФЗ от 27.07.2010г. «Об организации предоставления государственных и муниципальных услуг» (далее 210-ФЗ)</w:t>
      </w:r>
      <w:r w:rsidRPr="006A4972">
        <w:rPr>
          <w:color w:val="002060"/>
          <w:sz w:val="28"/>
          <w:szCs w:val="28"/>
        </w:rPr>
        <w:t xml:space="preserve">. В указанном случае досудебное (внесудебное) обжалование заявителем решений и действий (бездействия) </w:t>
      </w:r>
      <w:r>
        <w:rPr>
          <w:color w:val="002060"/>
          <w:sz w:val="28"/>
          <w:szCs w:val="28"/>
        </w:rPr>
        <w:t>МФЦ</w:t>
      </w:r>
      <w:r w:rsidRPr="006A4972">
        <w:rPr>
          <w:color w:val="002060"/>
          <w:sz w:val="28"/>
          <w:szCs w:val="28"/>
        </w:rPr>
        <w:t xml:space="preserve">, работника </w:t>
      </w:r>
      <w:r>
        <w:rPr>
          <w:color w:val="002060"/>
          <w:sz w:val="28"/>
          <w:szCs w:val="28"/>
        </w:rPr>
        <w:t>МФЦ</w:t>
      </w:r>
      <w:r w:rsidRPr="006A4972">
        <w:rPr>
          <w:color w:val="002060"/>
          <w:sz w:val="28"/>
          <w:szCs w:val="28"/>
        </w:rPr>
        <w:t xml:space="preserve"> возможно в случае, если на </w:t>
      </w:r>
      <w:r>
        <w:rPr>
          <w:color w:val="002060"/>
          <w:sz w:val="28"/>
          <w:szCs w:val="28"/>
        </w:rPr>
        <w:t>МФЦ</w:t>
      </w:r>
      <w:r w:rsidRPr="006A4972">
        <w:rPr>
          <w:color w:val="002060"/>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6A4972">
          <w:rPr>
            <w:color w:val="002060"/>
            <w:sz w:val="28"/>
            <w:szCs w:val="28"/>
          </w:rPr>
          <w:t>частью 1.3 статьи 16</w:t>
        </w:r>
      </w:hyperlink>
      <w:r w:rsidRPr="006A4972">
        <w:rPr>
          <w:color w:val="002060"/>
          <w:sz w:val="28"/>
          <w:szCs w:val="28"/>
        </w:rPr>
        <w:t xml:space="preserve"> </w:t>
      </w:r>
      <w:r>
        <w:rPr>
          <w:color w:val="002060"/>
          <w:sz w:val="28"/>
          <w:szCs w:val="28"/>
        </w:rPr>
        <w:t xml:space="preserve"> 210-ФЗ</w:t>
      </w:r>
      <w:r w:rsidRPr="006A4972">
        <w:rPr>
          <w:color w:val="002060"/>
          <w:sz w:val="28"/>
          <w:szCs w:val="28"/>
        </w:rPr>
        <w:t>.</w:t>
      </w:r>
    </w:p>
    <w:p w:rsidR="0006199C" w:rsidRDefault="0006199C" w:rsidP="0006199C">
      <w:pPr>
        <w:autoSpaceDE w:val="0"/>
        <w:autoSpaceDN w:val="0"/>
        <w:adjustRightInd w:val="0"/>
        <w:jc w:val="both"/>
        <w:rPr>
          <w:sz w:val="28"/>
          <w:szCs w:val="28"/>
        </w:rPr>
      </w:pPr>
      <w:r>
        <w:rPr>
          <w:sz w:val="28"/>
          <w:szCs w:val="28"/>
        </w:rPr>
        <w:lastRenderedPageBreak/>
        <w:tab/>
      </w:r>
      <w:r w:rsidRPr="00A46439">
        <w:rPr>
          <w:sz w:val="28"/>
          <w:szCs w:val="28"/>
        </w:rPr>
        <w:t>5.3. Жалоба подается</w:t>
      </w:r>
      <w:r>
        <w:rPr>
          <w:sz w:val="28"/>
          <w:szCs w:val="28"/>
        </w:rPr>
        <w:t xml:space="preserve"> в Администрацию, </w:t>
      </w:r>
      <w:r w:rsidRPr="00A46439">
        <w:rPr>
          <w:sz w:val="28"/>
          <w:szCs w:val="28"/>
        </w:rPr>
        <w:t>предоставляющую муниципальную услугу</w:t>
      </w:r>
      <w:r>
        <w:rPr>
          <w:sz w:val="28"/>
          <w:szCs w:val="28"/>
        </w:rPr>
        <w:t>,</w:t>
      </w:r>
      <w:r w:rsidRPr="00A46439">
        <w:rPr>
          <w:sz w:val="28"/>
          <w:szCs w:val="28"/>
        </w:rPr>
        <w:t xml:space="preserve"> </w:t>
      </w:r>
      <w:r w:rsidRPr="00FF6E7C">
        <w:rPr>
          <w:color w:val="002060"/>
          <w:sz w:val="28"/>
          <w:szCs w:val="28"/>
        </w:rPr>
        <w:t>в многофункциональный центр</w:t>
      </w:r>
      <w:r>
        <w:rPr>
          <w:sz w:val="28"/>
          <w:szCs w:val="28"/>
        </w:rPr>
        <w:t xml:space="preserve">, </w:t>
      </w:r>
      <w:r w:rsidRPr="00A46439">
        <w:rPr>
          <w:sz w:val="28"/>
          <w:szCs w:val="28"/>
        </w:rPr>
        <w:t>в письменной форме на бумажном носителе, в электронной форме</w:t>
      </w:r>
      <w:r>
        <w:rPr>
          <w:sz w:val="28"/>
          <w:szCs w:val="28"/>
        </w:rPr>
        <w:t xml:space="preserve">, </w:t>
      </w:r>
      <w:r w:rsidRPr="00FF6E7C">
        <w:rPr>
          <w:color w:val="002060"/>
          <w:sz w:val="28"/>
          <w:szCs w:val="28"/>
        </w:rPr>
        <w:t>при личном приеме заявителя</w:t>
      </w:r>
      <w:r>
        <w:rPr>
          <w:sz w:val="28"/>
          <w:szCs w:val="28"/>
        </w:rPr>
        <w:t>.</w:t>
      </w:r>
      <w:r w:rsidRPr="00A46439">
        <w:rPr>
          <w:sz w:val="28"/>
          <w:szCs w:val="28"/>
        </w:rPr>
        <w:t xml:space="preserve"> </w:t>
      </w:r>
    </w:p>
    <w:p w:rsidR="0006199C" w:rsidRPr="00FF6E7C" w:rsidRDefault="0006199C" w:rsidP="0006199C">
      <w:pPr>
        <w:autoSpaceDE w:val="0"/>
        <w:autoSpaceDN w:val="0"/>
        <w:adjustRightInd w:val="0"/>
        <w:ind w:firstLine="540"/>
        <w:jc w:val="both"/>
        <w:rPr>
          <w:color w:val="002060"/>
          <w:sz w:val="28"/>
          <w:szCs w:val="28"/>
        </w:rPr>
      </w:pPr>
      <w:r w:rsidRPr="00FF6E7C">
        <w:rPr>
          <w:color w:val="002060"/>
          <w:sz w:val="28"/>
          <w:szCs w:val="28"/>
        </w:rPr>
        <w:t xml:space="preserve">Жалобу на решения и действия (бездействие) должностных лиц </w:t>
      </w:r>
      <w:r>
        <w:rPr>
          <w:color w:val="002060"/>
          <w:sz w:val="28"/>
          <w:szCs w:val="28"/>
        </w:rPr>
        <w:t xml:space="preserve">отдела ЖКХ </w:t>
      </w:r>
      <w:r w:rsidRPr="00FF6E7C">
        <w:rPr>
          <w:color w:val="002060"/>
          <w:sz w:val="28"/>
          <w:szCs w:val="28"/>
        </w:rPr>
        <w:t xml:space="preserve"> можно подать в </w:t>
      </w:r>
      <w:r>
        <w:rPr>
          <w:color w:val="002060"/>
          <w:sz w:val="28"/>
          <w:szCs w:val="28"/>
        </w:rPr>
        <w:t>Администрацию</w:t>
      </w:r>
      <w:r w:rsidRPr="00FF6E7C">
        <w:rPr>
          <w:color w:val="002060"/>
          <w:sz w:val="28"/>
          <w:szCs w:val="28"/>
        </w:rPr>
        <w:t xml:space="preserve"> в письменной форме, в том числе при личном приеме заявителя, или в электронном виде.</w:t>
      </w:r>
    </w:p>
    <w:p w:rsidR="0006199C" w:rsidRPr="00FF6E7C" w:rsidRDefault="0006199C" w:rsidP="0006199C">
      <w:pPr>
        <w:autoSpaceDE w:val="0"/>
        <w:autoSpaceDN w:val="0"/>
        <w:adjustRightInd w:val="0"/>
        <w:ind w:firstLine="540"/>
        <w:jc w:val="both"/>
        <w:rPr>
          <w:color w:val="002060"/>
          <w:sz w:val="28"/>
          <w:szCs w:val="28"/>
        </w:rPr>
      </w:pPr>
      <w:r w:rsidRPr="00FF6E7C">
        <w:rPr>
          <w:color w:val="002060"/>
          <w:sz w:val="28"/>
          <w:szCs w:val="28"/>
        </w:rPr>
        <w:t xml:space="preserve">Жалобу на решения и действия (бездействие) многофункционального центра, привлекаемой организации также можно подать учредителю </w:t>
      </w:r>
      <w:r>
        <w:rPr>
          <w:color w:val="002060"/>
          <w:sz w:val="28"/>
          <w:szCs w:val="28"/>
        </w:rPr>
        <w:t>МФЦ</w:t>
      </w:r>
      <w:r w:rsidRPr="00FF6E7C">
        <w:rPr>
          <w:color w:val="002060"/>
          <w:sz w:val="28"/>
          <w:szCs w:val="28"/>
        </w:rPr>
        <w:t xml:space="preserve"> или </w:t>
      </w:r>
      <w:r>
        <w:rPr>
          <w:color w:val="002060"/>
          <w:sz w:val="28"/>
          <w:szCs w:val="28"/>
        </w:rPr>
        <w:t>Администрацию</w:t>
      </w:r>
      <w:r w:rsidRPr="00FF6E7C">
        <w:rPr>
          <w:color w:val="002060"/>
          <w:sz w:val="28"/>
          <w:szCs w:val="28"/>
        </w:rPr>
        <w:t>, в письменной форме, в том числе при личном приеме заявителя, или в электронном виде.</w:t>
      </w:r>
    </w:p>
    <w:p w:rsidR="0006199C" w:rsidRPr="00A46439" w:rsidRDefault="0006199C" w:rsidP="0006199C">
      <w:pPr>
        <w:widowControl w:val="0"/>
        <w:autoSpaceDE w:val="0"/>
        <w:autoSpaceDN w:val="0"/>
        <w:adjustRightInd w:val="0"/>
        <w:jc w:val="both"/>
        <w:rPr>
          <w:color w:val="FF0000"/>
          <w:sz w:val="28"/>
          <w:szCs w:val="28"/>
        </w:rPr>
      </w:pPr>
      <w:r w:rsidRPr="00A46439">
        <w:rPr>
          <w:sz w:val="28"/>
          <w:szCs w:val="28"/>
        </w:rPr>
        <w:t xml:space="preserve">Жалоба может быть направлена по почте, с использованием информационно-телекоммуникационной сети </w:t>
      </w:r>
      <w:r>
        <w:rPr>
          <w:sz w:val="28"/>
          <w:szCs w:val="28"/>
        </w:rPr>
        <w:t>«</w:t>
      </w:r>
      <w:r w:rsidRPr="00A46439">
        <w:rPr>
          <w:sz w:val="28"/>
          <w:szCs w:val="28"/>
        </w:rPr>
        <w:t>Интернет</w:t>
      </w:r>
      <w:r>
        <w:rPr>
          <w:sz w:val="28"/>
          <w:szCs w:val="28"/>
        </w:rPr>
        <w:t>»</w:t>
      </w:r>
      <w:r w:rsidRPr="00A46439">
        <w:rPr>
          <w:sz w:val="28"/>
          <w:szCs w:val="28"/>
        </w:rPr>
        <w:t xml:space="preserve"> по электронной почте </w:t>
      </w:r>
      <w:r>
        <w:rPr>
          <w:sz w:val="28"/>
          <w:szCs w:val="28"/>
        </w:rPr>
        <w:t xml:space="preserve">Администрации </w:t>
      </w:r>
      <w:r w:rsidRPr="00A46439">
        <w:rPr>
          <w:sz w:val="28"/>
          <w:szCs w:val="28"/>
          <w:lang w:val="en-US"/>
        </w:rPr>
        <w:t>svetlogorsk</w:t>
      </w:r>
      <w:r w:rsidRPr="00A46439">
        <w:rPr>
          <w:sz w:val="28"/>
          <w:szCs w:val="28"/>
        </w:rPr>
        <w:t>39.</w:t>
      </w:r>
      <w:r w:rsidRPr="00A46439">
        <w:rPr>
          <w:sz w:val="28"/>
          <w:szCs w:val="28"/>
          <w:lang w:val="en-US"/>
        </w:rPr>
        <w:t>ru</w:t>
      </w:r>
      <w:r w:rsidRPr="00A46439">
        <w:rPr>
          <w:sz w:val="28"/>
          <w:szCs w:val="28"/>
        </w:rPr>
        <w:t xml:space="preserve">, официального сайта </w:t>
      </w:r>
      <w:r>
        <w:rPr>
          <w:sz w:val="28"/>
          <w:szCs w:val="28"/>
        </w:rPr>
        <w:t>Администрации</w:t>
      </w:r>
      <w:r w:rsidRPr="00A46439">
        <w:rPr>
          <w:sz w:val="28"/>
          <w:szCs w:val="28"/>
        </w:rPr>
        <w:t xml:space="preserve"> </w:t>
      </w:r>
      <w:r w:rsidRPr="00A46439">
        <w:rPr>
          <w:sz w:val="28"/>
          <w:szCs w:val="28"/>
          <w:lang w:val="en-US"/>
        </w:rPr>
        <w:t>svetlogorsk</w:t>
      </w:r>
      <w:r w:rsidRPr="00A46439">
        <w:rPr>
          <w:sz w:val="28"/>
          <w:szCs w:val="28"/>
        </w:rPr>
        <w:t>39.</w:t>
      </w:r>
      <w:r w:rsidRPr="00A46439">
        <w:rPr>
          <w:sz w:val="28"/>
          <w:szCs w:val="28"/>
          <w:lang w:val="en-US"/>
        </w:rPr>
        <w:t>ru</w:t>
      </w:r>
      <w:r w:rsidRPr="00A46439">
        <w:rPr>
          <w:sz w:val="28"/>
          <w:szCs w:val="28"/>
        </w:rPr>
        <w:t>.</w:t>
      </w:r>
    </w:p>
    <w:p w:rsidR="0006199C" w:rsidRPr="00A46439" w:rsidRDefault="0006199C" w:rsidP="0006199C">
      <w:pPr>
        <w:widowControl w:val="0"/>
        <w:autoSpaceDE w:val="0"/>
        <w:autoSpaceDN w:val="0"/>
        <w:adjustRightInd w:val="0"/>
        <w:jc w:val="both"/>
        <w:rPr>
          <w:sz w:val="28"/>
          <w:szCs w:val="28"/>
        </w:rPr>
      </w:pPr>
      <w:r w:rsidRPr="00A46439">
        <w:rPr>
          <w:sz w:val="28"/>
          <w:szCs w:val="28"/>
        </w:rPr>
        <w:t>5.4. Жалоба должна содержать:</w:t>
      </w:r>
    </w:p>
    <w:p w:rsidR="0006199C" w:rsidRPr="00A46439" w:rsidRDefault="0006199C" w:rsidP="0006199C">
      <w:pPr>
        <w:widowControl w:val="0"/>
        <w:autoSpaceDE w:val="0"/>
        <w:autoSpaceDN w:val="0"/>
        <w:adjustRightInd w:val="0"/>
        <w:jc w:val="both"/>
        <w:rPr>
          <w:sz w:val="28"/>
          <w:szCs w:val="28"/>
        </w:rPr>
      </w:pPr>
      <w:r w:rsidRPr="00A4643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6199C" w:rsidRPr="00A46439" w:rsidRDefault="0006199C" w:rsidP="0006199C">
      <w:pPr>
        <w:widowControl w:val="0"/>
        <w:autoSpaceDE w:val="0"/>
        <w:autoSpaceDN w:val="0"/>
        <w:adjustRightInd w:val="0"/>
        <w:jc w:val="both"/>
        <w:rPr>
          <w:sz w:val="28"/>
          <w:szCs w:val="28"/>
        </w:rPr>
      </w:pPr>
      <w:r w:rsidRPr="00A4643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199C" w:rsidRPr="00A46439" w:rsidRDefault="0006199C" w:rsidP="0006199C">
      <w:pPr>
        <w:widowControl w:val="0"/>
        <w:autoSpaceDE w:val="0"/>
        <w:autoSpaceDN w:val="0"/>
        <w:adjustRightInd w:val="0"/>
        <w:jc w:val="both"/>
        <w:rPr>
          <w:sz w:val="28"/>
          <w:szCs w:val="28"/>
        </w:rPr>
      </w:pPr>
      <w:r w:rsidRPr="00A4643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6199C" w:rsidRDefault="0006199C" w:rsidP="0006199C">
      <w:pPr>
        <w:widowControl w:val="0"/>
        <w:autoSpaceDE w:val="0"/>
        <w:autoSpaceDN w:val="0"/>
        <w:adjustRightInd w:val="0"/>
        <w:jc w:val="both"/>
        <w:rPr>
          <w:sz w:val="28"/>
          <w:szCs w:val="28"/>
        </w:rPr>
      </w:pPr>
      <w:r w:rsidRPr="00A4643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6199C" w:rsidRDefault="0006199C" w:rsidP="0006199C">
      <w:pPr>
        <w:autoSpaceDE w:val="0"/>
        <w:autoSpaceDN w:val="0"/>
        <w:adjustRightInd w:val="0"/>
        <w:jc w:val="both"/>
        <w:rPr>
          <w:color w:val="002060"/>
          <w:sz w:val="28"/>
          <w:szCs w:val="28"/>
        </w:rPr>
      </w:pPr>
      <w:r>
        <w:rPr>
          <w:sz w:val="28"/>
          <w:szCs w:val="28"/>
        </w:rPr>
        <w:tab/>
      </w:r>
      <w:r w:rsidRPr="00FF6E7C">
        <w:rPr>
          <w:color w:val="002060"/>
          <w:sz w:val="28"/>
          <w:szCs w:val="28"/>
        </w:rPr>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6199C" w:rsidRDefault="0006199C" w:rsidP="0006199C">
      <w:pPr>
        <w:autoSpaceDE w:val="0"/>
        <w:autoSpaceDN w:val="0"/>
        <w:adjustRightInd w:val="0"/>
        <w:jc w:val="both"/>
        <w:rPr>
          <w:color w:val="002060"/>
          <w:sz w:val="28"/>
          <w:szCs w:val="28"/>
        </w:rPr>
      </w:pPr>
      <w:r>
        <w:rPr>
          <w:color w:val="002060"/>
          <w:sz w:val="28"/>
          <w:szCs w:val="28"/>
        </w:rPr>
        <w:tab/>
      </w:r>
      <w:r w:rsidRPr="00FF6E7C">
        <w:rPr>
          <w:color w:val="002060"/>
          <w:sz w:val="28"/>
          <w:szCs w:val="28"/>
        </w:rPr>
        <w:t xml:space="preserve">а) оформленная в соответствии с </w:t>
      </w:r>
      <w:hyperlink r:id="rId18" w:history="1">
        <w:r w:rsidRPr="00FF6E7C">
          <w:rPr>
            <w:color w:val="002060"/>
            <w:sz w:val="28"/>
            <w:szCs w:val="28"/>
          </w:rPr>
          <w:t>законодательством</w:t>
        </w:r>
      </w:hyperlink>
      <w:r w:rsidRPr="00FF6E7C">
        <w:rPr>
          <w:color w:val="002060"/>
          <w:sz w:val="28"/>
          <w:szCs w:val="28"/>
        </w:rPr>
        <w:t xml:space="preserve"> Российской Федерации доверенность (для физических лиц);</w:t>
      </w:r>
    </w:p>
    <w:p w:rsidR="0006199C" w:rsidRPr="00FF6E7C" w:rsidRDefault="0006199C" w:rsidP="0006199C">
      <w:pPr>
        <w:autoSpaceDE w:val="0"/>
        <w:autoSpaceDN w:val="0"/>
        <w:adjustRightInd w:val="0"/>
        <w:jc w:val="both"/>
        <w:rPr>
          <w:color w:val="002060"/>
          <w:sz w:val="28"/>
          <w:szCs w:val="28"/>
        </w:rPr>
      </w:pPr>
      <w:r>
        <w:rPr>
          <w:color w:val="002060"/>
          <w:sz w:val="28"/>
          <w:szCs w:val="28"/>
        </w:rPr>
        <w:tab/>
      </w:r>
      <w:r w:rsidRPr="00FF6E7C">
        <w:rPr>
          <w:color w:val="002060"/>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6199C" w:rsidRPr="00FF6E7C" w:rsidRDefault="0006199C" w:rsidP="0006199C">
      <w:pPr>
        <w:autoSpaceDE w:val="0"/>
        <w:autoSpaceDN w:val="0"/>
        <w:adjustRightInd w:val="0"/>
        <w:jc w:val="both"/>
        <w:rPr>
          <w:color w:val="002060"/>
          <w:sz w:val="28"/>
          <w:szCs w:val="28"/>
        </w:rPr>
      </w:pPr>
      <w:r>
        <w:rPr>
          <w:color w:val="002060"/>
          <w:sz w:val="28"/>
          <w:szCs w:val="28"/>
        </w:rPr>
        <w:tab/>
      </w:r>
      <w:r w:rsidRPr="00FF6E7C">
        <w:rPr>
          <w:color w:val="002060"/>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199C" w:rsidRPr="00FF6E7C" w:rsidRDefault="0006199C" w:rsidP="0006199C">
      <w:pPr>
        <w:autoSpaceDE w:val="0"/>
        <w:autoSpaceDN w:val="0"/>
        <w:adjustRightInd w:val="0"/>
        <w:jc w:val="both"/>
        <w:rPr>
          <w:color w:val="002060"/>
          <w:sz w:val="28"/>
          <w:szCs w:val="28"/>
        </w:rPr>
      </w:pPr>
      <w:r>
        <w:rPr>
          <w:sz w:val="28"/>
          <w:szCs w:val="28"/>
        </w:rPr>
        <w:tab/>
      </w:r>
      <w:r w:rsidRPr="00FF6E7C">
        <w:rPr>
          <w:color w:val="002060"/>
          <w:sz w:val="28"/>
          <w:szCs w:val="28"/>
        </w:rPr>
        <w:t xml:space="preserve">5.6. Прием жалоб в письменной форме осуществляется органами, предоставляющими </w:t>
      </w:r>
      <w:r>
        <w:rPr>
          <w:color w:val="002060"/>
          <w:sz w:val="28"/>
          <w:szCs w:val="28"/>
        </w:rPr>
        <w:t>муниципальную  услугу:</w:t>
      </w:r>
      <w:r w:rsidRPr="00FF6E7C">
        <w:rPr>
          <w:color w:val="002060"/>
          <w:sz w:val="28"/>
          <w:szCs w:val="28"/>
        </w:rPr>
        <w:t xml:space="preserve"> </w:t>
      </w:r>
      <w:r>
        <w:rPr>
          <w:color w:val="002060"/>
          <w:sz w:val="28"/>
          <w:szCs w:val="28"/>
        </w:rPr>
        <w:t>МФЦ</w:t>
      </w:r>
      <w:r w:rsidRPr="00FF6E7C">
        <w:rPr>
          <w:color w:val="002060"/>
          <w:sz w:val="28"/>
          <w:szCs w:val="28"/>
        </w:rPr>
        <w:t xml:space="preserve">, </w:t>
      </w:r>
      <w:r>
        <w:rPr>
          <w:color w:val="002060"/>
          <w:sz w:val="28"/>
          <w:szCs w:val="28"/>
        </w:rPr>
        <w:t xml:space="preserve">отделом ЖКХ, </w:t>
      </w:r>
      <w:r>
        <w:rPr>
          <w:color w:val="002060"/>
          <w:sz w:val="28"/>
          <w:szCs w:val="28"/>
        </w:rPr>
        <w:lastRenderedPageBreak/>
        <w:t>Администрацией</w:t>
      </w:r>
      <w:r w:rsidRPr="00FF6E7C">
        <w:rPr>
          <w:color w:val="002060"/>
          <w:sz w:val="28"/>
          <w:szCs w:val="28"/>
        </w:rPr>
        <w:t xml:space="preserve"> услуги (в месте, где заявитель подавал запрос на получение </w:t>
      </w:r>
      <w:r>
        <w:rPr>
          <w:color w:val="002060"/>
          <w:sz w:val="28"/>
          <w:szCs w:val="28"/>
        </w:rPr>
        <w:t>муниципальной</w:t>
      </w:r>
      <w:r w:rsidRPr="00FF6E7C">
        <w:rPr>
          <w:color w:val="002060"/>
          <w:sz w:val="28"/>
          <w:szCs w:val="28"/>
        </w:rPr>
        <w:t xml:space="preserve"> услуги, нарушение порядка которой обжалуется, либо в месте, где заявителем получен результат указанной государственной услуги).</w:t>
      </w:r>
    </w:p>
    <w:p w:rsidR="0006199C" w:rsidRDefault="0006199C" w:rsidP="0006199C">
      <w:pPr>
        <w:autoSpaceDE w:val="0"/>
        <w:autoSpaceDN w:val="0"/>
        <w:adjustRightInd w:val="0"/>
        <w:spacing w:before="280"/>
        <w:ind w:firstLine="539"/>
        <w:contextualSpacing/>
        <w:jc w:val="both"/>
        <w:rPr>
          <w:color w:val="002060"/>
          <w:sz w:val="28"/>
          <w:szCs w:val="28"/>
        </w:rPr>
      </w:pPr>
      <w:r>
        <w:rPr>
          <w:color w:val="002060"/>
          <w:sz w:val="28"/>
          <w:szCs w:val="28"/>
        </w:rPr>
        <w:t>Прием</w:t>
      </w:r>
      <w:r w:rsidRPr="00FF6E7C">
        <w:rPr>
          <w:color w:val="002060"/>
          <w:sz w:val="28"/>
          <w:szCs w:val="28"/>
        </w:rPr>
        <w:t xml:space="preserve"> жалоб </w:t>
      </w:r>
      <w:r>
        <w:rPr>
          <w:color w:val="002060"/>
          <w:sz w:val="28"/>
          <w:szCs w:val="28"/>
        </w:rPr>
        <w:t>осуществляется в рабочее время, которое</w:t>
      </w:r>
      <w:r w:rsidRPr="00FF6E7C">
        <w:rPr>
          <w:color w:val="002060"/>
          <w:sz w:val="28"/>
          <w:szCs w:val="28"/>
        </w:rPr>
        <w:t xml:space="preserve"> совпада</w:t>
      </w:r>
      <w:r>
        <w:rPr>
          <w:color w:val="002060"/>
          <w:sz w:val="28"/>
          <w:szCs w:val="28"/>
        </w:rPr>
        <w:t>ет</w:t>
      </w:r>
      <w:r w:rsidRPr="00FF6E7C">
        <w:rPr>
          <w:color w:val="002060"/>
          <w:sz w:val="28"/>
          <w:szCs w:val="28"/>
        </w:rPr>
        <w:t xml:space="preserve"> со временем предоставления </w:t>
      </w:r>
      <w:r>
        <w:rPr>
          <w:color w:val="002060"/>
          <w:sz w:val="28"/>
          <w:szCs w:val="28"/>
        </w:rPr>
        <w:t>муниципальной</w:t>
      </w:r>
      <w:r w:rsidRPr="00FF6E7C">
        <w:rPr>
          <w:color w:val="002060"/>
          <w:sz w:val="28"/>
          <w:szCs w:val="28"/>
        </w:rPr>
        <w:t xml:space="preserve"> услуг</w:t>
      </w:r>
      <w:r>
        <w:rPr>
          <w:color w:val="002060"/>
          <w:sz w:val="28"/>
          <w:szCs w:val="28"/>
        </w:rPr>
        <w:t>и</w:t>
      </w:r>
      <w:r w:rsidRPr="00FF6E7C">
        <w:rPr>
          <w:color w:val="002060"/>
          <w:sz w:val="28"/>
          <w:szCs w:val="28"/>
        </w:rPr>
        <w:t>.</w:t>
      </w:r>
    </w:p>
    <w:p w:rsidR="0006199C" w:rsidRPr="00FF6E7C" w:rsidRDefault="0006199C" w:rsidP="0006199C">
      <w:pPr>
        <w:autoSpaceDE w:val="0"/>
        <w:autoSpaceDN w:val="0"/>
        <w:adjustRightInd w:val="0"/>
        <w:spacing w:before="280"/>
        <w:ind w:firstLine="539"/>
        <w:contextualSpacing/>
        <w:jc w:val="both"/>
        <w:rPr>
          <w:color w:val="002060"/>
          <w:sz w:val="28"/>
          <w:szCs w:val="28"/>
        </w:rPr>
      </w:pPr>
      <w:r w:rsidRPr="00FF6E7C">
        <w:rPr>
          <w:color w:val="002060"/>
          <w:sz w:val="28"/>
          <w:szCs w:val="28"/>
        </w:rPr>
        <w:t>Жалоба в письменной форме может быть также направлена по почте.</w:t>
      </w:r>
    </w:p>
    <w:p w:rsidR="0006199C" w:rsidRPr="00FF6E7C" w:rsidRDefault="0006199C" w:rsidP="0006199C">
      <w:pPr>
        <w:autoSpaceDE w:val="0"/>
        <w:autoSpaceDN w:val="0"/>
        <w:adjustRightInd w:val="0"/>
        <w:spacing w:before="280"/>
        <w:ind w:firstLine="539"/>
        <w:contextualSpacing/>
        <w:jc w:val="both"/>
        <w:rPr>
          <w:color w:val="002060"/>
          <w:sz w:val="28"/>
          <w:szCs w:val="28"/>
        </w:rPr>
      </w:pPr>
      <w:r w:rsidRPr="00FF6E7C">
        <w:rPr>
          <w:color w:val="002060"/>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19" w:history="1">
        <w:r w:rsidRPr="00FF6E7C">
          <w:rPr>
            <w:color w:val="002060"/>
            <w:sz w:val="28"/>
            <w:szCs w:val="28"/>
          </w:rPr>
          <w:t>законодательством</w:t>
        </w:r>
      </w:hyperlink>
      <w:r w:rsidRPr="00FF6E7C">
        <w:rPr>
          <w:color w:val="002060"/>
          <w:sz w:val="28"/>
          <w:szCs w:val="28"/>
        </w:rPr>
        <w:t xml:space="preserve"> Российской Федерации.</w:t>
      </w:r>
    </w:p>
    <w:p w:rsidR="0006199C" w:rsidRPr="00D61965" w:rsidRDefault="0006199C" w:rsidP="0006199C">
      <w:pPr>
        <w:autoSpaceDE w:val="0"/>
        <w:autoSpaceDN w:val="0"/>
        <w:adjustRightInd w:val="0"/>
        <w:jc w:val="both"/>
        <w:rPr>
          <w:color w:val="002060"/>
          <w:sz w:val="28"/>
          <w:szCs w:val="28"/>
        </w:rPr>
      </w:pPr>
      <w:r>
        <w:rPr>
          <w:sz w:val="28"/>
          <w:szCs w:val="28"/>
        </w:rPr>
        <w:tab/>
      </w:r>
      <w:r w:rsidRPr="00D61965">
        <w:rPr>
          <w:color w:val="002060"/>
          <w:sz w:val="28"/>
          <w:szCs w:val="28"/>
        </w:rPr>
        <w:t>5.7. В электронном виде жалоба может быть подана заявителем посредством:</w:t>
      </w:r>
    </w:p>
    <w:p w:rsidR="0006199C" w:rsidRPr="00D61965" w:rsidRDefault="0006199C" w:rsidP="0006199C">
      <w:pPr>
        <w:autoSpaceDE w:val="0"/>
        <w:autoSpaceDN w:val="0"/>
        <w:adjustRightInd w:val="0"/>
        <w:jc w:val="both"/>
        <w:rPr>
          <w:color w:val="002060"/>
          <w:sz w:val="28"/>
          <w:szCs w:val="28"/>
        </w:rPr>
      </w:pPr>
      <w:r w:rsidRPr="00D61965">
        <w:rPr>
          <w:color w:val="002060"/>
          <w:sz w:val="28"/>
          <w:szCs w:val="28"/>
        </w:rPr>
        <w:tab/>
        <w:t xml:space="preserve">а) официального сайта </w:t>
      </w:r>
      <w:r>
        <w:rPr>
          <w:color w:val="002060"/>
          <w:sz w:val="28"/>
          <w:szCs w:val="28"/>
        </w:rPr>
        <w:t>Администрации</w:t>
      </w:r>
      <w:r w:rsidRPr="00D61965">
        <w:rPr>
          <w:color w:val="002060"/>
          <w:sz w:val="28"/>
          <w:szCs w:val="28"/>
        </w:rPr>
        <w:t xml:space="preserve">, </w:t>
      </w:r>
      <w:r>
        <w:rPr>
          <w:color w:val="002060"/>
          <w:sz w:val="28"/>
          <w:szCs w:val="28"/>
        </w:rPr>
        <w:t>МФЦ</w:t>
      </w:r>
      <w:r w:rsidRPr="00D61965">
        <w:rPr>
          <w:color w:val="002060"/>
          <w:sz w:val="28"/>
          <w:szCs w:val="28"/>
        </w:rPr>
        <w:t xml:space="preserve">, учредителя </w:t>
      </w:r>
      <w:r>
        <w:rPr>
          <w:color w:val="002060"/>
          <w:sz w:val="28"/>
          <w:szCs w:val="28"/>
        </w:rPr>
        <w:t>МФЦ, Отдела ЖКХ</w:t>
      </w:r>
      <w:r w:rsidRPr="00D61965">
        <w:rPr>
          <w:color w:val="002060"/>
          <w:sz w:val="28"/>
          <w:szCs w:val="28"/>
        </w:rPr>
        <w:t>, в информационно-телекоммуникационной сети "Интернет";</w:t>
      </w:r>
    </w:p>
    <w:p w:rsidR="0006199C" w:rsidRPr="00D61965" w:rsidRDefault="0006199C" w:rsidP="0006199C">
      <w:pPr>
        <w:autoSpaceDE w:val="0"/>
        <w:autoSpaceDN w:val="0"/>
        <w:adjustRightInd w:val="0"/>
        <w:jc w:val="both"/>
        <w:rPr>
          <w:color w:val="002060"/>
          <w:sz w:val="28"/>
          <w:szCs w:val="28"/>
        </w:rPr>
      </w:pPr>
      <w:r w:rsidRPr="00D61965">
        <w:rPr>
          <w:color w:val="002060"/>
          <w:sz w:val="28"/>
          <w:szCs w:val="28"/>
        </w:rPr>
        <w:tab/>
        <w:t xml:space="preserve">б) 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w:t>
      </w:r>
      <w:r>
        <w:rPr>
          <w:color w:val="002060"/>
          <w:sz w:val="28"/>
          <w:szCs w:val="28"/>
        </w:rPr>
        <w:t>отдела ЖКХ</w:t>
      </w:r>
      <w:r w:rsidRPr="00D61965">
        <w:rPr>
          <w:color w:val="002060"/>
          <w:sz w:val="28"/>
          <w:szCs w:val="28"/>
        </w:rPr>
        <w:t xml:space="preserve">, </w:t>
      </w:r>
      <w:r>
        <w:rPr>
          <w:color w:val="002060"/>
          <w:sz w:val="28"/>
          <w:szCs w:val="28"/>
        </w:rPr>
        <w:t>МФЦ</w:t>
      </w:r>
      <w:r w:rsidRPr="00D61965">
        <w:rPr>
          <w:color w:val="002060"/>
          <w:sz w:val="28"/>
          <w:szCs w:val="28"/>
        </w:rPr>
        <w:t xml:space="preserve"> и их должностных лиц и работников);</w:t>
      </w:r>
    </w:p>
    <w:p w:rsidR="0006199C" w:rsidRPr="00D61965" w:rsidRDefault="0006199C" w:rsidP="0006199C">
      <w:pPr>
        <w:autoSpaceDE w:val="0"/>
        <w:autoSpaceDN w:val="0"/>
        <w:adjustRightInd w:val="0"/>
        <w:jc w:val="both"/>
        <w:rPr>
          <w:color w:val="002060"/>
          <w:sz w:val="28"/>
          <w:szCs w:val="28"/>
        </w:rPr>
      </w:pPr>
      <w:r w:rsidRPr="00D61965">
        <w:rPr>
          <w:color w:val="002060"/>
          <w:sz w:val="28"/>
          <w:szCs w:val="28"/>
        </w:rPr>
        <w:ta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w:t>
      </w:r>
      <w:r>
        <w:rPr>
          <w:color w:val="002060"/>
          <w:sz w:val="28"/>
          <w:szCs w:val="28"/>
        </w:rPr>
        <w:t xml:space="preserve">ой </w:t>
      </w:r>
      <w:r w:rsidRPr="00D61965">
        <w:rPr>
          <w:color w:val="002060"/>
          <w:sz w:val="28"/>
          <w:szCs w:val="28"/>
        </w:rPr>
        <w:t>услуг</w:t>
      </w:r>
      <w:r>
        <w:rPr>
          <w:color w:val="002060"/>
          <w:sz w:val="28"/>
          <w:szCs w:val="28"/>
        </w:rPr>
        <w:t>и</w:t>
      </w:r>
      <w:r w:rsidRPr="00D61965">
        <w:rPr>
          <w:color w:val="002060"/>
          <w:sz w:val="28"/>
          <w:szCs w:val="28"/>
        </w:rPr>
        <w:t xml:space="preserve"> органами,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6199C" w:rsidRPr="00625FD7" w:rsidRDefault="0006199C" w:rsidP="0006199C">
      <w:pPr>
        <w:autoSpaceDE w:val="0"/>
        <w:autoSpaceDN w:val="0"/>
        <w:adjustRightInd w:val="0"/>
        <w:jc w:val="both"/>
        <w:rPr>
          <w:color w:val="002060"/>
          <w:sz w:val="28"/>
          <w:szCs w:val="28"/>
        </w:rPr>
      </w:pPr>
      <w:r>
        <w:rPr>
          <w:sz w:val="28"/>
          <w:szCs w:val="28"/>
        </w:rPr>
        <w:tab/>
      </w:r>
      <w:r w:rsidRPr="00625FD7">
        <w:rPr>
          <w:color w:val="002060"/>
          <w:sz w:val="28"/>
          <w:szCs w:val="28"/>
        </w:rPr>
        <w:t xml:space="preserve">При подаче жалобы в электронном виде документы, указанные в </w:t>
      </w:r>
      <w:hyperlink r:id="rId20" w:history="1">
        <w:r w:rsidRPr="00625FD7">
          <w:rPr>
            <w:color w:val="002060"/>
            <w:sz w:val="28"/>
            <w:szCs w:val="28"/>
          </w:rPr>
          <w:t xml:space="preserve">пункте </w:t>
        </w:r>
        <w:r>
          <w:rPr>
            <w:color w:val="002060"/>
            <w:sz w:val="28"/>
            <w:szCs w:val="28"/>
          </w:rPr>
          <w:t>5.5.</w:t>
        </w:r>
      </w:hyperlink>
      <w:r w:rsidRPr="00625FD7">
        <w:rPr>
          <w:color w:val="002060"/>
          <w:sz w:val="28"/>
          <w:szCs w:val="28"/>
        </w:rPr>
        <w:t xml:space="preserve"> настоящ</w:t>
      </w:r>
      <w:r>
        <w:rPr>
          <w:color w:val="002060"/>
          <w:sz w:val="28"/>
          <w:szCs w:val="28"/>
        </w:rPr>
        <w:t>его Регламента</w:t>
      </w:r>
      <w:r w:rsidRPr="00625FD7">
        <w:rPr>
          <w:color w:val="002060"/>
          <w:sz w:val="28"/>
          <w:szCs w:val="28"/>
        </w:rPr>
        <w:t xml:space="preserve">, могут быть представлены в форме электронных документов, подписанных электронной подписью, вид которой предусмотрен </w:t>
      </w:r>
      <w:hyperlink r:id="rId21" w:history="1">
        <w:r w:rsidRPr="00625FD7">
          <w:rPr>
            <w:color w:val="002060"/>
            <w:sz w:val="28"/>
            <w:szCs w:val="28"/>
          </w:rPr>
          <w:t>законодательством</w:t>
        </w:r>
      </w:hyperlink>
      <w:r w:rsidRPr="00625FD7">
        <w:rPr>
          <w:color w:val="002060"/>
          <w:sz w:val="28"/>
          <w:szCs w:val="28"/>
        </w:rPr>
        <w:t xml:space="preserve"> Российской Федерации, при этом документ, удостоверяющий личность заявителя, не требуется.</w:t>
      </w:r>
    </w:p>
    <w:p w:rsidR="0006199C" w:rsidRPr="00A46439" w:rsidRDefault="0006199C" w:rsidP="0006199C">
      <w:pPr>
        <w:widowControl w:val="0"/>
        <w:autoSpaceDE w:val="0"/>
        <w:autoSpaceDN w:val="0"/>
        <w:adjustRightInd w:val="0"/>
        <w:jc w:val="both"/>
        <w:rPr>
          <w:sz w:val="28"/>
          <w:szCs w:val="28"/>
        </w:rPr>
      </w:pPr>
      <w:r>
        <w:rPr>
          <w:sz w:val="28"/>
          <w:szCs w:val="28"/>
        </w:rPr>
        <w:t>5.8</w:t>
      </w:r>
      <w:r w:rsidRPr="00A46439">
        <w:rPr>
          <w:sz w:val="28"/>
          <w:szCs w:val="28"/>
        </w:rPr>
        <w:t>.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06199C" w:rsidRPr="00A46439" w:rsidRDefault="0006199C" w:rsidP="0006199C">
      <w:pPr>
        <w:widowControl w:val="0"/>
        <w:autoSpaceDE w:val="0"/>
        <w:autoSpaceDN w:val="0"/>
        <w:adjustRightInd w:val="0"/>
        <w:jc w:val="both"/>
        <w:rPr>
          <w:sz w:val="28"/>
          <w:szCs w:val="28"/>
        </w:rPr>
      </w:pPr>
      <w:r w:rsidRPr="00A46439">
        <w:rPr>
          <w:sz w:val="28"/>
          <w:szCs w:val="28"/>
        </w:rPr>
        <w:t>5.6. Заявители могут обжаловать в следующем порядке действия или бездействие должностных лиц (специалистов):</w:t>
      </w:r>
    </w:p>
    <w:p w:rsidR="0006199C" w:rsidRPr="00A46439" w:rsidRDefault="0006199C" w:rsidP="0006199C">
      <w:pPr>
        <w:widowControl w:val="0"/>
        <w:autoSpaceDE w:val="0"/>
        <w:autoSpaceDN w:val="0"/>
        <w:adjustRightInd w:val="0"/>
        <w:jc w:val="both"/>
        <w:rPr>
          <w:sz w:val="28"/>
          <w:szCs w:val="28"/>
        </w:rPr>
      </w:pPr>
      <w:r w:rsidRPr="00A46439">
        <w:rPr>
          <w:sz w:val="28"/>
          <w:szCs w:val="28"/>
        </w:rPr>
        <w:t>- специалиста МФЦ – директору МФЦ;</w:t>
      </w: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 специалиста </w:t>
      </w:r>
      <w:r>
        <w:rPr>
          <w:sz w:val="28"/>
          <w:szCs w:val="28"/>
        </w:rPr>
        <w:t>О</w:t>
      </w:r>
      <w:r w:rsidRPr="00A46439">
        <w:rPr>
          <w:sz w:val="28"/>
          <w:szCs w:val="28"/>
        </w:rPr>
        <w:t>тдела</w:t>
      </w:r>
      <w:r>
        <w:rPr>
          <w:sz w:val="28"/>
          <w:szCs w:val="28"/>
        </w:rPr>
        <w:t xml:space="preserve"> ЖКХ</w:t>
      </w:r>
      <w:r w:rsidRPr="00A46439">
        <w:rPr>
          <w:sz w:val="28"/>
          <w:szCs w:val="28"/>
        </w:rPr>
        <w:t xml:space="preserve"> - начальнику </w:t>
      </w:r>
      <w:r>
        <w:rPr>
          <w:sz w:val="28"/>
          <w:szCs w:val="28"/>
        </w:rPr>
        <w:t>О</w:t>
      </w:r>
      <w:r w:rsidRPr="00A46439">
        <w:rPr>
          <w:sz w:val="28"/>
          <w:szCs w:val="28"/>
        </w:rPr>
        <w:t xml:space="preserve">тдела </w:t>
      </w:r>
      <w:r>
        <w:rPr>
          <w:sz w:val="28"/>
          <w:szCs w:val="28"/>
        </w:rPr>
        <w:t xml:space="preserve">ЖКХ </w:t>
      </w:r>
      <w:r w:rsidRPr="00A46439">
        <w:rPr>
          <w:sz w:val="28"/>
          <w:szCs w:val="28"/>
        </w:rPr>
        <w:t>(лицу, его замещающему);</w:t>
      </w: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 начальника </w:t>
      </w:r>
      <w:r>
        <w:rPr>
          <w:sz w:val="28"/>
          <w:szCs w:val="28"/>
        </w:rPr>
        <w:t>Отдела</w:t>
      </w:r>
      <w:r w:rsidRPr="00A46439">
        <w:rPr>
          <w:sz w:val="28"/>
          <w:szCs w:val="28"/>
        </w:rPr>
        <w:t xml:space="preserve"> ЖКХ (лица, его замещающего) –</w:t>
      </w:r>
      <w:r>
        <w:rPr>
          <w:sz w:val="28"/>
          <w:szCs w:val="28"/>
        </w:rPr>
        <w:t xml:space="preserve"> </w:t>
      </w:r>
      <w:r w:rsidRPr="00A46439">
        <w:rPr>
          <w:sz w:val="28"/>
          <w:szCs w:val="28"/>
        </w:rPr>
        <w:t xml:space="preserve">заместителю главы </w:t>
      </w:r>
      <w:r>
        <w:rPr>
          <w:sz w:val="28"/>
          <w:szCs w:val="28"/>
        </w:rPr>
        <w:t>Администрации</w:t>
      </w:r>
      <w:r w:rsidRPr="00A46439">
        <w:rPr>
          <w:sz w:val="28"/>
          <w:szCs w:val="28"/>
        </w:rPr>
        <w:t xml:space="preserve"> (лицу, его замещающему);</w:t>
      </w: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 директора МФЦ (лица, его замещающего) – заместителю главы </w:t>
      </w:r>
      <w:r>
        <w:rPr>
          <w:sz w:val="28"/>
          <w:szCs w:val="28"/>
        </w:rPr>
        <w:t>Администрации</w:t>
      </w:r>
      <w:r w:rsidRPr="00A46439">
        <w:rPr>
          <w:sz w:val="28"/>
          <w:szCs w:val="28"/>
        </w:rPr>
        <w:t xml:space="preserve"> (лицу, его замещающему);</w:t>
      </w:r>
    </w:p>
    <w:p w:rsidR="0006199C" w:rsidRPr="00A46439" w:rsidRDefault="0006199C" w:rsidP="0006199C">
      <w:pPr>
        <w:widowControl w:val="0"/>
        <w:autoSpaceDE w:val="0"/>
        <w:autoSpaceDN w:val="0"/>
        <w:adjustRightInd w:val="0"/>
        <w:jc w:val="both"/>
        <w:rPr>
          <w:sz w:val="28"/>
          <w:szCs w:val="28"/>
        </w:rPr>
      </w:pPr>
      <w:r w:rsidRPr="00A46439">
        <w:rPr>
          <w:sz w:val="28"/>
          <w:szCs w:val="28"/>
        </w:rPr>
        <w:t xml:space="preserve">- заместителя главы администрации (лица, его замещающего) - главе </w:t>
      </w:r>
      <w:r>
        <w:rPr>
          <w:sz w:val="28"/>
          <w:szCs w:val="28"/>
        </w:rPr>
        <w:t>Администрации;</w:t>
      </w:r>
    </w:p>
    <w:p w:rsidR="0006199C" w:rsidRDefault="0006199C" w:rsidP="0006199C">
      <w:pPr>
        <w:widowControl w:val="0"/>
        <w:autoSpaceDE w:val="0"/>
        <w:autoSpaceDN w:val="0"/>
        <w:adjustRightInd w:val="0"/>
        <w:jc w:val="both"/>
        <w:rPr>
          <w:sz w:val="28"/>
          <w:szCs w:val="28"/>
        </w:rPr>
      </w:pPr>
      <w:r w:rsidRPr="00A46439">
        <w:rPr>
          <w:sz w:val="28"/>
          <w:szCs w:val="28"/>
        </w:rPr>
        <w:t xml:space="preserve">Заявители также вправе обратиться с жалобой (претензией) на действия или </w:t>
      </w:r>
      <w:r w:rsidRPr="00A46439">
        <w:rPr>
          <w:sz w:val="28"/>
          <w:szCs w:val="28"/>
        </w:rPr>
        <w:lastRenderedPageBreak/>
        <w:t>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06199C" w:rsidRDefault="0006199C" w:rsidP="0006199C">
      <w:pPr>
        <w:autoSpaceDE w:val="0"/>
        <w:autoSpaceDN w:val="0"/>
        <w:adjustRightInd w:val="0"/>
        <w:ind w:firstLine="540"/>
        <w:jc w:val="both"/>
        <w:rPr>
          <w:color w:val="002060"/>
          <w:sz w:val="28"/>
          <w:szCs w:val="28"/>
        </w:rPr>
      </w:pPr>
      <w:r w:rsidRPr="00625FD7">
        <w:rPr>
          <w:color w:val="002060"/>
          <w:sz w:val="28"/>
          <w:szCs w:val="28"/>
        </w:rPr>
        <w:t xml:space="preserve">Срок рассмотрения жалобы исчисляется со дня регистрации такой жалобы в уполномоченном на ее рассмотрение органе, предоставляющем </w:t>
      </w:r>
      <w:r>
        <w:rPr>
          <w:color w:val="002060"/>
          <w:sz w:val="28"/>
          <w:szCs w:val="28"/>
        </w:rPr>
        <w:t>муниципальную услугу.</w:t>
      </w:r>
    </w:p>
    <w:p w:rsidR="0006199C" w:rsidRDefault="0006199C" w:rsidP="0006199C">
      <w:pPr>
        <w:autoSpaceDE w:val="0"/>
        <w:autoSpaceDN w:val="0"/>
        <w:adjustRightInd w:val="0"/>
        <w:jc w:val="both"/>
        <w:rPr>
          <w:color w:val="002060"/>
          <w:sz w:val="28"/>
          <w:szCs w:val="28"/>
        </w:rPr>
      </w:pPr>
      <w:r>
        <w:rPr>
          <w:sz w:val="28"/>
          <w:szCs w:val="28"/>
        </w:rPr>
        <w:tab/>
      </w:r>
      <w:r w:rsidRPr="00E87494">
        <w:rPr>
          <w:color w:val="002060"/>
          <w:sz w:val="28"/>
          <w:szCs w:val="28"/>
        </w:rPr>
        <w:t>5.8. Заявитель может обратиться с жалобой в том числе в следующих случаях:</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а) нарушение срока регистрации запроса заявителя о предоставлении </w:t>
      </w:r>
      <w:r>
        <w:rPr>
          <w:color w:val="002060"/>
          <w:sz w:val="28"/>
          <w:szCs w:val="28"/>
        </w:rPr>
        <w:t>муниципальной</w:t>
      </w:r>
      <w:r w:rsidRPr="00E87494">
        <w:rPr>
          <w:color w:val="002060"/>
          <w:sz w:val="28"/>
          <w:szCs w:val="28"/>
        </w:rPr>
        <w:t xml:space="preserve"> услуги</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б) нарушение срока предоставления </w:t>
      </w:r>
      <w:r>
        <w:rPr>
          <w:color w:val="002060"/>
          <w:sz w:val="28"/>
          <w:szCs w:val="28"/>
        </w:rPr>
        <w:t>муниципальной</w:t>
      </w:r>
      <w:r w:rsidRPr="00E87494">
        <w:rPr>
          <w:color w:val="002060"/>
          <w:sz w:val="28"/>
          <w:szCs w:val="28"/>
        </w:rPr>
        <w:t xml:space="preserve"> услуги.</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В указанном случае досудебное (внесудебное) обжалование заявителем решений и действий (бездействия) </w:t>
      </w:r>
      <w:r>
        <w:rPr>
          <w:color w:val="002060"/>
          <w:sz w:val="28"/>
          <w:szCs w:val="28"/>
        </w:rPr>
        <w:t>МФЦ, отдела ЖКХ, Администрации и их должностных лиц, ответственных специалистов за предоставление муниципальной услуги.</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в) требование представления заявителем документов, не предусмотренных </w:t>
      </w:r>
      <w:r>
        <w:rPr>
          <w:color w:val="002060"/>
          <w:sz w:val="28"/>
          <w:szCs w:val="28"/>
        </w:rPr>
        <w:t>настоящим Регламентом</w:t>
      </w:r>
      <w:r w:rsidRPr="00E87494">
        <w:rPr>
          <w:color w:val="002060"/>
          <w:sz w:val="28"/>
          <w:szCs w:val="28"/>
        </w:rPr>
        <w:t>;</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г) отказ в приеме документов, представление которых предусмотрено </w:t>
      </w:r>
      <w:r>
        <w:rPr>
          <w:color w:val="002060"/>
          <w:sz w:val="28"/>
          <w:szCs w:val="28"/>
        </w:rPr>
        <w:t>настоящим Регламентом</w:t>
      </w:r>
      <w:r w:rsidRPr="00E87494">
        <w:rPr>
          <w:color w:val="002060"/>
          <w:sz w:val="28"/>
          <w:szCs w:val="28"/>
        </w:rPr>
        <w:t>;</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д) отказ в предоставлении </w:t>
      </w:r>
      <w:r>
        <w:rPr>
          <w:color w:val="002060"/>
          <w:sz w:val="28"/>
          <w:szCs w:val="28"/>
        </w:rPr>
        <w:t>муниципальной</w:t>
      </w:r>
      <w:r w:rsidRPr="00E87494">
        <w:rPr>
          <w:color w:val="002060"/>
          <w:sz w:val="28"/>
          <w:szCs w:val="28"/>
        </w:rPr>
        <w:t xml:space="preserve"> услуги, если основания отказа не предусмотрены </w:t>
      </w:r>
      <w:r>
        <w:rPr>
          <w:color w:val="002060"/>
          <w:sz w:val="28"/>
          <w:szCs w:val="28"/>
        </w:rPr>
        <w:t>настоящим Регламентом;</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 е) требование внесения заявителем при предоставлении </w:t>
      </w:r>
      <w:r>
        <w:rPr>
          <w:color w:val="002060"/>
          <w:sz w:val="28"/>
          <w:szCs w:val="28"/>
        </w:rPr>
        <w:t>муниципальной</w:t>
      </w:r>
      <w:r w:rsidRPr="00E87494">
        <w:rPr>
          <w:color w:val="002060"/>
          <w:sz w:val="28"/>
          <w:szCs w:val="28"/>
        </w:rPr>
        <w:t xml:space="preserve"> услуги платы, не предусмотренной </w:t>
      </w:r>
      <w:r>
        <w:rPr>
          <w:color w:val="002060"/>
          <w:sz w:val="28"/>
          <w:szCs w:val="28"/>
        </w:rPr>
        <w:t>настоящим Регламентом;</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 xml:space="preserve">ж) отказ органа, предоставляющего </w:t>
      </w:r>
      <w:r>
        <w:rPr>
          <w:color w:val="002060"/>
          <w:sz w:val="28"/>
          <w:szCs w:val="28"/>
        </w:rPr>
        <w:t>муниципальную</w:t>
      </w:r>
      <w:r w:rsidRPr="00E87494">
        <w:rPr>
          <w:color w:val="002060"/>
          <w:sz w:val="28"/>
          <w:szCs w:val="28"/>
        </w:rPr>
        <w:t xml:space="preserve"> услугу, его должностного лица, работника в исправлении допущенных опечаток и ошибок в выданных в результате предоставления </w:t>
      </w:r>
      <w:r>
        <w:rPr>
          <w:color w:val="002060"/>
          <w:sz w:val="28"/>
          <w:szCs w:val="28"/>
        </w:rPr>
        <w:t>муниципальной</w:t>
      </w:r>
      <w:r w:rsidRPr="00E87494">
        <w:rPr>
          <w:color w:val="002060"/>
          <w:sz w:val="28"/>
          <w:szCs w:val="28"/>
        </w:rPr>
        <w:t xml:space="preserve"> услуги документах либо нарушение установленного срока таких исправлений.</w:t>
      </w:r>
    </w:p>
    <w:p w:rsidR="0006199C" w:rsidRDefault="0006199C" w:rsidP="0006199C">
      <w:pPr>
        <w:autoSpaceDE w:val="0"/>
        <w:autoSpaceDN w:val="0"/>
        <w:adjustRightInd w:val="0"/>
        <w:jc w:val="both"/>
        <w:rPr>
          <w:color w:val="002060"/>
          <w:sz w:val="28"/>
          <w:szCs w:val="28"/>
        </w:rPr>
      </w:pPr>
      <w:r>
        <w:rPr>
          <w:color w:val="002060"/>
          <w:sz w:val="28"/>
          <w:szCs w:val="28"/>
        </w:rPr>
        <w:tab/>
        <w:t xml:space="preserve">5.9. </w:t>
      </w:r>
      <w:r w:rsidRPr="00E87494">
        <w:rPr>
          <w:color w:val="002060"/>
          <w:sz w:val="28"/>
          <w:szCs w:val="28"/>
        </w:rPr>
        <w:t xml:space="preserve">Органы, предоставляющие </w:t>
      </w:r>
      <w:r>
        <w:rPr>
          <w:color w:val="002060"/>
          <w:sz w:val="28"/>
          <w:szCs w:val="28"/>
        </w:rPr>
        <w:t>муниципальную услугу</w:t>
      </w:r>
      <w:r w:rsidRPr="00E87494">
        <w:rPr>
          <w:color w:val="002060"/>
          <w:sz w:val="28"/>
          <w:szCs w:val="28"/>
        </w:rPr>
        <w:t>, обеспечивают:</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а) прием и рассмотрение жалоб в соответствии с требованиями настоящ</w:t>
      </w:r>
      <w:r>
        <w:rPr>
          <w:color w:val="002060"/>
          <w:sz w:val="28"/>
          <w:szCs w:val="28"/>
        </w:rPr>
        <w:t>его</w:t>
      </w:r>
      <w:r w:rsidRPr="00E87494">
        <w:rPr>
          <w:color w:val="002060"/>
          <w:sz w:val="28"/>
          <w:szCs w:val="28"/>
        </w:rPr>
        <w:t xml:space="preserve"> </w:t>
      </w:r>
      <w:r>
        <w:rPr>
          <w:color w:val="002060"/>
          <w:sz w:val="28"/>
          <w:szCs w:val="28"/>
        </w:rPr>
        <w:t>Регламента</w:t>
      </w:r>
      <w:r w:rsidRPr="00E87494">
        <w:rPr>
          <w:color w:val="002060"/>
          <w:sz w:val="28"/>
          <w:szCs w:val="28"/>
        </w:rPr>
        <w:t>;</w:t>
      </w:r>
    </w:p>
    <w:p w:rsidR="0006199C" w:rsidRDefault="0006199C" w:rsidP="0006199C">
      <w:pPr>
        <w:autoSpaceDE w:val="0"/>
        <w:autoSpaceDN w:val="0"/>
        <w:adjustRightInd w:val="0"/>
        <w:jc w:val="both"/>
        <w:rPr>
          <w:color w:val="002060"/>
          <w:sz w:val="28"/>
          <w:szCs w:val="28"/>
        </w:rPr>
      </w:pPr>
      <w:r>
        <w:rPr>
          <w:color w:val="002060"/>
          <w:sz w:val="28"/>
          <w:szCs w:val="28"/>
        </w:rPr>
        <w:tab/>
      </w:r>
      <w:r w:rsidRPr="00E87494">
        <w:rPr>
          <w:color w:val="002060"/>
          <w:sz w:val="28"/>
          <w:szCs w:val="28"/>
        </w:rPr>
        <w:t>б) направление жалоб в уполномоченные на их рассмотрение орган и (или) организацию</w:t>
      </w:r>
      <w:r>
        <w:rPr>
          <w:color w:val="002060"/>
          <w:sz w:val="28"/>
          <w:szCs w:val="28"/>
        </w:rPr>
        <w:t>;</w:t>
      </w:r>
    </w:p>
    <w:p w:rsidR="0006199C" w:rsidRDefault="0006199C" w:rsidP="0006199C">
      <w:pPr>
        <w:autoSpaceDE w:val="0"/>
        <w:autoSpaceDN w:val="0"/>
        <w:adjustRightInd w:val="0"/>
        <w:jc w:val="both"/>
        <w:rPr>
          <w:color w:val="002060"/>
          <w:sz w:val="28"/>
          <w:szCs w:val="28"/>
        </w:rPr>
      </w:pPr>
      <w:r>
        <w:rPr>
          <w:color w:val="002060"/>
          <w:sz w:val="28"/>
          <w:szCs w:val="28"/>
        </w:rPr>
        <w:tab/>
        <w:t>5.10</w:t>
      </w:r>
      <w:r w:rsidRPr="00E87494">
        <w:rPr>
          <w:color w:val="002060"/>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E87494">
          <w:rPr>
            <w:color w:val="002060"/>
            <w:sz w:val="28"/>
            <w:szCs w:val="28"/>
          </w:rPr>
          <w:t>статьей 5.63</w:t>
        </w:r>
      </w:hyperlink>
      <w:r w:rsidRPr="00E87494">
        <w:rPr>
          <w:color w:val="002060"/>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199C" w:rsidRDefault="0006199C" w:rsidP="0006199C">
      <w:pPr>
        <w:autoSpaceDE w:val="0"/>
        <w:autoSpaceDN w:val="0"/>
        <w:adjustRightInd w:val="0"/>
        <w:jc w:val="both"/>
        <w:rPr>
          <w:color w:val="002060"/>
          <w:sz w:val="28"/>
          <w:szCs w:val="28"/>
        </w:rPr>
      </w:pPr>
      <w:r>
        <w:rPr>
          <w:color w:val="002060"/>
          <w:sz w:val="28"/>
          <w:szCs w:val="28"/>
        </w:rPr>
        <w:tab/>
        <w:t xml:space="preserve">5.11. </w:t>
      </w:r>
      <w:r w:rsidRPr="00583C5F">
        <w:rPr>
          <w:color w:val="002060"/>
          <w:sz w:val="28"/>
          <w:szCs w:val="28"/>
        </w:rPr>
        <w:t xml:space="preserve"> По результатам рассмотрения жалобы в соответствии </w:t>
      </w:r>
      <w:r>
        <w:rPr>
          <w:color w:val="002060"/>
          <w:sz w:val="28"/>
          <w:szCs w:val="28"/>
        </w:rPr>
        <w:t>с настоящим Регламентом</w:t>
      </w:r>
      <w:r w:rsidRPr="00583C5F">
        <w:rPr>
          <w:color w:val="002060"/>
          <w:sz w:val="28"/>
          <w:szCs w:val="28"/>
        </w:rPr>
        <w:t xml:space="preserve"> уполномоченный на ее рассмотрение орган,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xml:space="preserve">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w:t>
      </w:r>
      <w:r>
        <w:rPr>
          <w:color w:val="002060"/>
          <w:sz w:val="28"/>
          <w:szCs w:val="28"/>
        </w:rPr>
        <w:t>муниципальную</w:t>
      </w:r>
      <w:r w:rsidRPr="00583C5F">
        <w:rPr>
          <w:color w:val="002060"/>
          <w:sz w:val="28"/>
          <w:szCs w:val="28"/>
        </w:rPr>
        <w:t xml:space="preserve"> </w:t>
      </w:r>
      <w:r>
        <w:rPr>
          <w:color w:val="002060"/>
          <w:sz w:val="28"/>
          <w:szCs w:val="28"/>
        </w:rPr>
        <w:t>услугу.</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 xml:space="preserve">При удовлетворении жалобы орган,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 xml:space="preserve">МФЦ, отдел, ЖКХ, Администрация, </w:t>
      </w:r>
      <w:r w:rsidRPr="00583C5F">
        <w:rPr>
          <w:color w:val="002060"/>
          <w:sz w:val="28"/>
          <w:szCs w:val="28"/>
        </w:rPr>
        <w:t xml:space="preserve">принимают исчерпывающие меры по устранению выявленных нарушений, в том числе по выдаче заявителю результата </w:t>
      </w:r>
      <w:r>
        <w:rPr>
          <w:color w:val="002060"/>
          <w:sz w:val="28"/>
          <w:szCs w:val="28"/>
        </w:rPr>
        <w:lastRenderedPageBreak/>
        <w:t>муниципальной</w:t>
      </w:r>
      <w:r w:rsidRPr="00583C5F">
        <w:rPr>
          <w:color w:val="002060"/>
          <w:sz w:val="28"/>
          <w:szCs w:val="28"/>
        </w:rPr>
        <w:t xml:space="preserve"> услуги, не позднее 5 рабочих дней со дня принятия решения, если иное не установлено законодательством Российской Федерации.</w:t>
      </w:r>
    </w:p>
    <w:p w:rsidR="0006199C" w:rsidRPr="00333C83" w:rsidRDefault="0006199C" w:rsidP="0006199C">
      <w:pPr>
        <w:widowControl w:val="0"/>
        <w:autoSpaceDE w:val="0"/>
        <w:autoSpaceDN w:val="0"/>
        <w:adjustRightInd w:val="0"/>
        <w:jc w:val="both"/>
        <w:rPr>
          <w:sz w:val="28"/>
          <w:szCs w:val="28"/>
        </w:rPr>
      </w:pPr>
      <w:r w:rsidRPr="00583C5F">
        <w:rPr>
          <w:color w:val="002060"/>
          <w:sz w:val="28"/>
          <w:szCs w:val="28"/>
        </w:rPr>
        <w:t xml:space="preserve">В случае обжалования отказа органа, предоставляющего </w:t>
      </w:r>
      <w:r>
        <w:rPr>
          <w:color w:val="002060"/>
          <w:sz w:val="28"/>
          <w:szCs w:val="28"/>
        </w:rPr>
        <w:t>муниципальную услугу, его должностного лица</w:t>
      </w:r>
      <w:r w:rsidRPr="00583C5F">
        <w:rPr>
          <w:color w:val="002060"/>
          <w:sz w:val="28"/>
          <w:szCs w:val="28"/>
        </w:rPr>
        <w:t xml:space="preserve">, </w:t>
      </w:r>
      <w:r>
        <w:rPr>
          <w:color w:val="002060"/>
          <w:sz w:val="28"/>
          <w:szCs w:val="28"/>
        </w:rPr>
        <w:t>ответственного специалиста</w:t>
      </w:r>
      <w:r w:rsidRPr="00583C5F">
        <w:rPr>
          <w:color w:val="002060"/>
          <w:sz w:val="28"/>
          <w:szCs w:val="28"/>
        </w:rPr>
        <w:t xml:space="preserve">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r>
        <w:rPr>
          <w:color w:val="002060"/>
          <w:sz w:val="28"/>
          <w:szCs w:val="28"/>
        </w:rPr>
        <w:t>.</w:t>
      </w:r>
    </w:p>
    <w:p w:rsidR="0006199C" w:rsidRDefault="0006199C" w:rsidP="0006199C">
      <w:pPr>
        <w:autoSpaceDE w:val="0"/>
        <w:autoSpaceDN w:val="0"/>
        <w:adjustRightInd w:val="0"/>
        <w:jc w:val="both"/>
        <w:rPr>
          <w:color w:val="002060"/>
          <w:sz w:val="28"/>
          <w:szCs w:val="28"/>
        </w:rPr>
      </w:pPr>
      <w:r>
        <w:rPr>
          <w:color w:val="002060"/>
          <w:sz w:val="28"/>
          <w:szCs w:val="28"/>
        </w:rPr>
        <w:tab/>
        <w:t xml:space="preserve">5.12. </w:t>
      </w:r>
      <w:r w:rsidRPr="00583C5F">
        <w:rPr>
          <w:color w:val="002060"/>
          <w:sz w:val="28"/>
          <w:szCs w:val="28"/>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rPr>
          <w:color w:val="002060"/>
          <w:sz w:val="28"/>
          <w:szCs w:val="28"/>
        </w:rPr>
        <w:t xml:space="preserve">п. 5.7. </w:t>
      </w:r>
      <w:r w:rsidRPr="00583C5F">
        <w:rPr>
          <w:color w:val="002060"/>
          <w:sz w:val="28"/>
          <w:szCs w:val="28"/>
        </w:rPr>
        <w:t>настоящ</w:t>
      </w:r>
      <w:r>
        <w:rPr>
          <w:color w:val="002060"/>
          <w:sz w:val="28"/>
          <w:szCs w:val="28"/>
        </w:rPr>
        <w:t>его Регламента</w:t>
      </w:r>
      <w:r w:rsidRPr="00583C5F">
        <w:rPr>
          <w:color w:val="002060"/>
          <w:sz w:val="28"/>
          <w:szCs w:val="28"/>
        </w:rPr>
        <w:t>, ответ заявителю направляется посредством системы досудебного обжалования.</w:t>
      </w:r>
    </w:p>
    <w:p w:rsidR="0006199C" w:rsidRDefault="0006199C" w:rsidP="0006199C">
      <w:pPr>
        <w:autoSpaceDE w:val="0"/>
        <w:autoSpaceDN w:val="0"/>
        <w:adjustRightInd w:val="0"/>
        <w:jc w:val="both"/>
        <w:rPr>
          <w:color w:val="002060"/>
          <w:sz w:val="28"/>
          <w:szCs w:val="28"/>
        </w:rPr>
      </w:pPr>
      <w:r>
        <w:rPr>
          <w:color w:val="002060"/>
          <w:sz w:val="28"/>
          <w:szCs w:val="28"/>
        </w:rPr>
        <w:tab/>
        <w:t xml:space="preserve">5.13. </w:t>
      </w:r>
      <w:r w:rsidRPr="00583C5F">
        <w:rPr>
          <w:color w:val="002060"/>
          <w:sz w:val="28"/>
          <w:szCs w:val="28"/>
        </w:rPr>
        <w:t xml:space="preserve"> В ответе по результатам рассмотрения жалобы указываются:</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 xml:space="preserve">а) наименование органа, предоставляющего </w:t>
      </w:r>
      <w:r>
        <w:rPr>
          <w:color w:val="002060"/>
          <w:sz w:val="28"/>
          <w:szCs w:val="28"/>
        </w:rPr>
        <w:t>муниципальную</w:t>
      </w:r>
      <w:r w:rsidRPr="00583C5F">
        <w:rPr>
          <w:color w:val="002060"/>
          <w:sz w:val="28"/>
          <w:szCs w:val="28"/>
        </w:rPr>
        <w:t xml:space="preserve"> услугу</w:t>
      </w:r>
      <w:r>
        <w:rPr>
          <w:color w:val="002060"/>
          <w:sz w:val="28"/>
          <w:szCs w:val="28"/>
        </w:rPr>
        <w:t xml:space="preserve">: </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рассмотревшего жалобу, должность, фамилия, имя, отчество (при наличии) его должностного лица, принявшего решение по жалобе;</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в) фамилия, имя, отчество (при наличии) или наименование заявителя;</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г) основания для принятия решения по жалобе;</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д) принятое по жалобе решение;</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 xml:space="preserve">е) в случае, если жалоба признана обоснованной, - сроки устранения выявленных нарушений, в том числе срок предоставления результата </w:t>
      </w:r>
      <w:r>
        <w:rPr>
          <w:color w:val="002060"/>
          <w:sz w:val="28"/>
          <w:szCs w:val="28"/>
        </w:rPr>
        <w:t>муниципальной</w:t>
      </w:r>
      <w:r w:rsidRPr="00583C5F">
        <w:rPr>
          <w:color w:val="002060"/>
          <w:sz w:val="28"/>
          <w:szCs w:val="28"/>
        </w:rPr>
        <w:t xml:space="preserve"> услуги;</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ж) сведения о порядке обжалования принятого по жалобе решения.</w:t>
      </w:r>
    </w:p>
    <w:p w:rsidR="0006199C" w:rsidRDefault="0006199C" w:rsidP="0006199C">
      <w:pPr>
        <w:autoSpaceDE w:val="0"/>
        <w:autoSpaceDN w:val="0"/>
        <w:adjustRightInd w:val="0"/>
        <w:jc w:val="both"/>
        <w:rPr>
          <w:color w:val="002060"/>
          <w:sz w:val="28"/>
          <w:szCs w:val="28"/>
        </w:rPr>
      </w:pPr>
      <w:r>
        <w:rPr>
          <w:color w:val="002060"/>
          <w:sz w:val="28"/>
          <w:szCs w:val="28"/>
        </w:rPr>
        <w:tab/>
        <w:t xml:space="preserve">5.14. </w:t>
      </w:r>
      <w:r w:rsidRPr="00583C5F">
        <w:rPr>
          <w:color w:val="002060"/>
          <w:sz w:val="28"/>
          <w:szCs w:val="28"/>
        </w:rPr>
        <w:t xml:space="preserve">Ответ по результатам рассмотрения жалобы подписывается уполномоченным на рассмотрение жалобы должностным лицом органа, предоставляющего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xml:space="preserve"> </w:t>
      </w:r>
    </w:p>
    <w:p w:rsidR="0006199C" w:rsidRDefault="0006199C" w:rsidP="0006199C">
      <w:pPr>
        <w:autoSpaceDE w:val="0"/>
        <w:autoSpaceDN w:val="0"/>
        <w:adjustRightInd w:val="0"/>
        <w:jc w:val="both"/>
        <w:rPr>
          <w:color w:val="002060"/>
          <w:sz w:val="28"/>
          <w:szCs w:val="28"/>
        </w:rPr>
      </w:pPr>
      <w:r>
        <w:rPr>
          <w:color w:val="002060"/>
          <w:sz w:val="28"/>
          <w:szCs w:val="28"/>
        </w:rPr>
        <w:tab/>
        <w:t xml:space="preserve">5.15 </w:t>
      </w:r>
      <w:r w:rsidRPr="00583C5F">
        <w:rPr>
          <w:color w:val="002060"/>
          <w:sz w:val="28"/>
          <w:szCs w:val="28"/>
        </w:rPr>
        <w:t xml:space="preserve">Уполномоченный на рассмотрение жалобы орган,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xml:space="preserve"> отказывают в удовлетворении жалобы в следующих случаях:</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а) наличие вступившего в законную силу решения суда, арбитражного суда по жалобе о том же предмете и по тем же основаниям;</w:t>
      </w:r>
    </w:p>
    <w:p w:rsidR="0006199C"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6199C" w:rsidRPr="00583C5F" w:rsidRDefault="0006199C" w:rsidP="0006199C">
      <w:pPr>
        <w:autoSpaceDE w:val="0"/>
        <w:autoSpaceDN w:val="0"/>
        <w:adjustRightInd w:val="0"/>
        <w:jc w:val="both"/>
        <w:rPr>
          <w:color w:val="002060"/>
          <w:sz w:val="28"/>
          <w:szCs w:val="28"/>
        </w:rPr>
      </w:pPr>
      <w:r>
        <w:rPr>
          <w:color w:val="002060"/>
          <w:sz w:val="28"/>
          <w:szCs w:val="28"/>
        </w:rPr>
        <w:tab/>
      </w:r>
      <w:r w:rsidRPr="00583C5F">
        <w:rPr>
          <w:color w:val="002060"/>
          <w:sz w:val="28"/>
          <w:szCs w:val="28"/>
        </w:rPr>
        <w:t>в) наличие решения по жалобе, принятого ранее в соответствии с требованиями настоящ</w:t>
      </w:r>
      <w:r>
        <w:rPr>
          <w:color w:val="002060"/>
          <w:sz w:val="28"/>
          <w:szCs w:val="28"/>
        </w:rPr>
        <w:t>его</w:t>
      </w:r>
      <w:r w:rsidRPr="00583C5F">
        <w:rPr>
          <w:color w:val="002060"/>
          <w:sz w:val="28"/>
          <w:szCs w:val="28"/>
        </w:rPr>
        <w:t xml:space="preserve"> </w:t>
      </w:r>
      <w:r>
        <w:rPr>
          <w:color w:val="002060"/>
          <w:sz w:val="28"/>
          <w:szCs w:val="28"/>
        </w:rPr>
        <w:t>Регламента</w:t>
      </w:r>
      <w:r w:rsidRPr="00583C5F">
        <w:rPr>
          <w:color w:val="002060"/>
          <w:sz w:val="28"/>
          <w:szCs w:val="28"/>
        </w:rPr>
        <w:t xml:space="preserve"> в отношении того же заявителя и по тому же предмету жалобы.</w:t>
      </w:r>
    </w:p>
    <w:p w:rsidR="0006199C" w:rsidRDefault="0006199C" w:rsidP="0006199C">
      <w:pPr>
        <w:autoSpaceDE w:val="0"/>
        <w:autoSpaceDN w:val="0"/>
        <w:adjustRightInd w:val="0"/>
        <w:spacing w:before="280"/>
        <w:ind w:firstLine="540"/>
        <w:contextualSpacing/>
        <w:jc w:val="both"/>
        <w:rPr>
          <w:color w:val="002060"/>
          <w:sz w:val="28"/>
          <w:szCs w:val="28"/>
        </w:rPr>
      </w:pPr>
      <w:r>
        <w:rPr>
          <w:color w:val="002060"/>
          <w:sz w:val="28"/>
          <w:szCs w:val="28"/>
        </w:rPr>
        <w:lastRenderedPageBreak/>
        <w:t>5.16</w:t>
      </w:r>
      <w:r w:rsidRPr="00583C5F">
        <w:rPr>
          <w:color w:val="002060"/>
          <w:sz w:val="28"/>
          <w:szCs w:val="28"/>
        </w:rPr>
        <w:t xml:space="preserve">. Уполномоченный на рассмотрение жалобы орган,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xml:space="preserve"> вправе оставить жалобу без ответа в следующих случаях:</w:t>
      </w:r>
    </w:p>
    <w:p w:rsidR="0006199C" w:rsidRPr="00583C5F" w:rsidRDefault="0006199C" w:rsidP="0006199C">
      <w:pPr>
        <w:autoSpaceDE w:val="0"/>
        <w:autoSpaceDN w:val="0"/>
        <w:adjustRightInd w:val="0"/>
        <w:spacing w:before="280"/>
        <w:ind w:firstLine="540"/>
        <w:contextualSpacing/>
        <w:jc w:val="both"/>
        <w:rPr>
          <w:color w:val="002060"/>
          <w:sz w:val="28"/>
          <w:szCs w:val="28"/>
        </w:rPr>
      </w:pPr>
      <w:r w:rsidRPr="00583C5F">
        <w:rPr>
          <w:color w:val="00206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6199C" w:rsidRDefault="0006199C" w:rsidP="0006199C">
      <w:pPr>
        <w:autoSpaceDE w:val="0"/>
        <w:autoSpaceDN w:val="0"/>
        <w:adjustRightInd w:val="0"/>
        <w:spacing w:before="280"/>
        <w:ind w:firstLine="540"/>
        <w:contextualSpacing/>
        <w:jc w:val="both"/>
        <w:rPr>
          <w:color w:val="002060"/>
          <w:sz w:val="28"/>
          <w:szCs w:val="28"/>
        </w:rPr>
      </w:pPr>
      <w:r w:rsidRPr="00583C5F">
        <w:rPr>
          <w:color w:val="00206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6199C" w:rsidRPr="00E87494" w:rsidRDefault="0006199C" w:rsidP="0006199C">
      <w:pPr>
        <w:autoSpaceDE w:val="0"/>
        <w:autoSpaceDN w:val="0"/>
        <w:adjustRightInd w:val="0"/>
        <w:spacing w:before="280"/>
        <w:ind w:firstLine="540"/>
        <w:contextualSpacing/>
        <w:jc w:val="both"/>
        <w:rPr>
          <w:color w:val="002060"/>
          <w:sz w:val="28"/>
          <w:szCs w:val="28"/>
        </w:rPr>
      </w:pPr>
      <w:r>
        <w:rPr>
          <w:color w:val="002060"/>
          <w:sz w:val="28"/>
          <w:szCs w:val="28"/>
        </w:rPr>
        <w:t xml:space="preserve">5.17. </w:t>
      </w:r>
      <w:r w:rsidRPr="00583C5F">
        <w:rPr>
          <w:color w:val="002060"/>
          <w:sz w:val="28"/>
          <w:szCs w:val="28"/>
        </w:rPr>
        <w:t xml:space="preserve"> Уполномоченный на рассмотрение жалобы орган, предоставляющий </w:t>
      </w:r>
      <w:r>
        <w:rPr>
          <w:color w:val="002060"/>
          <w:sz w:val="28"/>
          <w:szCs w:val="28"/>
        </w:rPr>
        <w:t>муниципальную услугу:</w:t>
      </w:r>
      <w:r w:rsidRPr="00583C5F">
        <w:rPr>
          <w:color w:val="002060"/>
          <w:sz w:val="28"/>
          <w:szCs w:val="28"/>
        </w:rPr>
        <w:t xml:space="preserve"> </w:t>
      </w:r>
      <w:r>
        <w:rPr>
          <w:color w:val="002060"/>
          <w:sz w:val="28"/>
          <w:szCs w:val="28"/>
        </w:rPr>
        <w:t>МФЦ, отдел, ЖКХ, Администрация</w:t>
      </w:r>
      <w:r w:rsidRPr="00583C5F">
        <w:rPr>
          <w:color w:val="002060"/>
          <w:sz w:val="28"/>
          <w:szCs w:val="28"/>
        </w:rPr>
        <w:t xml:space="preserve"> сообщают заявителю об оставлении жалобы без ответа в течение 3 рабочих дней со дня регистрации жалобы.</w:t>
      </w:r>
    </w:p>
    <w:p w:rsidR="0006199C" w:rsidRPr="00E87494" w:rsidRDefault="0006199C" w:rsidP="0006199C">
      <w:pPr>
        <w:widowControl w:val="0"/>
        <w:autoSpaceDE w:val="0"/>
        <w:autoSpaceDN w:val="0"/>
        <w:adjustRightInd w:val="0"/>
        <w:jc w:val="both"/>
        <w:rPr>
          <w:sz w:val="28"/>
          <w:szCs w:val="28"/>
        </w:rPr>
      </w:pPr>
      <w:r w:rsidRPr="00155531">
        <w:rPr>
          <w:sz w:val="28"/>
          <w:szCs w:val="28"/>
        </w:rPr>
        <w:tab/>
      </w:r>
      <w:r>
        <w:rPr>
          <w:sz w:val="28"/>
          <w:szCs w:val="28"/>
        </w:rPr>
        <w:t>5.18</w:t>
      </w:r>
      <w:r w:rsidRPr="00E87494">
        <w:rPr>
          <w:sz w:val="28"/>
          <w:szCs w:val="28"/>
        </w:rPr>
        <w:t>. Глава Администрации проводит личный прием заявителей.</w:t>
      </w:r>
    </w:p>
    <w:p w:rsidR="0006199C" w:rsidRPr="00E87494" w:rsidRDefault="0006199C" w:rsidP="0006199C">
      <w:pPr>
        <w:widowControl w:val="0"/>
        <w:autoSpaceDE w:val="0"/>
        <w:autoSpaceDN w:val="0"/>
        <w:adjustRightInd w:val="0"/>
        <w:jc w:val="both"/>
        <w:rPr>
          <w:sz w:val="28"/>
          <w:szCs w:val="28"/>
        </w:rPr>
      </w:pPr>
      <w:r w:rsidRPr="00E87494">
        <w:rPr>
          <w:sz w:val="28"/>
          <w:szCs w:val="28"/>
        </w:rPr>
        <w:t>При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06199C" w:rsidRPr="00F22207" w:rsidRDefault="0006199C" w:rsidP="0006199C">
      <w:pPr>
        <w:widowControl w:val="0"/>
        <w:autoSpaceDE w:val="0"/>
        <w:autoSpaceDN w:val="0"/>
        <w:adjustRightInd w:val="0"/>
        <w:jc w:val="both"/>
        <w:rPr>
          <w:sz w:val="28"/>
          <w:szCs w:val="28"/>
        </w:rPr>
      </w:pPr>
      <w:r w:rsidRPr="00E87494">
        <w:rPr>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r w:rsidRPr="00E87494">
        <w:rPr>
          <w:color w:val="7030A0"/>
          <w:sz w:val="28"/>
          <w:szCs w:val="28"/>
        </w:rPr>
        <w:t xml:space="preserve"> </w:t>
      </w:r>
      <w:r w:rsidRPr="00F22207">
        <w:rPr>
          <w:sz w:val="28"/>
          <w:szCs w:val="28"/>
        </w:rPr>
        <w:t>по существу поставленных в обращении вопросов</w:t>
      </w:r>
      <w:r>
        <w:rPr>
          <w:sz w:val="28"/>
          <w:szCs w:val="28"/>
        </w:rPr>
        <w:t xml:space="preserve"> в соответствии с требованием настоящего Регламента</w:t>
      </w:r>
      <w:r w:rsidRPr="00F22207">
        <w:rPr>
          <w:sz w:val="28"/>
          <w:szCs w:val="28"/>
        </w:rPr>
        <w:t>.</w:t>
      </w: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8073C0" w:rsidRDefault="008073C0" w:rsidP="008148F8">
      <w:pPr>
        <w:autoSpaceDE w:val="0"/>
        <w:autoSpaceDN w:val="0"/>
        <w:adjustRightInd w:val="0"/>
        <w:ind w:left="5040"/>
        <w:jc w:val="both"/>
      </w:pPr>
    </w:p>
    <w:p w:rsidR="000075F3" w:rsidRPr="00155531" w:rsidRDefault="000075F3"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06199C" w:rsidRPr="00155531" w:rsidRDefault="0006199C" w:rsidP="008148F8">
      <w:pPr>
        <w:autoSpaceDE w:val="0"/>
        <w:autoSpaceDN w:val="0"/>
        <w:adjustRightInd w:val="0"/>
        <w:ind w:left="5040"/>
        <w:jc w:val="both"/>
      </w:pPr>
    </w:p>
    <w:p w:rsidR="00184F01" w:rsidRDefault="00184F01" w:rsidP="0049368C">
      <w:pPr>
        <w:suppressAutoHyphens/>
        <w:autoSpaceDE w:val="0"/>
        <w:jc w:val="right"/>
        <w:rPr>
          <w:rFonts w:eastAsia="Arial"/>
          <w:sz w:val="26"/>
          <w:szCs w:val="26"/>
          <w:lang w:eastAsia="ar-SA"/>
        </w:rPr>
      </w:pPr>
    </w:p>
    <w:p w:rsidR="00184F01" w:rsidRDefault="00184F01" w:rsidP="0049368C">
      <w:pPr>
        <w:suppressAutoHyphens/>
        <w:autoSpaceDE w:val="0"/>
        <w:jc w:val="right"/>
        <w:rPr>
          <w:rFonts w:eastAsia="Arial"/>
          <w:sz w:val="26"/>
          <w:szCs w:val="26"/>
          <w:lang w:eastAsia="ar-SA"/>
        </w:rPr>
      </w:pPr>
    </w:p>
    <w:p w:rsidR="0049368C" w:rsidRPr="00EF7A1E" w:rsidRDefault="0049368C" w:rsidP="0049368C">
      <w:pPr>
        <w:suppressAutoHyphens/>
        <w:autoSpaceDE w:val="0"/>
        <w:jc w:val="right"/>
        <w:rPr>
          <w:rFonts w:eastAsia="Arial"/>
          <w:sz w:val="26"/>
          <w:szCs w:val="26"/>
          <w:lang w:eastAsia="ar-SA"/>
        </w:rPr>
      </w:pPr>
      <w:r w:rsidRPr="00EF7A1E">
        <w:rPr>
          <w:rFonts w:eastAsia="Arial"/>
          <w:sz w:val="26"/>
          <w:szCs w:val="26"/>
          <w:lang w:eastAsia="ar-SA"/>
        </w:rPr>
        <w:t>Приложение</w:t>
      </w:r>
      <w:r w:rsidR="00EF7A1E" w:rsidRPr="00EF7A1E">
        <w:rPr>
          <w:rFonts w:eastAsia="Arial"/>
          <w:sz w:val="26"/>
          <w:szCs w:val="26"/>
          <w:lang w:eastAsia="ar-SA"/>
        </w:rPr>
        <w:t xml:space="preserve"> №</w:t>
      </w:r>
      <w:r w:rsidRPr="00EF7A1E">
        <w:rPr>
          <w:rFonts w:eastAsia="Arial"/>
          <w:sz w:val="26"/>
          <w:szCs w:val="26"/>
          <w:lang w:eastAsia="ar-SA"/>
        </w:rPr>
        <w:t xml:space="preserve">1 </w:t>
      </w:r>
    </w:p>
    <w:p w:rsidR="0049368C" w:rsidRPr="00EF7A1E" w:rsidRDefault="0049368C" w:rsidP="0049368C">
      <w:pPr>
        <w:suppressAutoHyphens/>
        <w:autoSpaceDE w:val="0"/>
        <w:jc w:val="right"/>
        <w:rPr>
          <w:rFonts w:eastAsia="Arial"/>
          <w:sz w:val="26"/>
          <w:szCs w:val="26"/>
          <w:lang w:eastAsia="ar-SA"/>
        </w:rPr>
      </w:pPr>
      <w:r w:rsidRPr="00EF7A1E">
        <w:rPr>
          <w:rFonts w:eastAsia="Arial"/>
          <w:sz w:val="26"/>
          <w:szCs w:val="26"/>
          <w:lang w:eastAsia="ar-SA"/>
        </w:rPr>
        <w:t>к Административному регламенту</w:t>
      </w:r>
    </w:p>
    <w:p w:rsidR="003A3100" w:rsidRDefault="003A3100" w:rsidP="0049368C">
      <w:pPr>
        <w:widowControl w:val="0"/>
        <w:autoSpaceDE w:val="0"/>
        <w:autoSpaceDN w:val="0"/>
        <w:adjustRightInd w:val="0"/>
        <w:ind w:firstLine="540"/>
        <w:jc w:val="right"/>
        <w:rPr>
          <w:sz w:val="24"/>
          <w:szCs w:val="24"/>
        </w:rPr>
      </w:pPr>
    </w:p>
    <w:p w:rsidR="003A3100" w:rsidRDefault="003A3100" w:rsidP="00EA0DE6">
      <w:pPr>
        <w:widowControl w:val="0"/>
        <w:autoSpaceDE w:val="0"/>
        <w:autoSpaceDN w:val="0"/>
        <w:adjustRightInd w:val="0"/>
        <w:ind w:firstLine="540"/>
        <w:jc w:val="both"/>
        <w:rPr>
          <w:sz w:val="24"/>
          <w:szCs w:val="24"/>
        </w:rPr>
      </w:pPr>
    </w:p>
    <w:p w:rsidR="003A3100" w:rsidRPr="00A97DA4" w:rsidRDefault="003A3100" w:rsidP="00EA0DE6">
      <w:pPr>
        <w:widowControl w:val="0"/>
        <w:autoSpaceDE w:val="0"/>
        <w:autoSpaceDN w:val="0"/>
        <w:adjustRightInd w:val="0"/>
        <w:ind w:firstLine="540"/>
        <w:jc w:val="both"/>
        <w:rPr>
          <w:sz w:val="24"/>
          <w:szCs w:val="24"/>
        </w:rPr>
      </w:pPr>
    </w:p>
    <w:p w:rsidR="00EA0DE6" w:rsidRPr="00A97DA4" w:rsidRDefault="00EA0DE6" w:rsidP="00EA0DE6">
      <w:pPr>
        <w:widowControl w:val="0"/>
        <w:autoSpaceDE w:val="0"/>
        <w:autoSpaceDN w:val="0"/>
        <w:adjustRightInd w:val="0"/>
        <w:jc w:val="center"/>
        <w:rPr>
          <w:b/>
          <w:bCs/>
          <w:sz w:val="24"/>
          <w:szCs w:val="24"/>
        </w:rPr>
      </w:pPr>
      <w:bookmarkStart w:id="13" w:name="Par1286"/>
      <w:bookmarkEnd w:id="13"/>
      <w:r w:rsidRPr="00A97DA4">
        <w:rPr>
          <w:b/>
          <w:bCs/>
          <w:sz w:val="24"/>
          <w:szCs w:val="24"/>
        </w:rPr>
        <w:t>БЛОК-СХЕМА</w:t>
      </w:r>
    </w:p>
    <w:p w:rsidR="00EA0DE6" w:rsidRPr="0018163D" w:rsidRDefault="00EA0DE6" w:rsidP="0018163D">
      <w:pPr>
        <w:widowControl w:val="0"/>
        <w:autoSpaceDE w:val="0"/>
        <w:autoSpaceDN w:val="0"/>
        <w:adjustRightInd w:val="0"/>
        <w:jc w:val="center"/>
        <w:rPr>
          <w:b/>
          <w:bCs/>
          <w:sz w:val="26"/>
          <w:szCs w:val="26"/>
        </w:rPr>
      </w:pPr>
      <w:r w:rsidRPr="0018163D">
        <w:rPr>
          <w:b/>
          <w:bCs/>
          <w:sz w:val="26"/>
          <w:szCs w:val="26"/>
        </w:rPr>
        <w:t xml:space="preserve">предоставления муниципальной услуги </w:t>
      </w:r>
      <w:r w:rsidR="0018163D" w:rsidRPr="0018163D">
        <w:rPr>
          <w:b/>
          <w:bCs/>
          <w:sz w:val="26"/>
          <w:szCs w:val="26"/>
        </w:rPr>
        <w:t>«</w:t>
      </w:r>
      <w:r w:rsidR="0018163D" w:rsidRPr="00184F01">
        <w:rPr>
          <w:b/>
          <w:bCs/>
          <w:sz w:val="26"/>
          <w:szCs w:val="26"/>
        </w:rPr>
        <w:t>Оформление</w:t>
      </w:r>
      <w:r w:rsidR="0018163D" w:rsidRPr="0018163D">
        <w:rPr>
          <w:b/>
          <w:bCs/>
          <w:sz w:val="26"/>
          <w:szCs w:val="26"/>
        </w:rPr>
        <w:t xml:space="preserve"> и выдача решений о переводе или об отказе в переводе жилых помещений в нежилые помещения или нежилых помещений в жилые помещения»</w:t>
      </w:r>
    </w:p>
    <w:p w:rsidR="00BC5A94" w:rsidRDefault="00BC5A94" w:rsidP="00BC5A94">
      <w:pPr>
        <w:widowControl w:val="0"/>
        <w:autoSpaceDE w:val="0"/>
        <w:autoSpaceDN w:val="0"/>
        <w:adjustRightInd w:val="0"/>
        <w:jc w:val="center"/>
        <w:rPr>
          <w:b/>
          <w:bCs/>
          <w:sz w:val="24"/>
          <w:szCs w:val="24"/>
        </w:rPr>
      </w:pPr>
    </w:p>
    <w:p w:rsidR="0018163D" w:rsidRDefault="0018163D" w:rsidP="00BC5A94">
      <w:pPr>
        <w:widowControl w:val="0"/>
        <w:autoSpaceDE w:val="0"/>
        <w:autoSpaceDN w:val="0"/>
        <w:adjustRightInd w:val="0"/>
        <w:jc w:val="center"/>
        <w:rPr>
          <w:b/>
          <w:bCs/>
          <w:sz w:val="24"/>
          <w:szCs w:val="24"/>
        </w:rPr>
      </w:pPr>
    </w:p>
    <w:p w:rsidR="0018163D" w:rsidRPr="00BC5A94" w:rsidRDefault="0018163D"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type id="_x0000_t202" coordsize="21600,21600" o:spt="202" path="m,l,21600r21600,l21600,xe">
            <v:stroke joinstyle="miter"/>
            <v:path gradientshapeok="t" o:connecttype="rect"/>
          </v:shapetype>
          <v:shape id="_x0000_s1085" type="#_x0000_t202" style="position:absolute;left:0;text-align:left;margin-left:364.45pt;margin-top:1.2pt;width:135.1pt;height:48.95pt;z-index:251704320" strokeweight="1.5pt">
            <v:textbox style="mso-next-textbox:#_x0000_s1085">
              <w:txbxContent>
                <w:p w:rsidR="0034072D" w:rsidRPr="0018163D" w:rsidRDefault="0034072D" w:rsidP="00BC5A94">
                  <w:pPr>
                    <w:jc w:val="center"/>
                    <w:rPr>
                      <w:sz w:val="24"/>
                      <w:szCs w:val="24"/>
                    </w:rPr>
                  </w:pPr>
                  <w:r w:rsidRPr="0018163D">
                    <w:rPr>
                      <w:sz w:val="24"/>
                      <w:szCs w:val="24"/>
                    </w:rPr>
                    <w:t>Выдача (направление) уведомления об отказе в приеме документов</w:t>
                  </w:r>
                </w:p>
              </w:txbxContent>
            </v:textbox>
          </v:shape>
        </w:pict>
      </w:r>
      <w:r>
        <w:rPr>
          <w:b/>
          <w:bCs/>
          <w:sz w:val="24"/>
          <w:szCs w:val="24"/>
        </w:rPr>
        <w:pict>
          <v:shape id="_x0000_s1083" type="#_x0000_t202" style="position:absolute;left:0;text-align:left;margin-left:29.95pt;margin-top:1.2pt;width:307.25pt;height:35.25pt;z-index:251702272" strokeweight="1.5pt">
            <v:textbox style="mso-next-textbox:#_x0000_s1083">
              <w:txbxContent>
                <w:p w:rsidR="0034072D" w:rsidRPr="0018163D" w:rsidRDefault="0034072D" w:rsidP="00BC5A94">
                  <w:pPr>
                    <w:jc w:val="center"/>
                    <w:rPr>
                      <w:sz w:val="24"/>
                      <w:szCs w:val="24"/>
                    </w:rPr>
                  </w:pPr>
                  <w:r w:rsidRPr="0018163D">
                    <w:rPr>
                      <w:sz w:val="24"/>
                      <w:szCs w:val="24"/>
                    </w:rPr>
                    <w:t>Прием, проверка и регистрация заявления с комплектом документов</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noProof/>
          <w:sz w:val="24"/>
          <w:szCs w:val="24"/>
        </w:rPr>
        <w:pict>
          <v:shapetype id="_x0000_t32" coordsize="21600,21600" o:spt="32" o:oned="t" path="m,l21600,21600e" filled="f">
            <v:path arrowok="t" fillok="f" o:connecttype="none"/>
            <o:lock v:ext="edit" shapetype="t"/>
          </v:shapetype>
          <v:shape id="_x0000_s1112" type="#_x0000_t32" style="position:absolute;left:0;text-align:left;margin-left:179.95pt;margin-top:8.85pt;width:0;height:26.9pt;z-index:251726848"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 id="_x0000_s1087" type="#_x0000_t202" style="position:absolute;left:0;text-align:left;margin-left:29.95pt;margin-top:8.15pt;width:307.25pt;height:35.25pt;z-index:251706368" strokeweight="1.5pt">
            <v:textbox style="mso-next-textbox:#_x0000_s1087">
              <w:txbxContent>
                <w:p w:rsidR="0034072D" w:rsidRPr="0018163D" w:rsidRDefault="0034072D" w:rsidP="00BC5A94">
                  <w:pPr>
                    <w:jc w:val="center"/>
                    <w:rPr>
                      <w:sz w:val="24"/>
                      <w:szCs w:val="24"/>
                    </w:rPr>
                  </w:pPr>
                  <w:r w:rsidRPr="0018163D">
                    <w:rPr>
                      <w:sz w:val="24"/>
                      <w:szCs w:val="24"/>
                    </w:rPr>
                    <w:t>Передача заявления с комплектом документов в ОМСУ</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noProof/>
          <w:sz w:val="24"/>
          <w:szCs w:val="24"/>
        </w:rPr>
        <w:pict>
          <v:shape id="_x0000_s1114" type="#_x0000_t32" style="position:absolute;left:0;text-align:left;margin-left:179.95pt;margin-top:.65pt;width:0;height:26.9pt;z-index:251728896" o:connectortype="straight">
            <v:stroke endarrow="block"/>
          </v:shape>
        </w:pict>
      </w: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 id="_x0000_s1088" type="#_x0000_t202" style="position:absolute;left:0;text-align:left;margin-left:29.95pt;margin-top:13.75pt;width:307.25pt;height:35.5pt;z-index:251707392" strokeweight="1.5pt">
            <v:textbox style="mso-next-textbox:#_x0000_s1088">
              <w:txbxContent>
                <w:p w:rsidR="0034072D" w:rsidRPr="0018163D" w:rsidRDefault="0034072D" w:rsidP="00BC5A94">
                  <w:pPr>
                    <w:jc w:val="center"/>
                    <w:rPr>
                      <w:sz w:val="24"/>
                      <w:szCs w:val="24"/>
                    </w:rPr>
                  </w:pPr>
                  <w:r w:rsidRPr="0018163D">
                    <w:rPr>
                      <w:sz w:val="24"/>
                      <w:szCs w:val="24"/>
                    </w:rPr>
                    <w:t>Проверка документов, подготовка результата предоставления услуги</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noProof/>
          <w:sz w:val="24"/>
          <w:szCs w:val="24"/>
        </w:rPr>
        <w:pict>
          <v:shape id="_x0000_s1119" type="#_x0000_t32" style="position:absolute;left:0;text-align:left;margin-left:67.45pt;margin-top:7.9pt;width:.05pt;height:43.1pt;z-index:251734016" o:connectortype="straight">
            <v:stroke endarrow="block"/>
          </v:shape>
        </w:pict>
      </w:r>
      <w:r>
        <w:rPr>
          <w:b/>
          <w:bCs/>
          <w:noProof/>
          <w:sz w:val="24"/>
          <w:szCs w:val="24"/>
        </w:rPr>
        <w:pict>
          <v:shape id="_x0000_s1120" type="#_x0000_t32" style="position:absolute;left:0;text-align:left;margin-left:328.45pt;margin-top:9.2pt;width:.05pt;height:43.1pt;z-index:251735040" o:connectortype="straight">
            <v:stroke endarrow="block"/>
          </v:shape>
        </w:pict>
      </w:r>
      <w:r>
        <w:rPr>
          <w:b/>
          <w:bCs/>
          <w:noProof/>
          <w:sz w:val="24"/>
          <w:szCs w:val="24"/>
        </w:rPr>
        <w:pict>
          <v:shape id="_x0000_s1113" type="#_x0000_t32" style="position:absolute;left:0;text-align:left;margin-left:179.95pt;margin-top:7.9pt;width:.05pt;height:43.1pt;z-index:251727872"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 id="_x0000_s1096" type="#_x0000_t202" style="position:absolute;left:0;text-align:left;margin-left:-22.5pt;margin-top:9.6pt;width:147.7pt;height:109.15pt;z-index:251715584" strokeweight="1.5pt">
            <v:textbox style="mso-next-textbox:#_x0000_s1096">
              <w:txbxContent>
                <w:p w:rsidR="0034072D" w:rsidRDefault="0034072D" w:rsidP="0018163D">
                  <w:pPr>
                    <w:jc w:val="center"/>
                    <w:rPr>
                      <w:sz w:val="24"/>
                      <w:szCs w:val="24"/>
                    </w:rPr>
                  </w:pPr>
                </w:p>
                <w:p w:rsidR="0034072D" w:rsidRPr="0018163D" w:rsidRDefault="0034072D" w:rsidP="0018163D">
                  <w:pPr>
                    <w:jc w:val="center"/>
                    <w:rPr>
                      <w:sz w:val="24"/>
                      <w:szCs w:val="24"/>
                    </w:rPr>
                  </w:pPr>
                  <w:r w:rsidRPr="0018163D">
                    <w:rPr>
                      <w:sz w:val="24"/>
                      <w:szCs w:val="24"/>
                    </w:rPr>
                    <w:t>Выдача (направление) заявителю уведомления о переводе помещения без предварительных условий</w:t>
                  </w:r>
                </w:p>
              </w:txbxContent>
            </v:textbox>
          </v:shape>
        </w:pict>
      </w:r>
      <w:r>
        <w:rPr>
          <w:b/>
          <w:bCs/>
          <w:noProof/>
          <w:sz w:val="24"/>
          <w:szCs w:val="24"/>
        </w:rPr>
        <w:pict>
          <v:shape id="_x0000_s1106" type="#_x0000_t202" style="position:absolute;left:0;text-align:left;margin-left:319.55pt;margin-top:10.9pt;width:163.4pt;height:107.85pt;z-index:251725824" strokeweight="1.5pt">
            <v:textbox style="mso-next-textbox:#_x0000_s1106">
              <w:txbxContent>
                <w:p w:rsidR="0034072D" w:rsidRPr="0018163D" w:rsidRDefault="0034072D" w:rsidP="00440A1B">
                  <w:pPr>
                    <w:jc w:val="center"/>
                    <w:rPr>
                      <w:sz w:val="24"/>
                      <w:szCs w:val="24"/>
                    </w:rPr>
                  </w:pPr>
                  <w:r w:rsidRPr="0018163D">
                    <w:rPr>
                      <w:sz w:val="24"/>
                      <w:szCs w:val="24"/>
                    </w:rPr>
                    <w:t>Уведомление об отказе в переводе жилого помещения в нежилое помещение или нежилого помещения в жилое помещение c обоснованием причин</w:t>
                  </w:r>
                </w:p>
                <w:p w:rsidR="0034072D" w:rsidRPr="009F2692" w:rsidRDefault="0034072D" w:rsidP="001F5CB6">
                  <w:pPr>
                    <w:jc w:val="center"/>
                    <w:rPr>
                      <w:szCs w:val="24"/>
                    </w:rPr>
                  </w:pPr>
                </w:p>
              </w:txbxContent>
            </v:textbox>
          </v:shape>
        </w:pict>
      </w:r>
      <w:r>
        <w:rPr>
          <w:b/>
          <w:bCs/>
          <w:sz w:val="24"/>
          <w:szCs w:val="24"/>
        </w:rPr>
        <w:pict>
          <v:shape id="_x0000_s1097" type="#_x0000_t202" style="position:absolute;left:0;text-align:left;margin-left:141.05pt;margin-top:10.9pt;width:164.65pt;height:107.85pt;z-index:251716608" strokeweight="1.5pt">
            <v:textbox style="mso-next-textbox:#_x0000_s1097">
              <w:txbxContent>
                <w:p w:rsidR="0034072D" w:rsidRPr="0018163D" w:rsidRDefault="0034072D" w:rsidP="00BC5A94">
                  <w:pPr>
                    <w:jc w:val="center"/>
                    <w:rPr>
                      <w:sz w:val="24"/>
                      <w:szCs w:val="24"/>
                    </w:rPr>
                  </w:pPr>
                  <w:r w:rsidRPr="0018163D">
                    <w:rPr>
                      <w:sz w:val="24"/>
                      <w:szCs w:val="24"/>
                    </w:rPr>
                    <w:t>Выдача (направление) заявителю уведомления о переводе помещения при условии проведения его переустройства, и (или) перепланировки, и (или) иных работ</w:t>
                  </w:r>
                </w:p>
              </w:txbxContent>
            </v:textbox>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r w:rsidRPr="00BC5A94">
        <w:rPr>
          <w:b/>
          <w:bCs/>
          <w:sz w:val="24"/>
          <w:szCs w:val="24"/>
        </w:rPr>
        <w:t xml:space="preserve">                                                                                     </w: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noProof/>
          <w:sz w:val="24"/>
          <w:szCs w:val="24"/>
        </w:rPr>
        <w:pict>
          <v:shape id="_x0000_s1117" type="#_x0000_t32" style="position:absolute;left:0;text-align:left;margin-left:179.95pt;margin-top:8.45pt;width:0;height:26.9pt;z-index:251731968"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 id="_x0000_s1098" type="#_x0000_t202" style="position:absolute;left:0;text-align:left;margin-left:135.8pt;margin-top:7.75pt;width:180pt;height:78.1pt;z-index:251717632" strokeweight="1.5pt">
            <v:textbox style="mso-next-textbox:#_x0000_s1098">
              <w:txbxContent>
                <w:p w:rsidR="0034072D" w:rsidRPr="0018163D" w:rsidRDefault="0034072D" w:rsidP="00BC5A94">
                  <w:pPr>
                    <w:jc w:val="center"/>
                    <w:rPr>
                      <w:sz w:val="24"/>
                      <w:szCs w:val="24"/>
                    </w:rPr>
                  </w:pPr>
                  <w:r w:rsidRPr="0018163D">
                    <w:rPr>
                      <w:sz w:val="24"/>
                      <w:szCs w:val="24"/>
                    </w:rPr>
                    <w:t>Оформление, подписание и утверждение акта комиссией по согласованию переустройства и (или) перепланировки жилого (нежилого) помещения</w:t>
                  </w:r>
                </w:p>
              </w:txbxContent>
            </v:textbox>
          </v:shape>
        </w:pict>
      </w:r>
      <w:r w:rsidR="00BC5A94" w:rsidRPr="00BC5A94">
        <w:rPr>
          <w:b/>
          <w:bCs/>
          <w:sz w:val="24"/>
          <w:szCs w:val="24"/>
        </w:rPr>
        <w:t xml:space="preserve">                                               </w: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noProof/>
          <w:sz w:val="24"/>
          <w:szCs w:val="24"/>
        </w:rPr>
        <w:pict>
          <v:shape id="_x0000_s1118" type="#_x0000_t32" style="position:absolute;left:0;text-align:left;margin-left:179.95pt;margin-top:3.05pt;width:0;height:26.9pt;z-index:251732992" o:connectortype="straight">
            <v:stroke endarrow="block"/>
          </v:shape>
        </w:pict>
      </w:r>
    </w:p>
    <w:p w:rsidR="00BC5A94" w:rsidRPr="00BC5A94" w:rsidRDefault="00BC5A94" w:rsidP="00BC5A94">
      <w:pPr>
        <w:widowControl w:val="0"/>
        <w:autoSpaceDE w:val="0"/>
        <w:autoSpaceDN w:val="0"/>
        <w:adjustRightInd w:val="0"/>
        <w:jc w:val="center"/>
        <w:rPr>
          <w:b/>
          <w:bCs/>
          <w:sz w:val="24"/>
          <w:szCs w:val="24"/>
        </w:rPr>
      </w:pPr>
    </w:p>
    <w:p w:rsidR="00BC5A94" w:rsidRPr="00BC5A94" w:rsidRDefault="00A63D41" w:rsidP="00BC5A94">
      <w:pPr>
        <w:widowControl w:val="0"/>
        <w:autoSpaceDE w:val="0"/>
        <w:autoSpaceDN w:val="0"/>
        <w:adjustRightInd w:val="0"/>
        <w:jc w:val="center"/>
        <w:rPr>
          <w:b/>
          <w:bCs/>
          <w:sz w:val="24"/>
          <w:szCs w:val="24"/>
        </w:rPr>
      </w:pPr>
      <w:r>
        <w:rPr>
          <w:b/>
          <w:bCs/>
          <w:sz w:val="24"/>
          <w:szCs w:val="24"/>
        </w:rPr>
        <w:pict>
          <v:shape id="_x0000_s1100" type="#_x0000_t202" style="position:absolute;left:0;text-align:left;margin-left:137.3pt;margin-top:2.35pt;width:180pt;height:79.5pt;z-index:251719680" strokeweight="1.5pt">
            <v:textbox style="mso-next-textbox:#_x0000_s1100">
              <w:txbxContent>
                <w:p w:rsidR="0034072D" w:rsidRPr="0018163D" w:rsidRDefault="0034072D" w:rsidP="0018163D">
                  <w:pPr>
                    <w:jc w:val="center"/>
                    <w:rPr>
                      <w:sz w:val="24"/>
                      <w:szCs w:val="24"/>
                    </w:rPr>
                  </w:pPr>
                  <w:r w:rsidRPr="0018163D">
                    <w:rPr>
                      <w:sz w:val="24"/>
                      <w:szCs w:val="24"/>
                    </w:rPr>
                    <w:t>Выдача (направление) акта комиссией по согласованию переустройства и (или) перепланировки жилого (нежилого) помещения</w:t>
                  </w:r>
                </w:p>
              </w:txbxContent>
            </v:textbox>
          </v:shape>
        </w:pict>
      </w:r>
    </w:p>
    <w:p w:rsidR="00BC5A94" w:rsidRPr="00BC5A94" w:rsidRDefault="00BC5A94" w:rsidP="00BC5A94">
      <w:pPr>
        <w:widowControl w:val="0"/>
        <w:autoSpaceDE w:val="0"/>
        <w:autoSpaceDN w:val="0"/>
        <w:adjustRightInd w:val="0"/>
        <w:jc w:val="center"/>
        <w:rPr>
          <w:b/>
          <w:bCs/>
          <w:sz w:val="24"/>
          <w:szCs w:val="24"/>
        </w:rPr>
      </w:pPr>
      <w:bookmarkStart w:id="14" w:name="Par1106"/>
      <w:bookmarkEnd w:id="14"/>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BC5A94" w:rsidRPr="00BC5A94" w:rsidRDefault="00BC5A94" w:rsidP="00BC5A94">
      <w:pPr>
        <w:widowControl w:val="0"/>
        <w:autoSpaceDE w:val="0"/>
        <w:autoSpaceDN w:val="0"/>
        <w:adjustRightInd w:val="0"/>
        <w:jc w:val="center"/>
        <w:rPr>
          <w:b/>
          <w:bCs/>
          <w:sz w:val="24"/>
          <w:szCs w:val="24"/>
        </w:rPr>
      </w:pPr>
    </w:p>
    <w:p w:rsidR="00EA0DE6" w:rsidRPr="00A97DA4" w:rsidRDefault="00EA0DE6" w:rsidP="00EA0DE6">
      <w:pPr>
        <w:widowControl w:val="0"/>
        <w:autoSpaceDE w:val="0"/>
        <w:autoSpaceDN w:val="0"/>
        <w:adjustRightInd w:val="0"/>
        <w:ind w:firstLine="540"/>
        <w:jc w:val="both"/>
        <w:rPr>
          <w:sz w:val="24"/>
          <w:szCs w:val="24"/>
        </w:rPr>
      </w:pPr>
    </w:p>
    <w:p w:rsidR="00EA0DE6" w:rsidRDefault="00EA0DE6" w:rsidP="00EA0DE6">
      <w:pPr>
        <w:pStyle w:val="ConsPlusNonformat"/>
        <w:rPr>
          <w:rFonts w:ascii="Times New Roman" w:hAnsi="Times New Roman" w:cs="Times New Roman"/>
          <w:sz w:val="24"/>
          <w:szCs w:val="24"/>
        </w:rPr>
      </w:pPr>
    </w:p>
    <w:p w:rsidR="00EF7A1E" w:rsidRDefault="00EF7A1E" w:rsidP="00C74C0C">
      <w:pPr>
        <w:ind w:firstLine="708"/>
        <w:jc w:val="both"/>
        <w:rPr>
          <w:bCs/>
          <w:color w:val="000000"/>
          <w:sz w:val="28"/>
          <w:szCs w:val="28"/>
        </w:rPr>
      </w:pPr>
    </w:p>
    <w:p w:rsidR="00EF7A1E" w:rsidRDefault="00EF7A1E" w:rsidP="00C74C0C">
      <w:pPr>
        <w:ind w:firstLine="708"/>
        <w:jc w:val="both"/>
        <w:rPr>
          <w:bCs/>
          <w:color w:val="000000"/>
          <w:sz w:val="28"/>
          <w:szCs w:val="28"/>
        </w:rPr>
      </w:pPr>
    </w:p>
    <w:p w:rsidR="00EF7A1E" w:rsidRDefault="00EF7A1E" w:rsidP="00C74C0C">
      <w:pPr>
        <w:ind w:firstLine="708"/>
        <w:jc w:val="both"/>
        <w:rPr>
          <w:bCs/>
          <w:color w:val="000000"/>
          <w:sz w:val="28"/>
          <w:szCs w:val="28"/>
        </w:rPr>
      </w:pPr>
    </w:p>
    <w:p w:rsidR="00EF7A1E" w:rsidRPr="00EF7A1E" w:rsidRDefault="00EF7A1E" w:rsidP="00EF7A1E">
      <w:pPr>
        <w:suppressAutoHyphens/>
        <w:autoSpaceDE w:val="0"/>
        <w:jc w:val="right"/>
        <w:rPr>
          <w:rFonts w:eastAsia="Arial"/>
          <w:sz w:val="26"/>
          <w:szCs w:val="26"/>
          <w:lang w:eastAsia="ar-SA"/>
        </w:rPr>
      </w:pPr>
      <w:r w:rsidRPr="00EF7A1E">
        <w:rPr>
          <w:rFonts w:eastAsia="Arial"/>
          <w:sz w:val="26"/>
          <w:szCs w:val="26"/>
          <w:lang w:eastAsia="ar-SA"/>
        </w:rPr>
        <w:t xml:space="preserve">Приложение №2 </w:t>
      </w:r>
    </w:p>
    <w:p w:rsidR="00EF7A1E" w:rsidRPr="00EF7A1E" w:rsidRDefault="00EF7A1E" w:rsidP="00EF7A1E">
      <w:pPr>
        <w:suppressAutoHyphens/>
        <w:autoSpaceDE w:val="0"/>
        <w:jc w:val="right"/>
        <w:rPr>
          <w:rFonts w:eastAsia="Arial"/>
          <w:sz w:val="26"/>
          <w:szCs w:val="26"/>
          <w:lang w:eastAsia="ar-SA"/>
        </w:rPr>
      </w:pPr>
      <w:r w:rsidRPr="00EF7A1E">
        <w:rPr>
          <w:rFonts w:eastAsia="Arial"/>
          <w:sz w:val="26"/>
          <w:szCs w:val="26"/>
          <w:lang w:eastAsia="ar-SA"/>
        </w:rPr>
        <w:t>к Административному регламенту</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ПОРЯДОК</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прохождения документов при предоставлении муниципальной</w:t>
      </w:r>
    </w:p>
    <w:p w:rsidR="00EF7A1E" w:rsidRPr="00EF7A1E" w:rsidRDefault="00EF7A1E" w:rsidP="00EF7A1E">
      <w:pPr>
        <w:widowControl w:val="0"/>
        <w:autoSpaceDE w:val="0"/>
        <w:autoSpaceDN w:val="0"/>
        <w:adjustRightInd w:val="0"/>
        <w:jc w:val="center"/>
        <w:rPr>
          <w:bCs/>
          <w:sz w:val="26"/>
          <w:szCs w:val="26"/>
        </w:rPr>
      </w:pPr>
      <w:r w:rsidRPr="00EF7A1E">
        <w:rPr>
          <w:bCs/>
          <w:sz w:val="26"/>
          <w:szCs w:val="26"/>
        </w:rPr>
        <w:t xml:space="preserve">услуги </w:t>
      </w:r>
      <w:r w:rsidRPr="00F62259">
        <w:rPr>
          <w:bCs/>
          <w:sz w:val="26"/>
          <w:szCs w:val="26"/>
        </w:rPr>
        <w:t>«</w:t>
      </w:r>
      <w:r w:rsidRPr="00184F01">
        <w:rPr>
          <w:bCs/>
          <w:sz w:val="26"/>
          <w:szCs w:val="26"/>
        </w:rPr>
        <w:t xml:space="preserve">Оформление </w:t>
      </w:r>
      <w:r w:rsidRPr="00F62259">
        <w:rPr>
          <w:bCs/>
          <w:sz w:val="26"/>
          <w:szCs w:val="26"/>
        </w:rPr>
        <w:t>и выдача решений о переводе или об отказе в переводе жилых помещений в нежилые помещения или нежилых помещений в жилые помещения»</w:t>
      </w:r>
      <w:r w:rsidRPr="00EF7A1E">
        <w:rPr>
          <w:bCs/>
          <w:sz w:val="26"/>
          <w:szCs w:val="26"/>
        </w:rPr>
        <w:t xml:space="preserve"> (технологическая карта)</w:t>
      </w:r>
    </w:p>
    <w:p w:rsidR="00EF7A1E" w:rsidRPr="00EF7A1E" w:rsidRDefault="00EF7A1E" w:rsidP="00EF7A1E">
      <w:pPr>
        <w:widowControl w:val="0"/>
        <w:autoSpaceDE w:val="0"/>
        <w:autoSpaceDN w:val="0"/>
        <w:adjustRightInd w:val="0"/>
        <w:ind w:firstLine="540"/>
        <w:jc w:val="both"/>
        <w:rPr>
          <w:sz w:val="16"/>
          <w:szCs w:val="16"/>
        </w:rPr>
      </w:pPr>
    </w:p>
    <w:tbl>
      <w:tblPr>
        <w:tblW w:w="0" w:type="auto"/>
        <w:tblCellSpacing w:w="5" w:type="nil"/>
        <w:tblInd w:w="40" w:type="dxa"/>
        <w:tblCellMar>
          <w:top w:w="75" w:type="dxa"/>
          <w:left w:w="40" w:type="dxa"/>
          <w:bottom w:w="75" w:type="dxa"/>
          <w:right w:w="40" w:type="dxa"/>
        </w:tblCellMar>
        <w:tblLook w:val="0000" w:firstRow="0" w:lastRow="0" w:firstColumn="0" w:lastColumn="0" w:noHBand="0" w:noVBand="0"/>
      </w:tblPr>
      <w:tblGrid>
        <w:gridCol w:w="405"/>
        <w:gridCol w:w="2796"/>
        <w:gridCol w:w="2469"/>
        <w:gridCol w:w="1560"/>
        <w:gridCol w:w="2448"/>
      </w:tblGrid>
      <w:tr w:rsidR="00EF7A1E" w:rsidRPr="00EF7A1E" w:rsidTr="00184F01">
        <w:trPr>
          <w:trHeight w:val="1000"/>
          <w:tblCellSpacing w:w="5" w:type="nil"/>
        </w:trPr>
        <w:tc>
          <w:tcPr>
            <w:tcW w:w="405"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w:t>
            </w:r>
          </w:p>
          <w:p w:rsidR="00EF7A1E" w:rsidRPr="00EF7A1E" w:rsidRDefault="00EF7A1E" w:rsidP="00EF7A1E">
            <w:pPr>
              <w:widowControl w:val="0"/>
              <w:autoSpaceDE w:val="0"/>
              <w:autoSpaceDN w:val="0"/>
              <w:adjustRightInd w:val="0"/>
              <w:jc w:val="center"/>
              <w:rPr>
                <w:sz w:val="24"/>
                <w:szCs w:val="24"/>
              </w:rPr>
            </w:pPr>
            <w:r w:rsidRPr="00EF7A1E">
              <w:rPr>
                <w:sz w:val="24"/>
                <w:szCs w:val="24"/>
              </w:rPr>
              <w:t>п/п</w:t>
            </w:r>
          </w:p>
        </w:tc>
        <w:tc>
          <w:tcPr>
            <w:tcW w:w="2796"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Процедура</w:t>
            </w:r>
          </w:p>
        </w:tc>
        <w:tc>
          <w:tcPr>
            <w:tcW w:w="2469"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Участники</w:t>
            </w:r>
          </w:p>
        </w:tc>
        <w:tc>
          <w:tcPr>
            <w:tcW w:w="1560"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Длительность</w:t>
            </w:r>
          </w:p>
        </w:tc>
        <w:tc>
          <w:tcPr>
            <w:tcW w:w="2448" w:type="dxa"/>
            <w:tcBorders>
              <w:top w:val="single" w:sz="8" w:space="0" w:color="auto"/>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День с момента начала исполнения Административного регламента</w:t>
            </w:r>
          </w:p>
        </w:tc>
      </w:tr>
      <w:tr w:rsidR="00EF7A1E" w:rsidRPr="00EF7A1E" w:rsidTr="00184F01">
        <w:trPr>
          <w:trHeight w:val="10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1.</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рием, проверка и регистрация заявления с комплектом документов</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3"/>
                <w:szCs w:val="23"/>
              </w:rPr>
            </w:pPr>
            <w:r w:rsidRPr="00EF7A1E">
              <w:rPr>
                <w:sz w:val="23"/>
                <w:szCs w:val="23"/>
              </w:rPr>
              <w:t>Специалист МФЦ,</w:t>
            </w:r>
            <w:r>
              <w:rPr>
                <w:sz w:val="23"/>
                <w:szCs w:val="23"/>
              </w:rPr>
              <w:t xml:space="preserve"> </w:t>
            </w:r>
          </w:p>
          <w:p w:rsidR="00EF7A1E" w:rsidRDefault="00EF7A1E" w:rsidP="00EF7A1E">
            <w:pPr>
              <w:widowControl w:val="0"/>
              <w:autoSpaceDE w:val="0"/>
              <w:autoSpaceDN w:val="0"/>
              <w:adjustRightInd w:val="0"/>
              <w:rPr>
                <w:sz w:val="23"/>
                <w:szCs w:val="23"/>
              </w:rPr>
            </w:pPr>
          </w:p>
          <w:p w:rsidR="00F62259" w:rsidRPr="00EF7A1E" w:rsidRDefault="00F62259" w:rsidP="00F62259">
            <w:pPr>
              <w:widowControl w:val="0"/>
              <w:autoSpaceDE w:val="0"/>
              <w:autoSpaceDN w:val="0"/>
              <w:adjustRightInd w:val="0"/>
              <w:rPr>
                <w:sz w:val="24"/>
                <w:szCs w:val="24"/>
              </w:rPr>
            </w:pPr>
            <w:r w:rsidRPr="00EF7A1E">
              <w:rPr>
                <w:sz w:val="24"/>
                <w:szCs w:val="24"/>
              </w:rPr>
              <w:t>Специалист Отдела</w:t>
            </w:r>
            <w:r>
              <w:rPr>
                <w:sz w:val="24"/>
                <w:szCs w:val="24"/>
              </w:rPr>
              <w:t xml:space="preserve"> ЖКХ</w:t>
            </w:r>
          </w:p>
          <w:p w:rsidR="00F62259" w:rsidRDefault="00F62259" w:rsidP="00EF7A1E">
            <w:pPr>
              <w:widowControl w:val="0"/>
              <w:autoSpaceDE w:val="0"/>
              <w:autoSpaceDN w:val="0"/>
              <w:adjustRightInd w:val="0"/>
              <w:rPr>
                <w:sz w:val="23"/>
                <w:szCs w:val="23"/>
              </w:rPr>
            </w:pPr>
          </w:p>
          <w:p w:rsidR="00EF7A1E" w:rsidRDefault="00EF7A1E" w:rsidP="00EF7A1E">
            <w:pPr>
              <w:widowControl w:val="0"/>
              <w:autoSpaceDE w:val="0"/>
              <w:autoSpaceDN w:val="0"/>
              <w:adjustRightInd w:val="0"/>
              <w:rPr>
                <w:sz w:val="23"/>
                <w:szCs w:val="23"/>
              </w:rPr>
            </w:pPr>
            <w:r>
              <w:rPr>
                <w:sz w:val="23"/>
                <w:szCs w:val="23"/>
              </w:rPr>
              <w:t xml:space="preserve">Специалист </w:t>
            </w:r>
            <w:r w:rsidR="007D2092">
              <w:rPr>
                <w:sz w:val="23"/>
                <w:szCs w:val="23"/>
              </w:rPr>
              <w:t>Администрации</w:t>
            </w:r>
            <w:r>
              <w:rPr>
                <w:sz w:val="23"/>
                <w:szCs w:val="23"/>
              </w:rPr>
              <w:t>,</w:t>
            </w:r>
            <w:r w:rsidRPr="00EF7A1E">
              <w:rPr>
                <w:sz w:val="23"/>
                <w:szCs w:val="23"/>
              </w:rPr>
              <w:t xml:space="preserve"> </w:t>
            </w:r>
          </w:p>
          <w:p w:rsidR="00EF7A1E" w:rsidRDefault="00EF7A1E" w:rsidP="00EF7A1E">
            <w:pPr>
              <w:widowControl w:val="0"/>
              <w:autoSpaceDE w:val="0"/>
              <w:autoSpaceDN w:val="0"/>
              <w:adjustRightInd w:val="0"/>
              <w:rPr>
                <w:sz w:val="23"/>
                <w:szCs w:val="23"/>
              </w:rPr>
            </w:pPr>
          </w:p>
          <w:p w:rsidR="00EF7A1E" w:rsidRPr="00EF7A1E" w:rsidRDefault="00EF7A1E" w:rsidP="00EF7A1E">
            <w:pPr>
              <w:widowControl w:val="0"/>
              <w:autoSpaceDE w:val="0"/>
              <w:autoSpaceDN w:val="0"/>
              <w:adjustRightInd w:val="0"/>
              <w:rPr>
                <w:sz w:val="23"/>
                <w:szCs w:val="23"/>
              </w:rPr>
            </w:pPr>
            <w:r>
              <w:rPr>
                <w:sz w:val="23"/>
                <w:szCs w:val="23"/>
              </w:rPr>
              <w:t>руководитель МФЦ</w:t>
            </w:r>
          </w:p>
        </w:tc>
        <w:tc>
          <w:tcPr>
            <w:tcW w:w="1560"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3"/>
                <w:szCs w:val="23"/>
              </w:rPr>
            </w:pPr>
            <w:r w:rsidRPr="00EF7A1E">
              <w:rPr>
                <w:sz w:val="23"/>
                <w:szCs w:val="23"/>
              </w:rPr>
              <w:t>30 минут</w:t>
            </w:r>
          </w:p>
          <w:p w:rsidR="00EF7A1E" w:rsidRPr="00EF7A1E" w:rsidRDefault="00EF7A1E" w:rsidP="00EF7A1E">
            <w:pPr>
              <w:widowControl w:val="0"/>
              <w:autoSpaceDE w:val="0"/>
              <w:autoSpaceDN w:val="0"/>
              <w:adjustRightInd w:val="0"/>
              <w:jc w:val="center"/>
              <w:rPr>
                <w:sz w:val="23"/>
                <w:szCs w:val="23"/>
              </w:rPr>
            </w:pPr>
          </w:p>
          <w:p w:rsidR="00EF7A1E" w:rsidRDefault="00EF7A1E" w:rsidP="00EF7A1E">
            <w:pPr>
              <w:widowControl w:val="0"/>
              <w:autoSpaceDE w:val="0"/>
              <w:autoSpaceDN w:val="0"/>
              <w:adjustRightInd w:val="0"/>
              <w:jc w:val="center"/>
              <w:rPr>
                <w:sz w:val="23"/>
                <w:szCs w:val="23"/>
              </w:rPr>
            </w:pPr>
          </w:p>
          <w:p w:rsidR="00EF7A1E" w:rsidRPr="00EF7A1E" w:rsidRDefault="00EF7A1E" w:rsidP="00EF7A1E">
            <w:pPr>
              <w:widowControl w:val="0"/>
              <w:autoSpaceDE w:val="0"/>
              <w:autoSpaceDN w:val="0"/>
              <w:adjustRightInd w:val="0"/>
              <w:jc w:val="center"/>
              <w:rPr>
                <w:sz w:val="23"/>
                <w:szCs w:val="23"/>
              </w:rPr>
            </w:pPr>
            <w:r w:rsidRPr="00EF7A1E">
              <w:rPr>
                <w:sz w:val="23"/>
                <w:szCs w:val="23"/>
              </w:rPr>
              <w:t>30 минут</w:t>
            </w:r>
          </w:p>
          <w:p w:rsidR="00EF7A1E" w:rsidRPr="00EF7A1E" w:rsidRDefault="00EF7A1E" w:rsidP="00EF7A1E">
            <w:pPr>
              <w:widowControl w:val="0"/>
              <w:autoSpaceDE w:val="0"/>
              <w:autoSpaceDN w:val="0"/>
              <w:adjustRightInd w:val="0"/>
              <w:jc w:val="center"/>
              <w:rPr>
                <w:sz w:val="23"/>
                <w:szCs w:val="23"/>
              </w:rPr>
            </w:pPr>
          </w:p>
          <w:p w:rsidR="00EF7A1E" w:rsidRDefault="00EF7A1E" w:rsidP="00EF7A1E">
            <w:pPr>
              <w:widowControl w:val="0"/>
              <w:autoSpaceDE w:val="0"/>
              <w:autoSpaceDN w:val="0"/>
              <w:adjustRightInd w:val="0"/>
              <w:jc w:val="center"/>
              <w:rPr>
                <w:sz w:val="23"/>
                <w:szCs w:val="23"/>
              </w:rPr>
            </w:pPr>
            <w:r w:rsidRPr="00EF7A1E">
              <w:rPr>
                <w:sz w:val="23"/>
                <w:szCs w:val="23"/>
              </w:rPr>
              <w:t>30 минут</w:t>
            </w:r>
          </w:p>
          <w:p w:rsidR="00F62259" w:rsidRDefault="00F62259" w:rsidP="00EF7A1E">
            <w:pPr>
              <w:widowControl w:val="0"/>
              <w:autoSpaceDE w:val="0"/>
              <w:autoSpaceDN w:val="0"/>
              <w:adjustRightInd w:val="0"/>
              <w:jc w:val="center"/>
              <w:rPr>
                <w:sz w:val="23"/>
                <w:szCs w:val="23"/>
              </w:rPr>
            </w:pPr>
          </w:p>
          <w:p w:rsidR="00F62259" w:rsidRDefault="00F62259" w:rsidP="00EF7A1E">
            <w:pPr>
              <w:widowControl w:val="0"/>
              <w:autoSpaceDE w:val="0"/>
              <w:autoSpaceDN w:val="0"/>
              <w:adjustRightInd w:val="0"/>
              <w:jc w:val="center"/>
              <w:rPr>
                <w:sz w:val="23"/>
                <w:szCs w:val="23"/>
              </w:rPr>
            </w:pPr>
          </w:p>
          <w:p w:rsidR="00F62259" w:rsidRPr="00EF7A1E" w:rsidRDefault="00F62259" w:rsidP="00F62259">
            <w:pPr>
              <w:widowControl w:val="0"/>
              <w:autoSpaceDE w:val="0"/>
              <w:autoSpaceDN w:val="0"/>
              <w:adjustRightInd w:val="0"/>
              <w:jc w:val="center"/>
              <w:rPr>
                <w:sz w:val="23"/>
                <w:szCs w:val="23"/>
              </w:rPr>
            </w:pPr>
            <w:r w:rsidRPr="00EF7A1E">
              <w:rPr>
                <w:sz w:val="23"/>
                <w:szCs w:val="23"/>
              </w:rPr>
              <w:t>30 минут</w:t>
            </w:r>
          </w:p>
        </w:tc>
        <w:tc>
          <w:tcPr>
            <w:tcW w:w="2448"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1 рабочий день с момента поступления заявления</w:t>
            </w:r>
          </w:p>
        </w:tc>
      </w:tr>
      <w:tr w:rsidR="00EF7A1E" w:rsidRPr="00EF7A1E" w:rsidTr="00184F01">
        <w:trPr>
          <w:trHeight w:val="12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2.</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 xml:space="preserve">ередача заявления с комплектом документов в </w:t>
            </w:r>
            <w:r w:rsidR="007D2092">
              <w:rPr>
                <w:sz w:val="24"/>
                <w:szCs w:val="24"/>
              </w:rPr>
              <w:t>АДМИНИСТРАЦИИ</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4"/>
                <w:szCs w:val="24"/>
              </w:rPr>
            </w:pPr>
            <w:r w:rsidRPr="00EF7A1E">
              <w:rPr>
                <w:sz w:val="24"/>
                <w:szCs w:val="24"/>
              </w:rPr>
              <w:t xml:space="preserve">Специалист МФЦ, </w:t>
            </w:r>
          </w:p>
          <w:p w:rsidR="00EF7A1E" w:rsidRDefault="00EF7A1E" w:rsidP="00EF7A1E">
            <w:pPr>
              <w:widowControl w:val="0"/>
              <w:autoSpaceDE w:val="0"/>
              <w:autoSpaceDN w:val="0"/>
              <w:adjustRightInd w:val="0"/>
              <w:rPr>
                <w:sz w:val="24"/>
                <w:szCs w:val="24"/>
              </w:rPr>
            </w:pPr>
          </w:p>
          <w:p w:rsidR="00EF7A1E" w:rsidRPr="00EF7A1E" w:rsidRDefault="00EF7A1E" w:rsidP="00EF7A1E">
            <w:pPr>
              <w:widowControl w:val="0"/>
              <w:autoSpaceDE w:val="0"/>
              <w:autoSpaceDN w:val="0"/>
              <w:adjustRightInd w:val="0"/>
              <w:rPr>
                <w:sz w:val="24"/>
                <w:szCs w:val="24"/>
              </w:rPr>
            </w:pPr>
            <w:r w:rsidRPr="00EF7A1E">
              <w:rPr>
                <w:sz w:val="24"/>
                <w:szCs w:val="24"/>
              </w:rPr>
              <w:t>Начальник Отдела</w:t>
            </w:r>
            <w:r>
              <w:rPr>
                <w:sz w:val="24"/>
                <w:szCs w:val="24"/>
              </w:rPr>
              <w:t xml:space="preserve"> ЖКХ</w:t>
            </w:r>
          </w:p>
        </w:tc>
        <w:tc>
          <w:tcPr>
            <w:tcW w:w="1560"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30 минут</w:t>
            </w:r>
          </w:p>
        </w:tc>
        <w:tc>
          <w:tcPr>
            <w:tcW w:w="2448"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1 рабочий день с момента регистрации заявления или не позднее 10 часов утра            2 рабочего дня с момента регистрации заявления, если заявление поступило после 17 часов</w:t>
            </w:r>
          </w:p>
        </w:tc>
      </w:tr>
      <w:tr w:rsidR="00EF7A1E" w:rsidRPr="00EF7A1E" w:rsidTr="00184F01">
        <w:trPr>
          <w:trHeight w:val="1400"/>
          <w:tblCellSpacing w:w="5" w:type="nil"/>
        </w:trPr>
        <w:tc>
          <w:tcPr>
            <w:tcW w:w="405"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3.</w:t>
            </w:r>
          </w:p>
        </w:tc>
        <w:tc>
          <w:tcPr>
            <w:tcW w:w="2796" w:type="dxa"/>
            <w:tcBorders>
              <w:left w:val="single" w:sz="8" w:space="0" w:color="auto"/>
              <w:bottom w:val="single" w:sz="8"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П</w:t>
            </w:r>
            <w:r w:rsidRPr="00EF7A1E">
              <w:rPr>
                <w:sz w:val="24"/>
                <w:szCs w:val="24"/>
              </w:rPr>
              <w:t>роверка документов, подготовка результата предоставления услуги</w:t>
            </w:r>
          </w:p>
        </w:tc>
        <w:tc>
          <w:tcPr>
            <w:tcW w:w="2469" w:type="dxa"/>
            <w:tcBorders>
              <w:left w:val="single" w:sz="8" w:space="0" w:color="auto"/>
              <w:bottom w:val="single" w:sz="8" w:space="0" w:color="auto"/>
              <w:right w:val="single" w:sz="8" w:space="0" w:color="auto"/>
            </w:tcBorders>
          </w:tcPr>
          <w:p w:rsidR="00EF7A1E" w:rsidRDefault="00EF7A1E" w:rsidP="00EF7A1E">
            <w:pPr>
              <w:widowControl w:val="0"/>
              <w:autoSpaceDE w:val="0"/>
              <w:autoSpaceDN w:val="0"/>
              <w:adjustRightInd w:val="0"/>
              <w:rPr>
                <w:sz w:val="24"/>
                <w:szCs w:val="24"/>
              </w:rPr>
            </w:pPr>
            <w:r w:rsidRPr="00EF7A1E">
              <w:rPr>
                <w:sz w:val="24"/>
                <w:szCs w:val="24"/>
              </w:rPr>
              <w:t>Начальник Отдела</w:t>
            </w:r>
            <w:r>
              <w:rPr>
                <w:sz w:val="24"/>
                <w:szCs w:val="24"/>
              </w:rPr>
              <w:t xml:space="preserve"> ЖКХ</w:t>
            </w:r>
          </w:p>
          <w:p w:rsidR="00EF7A1E" w:rsidRDefault="00EF7A1E" w:rsidP="00EF7A1E">
            <w:pPr>
              <w:widowControl w:val="0"/>
              <w:autoSpaceDE w:val="0"/>
              <w:autoSpaceDN w:val="0"/>
              <w:adjustRightInd w:val="0"/>
              <w:rPr>
                <w:sz w:val="24"/>
                <w:szCs w:val="24"/>
              </w:rPr>
            </w:pPr>
          </w:p>
          <w:p w:rsidR="00EF7A1E" w:rsidRDefault="00EF7A1E" w:rsidP="00EF7A1E">
            <w:pPr>
              <w:widowControl w:val="0"/>
              <w:autoSpaceDE w:val="0"/>
              <w:autoSpaceDN w:val="0"/>
              <w:adjustRightInd w:val="0"/>
              <w:rPr>
                <w:sz w:val="24"/>
                <w:szCs w:val="24"/>
              </w:rPr>
            </w:pPr>
            <w:r w:rsidRPr="00EF7A1E">
              <w:rPr>
                <w:sz w:val="24"/>
                <w:szCs w:val="24"/>
              </w:rPr>
              <w:t>Специалист Отдела</w:t>
            </w:r>
            <w:r>
              <w:rPr>
                <w:sz w:val="24"/>
                <w:szCs w:val="24"/>
              </w:rPr>
              <w:t xml:space="preserve"> ЖКХ</w:t>
            </w:r>
          </w:p>
          <w:p w:rsidR="00EF7A1E" w:rsidRDefault="00EF7A1E" w:rsidP="00EF7A1E">
            <w:pPr>
              <w:widowControl w:val="0"/>
              <w:autoSpaceDE w:val="0"/>
              <w:autoSpaceDN w:val="0"/>
              <w:adjustRightInd w:val="0"/>
              <w:rPr>
                <w:sz w:val="24"/>
                <w:szCs w:val="24"/>
              </w:rPr>
            </w:pPr>
          </w:p>
          <w:p w:rsidR="00EF7A1E" w:rsidRPr="00EF7A1E" w:rsidRDefault="00EF7A1E" w:rsidP="00F62259">
            <w:pPr>
              <w:widowControl w:val="0"/>
              <w:autoSpaceDE w:val="0"/>
              <w:autoSpaceDN w:val="0"/>
              <w:adjustRightInd w:val="0"/>
              <w:rPr>
                <w:sz w:val="24"/>
                <w:szCs w:val="24"/>
              </w:rPr>
            </w:pPr>
            <w:r>
              <w:rPr>
                <w:sz w:val="24"/>
                <w:szCs w:val="24"/>
              </w:rPr>
              <w:t>Члены Комиссии</w:t>
            </w:r>
          </w:p>
        </w:tc>
        <w:tc>
          <w:tcPr>
            <w:tcW w:w="1560" w:type="dxa"/>
            <w:tcBorders>
              <w:left w:val="single" w:sz="8" w:space="0" w:color="auto"/>
              <w:bottom w:val="single" w:sz="8" w:space="0" w:color="auto"/>
              <w:right w:val="single" w:sz="8" w:space="0" w:color="auto"/>
            </w:tcBorders>
          </w:tcPr>
          <w:p w:rsidR="00EF7A1E" w:rsidRDefault="00F62259" w:rsidP="00F62259">
            <w:pPr>
              <w:widowControl w:val="0"/>
              <w:autoSpaceDE w:val="0"/>
              <w:autoSpaceDN w:val="0"/>
              <w:adjustRightInd w:val="0"/>
              <w:jc w:val="center"/>
              <w:rPr>
                <w:sz w:val="24"/>
                <w:szCs w:val="24"/>
              </w:rPr>
            </w:pPr>
            <w:r>
              <w:rPr>
                <w:sz w:val="24"/>
                <w:szCs w:val="24"/>
              </w:rPr>
              <w:t>5</w:t>
            </w:r>
            <w:r w:rsidR="00EF7A1E" w:rsidRPr="00EF7A1E">
              <w:rPr>
                <w:sz w:val="24"/>
                <w:szCs w:val="24"/>
              </w:rPr>
              <w:t xml:space="preserve"> час</w:t>
            </w:r>
            <w:r>
              <w:rPr>
                <w:sz w:val="24"/>
                <w:szCs w:val="24"/>
              </w:rPr>
              <w:t>ов</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r>
              <w:rPr>
                <w:sz w:val="24"/>
                <w:szCs w:val="24"/>
              </w:rPr>
              <w:t>20</w:t>
            </w:r>
            <w:r w:rsidRPr="00EF7A1E">
              <w:rPr>
                <w:sz w:val="24"/>
                <w:szCs w:val="24"/>
              </w:rPr>
              <w:t xml:space="preserve"> час</w:t>
            </w:r>
            <w:r>
              <w:rPr>
                <w:sz w:val="24"/>
                <w:szCs w:val="24"/>
              </w:rPr>
              <w:t>ов</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Pr="00EF7A1E" w:rsidRDefault="00F62259" w:rsidP="00F62259">
            <w:pPr>
              <w:widowControl w:val="0"/>
              <w:autoSpaceDE w:val="0"/>
              <w:autoSpaceDN w:val="0"/>
              <w:adjustRightInd w:val="0"/>
              <w:jc w:val="center"/>
              <w:rPr>
                <w:sz w:val="24"/>
                <w:szCs w:val="24"/>
              </w:rPr>
            </w:pPr>
            <w:r>
              <w:rPr>
                <w:sz w:val="24"/>
                <w:szCs w:val="24"/>
              </w:rPr>
              <w:t>5</w:t>
            </w:r>
            <w:r w:rsidRPr="00EF7A1E">
              <w:rPr>
                <w:sz w:val="24"/>
                <w:szCs w:val="24"/>
              </w:rPr>
              <w:t xml:space="preserve"> час</w:t>
            </w:r>
            <w:r>
              <w:rPr>
                <w:sz w:val="24"/>
                <w:szCs w:val="24"/>
              </w:rPr>
              <w:t>ов</w:t>
            </w:r>
          </w:p>
        </w:tc>
        <w:tc>
          <w:tcPr>
            <w:tcW w:w="2448" w:type="dxa"/>
            <w:tcBorders>
              <w:left w:val="single" w:sz="8" w:space="0" w:color="auto"/>
              <w:bottom w:val="single" w:sz="8" w:space="0" w:color="auto"/>
              <w:right w:val="single" w:sz="8" w:space="0" w:color="auto"/>
            </w:tcBorders>
          </w:tcPr>
          <w:p w:rsidR="00EF7A1E" w:rsidRPr="00EF7A1E" w:rsidRDefault="004F1189" w:rsidP="004F1189">
            <w:pPr>
              <w:widowControl w:val="0"/>
              <w:autoSpaceDE w:val="0"/>
              <w:autoSpaceDN w:val="0"/>
              <w:adjustRightInd w:val="0"/>
              <w:rPr>
                <w:sz w:val="24"/>
                <w:szCs w:val="24"/>
              </w:rPr>
            </w:pPr>
            <w:r w:rsidRPr="004F1189">
              <w:rPr>
                <w:sz w:val="24"/>
                <w:szCs w:val="24"/>
              </w:rPr>
              <w:t xml:space="preserve">с </w:t>
            </w:r>
            <w:r>
              <w:rPr>
                <w:sz w:val="24"/>
                <w:szCs w:val="24"/>
              </w:rPr>
              <w:t>3</w:t>
            </w:r>
            <w:r w:rsidRPr="004F1189">
              <w:rPr>
                <w:sz w:val="24"/>
                <w:szCs w:val="24"/>
              </w:rPr>
              <w:t xml:space="preserve">-го по </w:t>
            </w:r>
            <w:r>
              <w:rPr>
                <w:sz w:val="24"/>
                <w:szCs w:val="24"/>
              </w:rPr>
              <w:t>44</w:t>
            </w:r>
            <w:r w:rsidRPr="004F1189">
              <w:rPr>
                <w:sz w:val="24"/>
                <w:szCs w:val="24"/>
              </w:rPr>
              <w:t xml:space="preserve">-й </w:t>
            </w:r>
            <w:r>
              <w:rPr>
                <w:sz w:val="24"/>
                <w:szCs w:val="24"/>
              </w:rPr>
              <w:t>календарный</w:t>
            </w:r>
            <w:r w:rsidRPr="004F1189">
              <w:rPr>
                <w:sz w:val="24"/>
                <w:szCs w:val="24"/>
              </w:rPr>
              <w:t xml:space="preserve"> день с момента регистрации заявления</w:t>
            </w:r>
          </w:p>
        </w:tc>
      </w:tr>
      <w:tr w:rsidR="00EF7A1E" w:rsidRPr="00EF7A1E" w:rsidTr="00184F01">
        <w:trPr>
          <w:trHeight w:val="755"/>
          <w:tblCellSpacing w:w="5" w:type="nil"/>
        </w:trPr>
        <w:tc>
          <w:tcPr>
            <w:tcW w:w="405"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sidRPr="00EF7A1E">
              <w:rPr>
                <w:sz w:val="24"/>
                <w:szCs w:val="24"/>
              </w:rPr>
              <w:t xml:space="preserve"> 4.</w:t>
            </w:r>
          </w:p>
        </w:tc>
        <w:tc>
          <w:tcPr>
            <w:tcW w:w="2796"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rPr>
                <w:sz w:val="24"/>
                <w:szCs w:val="24"/>
              </w:rPr>
            </w:pPr>
            <w:r>
              <w:rPr>
                <w:sz w:val="24"/>
                <w:szCs w:val="24"/>
              </w:rPr>
              <w:t>В</w:t>
            </w:r>
            <w:r w:rsidRPr="00EF7A1E">
              <w:rPr>
                <w:sz w:val="24"/>
                <w:szCs w:val="24"/>
              </w:rPr>
              <w:t>ыдача (направление) заявителю уведомления о переводе или об отказе в переводе помещения</w:t>
            </w:r>
          </w:p>
        </w:tc>
        <w:tc>
          <w:tcPr>
            <w:tcW w:w="2469" w:type="dxa"/>
            <w:tcBorders>
              <w:top w:val="single" w:sz="8" w:space="0" w:color="auto"/>
              <w:left w:val="single" w:sz="8" w:space="0" w:color="auto"/>
              <w:bottom w:val="single" w:sz="4" w:space="0" w:color="auto"/>
              <w:right w:val="single" w:sz="8" w:space="0" w:color="auto"/>
            </w:tcBorders>
          </w:tcPr>
          <w:p w:rsidR="00F62259" w:rsidRDefault="00F62259" w:rsidP="00EF7A1E">
            <w:pPr>
              <w:widowControl w:val="0"/>
              <w:autoSpaceDE w:val="0"/>
              <w:autoSpaceDN w:val="0"/>
              <w:adjustRightInd w:val="0"/>
              <w:rPr>
                <w:sz w:val="24"/>
                <w:szCs w:val="24"/>
              </w:rPr>
            </w:pPr>
            <w:r w:rsidRPr="00EF7A1E">
              <w:rPr>
                <w:sz w:val="24"/>
                <w:szCs w:val="24"/>
              </w:rPr>
              <w:t>Специалист МФЦ</w:t>
            </w:r>
          </w:p>
          <w:p w:rsidR="00F62259" w:rsidRDefault="00F62259" w:rsidP="00EF7A1E">
            <w:pPr>
              <w:widowControl w:val="0"/>
              <w:autoSpaceDE w:val="0"/>
              <w:autoSpaceDN w:val="0"/>
              <w:adjustRightInd w:val="0"/>
              <w:rPr>
                <w:sz w:val="24"/>
                <w:szCs w:val="24"/>
              </w:rPr>
            </w:pPr>
          </w:p>
          <w:p w:rsidR="00EF7A1E" w:rsidRPr="00EF7A1E" w:rsidRDefault="00EF7A1E" w:rsidP="00EF7A1E">
            <w:pPr>
              <w:widowControl w:val="0"/>
              <w:autoSpaceDE w:val="0"/>
              <w:autoSpaceDN w:val="0"/>
              <w:adjustRightInd w:val="0"/>
              <w:rPr>
                <w:sz w:val="24"/>
                <w:szCs w:val="24"/>
              </w:rPr>
            </w:pPr>
            <w:r w:rsidRPr="00EF7A1E">
              <w:rPr>
                <w:sz w:val="24"/>
                <w:szCs w:val="24"/>
              </w:rPr>
              <w:t>Специалист Отдела</w:t>
            </w:r>
            <w:r w:rsidR="00F62259">
              <w:rPr>
                <w:sz w:val="24"/>
                <w:szCs w:val="24"/>
              </w:rPr>
              <w:t xml:space="preserve"> ЖКХ</w:t>
            </w:r>
          </w:p>
          <w:p w:rsidR="00EF7A1E" w:rsidRDefault="00EF7A1E" w:rsidP="00EF7A1E">
            <w:pPr>
              <w:widowControl w:val="0"/>
              <w:autoSpaceDE w:val="0"/>
              <w:autoSpaceDN w:val="0"/>
              <w:adjustRightInd w:val="0"/>
              <w:rPr>
                <w:sz w:val="24"/>
                <w:szCs w:val="24"/>
              </w:rPr>
            </w:pPr>
          </w:p>
          <w:p w:rsidR="00F62259" w:rsidRPr="00EF7A1E" w:rsidRDefault="00F62259" w:rsidP="00EF7A1E">
            <w:pPr>
              <w:widowControl w:val="0"/>
              <w:autoSpaceDE w:val="0"/>
              <w:autoSpaceDN w:val="0"/>
              <w:adjustRightInd w:val="0"/>
              <w:rPr>
                <w:sz w:val="24"/>
                <w:szCs w:val="24"/>
              </w:rPr>
            </w:pPr>
            <w:r>
              <w:rPr>
                <w:sz w:val="23"/>
                <w:szCs w:val="23"/>
              </w:rPr>
              <w:t xml:space="preserve">Специалист </w:t>
            </w:r>
            <w:r w:rsidR="007D2092">
              <w:rPr>
                <w:sz w:val="23"/>
                <w:szCs w:val="23"/>
              </w:rPr>
              <w:t>Администрации</w:t>
            </w:r>
          </w:p>
        </w:tc>
        <w:tc>
          <w:tcPr>
            <w:tcW w:w="1560" w:type="dxa"/>
            <w:tcBorders>
              <w:top w:val="single" w:sz="8" w:space="0" w:color="auto"/>
              <w:left w:val="single" w:sz="8" w:space="0" w:color="auto"/>
              <w:bottom w:val="single" w:sz="4" w:space="0" w:color="auto"/>
              <w:right w:val="single" w:sz="8" w:space="0" w:color="auto"/>
            </w:tcBorders>
          </w:tcPr>
          <w:p w:rsidR="00EF7A1E" w:rsidRPr="00EF7A1E" w:rsidRDefault="00EF7A1E" w:rsidP="00EF7A1E">
            <w:pPr>
              <w:widowControl w:val="0"/>
              <w:autoSpaceDE w:val="0"/>
              <w:autoSpaceDN w:val="0"/>
              <w:adjustRightInd w:val="0"/>
              <w:jc w:val="center"/>
              <w:rPr>
                <w:sz w:val="24"/>
                <w:szCs w:val="24"/>
              </w:rPr>
            </w:pPr>
            <w:r w:rsidRPr="00EF7A1E">
              <w:rPr>
                <w:sz w:val="24"/>
                <w:szCs w:val="24"/>
              </w:rPr>
              <w:t>30 минут</w:t>
            </w:r>
          </w:p>
          <w:p w:rsidR="00EF7A1E" w:rsidRPr="00EF7A1E" w:rsidRDefault="00EF7A1E" w:rsidP="00EF7A1E">
            <w:pPr>
              <w:widowControl w:val="0"/>
              <w:autoSpaceDE w:val="0"/>
              <w:autoSpaceDN w:val="0"/>
              <w:adjustRightInd w:val="0"/>
              <w:jc w:val="center"/>
              <w:rPr>
                <w:sz w:val="24"/>
                <w:szCs w:val="24"/>
              </w:rPr>
            </w:pPr>
          </w:p>
          <w:p w:rsidR="00EF7A1E" w:rsidRDefault="00EF7A1E" w:rsidP="00F62259">
            <w:pPr>
              <w:widowControl w:val="0"/>
              <w:autoSpaceDE w:val="0"/>
              <w:autoSpaceDN w:val="0"/>
              <w:adjustRightInd w:val="0"/>
              <w:jc w:val="center"/>
              <w:rPr>
                <w:sz w:val="24"/>
                <w:szCs w:val="24"/>
              </w:rPr>
            </w:pPr>
            <w:r w:rsidRPr="00EF7A1E">
              <w:rPr>
                <w:sz w:val="24"/>
                <w:szCs w:val="24"/>
              </w:rPr>
              <w:t>3</w:t>
            </w:r>
            <w:r w:rsidR="00F62259">
              <w:rPr>
                <w:sz w:val="24"/>
                <w:szCs w:val="24"/>
              </w:rPr>
              <w:t>0</w:t>
            </w:r>
            <w:r w:rsidRPr="00EF7A1E">
              <w:rPr>
                <w:sz w:val="24"/>
                <w:szCs w:val="24"/>
              </w:rPr>
              <w:t xml:space="preserve"> минут</w:t>
            </w:r>
          </w:p>
          <w:p w:rsidR="00F62259" w:rsidRDefault="00F62259" w:rsidP="00F62259">
            <w:pPr>
              <w:widowControl w:val="0"/>
              <w:autoSpaceDE w:val="0"/>
              <w:autoSpaceDN w:val="0"/>
              <w:adjustRightInd w:val="0"/>
              <w:jc w:val="center"/>
              <w:rPr>
                <w:sz w:val="24"/>
                <w:szCs w:val="24"/>
              </w:rPr>
            </w:pPr>
          </w:p>
          <w:p w:rsidR="00F62259" w:rsidRDefault="00F62259" w:rsidP="00F62259">
            <w:pPr>
              <w:widowControl w:val="0"/>
              <w:autoSpaceDE w:val="0"/>
              <w:autoSpaceDN w:val="0"/>
              <w:adjustRightInd w:val="0"/>
              <w:jc w:val="center"/>
              <w:rPr>
                <w:sz w:val="24"/>
                <w:szCs w:val="24"/>
              </w:rPr>
            </w:pPr>
          </w:p>
          <w:p w:rsidR="00F62259" w:rsidRPr="00EF7A1E" w:rsidRDefault="00F62259" w:rsidP="00F62259">
            <w:pPr>
              <w:widowControl w:val="0"/>
              <w:autoSpaceDE w:val="0"/>
              <w:autoSpaceDN w:val="0"/>
              <w:adjustRightInd w:val="0"/>
              <w:jc w:val="center"/>
              <w:rPr>
                <w:sz w:val="24"/>
                <w:szCs w:val="24"/>
              </w:rPr>
            </w:pPr>
            <w:r w:rsidRPr="00EF7A1E">
              <w:rPr>
                <w:sz w:val="24"/>
                <w:szCs w:val="24"/>
              </w:rPr>
              <w:t>3</w:t>
            </w:r>
            <w:r>
              <w:rPr>
                <w:sz w:val="24"/>
                <w:szCs w:val="24"/>
              </w:rPr>
              <w:t>0</w:t>
            </w:r>
            <w:r w:rsidRPr="00EF7A1E">
              <w:rPr>
                <w:sz w:val="24"/>
                <w:szCs w:val="24"/>
              </w:rPr>
              <w:t xml:space="preserve"> минут</w:t>
            </w:r>
          </w:p>
        </w:tc>
        <w:tc>
          <w:tcPr>
            <w:tcW w:w="2448" w:type="dxa"/>
            <w:tcBorders>
              <w:top w:val="single" w:sz="8" w:space="0" w:color="auto"/>
              <w:left w:val="single" w:sz="8" w:space="0" w:color="auto"/>
              <w:bottom w:val="single" w:sz="4" w:space="0" w:color="auto"/>
              <w:right w:val="single" w:sz="8" w:space="0" w:color="auto"/>
            </w:tcBorders>
          </w:tcPr>
          <w:p w:rsidR="00EF7A1E" w:rsidRPr="00EF7A1E" w:rsidRDefault="004F1189" w:rsidP="00EF7A1E">
            <w:pPr>
              <w:widowControl w:val="0"/>
              <w:autoSpaceDE w:val="0"/>
              <w:autoSpaceDN w:val="0"/>
              <w:adjustRightInd w:val="0"/>
              <w:rPr>
                <w:sz w:val="24"/>
                <w:szCs w:val="24"/>
              </w:rPr>
            </w:pPr>
            <w:r>
              <w:rPr>
                <w:sz w:val="24"/>
                <w:szCs w:val="24"/>
              </w:rPr>
              <w:t>на 45</w:t>
            </w:r>
            <w:r w:rsidR="00EF7A1E" w:rsidRPr="00EF7A1E">
              <w:rPr>
                <w:sz w:val="24"/>
                <w:szCs w:val="24"/>
              </w:rPr>
              <w:t xml:space="preserve"> календарный день с момента регистрации заявления</w:t>
            </w:r>
          </w:p>
        </w:tc>
      </w:tr>
    </w:tbl>
    <w:p w:rsidR="00EF7A1E" w:rsidRPr="00EF7A1E" w:rsidRDefault="00EF7A1E" w:rsidP="00EF7A1E">
      <w:pPr>
        <w:widowControl w:val="0"/>
        <w:autoSpaceDE w:val="0"/>
        <w:autoSpaceDN w:val="0"/>
        <w:adjustRightInd w:val="0"/>
        <w:ind w:firstLine="540"/>
        <w:jc w:val="both"/>
        <w:rPr>
          <w:sz w:val="28"/>
          <w:szCs w:val="28"/>
        </w:rPr>
      </w:pPr>
    </w:p>
    <w:p w:rsidR="004B7DB0" w:rsidRPr="00F70B23" w:rsidRDefault="004B7DB0" w:rsidP="004B7DB0">
      <w:pPr>
        <w:pStyle w:val="ConsPlusNormal"/>
        <w:widowContro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t>В случае представления заявителем заявления и документов через МФЦ срок принятия решения исчисляется со дня передачи МФЦ таких документов в уполномоченном органе.</w:t>
      </w:r>
    </w:p>
    <w:p w:rsidR="004B7DB0" w:rsidRPr="00F70B23" w:rsidRDefault="004B7DB0" w:rsidP="004B7DB0">
      <w:pPr>
        <w:pStyle w:val="ConsPlusNorma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t>Срок предоставления муниципальной услуги составляет:</w:t>
      </w:r>
    </w:p>
    <w:p w:rsidR="004B7DB0" w:rsidRPr="00F70B23" w:rsidRDefault="004B7DB0" w:rsidP="004B7DB0">
      <w:pPr>
        <w:pStyle w:val="ConsPlusNormal"/>
        <w:tabs>
          <w:tab w:val="left" w:pos="720"/>
        </w:tabs>
        <w:ind w:firstLine="567"/>
        <w:jc w:val="both"/>
        <w:rPr>
          <w:rFonts w:ascii="Times New Roman" w:hAnsi="Times New Roman" w:cs="Times New Roman"/>
          <w:sz w:val="26"/>
          <w:szCs w:val="26"/>
        </w:rPr>
      </w:pPr>
      <w:r w:rsidRPr="00F70B23">
        <w:rPr>
          <w:rFonts w:ascii="Times New Roman" w:hAnsi="Times New Roman" w:cs="Times New Roman"/>
          <w:sz w:val="26"/>
          <w:szCs w:val="26"/>
        </w:rPr>
        <w:t xml:space="preserve">- не более 45 календарных дней со дня регистрации заявления о переводе </w:t>
      </w:r>
      <w:r w:rsidRPr="00F70B23">
        <w:rPr>
          <w:rFonts w:ascii="Times New Roman" w:hAnsi="Times New Roman" w:cs="Times New Roman"/>
          <w:sz w:val="26"/>
          <w:szCs w:val="26"/>
        </w:rPr>
        <w:lastRenderedPageBreak/>
        <w:t>пом</w:t>
      </w:r>
      <w:r w:rsidR="00F70B23">
        <w:rPr>
          <w:rFonts w:ascii="Times New Roman" w:hAnsi="Times New Roman" w:cs="Times New Roman"/>
          <w:sz w:val="26"/>
          <w:szCs w:val="26"/>
        </w:rPr>
        <w:t>ещения.</w:t>
      </w:r>
    </w:p>
    <w:p w:rsidR="00005EC5" w:rsidRPr="00702DC3" w:rsidRDefault="00005EC5" w:rsidP="00005EC5">
      <w:pPr>
        <w:suppressAutoHyphens/>
        <w:autoSpaceDE w:val="0"/>
        <w:jc w:val="right"/>
        <w:rPr>
          <w:rFonts w:eastAsia="Arial"/>
          <w:sz w:val="26"/>
          <w:szCs w:val="26"/>
          <w:lang w:eastAsia="ar-SA"/>
        </w:rPr>
      </w:pPr>
      <w:r w:rsidRPr="00702DC3">
        <w:rPr>
          <w:rFonts w:eastAsia="Arial"/>
          <w:sz w:val="26"/>
          <w:szCs w:val="26"/>
          <w:lang w:eastAsia="ar-SA"/>
        </w:rPr>
        <w:t xml:space="preserve">Приложение </w:t>
      </w:r>
      <w:r w:rsidR="00702DC3" w:rsidRPr="00702DC3">
        <w:rPr>
          <w:rFonts w:eastAsia="Arial"/>
          <w:sz w:val="26"/>
          <w:szCs w:val="26"/>
          <w:lang w:eastAsia="ar-SA"/>
        </w:rPr>
        <w:t>№3</w:t>
      </w:r>
      <w:r w:rsidRPr="00702DC3">
        <w:rPr>
          <w:rFonts w:eastAsia="Arial"/>
          <w:sz w:val="26"/>
          <w:szCs w:val="26"/>
          <w:lang w:eastAsia="ar-SA"/>
        </w:rPr>
        <w:t xml:space="preserve"> </w:t>
      </w:r>
    </w:p>
    <w:p w:rsidR="00005EC5" w:rsidRPr="00702DC3" w:rsidRDefault="00702DC3" w:rsidP="00005EC5">
      <w:pPr>
        <w:suppressAutoHyphens/>
        <w:autoSpaceDE w:val="0"/>
        <w:jc w:val="right"/>
        <w:rPr>
          <w:rFonts w:eastAsia="Arial"/>
          <w:sz w:val="26"/>
          <w:szCs w:val="26"/>
          <w:lang w:eastAsia="ar-SA"/>
        </w:rPr>
      </w:pPr>
      <w:r>
        <w:rPr>
          <w:rFonts w:eastAsia="Arial"/>
          <w:sz w:val="26"/>
          <w:szCs w:val="26"/>
          <w:lang w:eastAsia="ar-SA"/>
        </w:rPr>
        <w:t xml:space="preserve">к </w:t>
      </w:r>
      <w:r w:rsidR="00005EC5" w:rsidRPr="00702DC3">
        <w:rPr>
          <w:rFonts w:eastAsia="Arial"/>
          <w:sz w:val="26"/>
          <w:szCs w:val="26"/>
          <w:lang w:eastAsia="ar-SA"/>
        </w:rPr>
        <w:t>Административному регламенту</w:t>
      </w:r>
    </w:p>
    <w:p w:rsidR="00005EC5" w:rsidRPr="00D75693" w:rsidRDefault="00005EC5" w:rsidP="00005EC5">
      <w:pPr>
        <w:suppressAutoHyphens/>
        <w:autoSpaceDE w:val="0"/>
        <w:jc w:val="right"/>
        <w:rPr>
          <w:rFonts w:eastAsia="Arial"/>
          <w:i/>
          <w:sz w:val="16"/>
          <w:szCs w:val="16"/>
          <w:lang w:eastAsia="ar-SA"/>
        </w:rPr>
      </w:pPr>
    </w:p>
    <w:p w:rsidR="00005EC5" w:rsidRPr="0025006E" w:rsidRDefault="006301DF" w:rsidP="00005EC5">
      <w:pPr>
        <w:suppressAutoHyphens/>
        <w:autoSpaceDE w:val="0"/>
        <w:jc w:val="right"/>
        <w:rPr>
          <w:rFonts w:eastAsia="Arial"/>
          <w:i/>
          <w:sz w:val="28"/>
          <w:szCs w:val="28"/>
          <w:lang w:eastAsia="ar-SA"/>
        </w:rPr>
      </w:pPr>
      <w:r>
        <w:rPr>
          <w:rFonts w:eastAsia="Arial"/>
          <w:i/>
          <w:sz w:val="28"/>
          <w:szCs w:val="28"/>
          <w:lang w:eastAsia="ar-SA"/>
        </w:rPr>
        <w:t>Ф</w:t>
      </w:r>
      <w:r w:rsidR="00005EC5" w:rsidRPr="0025006E">
        <w:rPr>
          <w:rFonts w:eastAsia="Arial"/>
          <w:i/>
          <w:sz w:val="28"/>
          <w:szCs w:val="28"/>
          <w:lang w:eastAsia="ar-SA"/>
        </w:rPr>
        <w:t xml:space="preserve">орма заявления </w:t>
      </w:r>
    </w:p>
    <w:p w:rsidR="00005EC5" w:rsidRPr="00D75693" w:rsidRDefault="00005EC5" w:rsidP="00005EC5">
      <w:pPr>
        <w:jc w:val="right"/>
        <w:rPr>
          <w:bCs/>
          <w:sz w:val="26"/>
          <w:szCs w:val="26"/>
        </w:rPr>
      </w:pPr>
      <w:r w:rsidRPr="0025006E">
        <w:rPr>
          <w:bCs/>
          <w:sz w:val="28"/>
          <w:szCs w:val="24"/>
        </w:rPr>
        <w:t xml:space="preserve">                                         </w:t>
      </w:r>
      <w:r w:rsidRPr="00D75693">
        <w:rPr>
          <w:bCs/>
          <w:sz w:val="26"/>
          <w:szCs w:val="26"/>
        </w:rPr>
        <w:t xml:space="preserve">Главе </w:t>
      </w:r>
      <w:r w:rsidR="007D2092">
        <w:rPr>
          <w:bCs/>
          <w:sz w:val="26"/>
          <w:szCs w:val="26"/>
        </w:rPr>
        <w:t>Администрации</w:t>
      </w:r>
      <w:r w:rsidRPr="00D75693">
        <w:rPr>
          <w:bCs/>
          <w:sz w:val="26"/>
          <w:szCs w:val="26"/>
        </w:rPr>
        <w:t xml:space="preserve"> МО</w:t>
      </w:r>
    </w:p>
    <w:p w:rsidR="00005EC5" w:rsidRPr="00343633" w:rsidRDefault="00005EC5" w:rsidP="00005EC5">
      <w:pPr>
        <w:suppressAutoHyphens/>
        <w:autoSpaceDE w:val="0"/>
        <w:jc w:val="center"/>
        <w:rPr>
          <w:bCs/>
          <w:sz w:val="26"/>
          <w:szCs w:val="26"/>
        </w:rPr>
      </w:pPr>
      <w:r w:rsidRPr="00343633">
        <w:rPr>
          <w:bCs/>
          <w:sz w:val="26"/>
          <w:szCs w:val="26"/>
        </w:rPr>
        <w:t>ЗАЯВЛЕНИЕ</w:t>
      </w:r>
    </w:p>
    <w:p w:rsidR="00005EC5" w:rsidRPr="00343633" w:rsidRDefault="00005EC5" w:rsidP="00005EC5">
      <w:pPr>
        <w:jc w:val="center"/>
        <w:rPr>
          <w:bCs/>
          <w:sz w:val="26"/>
          <w:szCs w:val="26"/>
        </w:rPr>
      </w:pPr>
      <w:r w:rsidRPr="00343633">
        <w:rPr>
          <w:bCs/>
          <w:sz w:val="26"/>
          <w:szCs w:val="26"/>
        </w:rPr>
        <w:t>о переводе жилого (нежилого) помещения в нежилое (жилое)</w:t>
      </w:r>
    </w:p>
    <w:tbl>
      <w:tblPr>
        <w:tblW w:w="9824"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24"/>
        <w:gridCol w:w="152"/>
        <w:gridCol w:w="425"/>
        <w:gridCol w:w="142"/>
        <w:gridCol w:w="56"/>
        <w:gridCol w:w="883"/>
        <w:gridCol w:w="432"/>
        <w:gridCol w:w="897"/>
        <w:gridCol w:w="284"/>
        <w:gridCol w:w="141"/>
        <w:gridCol w:w="2273"/>
        <w:gridCol w:w="988"/>
        <w:gridCol w:w="298"/>
      </w:tblGrid>
      <w:tr w:rsidR="00005EC5" w:rsidRPr="0025006E" w:rsidTr="007137A1">
        <w:tc>
          <w:tcPr>
            <w:tcW w:w="9824" w:type="dxa"/>
            <w:gridSpan w:val="18"/>
          </w:tcPr>
          <w:p w:rsidR="00005EC5" w:rsidRPr="00343633" w:rsidRDefault="00005EC5" w:rsidP="007137A1">
            <w:pPr>
              <w:jc w:val="both"/>
              <w:rPr>
                <w:bCs/>
                <w:i/>
                <w:sz w:val="24"/>
                <w:szCs w:val="24"/>
              </w:rPr>
            </w:pPr>
            <w:r w:rsidRPr="00343633">
              <w:rPr>
                <w:bCs/>
                <w:i/>
                <w:sz w:val="24"/>
                <w:szCs w:val="24"/>
              </w:rPr>
              <w:t>заполняе</w:t>
            </w:r>
            <w:r w:rsidR="00343633" w:rsidRPr="00343633">
              <w:rPr>
                <w:bCs/>
                <w:i/>
                <w:sz w:val="24"/>
                <w:szCs w:val="24"/>
              </w:rPr>
              <w:t>тся физическим лицом</w:t>
            </w: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470" w:type="dxa"/>
            <w:gridSpan w:val="17"/>
            <w:tcBorders>
              <w:top w:val="nil"/>
              <w:left w:val="nil"/>
              <w:bottom w:val="single" w:sz="4" w:space="0" w:color="auto"/>
              <w:right w:val="nil"/>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98"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имеющий(ая)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
                <w:bCs/>
                <w:sz w:val="24"/>
                <w:szCs w:val="24"/>
              </w:rPr>
            </w:pP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
                <w:bCs/>
                <w:sz w:val="24"/>
                <w:szCs w:val="24"/>
              </w:rPr>
            </w:pP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98"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283" w:type="dxa"/>
          </w:tcPr>
          <w:p w:rsidR="00005EC5" w:rsidRPr="0025006E" w:rsidRDefault="00005EC5" w:rsidP="007137A1">
            <w:pPr>
              <w:rPr>
                <w:sz w:val="24"/>
                <w:szCs w:val="24"/>
              </w:rPr>
            </w:pPr>
            <w:r w:rsidRPr="0025006E">
              <w:rPr>
                <w:sz w:val="24"/>
                <w:szCs w:val="24"/>
              </w:rPr>
              <w:t>»</w:t>
            </w:r>
          </w:p>
        </w:tc>
        <w:tc>
          <w:tcPr>
            <w:tcW w:w="1124" w:type="dxa"/>
            <w:tcBorders>
              <w:top w:val="nil"/>
              <w:left w:val="nil"/>
              <w:bottom w:val="single" w:sz="4" w:space="0" w:color="auto"/>
              <w:right w:val="nil"/>
            </w:tcBorders>
          </w:tcPr>
          <w:p w:rsidR="00005EC5" w:rsidRPr="0025006E" w:rsidRDefault="00005EC5" w:rsidP="007137A1">
            <w:pPr>
              <w:jc w:val="center"/>
              <w:rPr>
                <w:b/>
                <w:bCs/>
                <w:sz w:val="24"/>
                <w:szCs w:val="24"/>
              </w:rPr>
            </w:pPr>
          </w:p>
        </w:tc>
        <w:tc>
          <w:tcPr>
            <w:tcW w:w="775" w:type="dxa"/>
            <w:gridSpan w:val="4"/>
          </w:tcPr>
          <w:p w:rsidR="00005EC5" w:rsidRPr="0025006E" w:rsidRDefault="00005EC5" w:rsidP="007137A1">
            <w:pPr>
              <w:rPr>
                <w:sz w:val="24"/>
                <w:szCs w:val="24"/>
              </w:rPr>
            </w:pPr>
            <w:r w:rsidRPr="0025006E">
              <w:rPr>
                <w:bCs/>
                <w:sz w:val="24"/>
                <w:szCs w:val="24"/>
              </w:rPr>
              <w:t>20    г</w:t>
            </w:r>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sz w:val="24"/>
                <w:szCs w:val="24"/>
              </w:rPr>
            </w:pPr>
          </w:p>
        </w:tc>
        <w:tc>
          <w:tcPr>
            <w:tcW w:w="298"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(когда и кем выдан)</w:t>
            </w:r>
          </w:p>
        </w:tc>
        <w:tc>
          <w:tcPr>
            <w:tcW w:w="298" w:type="dxa"/>
          </w:tcPr>
          <w:p w:rsidR="00005EC5" w:rsidRPr="0025006E" w:rsidRDefault="00005EC5" w:rsidP="007137A1">
            <w:pPr>
              <w:rPr>
                <w:sz w:val="18"/>
                <w:szCs w:val="18"/>
              </w:rPr>
            </w:pPr>
          </w:p>
        </w:tc>
      </w:tr>
      <w:tr w:rsidR="00005EC5" w:rsidRPr="0025006E" w:rsidTr="007137A1">
        <w:tblPrEx>
          <w:tblLook w:val="04A0" w:firstRow="1" w:lastRow="0" w:firstColumn="1" w:lastColumn="0" w:noHBand="0" w:noVBand="1"/>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98"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firstRow="1" w:lastRow="0" w:firstColumn="1" w:lastColumn="0" w:noHBand="0" w:noVBand="1"/>
        </w:tblPrEx>
        <w:trPr>
          <w:cantSplit/>
        </w:trPr>
        <w:tc>
          <w:tcPr>
            <w:tcW w:w="3430" w:type="dxa"/>
            <w:gridSpan w:val="8"/>
          </w:tcPr>
          <w:p w:rsidR="00005EC5" w:rsidRPr="0025006E" w:rsidRDefault="00005EC5" w:rsidP="007137A1">
            <w:pPr>
              <w:rPr>
                <w:sz w:val="24"/>
                <w:szCs w:val="24"/>
              </w:rPr>
            </w:pPr>
            <w:r w:rsidRPr="0025006E">
              <w:rPr>
                <w:sz w:val="24"/>
                <w:szCs w:val="24"/>
              </w:rPr>
              <w:t>проживающий(ая) по адресу</w:t>
            </w:r>
          </w:p>
        </w:tc>
        <w:tc>
          <w:tcPr>
            <w:tcW w:w="6394" w:type="dxa"/>
            <w:gridSpan w:val="10"/>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firstRow="1" w:lastRow="0" w:firstColumn="1" w:lastColumn="0" w:noHBand="0" w:noVBand="1"/>
        </w:tblPrEx>
        <w:trPr>
          <w:cantSplit/>
        </w:trPr>
        <w:tc>
          <w:tcPr>
            <w:tcW w:w="3430" w:type="dxa"/>
            <w:gridSpan w:val="8"/>
          </w:tcPr>
          <w:p w:rsidR="00005EC5" w:rsidRPr="0025006E" w:rsidRDefault="00005EC5" w:rsidP="007137A1">
            <w:pPr>
              <w:rPr>
                <w:sz w:val="18"/>
                <w:szCs w:val="18"/>
              </w:rPr>
            </w:pPr>
          </w:p>
        </w:tc>
        <w:tc>
          <w:tcPr>
            <w:tcW w:w="6394"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firstRow="1" w:lastRow="0" w:firstColumn="1" w:lastColumn="0" w:noHBand="0" w:noVBand="1"/>
        </w:tblPrEx>
        <w:trPr>
          <w:cantSplit/>
        </w:trPr>
        <w:tc>
          <w:tcPr>
            <w:tcW w:w="3430" w:type="dxa"/>
            <w:gridSpan w:val="8"/>
            <w:tcBorders>
              <w:bottom w:val="single" w:sz="4" w:space="0" w:color="auto"/>
            </w:tcBorders>
          </w:tcPr>
          <w:p w:rsidR="00005EC5" w:rsidRPr="0025006E" w:rsidRDefault="00005EC5" w:rsidP="00343633">
            <w:pPr>
              <w:rPr>
                <w:sz w:val="24"/>
                <w:szCs w:val="24"/>
              </w:rPr>
            </w:pPr>
          </w:p>
        </w:tc>
        <w:tc>
          <w:tcPr>
            <w:tcW w:w="2410" w:type="dxa"/>
            <w:gridSpan w:val="5"/>
          </w:tcPr>
          <w:p w:rsidR="00005EC5" w:rsidRPr="0025006E" w:rsidRDefault="00005EC5" w:rsidP="00D75693">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rPr>
                <w:b/>
                <w:sz w:val="24"/>
                <w:szCs w:val="24"/>
              </w:rPr>
            </w:pP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firstRow="1" w:lastRow="0" w:firstColumn="1" w:lastColumn="0" w:noHBand="0" w:noVBand="1"/>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8778" w:type="dxa"/>
            <w:gridSpan w:val="15"/>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p>
        </w:tc>
        <w:tc>
          <w:tcPr>
            <w:tcW w:w="298"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824" w:type="dxa"/>
            <w:gridSpan w:val="18"/>
          </w:tcPr>
          <w:p w:rsidR="00005EC5" w:rsidRPr="00343633" w:rsidRDefault="00343633" w:rsidP="007137A1">
            <w:pPr>
              <w:jc w:val="both"/>
              <w:rPr>
                <w:bCs/>
                <w:i/>
                <w:sz w:val="24"/>
                <w:szCs w:val="24"/>
              </w:rPr>
            </w:pPr>
            <w:r w:rsidRPr="00343633">
              <w:rPr>
                <w:bCs/>
                <w:i/>
                <w:sz w:val="24"/>
                <w:szCs w:val="24"/>
              </w:rPr>
              <w:t>заполняется юридическим лицом</w:t>
            </w:r>
          </w:p>
        </w:tc>
      </w:tr>
      <w:tr w:rsidR="00005EC5" w:rsidRPr="0025006E" w:rsidTr="007137A1">
        <w:tc>
          <w:tcPr>
            <w:tcW w:w="9824"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824"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98"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343633" w:rsidRPr="0025006E" w:rsidTr="00184F01">
        <w:trPr>
          <w:cantSplit/>
        </w:trPr>
        <w:tc>
          <w:tcPr>
            <w:tcW w:w="9526" w:type="dxa"/>
            <w:gridSpan w:val="17"/>
          </w:tcPr>
          <w:p w:rsidR="00343633" w:rsidRPr="0025006E" w:rsidRDefault="00343633" w:rsidP="00184F01">
            <w:pPr>
              <w:jc w:val="center"/>
              <w:rPr>
                <w:sz w:val="18"/>
                <w:szCs w:val="18"/>
              </w:rPr>
            </w:pPr>
            <w:r w:rsidRPr="0025006E">
              <w:rPr>
                <w:sz w:val="18"/>
                <w:szCs w:val="18"/>
              </w:rPr>
              <w:t xml:space="preserve">                              (наименование и реквизиты документа)</w:t>
            </w:r>
          </w:p>
          <w:p w:rsidR="00343633" w:rsidRPr="0025006E" w:rsidRDefault="00343633" w:rsidP="00184F01">
            <w:pPr>
              <w:jc w:val="center"/>
              <w:rPr>
                <w:sz w:val="18"/>
                <w:szCs w:val="18"/>
              </w:rPr>
            </w:pPr>
            <w:r w:rsidRPr="0025006E">
              <w:rPr>
                <w:sz w:val="18"/>
                <w:szCs w:val="18"/>
              </w:rPr>
              <w:t xml:space="preserve">                                                                                          </w:t>
            </w:r>
          </w:p>
        </w:tc>
        <w:tc>
          <w:tcPr>
            <w:tcW w:w="298" w:type="dxa"/>
          </w:tcPr>
          <w:p w:rsidR="00343633" w:rsidRPr="0025006E" w:rsidRDefault="00343633" w:rsidP="00184F01">
            <w:pPr>
              <w:rPr>
                <w:sz w:val="18"/>
                <w:szCs w:val="18"/>
              </w:rPr>
            </w:pPr>
          </w:p>
        </w:tc>
      </w:tr>
      <w:tr w:rsidR="00005EC5" w:rsidRPr="0025006E" w:rsidTr="007137A1">
        <w:tblPrEx>
          <w:tblLook w:val="04A0" w:firstRow="1" w:lastRow="0" w:firstColumn="1" w:lastColumn="0" w:noHBand="0" w:noVBand="1"/>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98" w:type="dxa"/>
          </w:tcPr>
          <w:p w:rsidR="00005EC5" w:rsidRPr="0025006E" w:rsidRDefault="00005EC5" w:rsidP="007137A1">
            <w:pPr>
              <w:rPr>
                <w:sz w:val="18"/>
                <w:szCs w:val="18"/>
              </w:rPr>
            </w:pPr>
          </w:p>
        </w:tc>
      </w:tr>
      <w:tr w:rsidR="00005EC5" w:rsidRPr="0025006E" w:rsidTr="007137A1">
        <w:tblPrEx>
          <w:tblLook w:val="04A0" w:firstRow="1" w:lastRow="0" w:firstColumn="1" w:lastColumn="0" w:noHBand="0" w:noVBand="1"/>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252"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firstRow="1" w:lastRow="0" w:firstColumn="1" w:lastColumn="0" w:noHBand="0" w:noVBand="1"/>
        </w:tblPrEx>
        <w:trPr>
          <w:cantSplit/>
        </w:trPr>
        <w:tc>
          <w:tcPr>
            <w:tcW w:w="3572" w:type="dxa"/>
            <w:gridSpan w:val="9"/>
          </w:tcPr>
          <w:p w:rsidR="00005EC5" w:rsidRPr="0025006E" w:rsidRDefault="00005EC5" w:rsidP="007137A1">
            <w:pPr>
              <w:rPr>
                <w:sz w:val="18"/>
                <w:szCs w:val="18"/>
              </w:rPr>
            </w:pPr>
          </w:p>
        </w:tc>
        <w:tc>
          <w:tcPr>
            <w:tcW w:w="6252"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firstRow="1" w:lastRow="0" w:firstColumn="1" w:lastColumn="0" w:noHBand="0" w:noVBand="1"/>
        </w:tblPrEx>
        <w:trPr>
          <w:cantSplit/>
        </w:trPr>
        <w:tc>
          <w:tcPr>
            <w:tcW w:w="9824" w:type="dxa"/>
            <w:gridSpan w:val="18"/>
            <w:tcBorders>
              <w:bottom w:val="single" w:sz="4" w:space="0" w:color="auto"/>
            </w:tcBorders>
          </w:tcPr>
          <w:p w:rsidR="00005EC5" w:rsidRPr="0025006E" w:rsidRDefault="00005EC5" w:rsidP="007137A1">
            <w:pPr>
              <w:jc w:val="right"/>
              <w:rPr>
                <w:sz w:val="24"/>
                <w:szCs w:val="24"/>
              </w:rPr>
            </w:pPr>
          </w:p>
        </w:tc>
      </w:tr>
      <w:tr w:rsidR="00005EC5" w:rsidRPr="0025006E" w:rsidTr="007137A1">
        <w:tblPrEx>
          <w:tblLook w:val="04A0" w:firstRow="1" w:lastRow="0" w:firstColumn="1" w:lastColumn="0" w:noHBand="0" w:noVBand="1"/>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700"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firstRow="1" w:lastRow="0" w:firstColumn="1" w:lastColumn="0" w:noHBand="0" w:noVBand="1"/>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76"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t>действующий(ая)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
          <w:bCs/>
          <w:sz w:val="24"/>
          <w:szCs w:val="24"/>
        </w:rPr>
        <w:t xml:space="preserve">                                                                                                                                                               </w:t>
      </w:r>
      <w:r w:rsidRPr="0025006E">
        <w:rPr>
          <w:bCs/>
          <w:sz w:val="24"/>
          <w:szCs w:val="24"/>
        </w:rPr>
        <w:t>,</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Ind w:w="-320" w:type="dxa"/>
        <w:tblLayout w:type="fixed"/>
        <w:tblCellMar>
          <w:left w:w="28" w:type="dxa"/>
          <w:right w:w="28" w:type="dxa"/>
        </w:tblCellMar>
        <w:tblLook w:val="04A0" w:firstRow="1" w:lastRow="0" w:firstColumn="1" w:lastColumn="0" w:noHBand="0" w:noVBand="1"/>
      </w:tblPr>
      <w:tblGrid>
        <w:gridCol w:w="28"/>
        <w:gridCol w:w="3119"/>
        <w:gridCol w:w="283"/>
        <w:gridCol w:w="426"/>
        <w:gridCol w:w="5892"/>
        <w:gridCol w:w="33"/>
      </w:tblGrid>
      <w:tr w:rsidR="00005EC5" w:rsidRPr="0025006E" w:rsidTr="00D75693">
        <w:trPr>
          <w:cantSplit/>
        </w:trPr>
        <w:tc>
          <w:tcPr>
            <w:tcW w:w="3147" w:type="dxa"/>
            <w:gridSpan w:val="2"/>
          </w:tcPr>
          <w:p w:rsidR="00005EC5" w:rsidRPr="0025006E" w:rsidRDefault="00005EC5" w:rsidP="007137A1">
            <w:pPr>
              <w:rPr>
                <w:sz w:val="24"/>
              </w:rPr>
            </w:pPr>
            <w:r w:rsidRPr="0025006E">
              <w:rPr>
                <w:sz w:val="24"/>
              </w:rPr>
              <w:t>проживающего(ей) по адресу</w:t>
            </w:r>
          </w:p>
        </w:tc>
        <w:tc>
          <w:tcPr>
            <w:tcW w:w="6634" w:type="dxa"/>
            <w:gridSpan w:val="4"/>
            <w:tcBorders>
              <w:top w:val="nil"/>
              <w:left w:val="nil"/>
              <w:right w:val="nil"/>
            </w:tcBorders>
          </w:tcPr>
          <w:p w:rsidR="00005EC5" w:rsidRPr="0025006E" w:rsidRDefault="00005EC5" w:rsidP="007137A1">
            <w:pPr>
              <w:jc w:val="both"/>
              <w:rPr>
                <w:sz w:val="24"/>
              </w:rPr>
            </w:pPr>
            <w:r w:rsidRPr="0025006E">
              <w:rPr>
                <w:sz w:val="24"/>
              </w:rPr>
              <w:t>______________________________________________________,</w:t>
            </w:r>
          </w:p>
        </w:tc>
      </w:tr>
      <w:tr w:rsidR="00005EC5" w:rsidRPr="0025006E" w:rsidTr="00D75693">
        <w:trPr>
          <w:cantSplit/>
        </w:trPr>
        <w:tc>
          <w:tcPr>
            <w:tcW w:w="3147" w:type="dxa"/>
            <w:gridSpan w:val="2"/>
          </w:tcPr>
          <w:p w:rsidR="00005EC5" w:rsidRPr="0025006E" w:rsidRDefault="00D75693" w:rsidP="007137A1">
            <w:pPr>
              <w:rPr>
                <w:sz w:val="18"/>
                <w:szCs w:val="18"/>
              </w:rPr>
            </w:pPr>
            <w:r w:rsidRPr="0025006E">
              <w:rPr>
                <w:sz w:val="24"/>
              </w:rPr>
              <w:t xml:space="preserve">на основании:  </w:t>
            </w:r>
          </w:p>
        </w:tc>
        <w:tc>
          <w:tcPr>
            <w:tcW w:w="6634" w:type="dxa"/>
            <w:gridSpan w:val="4"/>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D75693">
        <w:trPr>
          <w:cantSplit/>
          <w:trHeight w:val="526"/>
        </w:trPr>
        <w:tc>
          <w:tcPr>
            <w:tcW w:w="3147" w:type="dxa"/>
            <w:gridSpan w:val="2"/>
            <w:vAlign w:val="bottom"/>
          </w:tcPr>
          <w:p w:rsidR="00005EC5" w:rsidRPr="0025006E" w:rsidRDefault="00A63D41" w:rsidP="00AE7240">
            <w:pPr>
              <w:rPr>
                <w:sz w:val="24"/>
              </w:rPr>
            </w:pPr>
            <w:r>
              <w:rPr>
                <w:noProof/>
                <w:sz w:val="24"/>
              </w:rPr>
              <w:pict>
                <v:rect id="Прямоугольник 14" o:spid="_x0000_s1064" style="position:absolute;margin-left:20.9pt;margin-top:.95pt;width:30.15pt;height:15.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">
                  <v:textbox style="mso-next-textbox:#Прямоугольник 14">
                    <w:txbxContent>
                      <w:p w:rsidR="0034072D" w:rsidRDefault="0034072D" w:rsidP="00005EC5"/>
                    </w:txbxContent>
                  </v:textbox>
                </v:rect>
              </w:pict>
            </w:r>
            <w:r w:rsidR="00005EC5" w:rsidRPr="0025006E">
              <w:rPr>
                <w:sz w:val="24"/>
              </w:rPr>
              <w:t xml:space="preserve">                          доверенности</w:t>
            </w:r>
          </w:p>
        </w:tc>
        <w:tc>
          <w:tcPr>
            <w:tcW w:w="6634" w:type="dxa"/>
            <w:gridSpan w:val="4"/>
            <w:tcBorders>
              <w:top w:val="nil"/>
              <w:left w:val="nil"/>
              <w:bottom w:val="single" w:sz="4" w:space="0" w:color="auto"/>
              <w:right w:val="nil"/>
            </w:tcBorders>
            <w:vAlign w:val="bottom"/>
          </w:tcPr>
          <w:p w:rsidR="00005EC5" w:rsidRPr="0025006E" w:rsidRDefault="00005EC5" w:rsidP="007137A1">
            <w:pPr>
              <w:jc w:val="center"/>
              <w:rPr>
                <w:i/>
                <w:sz w:val="24"/>
              </w:rPr>
            </w:pPr>
          </w:p>
        </w:tc>
      </w:tr>
      <w:tr w:rsidR="00005EC5" w:rsidRPr="0025006E" w:rsidTr="00D75693">
        <w:trPr>
          <w:cantSplit/>
          <w:trHeight w:val="151"/>
        </w:trPr>
        <w:tc>
          <w:tcPr>
            <w:tcW w:w="9781" w:type="dxa"/>
            <w:gridSpan w:val="6"/>
            <w:vAlign w:val="bottom"/>
          </w:tcPr>
          <w:p w:rsidR="00005EC5" w:rsidRPr="0025006E" w:rsidRDefault="00005EC5" w:rsidP="007137A1">
            <w:pPr>
              <w:jc w:val="both"/>
              <w:rPr>
                <w:sz w:val="18"/>
                <w:szCs w:val="18"/>
              </w:rPr>
            </w:pPr>
            <w:r w:rsidRPr="0025006E">
              <w:rPr>
                <w:sz w:val="16"/>
                <w:szCs w:val="16"/>
              </w:rPr>
              <w:t xml:space="preserve">                                                                                                                            (указываются реквизиты доверенности)</w:t>
            </w:r>
            <w:r w:rsidRPr="0025006E">
              <w:rPr>
                <w:sz w:val="18"/>
                <w:szCs w:val="18"/>
              </w:rPr>
              <w:t xml:space="preserve">   </w:t>
            </w:r>
          </w:p>
        </w:tc>
      </w:tr>
      <w:tr w:rsidR="00005EC5" w:rsidRPr="0025006E" w:rsidTr="00D75693">
        <w:trPr>
          <w:cantSplit/>
          <w:trHeight w:val="526"/>
        </w:trPr>
        <w:tc>
          <w:tcPr>
            <w:tcW w:w="3430" w:type="dxa"/>
            <w:gridSpan w:val="3"/>
            <w:tcBorders>
              <w:top w:val="single" w:sz="4" w:space="0" w:color="auto"/>
            </w:tcBorders>
            <w:vAlign w:val="bottom"/>
          </w:tcPr>
          <w:p w:rsidR="00005EC5" w:rsidRPr="0025006E" w:rsidRDefault="00A63D41" w:rsidP="007137A1">
            <w:pPr>
              <w:rPr>
                <w:sz w:val="24"/>
              </w:rPr>
            </w:pPr>
            <w:r>
              <w:rPr>
                <w:noProof/>
                <w:sz w:val="24"/>
              </w:rPr>
              <w:pict>
                <v:rect id="Прямоугольник 13" o:spid="_x0000_s1061" style="position:absolute;margin-left:21.9pt;margin-top:13pt;width:30.15pt;height:15.9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Dt/mFZRwIA&#10;AE4EAAAOAAAAAAAAAAAAAAAAAC4CAABkcnMvZTJvRG9jLnhtbFBLAQItABQABgAIAAAAIQBG5tEv&#10;3QAAAAgBAAAPAAAAAAAAAAAAAAAAAKEEAABkcnMvZG93bnJldi54bWxQSwUGAAAAAAQABADzAAAA&#10;qwUAAAAA&#10;"/>
              </w:pict>
            </w:r>
            <w:r w:rsidR="00005EC5" w:rsidRPr="0025006E">
              <w:rPr>
                <w:sz w:val="24"/>
              </w:rPr>
              <w:t xml:space="preserve">                      </w:t>
            </w:r>
          </w:p>
          <w:p w:rsidR="00005EC5" w:rsidRPr="0025006E" w:rsidRDefault="00005EC5" w:rsidP="007137A1">
            <w:pPr>
              <w:rPr>
                <w:sz w:val="24"/>
              </w:rPr>
            </w:pPr>
            <w:r w:rsidRPr="0025006E">
              <w:rPr>
                <w:sz w:val="24"/>
              </w:rPr>
              <w:t xml:space="preserve">                   </w:t>
            </w:r>
            <w:r w:rsidR="00AE7240">
              <w:rPr>
                <w:sz w:val="24"/>
              </w:rPr>
              <w:t xml:space="preserve">      </w:t>
            </w:r>
            <w:r w:rsidRPr="0025006E">
              <w:rPr>
                <w:sz w:val="24"/>
              </w:rPr>
              <w:t>иного документа</w:t>
            </w:r>
          </w:p>
        </w:tc>
        <w:tc>
          <w:tcPr>
            <w:tcW w:w="6351" w:type="dxa"/>
            <w:gridSpan w:val="3"/>
            <w:tcBorders>
              <w:top w:val="single" w:sz="4" w:space="0" w:color="auto"/>
              <w:left w:val="nil"/>
              <w:bottom w:val="single" w:sz="4" w:space="0" w:color="auto"/>
              <w:right w:val="nil"/>
            </w:tcBorders>
            <w:vAlign w:val="bottom"/>
          </w:tcPr>
          <w:p w:rsidR="00005EC5" w:rsidRPr="0025006E" w:rsidRDefault="00005EC5" w:rsidP="007137A1">
            <w:pPr>
              <w:rPr>
                <w:i/>
                <w:sz w:val="28"/>
              </w:rPr>
            </w:pP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28" w:type="dxa"/>
          <w:wAfter w:w="33" w:type="dxa"/>
          <w:trHeight w:val="421"/>
        </w:trPr>
        <w:tc>
          <w:tcPr>
            <w:tcW w:w="9720" w:type="dxa"/>
            <w:gridSpan w:val="4"/>
            <w:tcBorders>
              <w:top w:val="nil"/>
              <w:left w:val="nil"/>
              <w:bottom w:val="single" w:sz="4" w:space="0" w:color="auto"/>
              <w:right w:val="nil"/>
            </w:tcBorders>
            <w:shd w:val="clear" w:color="auto" w:fill="auto"/>
          </w:tcPr>
          <w:p w:rsidR="00AE7240" w:rsidRDefault="00AE7240" w:rsidP="00343633">
            <w:pPr>
              <w:suppressAutoHyphens/>
              <w:autoSpaceDE w:val="0"/>
              <w:rPr>
                <w:sz w:val="24"/>
                <w:szCs w:val="24"/>
              </w:rPr>
            </w:pPr>
            <w:r>
              <w:rPr>
                <w:sz w:val="18"/>
                <w:szCs w:val="18"/>
              </w:rPr>
              <w:t xml:space="preserve">                                                                                           </w:t>
            </w:r>
            <w:r w:rsidRPr="00392704">
              <w:rPr>
                <w:sz w:val="18"/>
                <w:szCs w:val="18"/>
              </w:rPr>
              <w:t>(указываются наименование и реквизиты документа)</w:t>
            </w:r>
          </w:p>
          <w:p w:rsidR="00AE7240" w:rsidRPr="00AE7240" w:rsidRDefault="00005EC5" w:rsidP="00343633">
            <w:pPr>
              <w:suppressAutoHyphens/>
              <w:autoSpaceDE w:val="0"/>
              <w:rPr>
                <w:sz w:val="24"/>
                <w:szCs w:val="24"/>
              </w:rPr>
            </w:pPr>
            <w:r w:rsidRPr="00343633">
              <w:rPr>
                <w:sz w:val="24"/>
                <w:szCs w:val="24"/>
              </w:rPr>
              <w:t xml:space="preserve">прошу перевести жилое (нежилое) помещение в нежилое (жилое) (ненужное зачеркнуть), расположенное по адресу: </w:t>
            </w: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28" w:type="dxa"/>
          <w:wAfter w:w="33" w:type="dxa"/>
        </w:trPr>
        <w:tc>
          <w:tcPr>
            <w:tcW w:w="9720" w:type="dxa"/>
            <w:gridSpan w:val="4"/>
            <w:tcBorders>
              <w:top w:val="single" w:sz="4" w:space="0" w:color="auto"/>
              <w:left w:val="nil"/>
              <w:bottom w:val="nil"/>
              <w:right w:val="nil"/>
            </w:tcBorders>
            <w:shd w:val="clear" w:color="auto" w:fill="auto"/>
          </w:tcPr>
          <w:p w:rsidR="00AE7240" w:rsidRPr="0025006E" w:rsidRDefault="00AE7240" w:rsidP="00AE7240">
            <w:pPr>
              <w:suppressAutoHyphens/>
              <w:autoSpaceDE w:val="0"/>
              <w:jc w:val="center"/>
              <w:rPr>
                <w:rFonts w:eastAsia="Arial"/>
                <w:sz w:val="18"/>
                <w:szCs w:val="18"/>
                <w:lang w:eastAsia="ar-SA"/>
              </w:rPr>
            </w:pPr>
            <w:r w:rsidRPr="0025006E">
              <w:rPr>
                <w:rFonts w:eastAsia="Arial"/>
                <w:sz w:val="18"/>
                <w:szCs w:val="18"/>
                <w:lang w:eastAsia="ar-SA"/>
              </w:rPr>
              <w:t>(полностью адрес объекта)</w:t>
            </w:r>
          </w:p>
          <w:p w:rsidR="00005EC5" w:rsidRPr="0025006E" w:rsidRDefault="00005EC5" w:rsidP="007137A1">
            <w:pPr>
              <w:suppressAutoHyphens/>
              <w:autoSpaceDE w:val="0"/>
              <w:rPr>
                <w:rFonts w:eastAsia="Arial"/>
                <w:i/>
                <w:sz w:val="18"/>
                <w:szCs w:val="18"/>
                <w:lang w:eastAsia="ar-SA"/>
              </w:rPr>
            </w:pPr>
            <w:r w:rsidRPr="0025006E">
              <w:rPr>
                <w:rFonts w:eastAsia="Arial"/>
                <w:sz w:val="24"/>
                <w:lang w:eastAsia="ar-SA"/>
              </w:rPr>
              <w:t>для использования в качестве:                                                                                                         ,</w:t>
            </w: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28" w:type="dxa"/>
          <w:wAfter w:w="33" w:type="dxa"/>
        </w:trPr>
        <w:tc>
          <w:tcPr>
            <w:tcW w:w="3828" w:type="dxa"/>
            <w:gridSpan w:val="3"/>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AE7240">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D756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28" w:type="dxa"/>
          <w:wAfter w:w="33" w:type="dxa"/>
        </w:trPr>
        <w:tc>
          <w:tcPr>
            <w:tcW w:w="3828" w:type="dxa"/>
            <w:gridSpan w:val="3"/>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b/>
                <w:sz w:val="24"/>
                <w:lang w:eastAsia="ar-SA"/>
              </w:rPr>
            </w:pPr>
          </w:p>
        </w:tc>
      </w:tr>
    </w:tbl>
    <w:p w:rsidR="00005EC5" w:rsidRPr="0025006E" w:rsidRDefault="00D50E3A" w:rsidP="00D50E3A">
      <w:pPr>
        <w:tabs>
          <w:tab w:val="left" w:pos="1482"/>
        </w:tabs>
        <w:ind w:left="-284"/>
        <w:jc w:val="both"/>
        <w:rPr>
          <w:sz w:val="24"/>
        </w:rPr>
      </w:pPr>
      <w:r>
        <w:rPr>
          <w:i/>
          <w:sz w:val="18"/>
          <w:szCs w:val="18"/>
        </w:rPr>
        <w:t xml:space="preserve">           </w:t>
      </w:r>
      <w:r w:rsidR="00005EC5" w:rsidRPr="0025006E">
        <w:rPr>
          <w:sz w:val="24"/>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
    <w:p w:rsidR="00005EC5" w:rsidRPr="0025006E" w:rsidRDefault="00005EC5" w:rsidP="00EC3FB3">
      <w:pPr>
        <w:numPr>
          <w:ilvl w:val="0"/>
          <w:numId w:val="3"/>
        </w:numPr>
        <w:tabs>
          <w:tab w:val="left" w:pos="285"/>
        </w:tabs>
        <w:jc w:val="both"/>
        <w:rPr>
          <w:sz w:val="18"/>
          <w:szCs w:val="18"/>
        </w:rPr>
      </w:pPr>
      <w:r w:rsidRPr="0025006E">
        <w:rPr>
          <w:sz w:val="24"/>
        </w:rPr>
        <w:t>Правоустанавливающий документ на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lastRenderedPageBreak/>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25006E" w:rsidRDefault="00005EC5" w:rsidP="00005EC5">
      <w:pPr>
        <w:jc w:val="both"/>
        <w:rPr>
          <w:sz w:val="24"/>
        </w:rPr>
      </w:pPr>
      <w:r w:rsidRPr="0025006E">
        <w:rPr>
          <w:sz w:val="24"/>
        </w:rPr>
        <w:t>2. План помещения с техническим описанием, в случае если переводимое помещение является нежилым</w:t>
      </w:r>
      <w:r w:rsidR="00343633">
        <w:rPr>
          <w:sz w:val="24"/>
        </w:rPr>
        <w:t xml:space="preserve"> </w:t>
      </w:r>
      <w:r w:rsidRPr="0025006E">
        <w:rPr>
          <w:sz w:val="24"/>
        </w:rPr>
        <w:t>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tabs>
          <w:tab w:val="left" w:pos="285"/>
        </w:tabs>
        <w:jc w:val="both"/>
        <w:rPr>
          <w:sz w:val="18"/>
          <w:szCs w:val="18"/>
        </w:rPr>
      </w:pPr>
      <w:r w:rsidRPr="0025006E">
        <w:rPr>
          <w:sz w:val="24"/>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sz w:val="24"/>
          <w:szCs w:val="24"/>
        </w:rPr>
      </w:pP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tbl>
      <w:tblPr>
        <w:tblW w:w="9781" w:type="dxa"/>
        <w:tblLayout w:type="fixed"/>
        <w:tblCellMar>
          <w:left w:w="28" w:type="dxa"/>
          <w:right w:w="28" w:type="dxa"/>
        </w:tblCellMar>
        <w:tblLook w:val="04A0" w:firstRow="1" w:lastRow="0" w:firstColumn="1" w:lastColumn="0" w:noHBand="0" w:noVBand="1"/>
      </w:tblPr>
      <w:tblGrid>
        <w:gridCol w:w="1729"/>
        <w:gridCol w:w="8052"/>
      </w:tblGrid>
      <w:tr w:rsidR="00005EC5" w:rsidRPr="0025006E" w:rsidTr="007137A1">
        <w:trPr>
          <w:cantSplit/>
          <w:trHeight w:val="526"/>
        </w:trPr>
        <w:tc>
          <w:tcPr>
            <w:tcW w:w="1729" w:type="dxa"/>
            <w:vAlign w:val="bottom"/>
          </w:tcPr>
          <w:p w:rsidR="00005EC5" w:rsidRPr="0025006E" w:rsidRDefault="00A63D41" w:rsidP="007137A1">
            <w:pPr>
              <w:rPr>
                <w:sz w:val="24"/>
              </w:rPr>
            </w:pPr>
            <w:r>
              <w:rPr>
                <w:noProof/>
                <w:sz w:val="24"/>
              </w:rPr>
              <w:pict>
                <v:rect id="Прямоугольник 12" o:spid="_x0000_s1062" style="position:absolute;margin-left:21.5pt;margin-top:6.1pt;width:30.15pt;height:15.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"/>
              </w:pict>
            </w:r>
            <w:r w:rsidR="00005EC5" w:rsidRPr="0025006E">
              <w:rPr>
                <w:sz w:val="24"/>
              </w:rPr>
              <w:t xml:space="preserve">                      </w:t>
            </w:r>
          </w:p>
          <w:p w:rsidR="00005EC5" w:rsidRPr="0025006E" w:rsidRDefault="00005EC5" w:rsidP="00AE7240">
            <w:pPr>
              <w:rPr>
                <w:sz w:val="24"/>
              </w:rPr>
            </w:pPr>
            <w:r w:rsidRPr="0025006E">
              <w:rPr>
                <w:sz w:val="24"/>
              </w:rPr>
              <w:t xml:space="preserve">                  </w:t>
            </w:r>
          </w:p>
        </w:tc>
        <w:tc>
          <w:tcPr>
            <w:tcW w:w="8052" w:type="dxa"/>
            <w:tcBorders>
              <w:top w:val="nil"/>
              <w:left w:val="nil"/>
              <w:right w:val="nil"/>
            </w:tcBorders>
            <w:vAlign w:val="bottom"/>
          </w:tcPr>
          <w:p w:rsidR="00005EC5" w:rsidRPr="00AE7240" w:rsidRDefault="00005EC5" w:rsidP="007137A1">
            <w:pPr>
              <w:rPr>
                <w:sz w:val="24"/>
              </w:rPr>
            </w:pPr>
            <w:r w:rsidRPr="0025006E">
              <w:rPr>
                <w:sz w:val="24"/>
              </w:rPr>
              <w:t>не требуется проведение работ по переустройству и (или) пер</w:t>
            </w:r>
            <w:r w:rsidR="00AE7240">
              <w:rPr>
                <w:sz w:val="24"/>
              </w:rPr>
              <w:t>епланировке и (или) иных работ;</w:t>
            </w:r>
          </w:p>
        </w:tc>
      </w:tr>
      <w:tr w:rsidR="00005EC5" w:rsidRPr="0025006E" w:rsidTr="007137A1">
        <w:trPr>
          <w:cantSplit/>
          <w:trHeight w:val="526"/>
        </w:trPr>
        <w:tc>
          <w:tcPr>
            <w:tcW w:w="1729" w:type="dxa"/>
            <w:vAlign w:val="bottom"/>
          </w:tcPr>
          <w:p w:rsidR="00005EC5" w:rsidRPr="0025006E" w:rsidRDefault="00A63D41" w:rsidP="007137A1">
            <w:pPr>
              <w:rPr>
                <w:noProof/>
                <w:sz w:val="24"/>
              </w:rPr>
            </w:pPr>
            <w:r>
              <w:rPr>
                <w:noProof/>
                <w:sz w:val="24"/>
              </w:rPr>
              <w:pict>
                <v:rect id="Прямоугольник 11" o:spid="_x0000_s1063" style="position:absolute;margin-left:21.3pt;margin-top:6.7pt;width:30.15pt;height:15.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"/>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005EC5" w:rsidRPr="0025006E" w:rsidRDefault="00005EC5" w:rsidP="00005EC5">
      <w:pPr>
        <w:jc w:val="both"/>
        <w:rPr>
          <w:sz w:val="24"/>
        </w:rPr>
      </w:pPr>
      <w:r w:rsidRPr="0025006E">
        <w:rPr>
          <w:sz w:val="24"/>
        </w:rPr>
        <w:t xml:space="preserve">Срок окончания производства ремонтно-строительных работ: </w:t>
      </w:r>
    </w:p>
    <w:p w:rsidR="00005EC5" w:rsidRPr="0025006E" w:rsidRDefault="00005EC5" w:rsidP="00005EC5">
      <w:pPr>
        <w:jc w:val="both"/>
        <w:rPr>
          <w:b/>
          <w:sz w:val="24"/>
        </w:rPr>
      </w:pP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 xml:space="preserve"> г. </w:t>
            </w:r>
          </w:p>
        </w:tc>
      </w:tr>
    </w:tbl>
    <w:p w:rsidR="00005EC5" w:rsidRPr="0025006E" w:rsidRDefault="00005EC5" w:rsidP="00D75693">
      <w:pPr>
        <w:ind w:firstLine="708"/>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 xml:space="preserve">Режим производства ремонтно-строительных работ устанавливается с  </w:t>
      </w:r>
      <w:r w:rsidR="003E76F1">
        <w:rPr>
          <w:sz w:val="24"/>
        </w:rPr>
        <w:t>______</w:t>
      </w:r>
      <w:r w:rsidRPr="0025006E">
        <w:rPr>
          <w:sz w:val="24"/>
        </w:rPr>
        <w:t xml:space="preserve"> до </w:t>
      </w:r>
      <w:r w:rsidR="003E76F1">
        <w:rPr>
          <w:sz w:val="24"/>
        </w:rPr>
        <w:t>_______</w:t>
      </w:r>
      <w:r w:rsidRPr="0025006E">
        <w:rPr>
          <w:sz w:val="24"/>
        </w:rPr>
        <w:t>.</w:t>
      </w:r>
    </w:p>
    <w:p w:rsidR="00005EC5" w:rsidRPr="0025006E" w:rsidRDefault="00005EC5" w:rsidP="00005EC5">
      <w:pPr>
        <w:jc w:val="both"/>
        <w:rPr>
          <w:sz w:val="24"/>
        </w:rPr>
      </w:pPr>
      <w:r w:rsidRPr="0025006E">
        <w:rPr>
          <w:sz w:val="24"/>
        </w:rPr>
        <w:t>Заявитель обязуется:</w:t>
      </w:r>
    </w:p>
    <w:p w:rsidR="00005EC5" w:rsidRPr="00D50E3A" w:rsidRDefault="00005EC5" w:rsidP="00EC3FB3">
      <w:pPr>
        <w:numPr>
          <w:ilvl w:val="0"/>
          <w:numId w:val="4"/>
        </w:numPr>
        <w:jc w:val="both"/>
        <w:rPr>
          <w:sz w:val="23"/>
          <w:szCs w:val="23"/>
        </w:rPr>
      </w:pPr>
      <w:r w:rsidRPr="00D50E3A">
        <w:rPr>
          <w:sz w:val="23"/>
          <w:szCs w:val="23"/>
        </w:rPr>
        <w:t>осуществить ремонтно-строительные работы в соответствии с проектной документацией;</w:t>
      </w:r>
    </w:p>
    <w:p w:rsidR="00005EC5" w:rsidRPr="00D50E3A" w:rsidRDefault="00005EC5" w:rsidP="00EC3FB3">
      <w:pPr>
        <w:numPr>
          <w:ilvl w:val="0"/>
          <w:numId w:val="4"/>
        </w:numPr>
        <w:jc w:val="both"/>
        <w:rPr>
          <w:sz w:val="23"/>
          <w:szCs w:val="23"/>
        </w:rPr>
      </w:pPr>
      <w:r w:rsidRPr="00D50E3A">
        <w:rPr>
          <w:sz w:val="23"/>
          <w:szCs w:val="23"/>
        </w:rPr>
        <w:t>осуществить работы в установленные сроки и с соблюдением режима производства работ;</w:t>
      </w:r>
    </w:p>
    <w:p w:rsidR="00005EC5" w:rsidRPr="00D50E3A" w:rsidRDefault="00005EC5" w:rsidP="00E17BE0">
      <w:pPr>
        <w:numPr>
          <w:ilvl w:val="0"/>
          <w:numId w:val="4"/>
        </w:numPr>
        <w:jc w:val="both"/>
        <w:rPr>
          <w:sz w:val="23"/>
          <w:szCs w:val="23"/>
        </w:rPr>
      </w:pPr>
      <w:r w:rsidRPr="00D50E3A">
        <w:rPr>
          <w:sz w:val="23"/>
          <w:szCs w:val="23"/>
        </w:rPr>
        <w:t xml:space="preserve">обеспечить доступ в помещение членов </w:t>
      </w:r>
      <w:r w:rsidR="00E17BE0" w:rsidRPr="00D50E3A">
        <w:rPr>
          <w:sz w:val="23"/>
          <w:szCs w:val="23"/>
        </w:rPr>
        <w:t>комиссией по согласованию переустройства и (или) перепланировки жилого (нежилого) помещения</w:t>
      </w:r>
      <w:r w:rsidRPr="00D50E3A">
        <w:rPr>
          <w:sz w:val="23"/>
          <w:szCs w:val="23"/>
        </w:rPr>
        <w:t>.</w:t>
      </w:r>
    </w:p>
    <w:tbl>
      <w:tblPr>
        <w:tblW w:w="9781" w:type="dxa"/>
        <w:tblLayout w:type="fixed"/>
        <w:tblCellMar>
          <w:left w:w="28" w:type="dxa"/>
          <w:right w:w="28" w:type="dxa"/>
        </w:tblCellMar>
        <w:tblLook w:val="04A0" w:firstRow="1" w:lastRow="0" w:firstColumn="1" w:lastColumn="0" w:noHBand="0" w:noVBand="1"/>
      </w:tblPr>
      <w:tblGrid>
        <w:gridCol w:w="3147"/>
        <w:gridCol w:w="283"/>
        <w:gridCol w:w="284"/>
        <w:gridCol w:w="6034"/>
        <w:gridCol w:w="33"/>
      </w:tblGrid>
      <w:tr w:rsidR="00005EC5" w:rsidRPr="0025006E" w:rsidTr="00AE7240">
        <w:trPr>
          <w:cantSplit/>
          <w:trHeight w:val="125"/>
        </w:trPr>
        <w:tc>
          <w:tcPr>
            <w:tcW w:w="3430" w:type="dxa"/>
            <w:gridSpan w:val="2"/>
            <w:tcBorders>
              <w:bottom w:val="single" w:sz="4" w:space="0" w:color="auto"/>
            </w:tcBorders>
            <w:vAlign w:val="bottom"/>
          </w:tcPr>
          <w:p w:rsidR="00005EC5" w:rsidRPr="0025006E" w:rsidRDefault="00005EC5" w:rsidP="007137A1">
            <w:pPr>
              <w:rPr>
                <w:sz w:val="24"/>
              </w:rPr>
            </w:pPr>
          </w:p>
        </w:tc>
        <w:tc>
          <w:tcPr>
            <w:tcW w:w="6351" w:type="dxa"/>
            <w:gridSpan w:val="3"/>
            <w:tcBorders>
              <w:top w:val="nil"/>
              <w:left w:val="nil"/>
              <w:bottom w:val="single" w:sz="4" w:space="0" w:color="auto"/>
              <w:right w:val="nil"/>
            </w:tcBorders>
            <w:vAlign w:val="bottom"/>
          </w:tcPr>
          <w:p w:rsidR="00005EC5" w:rsidRPr="0025006E" w:rsidRDefault="00005EC5" w:rsidP="007137A1">
            <w:pPr>
              <w:rPr>
                <w:i/>
                <w:sz w:val="28"/>
              </w:rPr>
            </w:pP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jc w:val="both"/>
        <w:rPr>
          <w:sz w:val="24"/>
        </w:rPr>
      </w:pPr>
      <w:r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получил(а).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567"/>
        <w:gridCol w:w="708"/>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7137A1">
            <w:pPr>
              <w:rPr>
                <w:b/>
                <w:sz w:val="24"/>
              </w:rPr>
            </w:pPr>
          </w:p>
        </w:tc>
        <w:tc>
          <w:tcPr>
            <w:tcW w:w="461" w:type="dxa"/>
            <w:vAlign w:val="bottom"/>
          </w:tcPr>
          <w:p w:rsidR="00005EC5" w:rsidRPr="0025006E" w:rsidRDefault="00005EC5" w:rsidP="007137A1">
            <w:pPr>
              <w:rPr>
                <w:sz w:val="24"/>
              </w:rPr>
            </w:pPr>
            <w:r w:rsidRPr="0025006E">
              <w:rPr>
                <w:sz w:val="24"/>
              </w:rPr>
              <w:t>г. «</w:t>
            </w:r>
          </w:p>
        </w:tc>
        <w:tc>
          <w:tcPr>
            <w:tcW w:w="320"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567" w:type="dxa"/>
            <w:vAlign w:val="bottom"/>
          </w:tcPr>
          <w:p w:rsidR="00005EC5" w:rsidRPr="0025006E" w:rsidRDefault="00005EC5" w:rsidP="007137A1">
            <w:pPr>
              <w:rPr>
                <w:sz w:val="24"/>
              </w:rPr>
            </w:pPr>
            <w:r w:rsidRPr="0025006E">
              <w:rPr>
                <w:sz w:val="24"/>
              </w:rPr>
              <w:t>» ч.«</w:t>
            </w:r>
          </w:p>
        </w:tc>
        <w:tc>
          <w:tcPr>
            <w:tcW w:w="708" w:type="dxa"/>
            <w:tcBorders>
              <w:top w:val="nil"/>
              <w:left w:val="nil"/>
              <w:bottom w:val="single" w:sz="4" w:space="0" w:color="auto"/>
              <w:right w:val="nil"/>
            </w:tcBorders>
            <w:vAlign w:val="bottom"/>
          </w:tcPr>
          <w:p w:rsidR="00005EC5" w:rsidRPr="0025006E" w:rsidRDefault="00005EC5" w:rsidP="007137A1">
            <w:pPr>
              <w:jc w:val="center"/>
              <w:rPr>
                <w:b/>
                <w:sz w:val="24"/>
              </w:rPr>
            </w:pP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A63D41" w:rsidP="007137A1">
            <w:pPr>
              <w:contextualSpacing/>
              <w:rPr>
                <w:b/>
                <w:sz w:val="24"/>
                <w:szCs w:val="24"/>
              </w:rPr>
            </w:pPr>
            <w:r>
              <w:rPr>
                <w:noProof/>
                <w:sz w:val="24"/>
                <w:szCs w:val="24"/>
              </w:rPr>
              <w:pict>
                <v:rect id="Прямоугольник 10" o:spid="_x0000_s1058" style="position:absolute;margin-left:0;margin-top:-.15pt;width:17pt;height:1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sz w:val="24"/>
                <w:szCs w:val="24"/>
              </w:rPr>
              <w:t xml:space="preserve">         -  направить почтовым отправлением по адресу: __________________________________</w:t>
            </w:r>
          </w:p>
          <w:p w:rsidR="00005EC5" w:rsidRPr="0025006E" w:rsidRDefault="00A63D41" w:rsidP="007137A1">
            <w:pPr>
              <w:contextualSpacing/>
              <w:jc w:val="center"/>
              <w:rPr>
                <w:sz w:val="18"/>
                <w:szCs w:val="18"/>
              </w:rPr>
            </w:pPr>
            <w:r>
              <w:rPr>
                <w:noProof/>
                <w:sz w:val="24"/>
                <w:szCs w:val="24"/>
              </w:rPr>
              <w:pict>
                <v:rect id="_x0000_s1121" style="position:absolute;left:0;text-align:left;margin-left:-.4pt;margin-top:9.15pt;width:17pt;height:14.4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STRg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"/>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A63D41" w:rsidP="007137A1">
            <w:pPr>
              <w:contextualSpacing/>
              <w:rPr>
                <w:sz w:val="24"/>
                <w:szCs w:val="24"/>
              </w:rPr>
            </w:pPr>
            <w:r>
              <w:rPr>
                <w:noProof/>
                <w:sz w:val="24"/>
                <w:szCs w:val="24"/>
              </w:rPr>
              <w:pict>
                <v:rect id="Прямоугольник 8" o:spid="_x0000_s1059" style="position:absolute;margin-left:0;margin-top:8.85pt;width:16.95pt;height:15.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w:t>
            </w:r>
          </w:p>
          <w:p w:rsidR="00005EC5" w:rsidRPr="0025006E" w:rsidRDefault="00005EC5" w:rsidP="00AE7240">
            <w:pPr>
              <w:contextualSpacing/>
              <w:jc w:val="center"/>
              <w:rPr>
                <w:i/>
                <w:sz w:val="24"/>
                <w:szCs w:val="24"/>
              </w:rPr>
            </w:pPr>
            <w:r w:rsidRPr="0025006E">
              <w:rPr>
                <w:i/>
                <w:szCs w:val="24"/>
              </w:rPr>
              <w:t xml:space="preserve">                          </w:t>
            </w:r>
            <w:r w:rsidRPr="0025006E">
              <w:rPr>
                <w:sz w:val="18"/>
                <w:szCs w:val="18"/>
              </w:rPr>
              <w:t>(указать адрес)</w:t>
            </w:r>
          </w:p>
          <w:p w:rsidR="00005EC5" w:rsidRPr="0025006E" w:rsidRDefault="00005EC5" w:rsidP="007137A1">
            <w:pPr>
              <w:jc w:val="both"/>
              <w:rPr>
                <w:i/>
                <w:sz w:val="24"/>
                <w:szCs w:val="24"/>
              </w:rPr>
            </w:pPr>
            <w:r w:rsidRPr="0025006E">
              <w:rPr>
                <w:i/>
                <w:sz w:val="24"/>
                <w:szCs w:val="24"/>
              </w:rPr>
              <w:t xml:space="preserve">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w:t>
            </w:r>
            <w:r w:rsidR="007D2092">
              <w:rPr>
                <w:i/>
                <w:sz w:val="24"/>
                <w:szCs w:val="24"/>
              </w:rPr>
              <w:t>Администрации</w:t>
            </w:r>
            <w:r w:rsidRPr="0025006E">
              <w:rPr>
                <w:i/>
                <w:sz w:val="24"/>
                <w:szCs w:val="24"/>
              </w:rPr>
              <w:t xml:space="preserve">.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w:t>
            </w:r>
            <w:r w:rsidR="007D2092">
              <w:rPr>
                <w:i/>
                <w:sz w:val="24"/>
                <w:szCs w:val="24"/>
              </w:rPr>
              <w:t>Администрации</w:t>
            </w:r>
            <w:r w:rsidRPr="0025006E">
              <w:rPr>
                <w:i/>
                <w:sz w:val="24"/>
                <w:szCs w:val="24"/>
              </w:rPr>
              <w:t xml:space="preserve"> в рамках предоставления муниципальной услуги адрес электронной почты по усмотрению </w:t>
            </w:r>
            <w:r w:rsidR="007D2092">
              <w:rPr>
                <w:i/>
                <w:sz w:val="24"/>
                <w:szCs w:val="24"/>
              </w:rPr>
              <w:t>Администрации</w:t>
            </w:r>
            <w:r w:rsidRPr="0025006E">
              <w:rPr>
                <w:i/>
                <w:sz w:val="24"/>
                <w:szCs w:val="24"/>
              </w:rPr>
              <w:t xml:space="preserve"> может быть направлена дополнительная информация. </w:t>
            </w:r>
          </w:p>
          <w:p w:rsidR="00005EC5" w:rsidRPr="0025006E" w:rsidRDefault="00005EC5" w:rsidP="007137A1">
            <w:pPr>
              <w:jc w:val="center"/>
              <w:rPr>
                <w:b/>
                <w:i/>
                <w:iCs/>
              </w:rPr>
            </w:pP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lastRenderedPageBreak/>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343633" w:rsidRDefault="00005EC5" w:rsidP="00005EC5">
      <w:pPr>
        <w:suppressAutoHyphens/>
        <w:autoSpaceDE w:val="0"/>
        <w:jc w:val="right"/>
        <w:rPr>
          <w:rFonts w:eastAsia="Arial"/>
          <w:sz w:val="26"/>
          <w:szCs w:val="26"/>
          <w:lang w:eastAsia="ar-SA"/>
        </w:rPr>
      </w:pPr>
      <w:r w:rsidRPr="00343633">
        <w:rPr>
          <w:rFonts w:eastAsia="Arial"/>
          <w:sz w:val="26"/>
          <w:szCs w:val="26"/>
          <w:lang w:eastAsia="ar-SA"/>
        </w:rPr>
        <w:t xml:space="preserve">Приложение </w:t>
      </w:r>
      <w:r w:rsidR="00343633">
        <w:rPr>
          <w:rFonts w:eastAsia="Arial"/>
          <w:sz w:val="26"/>
          <w:szCs w:val="26"/>
          <w:lang w:eastAsia="ar-SA"/>
        </w:rPr>
        <w:t>4</w:t>
      </w:r>
    </w:p>
    <w:p w:rsidR="00005EC5" w:rsidRPr="00343633" w:rsidRDefault="00005EC5" w:rsidP="00005EC5">
      <w:pPr>
        <w:suppressAutoHyphens/>
        <w:autoSpaceDE w:val="0"/>
        <w:jc w:val="right"/>
        <w:rPr>
          <w:rFonts w:eastAsia="Arial"/>
          <w:sz w:val="26"/>
          <w:szCs w:val="26"/>
          <w:lang w:eastAsia="ar-SA"/>
        </w:rPr>
      </w:pPr>
      <w:r w:rsidRPr="00343633">
        <w:rPr>
          <w:rFonts w:eastAsia="Arial"/>
          <w:sz w:val="26"/>
          <w:szCs w:val="26"/>
          <w:lang w:eastAsia="ar-SA"/>
        </w:rPr>
        <w:t>к Административному регламенту</w:t>
      </w:r>
    </w:p>
    <w:p w:rsidR="00005EC5" w:rsidRPr="00B775C1" w:rsidRDefault="00005EC5" w:rsidP="00005EC5">
      <w:pPr>
        <w:suppressAutoHyphens/>
        <w:autoSpaceDE w:val="0"/>
        <w:jc w:val="right"/>
        <w:rPr>
          <w:rFonts w:eastAsia="Arial"/>
          <w:i/>
          <w:sz w:val="16"/>
          <w:szCs w:val="16"/>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заполнения заявления </w:t>
      </w:r>
    </w:p>
    <w:p w:rsidR="00005EC5" w:rsidRPr="0025006E" w:rsidRDefault="00005EC5" w:rsidP="00005EC5">
      <w:pPr>
        <w:jc w:val="right"/>
        <w:rPr>
          <w:bCs/>
          <w:sz w:val="28"/>
          <w:szCs w:val="24"/>
        </w:rPr>
      </w:pPr>
      <w:r w:rsidRPr="0025006E">
        <w:rPr>
          <w:bCs/>
          <w:sz w:val="28"/>
          <w:szCs w:val="24"/>
        </w:rPr>
        <w:t xml:space="preserve">Главе </w:t>
      </w:r>
      <w:r w:rsidR="007D2092">
        <w:rPr>
          <w:bCs/>
          <w:sz w:val="28"/>
          <w:szCs w:val="24"/>
        </w:rPr>
        <w:t>Администрации</w:t>
      </w:r>
      <w:r w:rsidRPr="0025006E">
        <w:rPr>
          <w:bCs/>
          <w:sz w:val="28"/>
          <w:szCs w:val="24"/>
        </w:rPr>
        <w:t xml:space="preserve"> МО</w:t>
      </w:r>
    </w:p>
    <w:p w:rsidR="00005EC5" w:rsidRPr="00B775C1" w:rsidRDefault="00005EC5" w:rsidP="00005EC5">
      <w:pPr>
        <w:suppressAutoHyphens/>
        <w:autoSpaceDE w:val="0"/>
        <w:jc w:val="center"/>
        <w:rPr>
          <w:bCs/>
          <w:sz w:val="26"/>
          <w:szCs w:val="26"/>
        </w:rPr>
      </w:pPr>
      <w:r w:rsidRPr="00B775C1">
        <w:rPr>
          <w:bCs/>
          <w:sz w:val="26"/>
          <w:szCs w:val="26"/>
        </w:rPr>
        <w:t>ЗАЯВЛЕНИЕ</w:t>
      </w:r>
    </w:p>
    <w:p w:rsidR="00005EC5" w:rsidRPr="00B775C1" w:rsidRDefault="00005EC5" w:rsidP="00005EC5">
      <w:pPr>
        <w:jc w:val="center"/>
        <w:rPr>
          <w:bCs/>
          <w:sz w:val="26"/>
          <w:szCs w:val="26"/>
        </w:rPr>
      </w:pPr>
      <w:r w:rsidRPr="00B775C1">
        <w:rPr>
          <w:bCs/>
          <w:sz w:val="26"/>
          <w:szCs w:val="26"/>
        </w:rPr>
        <w:t>о переводе жилого (нежилого) помещения в нежилое (жилое)</w:t>
      </w:r>
    </w:p>
    <w:tbl>
      <w:tblPr>
        <w:tblW w:w="9748" w:type="dxa"/>
        <w:tblLayout w:type="fixed"/>
        <w:tblCellMar>
          <w:left w:w="28" w:type="dxa"/>
          <w:right w:w="28" w:type="dxa"/>
        </w:tblCellMar>
        <w:tblLook w:val="00A0" w:firstRow="1" w:lastRow="0" w:firstColumn="1" w:lastColumn="0" w:noHBand="0" w:noVBand="0"/>
      </w:tblPr>
      <w:tblGrid>
        <w:gridCol w:w="354"/>
        <w:gridCol w:w="394"/>
        <w:gridCol w:w="131"/>
        <w:gridCol w:w="567"/>
        <w:gridCol w:w="283"/>
        <w:gridCol w:w="1134"/>
        <w:gridCol w:w="142"/>
        <w:gridCol w:w="425"/>
        <w:gridCol w:w="142"/>
        <w:gridCol w:w="56"/>
        <w:gridCol w:w="883"/>
        <w:gridCol w:w="432"/>
        <w:gridCol w:w="897"/>
        <w:gridCol w:w="284"/>
        <w:gridCol w:w="141"/>
        <w:gridCol w:w="2273"/>
        <w:gridCol w:w="988"/>
        <w:gridCol w:w="222"/>
      </w:tblGrid>
      <w:tr w:rsidR="00005EC5" w:rsidRPr="00B775C1" w:rsidTr="007137A1">
        <w:tc>
          <w:tcPr>
            <w:tcW w:w="9748" w:type="dxa"/>
            <w:gridSpan w:val="18"/>
          </w:tcPr>
          <w:p w:rsidR="00005EC5" w:rsidRPr="00B775C1" w:rsidRDefault="00B775C1" w:rsidP="007137A1">
            <w:pPr>
              <w:jc w:val="both"/>
              <w:rPr>
                <w:bCs/>
                <w:i/>
                <w:sz w:val="24"/>
                <w:szCs w:val="24"/>
              </w:rPr>
            </w:pPr>
            <w:r>
              <w:rPr>
                <w:bCs/>
                <w:i/>
                <w:sz w:val="24"/>
                <w:szCs w:val="24"/>
              </w:rPr>
              <w:t>заполняется физическим лицом</w:t>
            </w:r>
          </w:p>
        </w:tc>
      </w:tr>
      <w:tr w:rsidR="00005EC5" w:rsidRPr="0025006E" w:rsidTr="007137A1">
        <w:tc>
          <w:tcPr>
            <w:tcW w:w="354" w:type="dxa"/>
          </w:tcPr>
          <w:p w:rsidR="00005EC5" w:rsidRPr="0025006E" w:rsidRDefault="00005EC5" w:rsidP="007137A1">
            <w:pPr>
              <w:rPr>
                <w:sz w:val="24"/>
                <w:szCs w:val="24"/>
              </w:rPr>
            </w:pPr>
            <w:r w:rsidRPr="0025006E">
              <w:rPr>
                <w:sz w:val="24"/>
                <w:szCs w:val="24"/>
              </w:rPr>
              <w:t>Я,</w:t>
            </w:r>
          </w:p>
        </w:tc>
        <w:tc>
          <w:tcPr>
            <w:tcW w:w="9394" w:type="dxa"/>
            <w:gridSpan w:val="17"/>
            <w:tcBorders>
              <w:top w:val="nil"/>
              <w:left w:val="nil"/>
              <w:bottom w:val="single" w:sz="4" w:space="0" w:color="auto"/>
              <w:right w:val="nil"/>
            </w:tcBorders>
          </w:tcPr>
          <w:p w:rsidR="00005EC5" w:rsidRPr="0025006E" w:rsidRDefault="00005EC5" w:rsidP="007137A1">
            <w:pPr>
              <w:jc w:val="center"/>
              <w:rPr>
                <w:bCs/>
                <w:sz w:val="24"/>
                <w:szCs w:val="24"/>
              </w:rPr>
            </w:pPr>
            <w:r w:rsidRPr="0025006E">
              <w:rPr>
                <w:bCs/>
                <w:sz w:val="24"/>
                <w:szCs w:val="24"/>
              </w:rPr>
              <w:t xml:space="preserve">                                                             </w:t>
            </w:r>
            <w:r w:rsidRPr="0025006E">
              <w:rPr>
                <w:bCs/>
                <w:i/>
                <w:sz w:val="24"/>
                <w:szCs w:val="24"/>
              </w:rPr>
              <w:t>Иванов Иван Иванович</w:t>
            </w:r>
            <w:r w:rsidRPr="0025006E">
              <w:rPr>
                <w:bCs/>
                <w:sz w:val="24"/>
                <w:szCs w:val="24"/>
              </w:rPr>
              <w:t xml:space="preserve">                                                   ,</w:t>
            </w:r>
          </w:p>
        </w:tc>
      </w:tr>
      <w:tr w:rsidR="00005EC5" w:rsidRPr="0025006E" w:rsidTr="007137A1">
        <w:tc>
          <w:tcPr>
            <w:tcW w:w="354" w:type="dxa"/>
          </w:tcPr>
          <w:p w:rsidR="00005EC5" w:rsidRPr="0025006E" w:rsidRDefault="00005EC5" w:rsidP="007137A1">
            <w:pPr>
              <w:rPr>
                <w:sz w:val="18"/>
                <w:szCs w:val="18"/>
              </w:rPr>
            </w:pPr>
          </w:p>
        </w:tc>
        <w:tc>
          <w:tcPr>
            <w:tcW w:w="9172" w:type="dxa"/>
            <w:gridSpan w:val="16"/>
          </w:tcPr>
          <w:p w:rsidR="00005EC5" w:rsidRPr="0025006E" w:rsidRDefault="00005EC5" w:rsidP="007137A1">
            <w:pPr>
              <w:jc w:val="center"/>
              <w:rPr>
                <w:sz w:val="18"/>
                <w:szCs w:val="18"/>
              </w:rPr>
            </w:pPr>
            <w:r w:rsidRPr="0025006E">
              <w:rPr>
                <w:sz w:val="18"/>
                <w:szCs w:val="18"/>
              </w:rPr>
              <w:t>(полностью фамилия, имя, отчество (последнее – при наличии)  заявителя)</w:t>
            </w:r>
          </w:p>
        </w:tc>
        <w:tc>
          <w:tcPr>
            <w:tcW w:w="222" w:type="dxa"/>
          </w:tcPr>
          <w:p w:rsidR="00005EC5" w:rsidRPr="0025006E" w:rsidRDefault="00005EC5" w:rsidP="007137A1">
            <w:pPr>
              <w:rPr>
                <w:sz w:val="18"/>
                <w:szCs w:val="18"/>
              </w:rPr>
            </w:pPr>
          </w:p>
        </w:tc>
      </w:tr>
      <w:tr w:rsidR="00005EC5" w:rsidRPr="0025006E" w:rsidTr="007137A1">
        <w:tc>
          <w:tcPr>
            <w:tcW w:w="3005" w:type="dxa"/>
            <w:gridSpan w:val="7"/>
          </w:tcPr>
          <w:p w:rsidR="00005EC5" w:rsidRPr="0025006E" w:rsidRDefault="00005EC5" w:rsidP="007137A1">
            <w:pPr>
              <w:rPr>
                <w:sz w:val="24"/>
                <w:szCs w:val="24"/>
              </w:rPr>
            </w:pPr>
            <w:r w:rsidRPr="0025006E">
              <w:rPr>
                <w:sz w:val="24"/>
                <w:szCs w:val="24"/>
              </w:rPr>
              <w:t>имеющий(ая) паспорт серии</w:t>
            </w:r>
          </w:p>
        </w:tc>
        <w:tc>
          <w:tcPr>
            <w:tcW w:w="1506" w:type="dxa"/>
            <w:gridSpan w:val="4"/>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27 99</w:t>
            </w:r>
          </w:p>
        </w:tc>
        <w:tc>
          <w:tcPr>
            <w:tcW w:w="432" w:type="dxa"/>
          </w:tcPr>
          <w:p w:rsidR="00005EC5" w:rsidRPr="0025006E" w:rsidRDefault="00005EC5" w:rsidP="007137A1">
            <w:pPr>
              <w:jc w:val="center"/>
              <w:rPr>
                <w:sz w:val="24"/>
                <w:szCs w:val="24"/>
              </w:rPr>
            </w:pPr>
            <w:r w:rsidRPr="0025006E">
              <w:rPr>
                <w:sz w:val="24"/>
                <w:szCs w:val="24"/>
              </w:rPr>
              <w:t>№</w:t>
            </w:r>
          </w:p>
        </w:tc>
        <w:tc>
          <w:tcPr>
            <w:tcW w:w="1322" w:type="dxa"/>
            <w:gridSpan w:val="3"/>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036885</w:t>
            </w:r>
          </w:p>
        </w:tc>
        <w:tc>
          <w:tcPr>
            <w:tcW w:w="2273" w:type="dxa"/>
          </w:tcPr>
          <w:p w:rsidR="00005EC5" w:rsidRPr="0025006E" w:rsidRDefault="00005EC5" w:rsidP="007137A1">
            <w:pPr>
              <w:rPr>
                <w:sz w:val="24"/>
                <w:szCs w:val="24"/>
              </w:rPr>
            </w:pPr>
            <w:r w:rsidRPr="0025006E">
              <w:rPr>
                <w:sz w:val="24"/>
                <w:szCs w:val="24"/>
              </w:rPr>
              <w:t>, код подразделения</w:t>
            </w:r>
          </w:p>
        </w:tc>
        <w:tc>
          <w:tcPr>
            <w:tcW w:w="988"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1234</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rPr>
          <w:cantSplit/>
        </w:trPr>
        <w:tc>
          <w:tcPr>
            <w:tcW w:w="9526" w:type="dxa"/>
            <w:gridSpan w:val="17"/>
            <w:tcBorders>
              <w:top w:val="nil"/>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r w:rsidRPr="0025006E">
              <w:t>,</w:t>
            </w:r>
          </w:p>
        </w:tc>
      </w:tr>
      <w:tr w:rsidR="00005EC5" w:rsidRPr="0025006E" w:rsidTr="007137A1">
        <w:trPr>
          <w:cantSplit/>
        </w:trPr>
        <w:tc>
          <w:tcPr>
            <w:tcW w:w="9526" w:type="dxa"/>
            <w:gridSpan w:val="17"/>
          </w:tcPr>
          <w:p w:rsidR="00005EC5" w:rsidRPr="0025006E" w:rsidRDefault="00005EC5" w:rsidP="007137A1">
            <w:pPr>
              <w:jc w:val="center"/>
              <w:rPr>
                <w:sz w:val="18"/>
                <w:szCs w:val="18"/>
              </w:rPr>
            </w:pPr>
            <w:r w:rsidRPr="0025006E">
              <w:rPr>
                <w:sz w:val="18"/>
                <w:szCs w:val="18"/>
              </w:rPr>
              <w:t>(иной документ, удостоверяющий личность)</w:t>
            </w:r>
          </w:p>
        </w:tc>
        <w:tc>
          <w:tcPr>
            <w:tcW w:w="222" w:type="dxa"/>
          </w:tcPr>
          <w:p w:rsidR="00005EC5" w:rsidRPr="0025006E" w:rsidRDefault="00005EC5" w:rsidP="007137A1">
            <w:pPr>
              <w:rPr>
                <w:sz w:val="18"/>
                <w:szCs w:val="18"/>
              </w:rPr>
            </w:pPr>
          </w:p>
        </w:tc>
      </w:tr>
      <w:tr w:rsidR="00005EC5" w:rsidRPr="0025006E" w:rsidTr="007137A1">
        <w:tc>
          <w:tcPr>
            <w:tcW w:w="879" w:type="dxa"/>
            <w:gridSpan w:val="3"/>
          </w:tcPr>
          <w:p w:rsidR="00005EC5" w:rsidRPr="0025006E" w:rsidRDefault="00005EC5" w:rsidP="007137A1">
            <w:pPr>
              <w:rPr>
                <w:sz w:val="24"/>
                <w:szCs w:val="24"/>
              </w:rPr>
            </w:pPr>
            <w:r w:rsidRPr="0025006E">
              <w:rPr>
                <w:sz w:val="24"/>
                <w:szCs w:val="24"/>
              </w:rPr>
              <w:t>выдан «</w:t>
            </w:r>
          </w:p>
        </w:tc>
        <w:tc>
          <w:tcPr>
            <w:tcW w:w="567"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21</w:t>
            </w:r>
          </w:p>
        </w:tc>
        <w:tc>
          <w:tcPr>
            <w:tcW w:w="283" w:type="dxa"/>
          </w:tcPr>
          <w:p w:rsidR="00005EC5" w:rsidRPr="0025006E" w:rsidRDefault="00005EC5" w:rsidP="007137A1">
            <w:pPr>
              <w:rPr>
                <w:sz w:val="24"/>
                <w:szCs w:val="24"/>
              </w:rPr>
            </w:pPr>
            <w:r w:rsidRPr="0025006E">
              <w:rPr>
                <w:sz w:val="24"/>
                <w:szCs w:val="24"/>
              </w:rPr>
              <w:t>»</w:t>
            </w:r>
          </w:p>
        </w:tc>
        <w:tc>
          <w:tcPr>
            <w:tcW w:w="1134" w:type="dxa"/>
            <w:tcBorders>
              <w:top w:val="nil"/>
              <w:left w:val="nil"/>
              <w:bottom w:val="single" w:sz="4" w:space="0" w:color="auto"/>
              <w:right w:val="nil"/>
            </w:tcBorders>
          </w:tcPr>
          <w:p w:rsidR="00005EC5" w:rsidRPr="0025006E" w:rsidRDefault="00005EC5" w:rsidP="007137A1">
            <w:pPr>
              <w:jc w:val="center"/>
              <w:rPr>
                <w:bCs/>
                <w:i/>
                <w:sz w:val="24"/>
                <w:szCs w:val="24"/>
              </w:rPr>
            </w:pPr>
            <w:r w:rsidRPr="0025006E">
              <w:rPr>
                <w:bCs/>
                <w:i/>
                <w:sz w:val="24"/>
                <w:szCs w:val="24"/>
              </w:rPr>
              <w:t>04</w:t>
            </w:r>
          </w:p>
        </w:tc>
        <w:tc>
          <w:tcPr>
            <w:tcW w:w="765" w:type="dxa"/>
            <w:gridSpan w:val="4"/>
          </w:tcPr>
          <w:p w:rsidR="00005EC5" w:rsidRPr="0025006E" w:rsidRDefault="00005EC5" w:rsidP="007137A1">
            <w:pPr>
              <w:rPr>
                <w:sz w:val="24"/>
                <w:szCs w:val="24"/>
              </w:rPr>
            </w:pPr>
            <w:smartTag w:uri="urn:schemas-microsoft-com:office:smarttags" w:element="metricconverter">
              <w:smartTagPr>
                <w:attr w:name="ProductID" w:val="2011 г"/>
              </w:smartTagPr>
              <w:r w:rsidRPr="0025006E">
                <w:rPr>
                  <w:bCs/>
                  <w:sz w:val="24"/>
                  <w:szCs w:val="24"/>
                </w:rPr>
                <w:t>20</w:t>
              </w:r>
              <w:r w:rsidRPr="0025006E">
                <w:rPr>
                  <w:bCs/>
                  <w:i/>
                  <w:sz w:val="24"/>
                  <w:szCs w:val="24"/>
                </w:rPr>
                <w:t>11</w:t>
              </w:r>
              <w:r w:rsidRPr="0025006E">
                <w:rPr>
                  <w:bCs/>
                  <w:sz w:val="24"/>
                  <w:szCs w:val="24"/>
                </w:rPr>
                <w:t xml:space="preserve"> г</w:t>
              </w:r>
            </w:smartTag>
            <w:r w:rsidRPr="0025006E">
              <w:rPr>
                <w:sz w:val="24"/>
                <w:szCs w:val="24"/>
              </w:rPr>
              <w:t>.</w:t>
            </w:r>
          </w:p>
        </w:tc>
        <w:tc>
          <w:tcPr>
            <w:tcW w:w="5898" w:type="dxa"/>
            <w:gridSpan w:val="7"/>
            <w:tcBorders>
              <w:top w:val="nil"/>
              <w:left w:val="nil"/>
              <w:bottom w:val="single" w:sz="4" w:space="0" w:color="auto"/>
              <w:right w:val="nil"/>
            </w:tcBorders>
          </w:tcPr>
          <w:p w:rsidR="00005EC5" w:rsidRPr="0025006E" w:rsidRDefault="00005EC5" w:rsidP="007137A1">
            <w:pPr>
              <w:jc w:val="center"/>
              <w:rPr>
                <w:i/>
                <w:sz w:val="24"/>
                <w:szCs w:val="24"/>
              </w:rPr>
            </w:pPr>
            <w:r w:rsidRPr="0025006E">
              <w:rPr>
                <w:i/>
                <w:sz w:val="24"/>
                <w:szCs w:val="24"/>
              </w:rPr>
              <w:t>ОВД Ленинградского района, г. Калининграда</w:t>
            </w:r>
          </w:p>
        </w:tc>
        <w:tc>
          <w:tcPr>
            <w:tcW w:w="222" w:type="dxa"/>
          </w:tcPr>
          <w:p w:rsidR="00005EC5" w:rsidRPr="0025006E" w:rsidRDefault="00005EC5" w:rsidP="007137A1">
            <w:pPr>
              <w:jc w:val="right"/>
              <w:rPr>
                <w:sz w:val="24"/>
                <w:szCs w:val="24"/>
              </w:rPr>
            </w:pPr>
          </w:p>
        </w:tc>
      </w:tr>
      <w:tr w:rsidR="00005EC5" w:rsidRPr="0025006E" w:rsidTr="007137A1">
        <w:trPr>
          <w:cantSplit/>
        </w:trPr>
        <w:tc>
          <w:tcPr>
            <w:tcW w:w="3628" w:type="dxa"/>
            <w:gridSpan w:val="10"/>
          </w:tcPr>
          <w:p w:rsidR="00005EC5" w:rsidRPr="0025006E" w:rsidRDefault="00005EC5" w:rsidP="007137A1">
            <w:pPr>
              <w:jc w:val="center"/>
              <w:rPr>
                <w:i/>
                <w:iCs/>
                <w:sz w:val="18"/>
                <w:szCs w:val="18"/>
              </w:rPr>
            </w:pPr>
          </w:p>
        </w:tc>
        <w:tc>
          <w:tcPr>
            <w:tcW w:w="5898" w:type="dxa"/>
            <w:gridSpan w:val="7"/>
          </w:tcPr>
          <w:p w:rsidR="00005EC5" w:rsidRPr="0025006E" w:rsidRDefault="00005EC5" w:rsidP="007137A1">
            <w:pPr>
              <w:jc w:val="center"/>
              <w:rPr>
                <w:sz w:val="18"/>
                <w:szCs w:val="18"/>
              </w:rPr>
            </w:pPr>
            <w:r w:rsidRPr="0025006E">
              <w:rPr>
                <w:sz w:val="18"/>
                <w:szCs w:val="18"/>
              </w:rPr>
              <w:t>(когда и кем выдан)</w:t>
            </w:r>
          </w:p>
        </w:tc>
        <w:tc>
          <w:tcPr>
            <w:tcW w:w="222" w:type="dxa"/>
          </w:tcPr>
          <w:p w:rsidR="00005EC5" w:rsidRPr="0025006E" w:rsidRDefault="00005EC5" w:rsidP="007137A1">
            <w:pPr>
              <w:rPr>
                <w:sz w:val="18"/>
                <w:szCs w:val="18"/>
              </w:rPr>
            </w:pPr>
          </w:p>
        </w:tc>
      </w:tr>
      <w:tr w:rsidR="00005EC5" w:rsidRPr="0025006E" w:rsidTr="007137A1">
        <w:tblPrEx>
          <w:tblLook w:val="04A0" w:firstRow="1" w:lastRow="0" w:firstColumn="1" w:lastColumn="0" w:noHBand="0" w:noVBand="1"/>
        </w:tblPrEx>
        <w:trPr>
          <w:cantSplit/>
        </w:trPr>
        <w:tc>
          <w:tcPr>
            <w:tcW w:w="9526" w:type="dxa"/>
            <w:gridSpan w:val="17"/>
            <w:tcBorders>
              <w:bottom w:val="single" w:sz="4" w:space="0" w:color="auto"/>
            </w:tcBorders>
          </w:tcPr>
          <w:p w:rsidR="00005EC5" w:rsidRPr="0025006E" w:rsidRDefault="00005EC5" w:rsidP="007137A1">
            <w:pPr>
              <w:jc w:val="both"/>
              <w:rPr>
                <w:i/>
                <w:iCs/>
                <w:sz w:val="18"/>
                <w:szCs w:val="18"/>
              </w:rPr>
            </w:pPr>
          </w:p>
        </w:tc>
        <w:tc>
          <w:tcPr>
            <w:tcW w:w="222" w:type="dxa"/>
          </w:tcPr>
          <w:p w:rsidR="00005EC5" w:rsidRPr="0025006E" w:rsidRDefault="00005EC5" w:rsidP="007137A1">
            <w:pPr>
              <w:rPr>
                <w:sz w:val="18"/>
                <w:szCs w:val="18"/>
              </w:rPr>
            </w:pPr>
            <w:r w:rsidRPr="0025006E">
              <w:rPr>
                <w:sz w:val="18"/>
                <w:szCs w:val="18"/>
              </w:rPr>
              <w:t xml:space="preserve">  </w:t>
            </w:r>
            <w:r w:rsidRPr="0025006E">
              <w:rPr>
                <w:sz w:val="24"/>
                <w:szCs w:val="24"/>
              </w:rPr>
              <w:t>,</w:t>
            </w:r>
          </w:p>
        </w:tc>
      </w:tr>
      <w:tr w:rsidR="00005EC5" w:rsidRPr="0025006E" w:rsidTr="007137A1">
        <w:tblPrEx>
          <w:tblLook w:val="04A0" w:firstRow="1" w:lastRow="0" w:firstColumn="1" w:lastColumn="0" w:noHBand="0" w:noVBand="1"/>
        </w:tblPrEx>
        <w:trPr>
          <w:cantSplit/>
        </w:trPr>
        <w:tc>
          <w:tcPr>
            <w:tcW w:w="3430" w:type="dxa"/>
            <w:gridSpan w:val="8"/>
          </w:tcPr>
          <w:p w:rsidR="00005EC5" w:rsidRPr="0025006E" w:rsidRDefault="00005EC5" w:rsidP="007137A1">
            <w:pPr>
              <w:rPr>
                <w:sz w:val="24"/>
                <w:szCs w:val="24"/>
              </w:rPr>
            </w:pPr>
            <w:r w:rsidRPr="0025006E">
              <w:rPr>
                <w:sz w:val="24"/>
                <w:szCs w:val="24"/>
              </w:rPr>
              <w:t>проживающий(ая) по адресу</w:t>
            </w:r>
          </w:p>
        </w:tc>
        <w:tc>
          <w:tcPr>
            <w:tcW w:w="6318" w:type="dxa"/>
            <w:gridSpan w:val="10"/>
            <w:tcBorders>
              <w:top w:val="nil"/>
              <w:left w:val="nil"/>
              <w:bottom w:val="single" w:sz="4" w:space="0" w:color="auto"/>
              <w:right w:val="nil"/>
            </w:tcBorders>
          </w:tcPr>
          <w:p w:rsidR="00005EC5" w:rsidRPr="0025006E" w:rsidRDefault="00005EC5" w:rsidP="007137A1">
            <w:pPr>
              <w:jc w:val="center"/>
              <w:rPr>
                <w:i/>
                <w:sz w:val="24"/>
                <w:szCs w:val="24"/>
              </w:rPr>
            </w:pPr>
            <w:smartTag w:uri="urn:schemas-microsoft-com:office:smarttags" w:element="metricconverter">
              <w:smartTagPr>
                <w:attr w:name="ProductID" w:val="236000, г"/>
              </w:smartTagPr>
              <w:r w:rsidRPr="0025006E">
                <w:rPr>
                  <w:i/>
                  <w:sz w:val="24"/>
                  <w:szCs w:val="24"/>
                </w:rPr>
                <w:t>236000, г</w:t>
              </w:r>
            </w:smartTag>
            <w:r w:rsidRPr="0025006E">
              <w:rPr>
                <w:i/>
                <w:sz w:val="24"/>
                <w:szCs w:val="24"/>
              </w:rPr>
              <w:t>. Калининград, ул. Горная, д. 00, кв. 00</w:t>
            </w:r>
          </w:p>
        </w:tc>
      </w:tr>
      <w:tr w:rsidR="00005EC5" w:rsidRPr="0025006E" w:rsidTr="007137A1">
        <w:tblPrEx>
          <w:tblLook w:val="04A0" w:firstRow="1" w:lastRow="0" w:firstColumn="1" w:lastColumn="0" w:noHBand="0" w:noVBand="1"/>
        </w:tblPrEx>
        <w:trPr>
          <w:cantSplit/>
        </w:trPr>
        <w:tc>
          <w:tcPr>
            <w:tcW w:w="3430" w:type="dxa"/>
            <w:gridSpan w:val="8"/>
          </w:tcPr>
          <w:p w:rsidR="00005EC5" w:rsidRPr="0025006E" w:rsidRDefault="00005EC5" w:rsidP="007137A1">
            <w:pPr>
              <w:rPr>
                <w:sz w:val="18"/>
                <w:szCs w:val="18"/>
              </w:rPr>
            </w:pPr>
          </w:p>
        </w:tc>
        <w:tc>
          <w:tcPr>
            <w:tcW w:w="6318" w:type="dxa"/>
            <w:gridSpan w:val="10"/>
          </w:tcPr>
          <w:p w:rsidR="00005EC5" w:rsidRPr="0025006E" w:rsidRDefault="00005EC5" w:rsidP="007137A1">
            <w:pPr>
              <w:jc w:val="center"/>
              <w:rPr>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firstRow="1" w:lastRow="0" w:firstColumn="1" w:lastColumn="0" w:noHBand="0" w:noVBand="1"/>
        </w:tblPrEx>
        <w:trPr>
          <w:cantSplit/>
        </w:trPr>
        <w:tc>
          <w:tcPr>
            <w:tcW w:w="3430" w:type="dxa"/>
            <w:gridSpan w:val="8"/>
            <w:tcBorders>
              <w:bottom w:val="single" w:sz="4" w:space="0" w:color="auto"/>
            </w:tcBorders>
          </w:tcPr>
          <w:p w:rsidR="00005EC5" w:rsidRPr="0025006E" w:rsidRDefault="00005EC5" w:rsidP="007137A1">
            <w:pPr>
              <w:jc w:val="center"/>
              <w:rPr>
                <w:sz w:val="24"/>
                <w:szCs w:val="24"/>
              </w:rPr>
            </w:pPr>
          </w:p>
        </w:tc>
        <w:tc>
          <w:tcPr>
            <w:tcW w:w="2410" w:type="dxa"/>
            <w:gridSpan w:val="5"/>
          </w:tcPr>
          <w:p w:rsidR="00005EC5" w:rsidRPr="0025006E" w:rsidRDefault="00005EC5" w:rsidP="007137A1">
            <w:pPr>
              <w:rPr>
                <w:sz w:val="24"/>
                <w:szCs w:val="24"/>
              </w:rPr>
            </w:pPr>
            <w:r w:rsidRPr="0025006E">
              <w:rPr>
                <w:sz w:val="24"/>
                <w:szCs w:val="24"/>
              </w:rPr>
              <w:t>, контактный телефон</w:t>
            </w:r>
          </w:p>
        </w:tc>
        <w:tc>
          <w:tcPr>
            <w:tcW w:w="3686" w:type="dxa"/>
            <w:gridSpan w:val="4"/>
            <w:tcBorders>
              <w:bottom w:val="single" w:sz="4" w:space="0" w:color="auto"/>
            </w:tcBorders>
          </w:tcPr>
          <w:p w:rsidR="00005EC5" w:rsidRPr="0025006E" w:rsidRDefault="00005EC5" w:rsidP="007137A1">
            <w:pPr>
              <w:jc w:val="center"/>
              <w:rPr>
                <w:i/>
                <w:sz w:val="24"/>
                <w:szCs w:val="24"/>
              </w:rPr>
            </w:pPr>
            <w:r w:rsidRPr="0025006E">
              <w:rPr>
                <w:i/>
                <w:sz w:val="24"/>
                <w:szCs w:val="24"/>
              </w:rPr>
              <w:t>89034456783</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firstRow="1" w:lastRow="0" w:firstColumn="1" w:lastColumn="0" w:noHBand="0" w:noVBand="1"/>
        </w:tblPrEx>
        <w:trPr>
          <w:cantSplit/>
        </w:trPr>
        <w:tc>
          <w:tcPr>
            <w:tcW w:w="748" w:type="dxa"/>
            <w:gridSpan w:val="2"/>
          </w:tcPr>
          <w:p w:rsidR="00005EC5" w:rsidRPr="0025006E" w:rsidRDefault="00005EC5" w:rsidP="007137A1">
            <w:pPr>
              <w:rPr>
                <w:sz w:val="24"/>
                <w:szCs w:val="24"/>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p>
        </w:tc>
        <w:tc>
          <w:tcPr>
            <w:tcW w:w="8778" w:type="dxa"/>
            <w:gridSpan w:val="15"/>
            <w:tcBorders>
              <w:bottom w:val="single" w:sz="4" w:space="0" w:color="auto"/>
            </w:tcBorders>
          </w:tcPr>
          <w:p w:rsidR="00005EC5" w:rsidRPr="0025006E" w:rsidRDefault="00005EC5" w:rsidP="007137A1">
            <w:pPr>
              <w:jc w:val="center"/>
              <w:rPr>
                <w:i/>
                <w:sz w:val="24"/>
                <w:szCs w:val="24"/>
              </w:rPr>
            </w:pPr>
            <w:r w:rsidRPr="0025006E">
              <w:rPr>
                <w:i/>
                <w:sz w:val="24"/>
                <w:szCs w:val="24"/>
                <w:lang w:val="en-US"/>
              </w:rPr>
              <w:t>ivanov</w:t>
            </w:r>
            <w:r w:rsidRPr="0025006E">
              <w:rPr>
                <w:i/>
                <w:sz w:val="24"/>
                <w:szCs w:val="24"/>
              </w:rPr>
              <w:t>@</w:t>
            </w:r>
            <w:r w:rsidRPr="0025006E">
              <w:rPr>
                <w:i/>
                <w:sz w:val="24"/>
                <w:szCs w:val="24"/>
                <w:lang w:val="en-US"/>
              </w:rPr>
              <w:t>mail</w:t>
            </w:r>
            <w:r w:rsidRPr="0025006E">
              <w:rPr>
                <w:i/>
                <w:sz w:val="24"/>
                <w:szCs w:val="24"/>
              </w:rPr>
              <w:t>.</w:t>
            </w:r>
            <w:r w:rsidRPr="0025006E">
              <w:rPr>
                <w:i/>
                <w:sz w:val="24"/>
                <w:szCs w:val="24"/>
                <w:lang w:val="en-US"/>
              </w:rPr>
              <w:t>ru</w:t>
            </w:r>
          </w:p>
        </w:tc>
        <w:tc>
          <w:tcPr>
            <w:tcW w:w="222" w:type="dxa"/>
          </w:tcPr>
          <w:p w:rsidR="00005EC5" w:rsidRPr="0025006E" w:rsidRDefault="00005EC5" w:rsidP="007137A1">
            <w:pPr>
              <w:jc w:val="right"/>
              <w:rPr>
                <w:sz w:val="24"/>
                <w:szCs w:val="24"/>
              </w:rPr>
            </w:pPr>
            <w:r w:rsidRPr="0025006E">
              <w:rPr>
                <w:sz w:val="24"/>
                <w:szCs w:val="24"/>
              </w:rPr>
              <w:t>,</w:t>
            </w:r>
          </w:p>
        </w:tc>
      </w:tr>
      <w:tr w:rsidR="00005EC5" w:rsidRPr="0025006E" w:rsidTr="007137A1">
        <w:tc>
          <w:tcPr>
            <w:tcW w:w="9748" w:type="dxa"/>
            <w:gridSpan w:val="18"/>
          </w:tcPr>
          <w:p w:rsidR="00005EC5" w:rsidRPr="00B775C1" w:rsidRDefault="00B775C1" w:rsidP="007137A1">
            <w:pPr>
              <w:jc w:val="both"/>
              <w:rPr>
                <w:bCs/>
                <w:i/>
                <w:sz w:val="24"/>
                <w:szCs w:val="24"/>
              </w:rPr>
            </w:pPr>
            <w:r>
              <w:rPr>
                <w:bCs/>
                <w:i/>
                <w:sz w:val="24"/>
                <w:szCs w:val="24"/>
              </w:rPr>
              <w:t>заполняется юридическим лицом</w:t>
            </w:r>
          </w:p>
        </w:tc>
      </w:tr>
      <w:tr w:rsidR="00005EC5" w:rsidRPr="0025006E" w:rsidTr="007137A1">
        <w:tc>
          <w:tcPr>
            <w:tcW w:w="9748" w:type="dxa"/>
            <w:gridSpan w:val="18"/>
            <w:tcBorders>
              <w:bottom w:val="single" w:sz="4" w:space="0" w:color="auto"/>
            </w:tcBorders>
          </w:tcPr>
          <w:p w:rsidR="00005EC5" w:rsidRPr="0025006E" w:rsidRDefault="00005EC5" w:rsidP="007137A1">
            <w:pPr>
              <w:jc w:val="both"/>
              <w:rPr>
                <w:bCs/>
                <w:sz w:val="24"/>
                <w:szCs w:val="24"/>
              </w:rPr>
            </w:pPr>
            <w:r w:rsidRPr="0025006E">
              <w:rPr>
                <w:bCs/>
                <w:sz w:val="24"/>
                <w:szCs w:val="24"/>
              </w:rPr>
              <w:t xml:space="preserve">                                                                                                                                                               ,</w:t>
            </w:r>
          </w:p>
        </w:tc>
      </w:tr>
      <w:tr w:rsidR="00005EC5" w:rsidRPr="0025006E" w:rsidTr="007137A1">
        <w:tc>
          <w:tcPr>
            <w:tcW w:w="9748" w:type="dxa"/>
            <w:gridSpan w:val="18"/>
            <w:tcBorders>
              <w:top w:val="single" w:sz="4" w:space="0" w:color="auto"/>
            </w:tcBorders>
          </w:tcPr>
          <w:p w:rsidR="00005EC5" w:rsidRPr="0025006E" w:rsidRDefault="00005EC5" w:rsidP="007137A1">
            <w:pPr>
              <w:jc w:val="center"/>
              <w:rPr>
                <w:sz w:val="18"/>
                <w:szCs w:val="18"/>
              </w:rPr>
            </w:pPr>
            <w:r w:rsidRPr="0025006E">
              <w:rPr>
                <w:sz w:val="18"/>
                <w:szCs w:val="18"/>
              </w:rPr>
              <w:t>(полное наименование юридического лица)</w:t>
            </w:r>
          </w:p>
        </w:tc>
      </w:tr>
      <w:tr w:rsidR="00005EC5" w:rsidRPr="0025006E" w:rsidTr="007137A1">
        <w:trPr>
          <w:cantSplit/>
        </w:trPr>
        <w:tc>
          <w:tcPr>
            <w:tcW w:w="3430" w:type="dxa"/>
            <w:gridSpan w:val="8"/>
            <w:tcBorders>
              <w:left w:val="nil"/>
              <w:right w:val="nil"/>
            </w:tcBorders>
          </w:tcPr>
          <w:p w:rsidR="00005EC5" w:rsidRPr="0025006E" w:rsidRDefault="00005EC5" w:rsidP="007137A1">
            <w:pPr>
              <w:jc w:val="both"/>
              <w:rPr>
                <w:sz w:val="24"/>
                <w:szCs w:val="24"/>
              </w:rPr>
            </w:pPr>
            <w:r w:rsidRPr="0025006E">
              <w:rPr>
                <w:sz w:val="24"/>
                <w:szCs w:val="24"/>
              </w:rPr>
              <w:t xml:space="preserve">документ, подтверждающий </w:t>
            </w:r>
          </w:p>
          <w:p w:rsidR="00005EC5" w:rsidRPr="0025006E" w:rsidRDefault="00005EC5" w:rsidP="007137A1">
            <w:pPr>
              <w:jc w:val="both"/>
              <w:rPr>
                <w:sz w:val="24"/>
                <w:szCs w:val="24"/>
              </w:rPr>
            </w:pPr>
            <w:r w:rsidRPr="0025006E">
              <w:rPr>
                <w:sz w:val="24"/>
                <w:szCs w:val="24"/>
              </w:rPr>
              <w:t xml:space="preserve">государственную регистрацию </w:t>
            </w:r>
          </w:p>
        </w:tc>
        <w:tc>
          <w:tcPr>
            <w:tcW w:w="6096" w:type="dxa"/>
            <w:gridSpan w:val="9"/>
            <w:tcBorders>
              <w:left w:val="nil"/>
              <w:bottom w:val="single" w:sz="4" w:space="0" w:color="auto"/>
              <w:right w:val="nil"/>
            </w:tcBorders>
          </w:tcPr>
          <w:p w:rsidR="00005EC5" w:rsidRPr="0025006E" w:rsidRDefault="00005EC5" w:rsidP="007137A1">
            <w:pPr>
              <w:jc w:val="center"/>
            </w:pPr>
          </w:p>
        </w:tc>
        <w:tc>
          <w:tcPr>
            <w:tcW w:w="222" w:type="dxa"/>
          </w:tcPr>
          <w:p w:rsidR="00005EC5" w:rsidRPr="0025006E" w:rsidRDefault="00005EC5" w:rsidP="007137A1">
            <w:pPr>
              <w:jc w:val="right"/>
            </w:pPr>
          </w:p>
          <w:p w:rsidR="00005EC5" w:rsidRPr="0025006E" w:rsidRDefault="00005EC5" w:rsidP="007137A1">
            <w:pPr>
              <w:jc w:val="right"/>
            </w:pPr>
          </w:p>
          <w:p w:rsidR="00005EC5" w:rsidRPr="0025006E" w:rsidRDefault="00005EC5" w:rsidP="007137A1">
            <w:pPr>
              <w:jc w:val="right"/>
            </w:pPr>
          </w:p>
        </w:tc>
      </w:tr>
      <w:tr w:rsidR="00005EC5" w:rsidRPr="0025006E" w:rsidTr="007137A1">
        <w:trPr>
          <w:cantSplit/>
        </w:trPr>
        <w:tc>
          <w:tcPr>
            <w:tcW w:w="9526" w:type="dxa"/>
            <w:gridSpan w:val="17"/>
            <w:tcBorders>
              <w:top w:val="single" w:sz="4" w:space="0" w:color="auto"/>
              <w:bottom w:val="single" w:sz="4" w:space="0" w:color="auto"/>
            </w:tcBorders>
          </w:tcPr>
          <w:p w:rsidR="00005EC5" w:rsidRPr="0025006E" w:rsidRDefault="00005EC5" w:rsidP="007137A1">
            <w:pPr>
              <w:jc w:val="center"/>
              <w:rPr>
                <w:sz w:val="18"/>
                <w:szCs w:val="18"/>
              </w:rPr>
            </w:pPr>
            <w:r w:rsidRPr="0025006E">
              <w:rPr>
                <w:sz w:val="18"/>
                <w:szCs w:val="18"/>
              </w:rPr>
              <w:t>(наименование и реквизиты документа)</w:t>
            </w:r>
          </w:p>
          <w:p w:rsidR="00005EC5" w:rsidRPr="0025006E" w:rsidRDefault="00005EC5" w:rsidP="007137A1">
            <w:pPr>
              <w:jc w:val="center"/>
              <w:rPr>
                <w:sz w:val="18"/>
                <w:szCs w:val="18"/>
              </w:rPr>
            </w:pPr>
          </w:p>
        </w:tc>
        <w:tc>
          <w:tcPr>
            <w:tcW w:w="222" w:type="dxa"/>
            <w:tcBorders>
              <w:top w:val="single" w:sz="4" w:space="0" w:color="auto"/>
            </w:tcBorders>
          </w:tcPr>
          <w:p w:rsidR="00005EC5" w:rsidRPr="0025006E" w:rsidRDefault="00005EC5" w:rsidP="007137A1">
            <w:pPr>
              <w:rPr>
                <w:sz w:val="18"/>
                <w:szCs w:val="18"/>
              </w:rPr>
            </w:pPr>
          </w:p>
          <w:p w:rsidR="00005EC5" w:rsidRPr="0025006E" w:rsidRDefault="00005EC5" w:rsidP="007137A1">
            <w:pPr>
              <w:rPr>
                <w:sz w:val="18"/>
                <w:szCs w:val="18"/>
              </w:rPr>
            </w:pPr>
            <w:r w:rsidRPr="0025006E">
              <w:rPr>
                <w:sz w:val="24"/>
                <w:szCs w:val="24"/>
              </w:rPr>
              <w:t>,</w:t>
            </w:r>
          </w:p>
        </w:tc>
      </w:tr>
      <w:tr w:rsidR="00005EC5" w:rsidRPr="0025006E" w:rsidTr="007137A1">
        <w:tblPrEx>
          <w:tblLook w:val="04A0" w:firstRow="1" w:lastRow="0" w:firstColumn="1" w:lastColumn="0" w:noHBand="0" w:noVBand="1"/>
        </w:tblPrEx>
        <w:trPr>
          <w:cantSplit/>
        </w:trPr>
        <w:tc>
          <w:tcPr>
            <w:tcW w:w="9526" w:type="dxa"/>
            <w:gridSpan w:val="17"/>
            <w:tcBorders>
              <w:top w:val="single" w:sz="4" w:space="0" w:color="auto"/>
            </w:tcBorders>
          </w:tcPr>
          <w:p w:rsidR="00005EC5" w:rsidRPr="0025006E" w:rsidRDefault="00005EC5" w:rsidP="007137A1">
            <w:pPr>
              <w:jc w:val="center"/>
              <w:rPr>
                <w:iCs/>
                <w:sz w:val="18"/>
                <w:szCs w:val="18"/>
              </w:rPr>
            </w:pPr>
            <w:r w:rsidRPr="0025006E">
              <w:rPr>
                <w:iCs/>
                <w:sz w:val="18"/>
                <w:szCs w:val="18"/>
              </w:rPr>
              <w:t>(наименование регистрирующего органа)</w:t>
            </w:r>
          </w:p>
        </w:tc>
        <w:tc>
          <w:tcPr>
            <w:tcW w:w="222" w:type="dxa"/>
          </w:tcPr>
          <w:p w:rsidR="00005EC5" w:rsidRPr="0025006E" w:rsidRDefault="00005EC5" w:rsidP="007137A1">
            <w:pPr>
              <w:rPr>
                <w:sz w:val="18"/>
                <w:szCs w:val="18"/>
              </w:rPr>
            </w:pPr>
          </w:p>
        </w:tc>
      </w:tr>
      <w:tr w:rsidR="00005EC5" w:rsidRPr="0025006E" w:rsidTr="007137A1">
        <w:tblPrEx>
          <w:tblLook w:val="04A0" w:firstRow="1" w:lastRow="0" w:firstColumn="1" w:lastColumn="0" w:noHBand="0" w:noVBand="1"/>
        </w:tblPrEx>
        <w:trPr>
          <w:cantSplit/>
        </w:trPr>
        <w:tc>
          <w:tcPr>
            <w:tcW w:w="3572" w:type="dxa"/>
            <w:gridSpan w:val="9"/>
          </w:tcPr>
          <w:p w:rsidR="00005EC5" w:rsidRPr="0025006E" w:rsidRDefault="00005EC5" w:rsidP="007137A1">
            <w:pPr>
              <w:rPr>
                <w:sz w:val="24"/>
                <w:szCs w:val="24"/>
              </w:rPr>
            </w:pPr>
            <w:r w:rsidRPr="0025006E">
              <w:rPr>
                <w:sz w:val="24"/>
                <w:szCs w:val="24"/>
              </w:rPr>
              <w:t>юридический/фактический адрес</w:t>
            </w:r>
          </w:p>
        </w:tc>
        <w:tc>
          <w:tcPr>
            <w:tcW w:w="6176" w:type="dxa"/>
            <w:gridSpan w:val="9"/>
            <w:tcBorders>
              <w:top w:val="nil"/>
              <w:left w:val="nil"/>
              <w:bottom w:val="single" w:sz="4" w:space="0" w:color="auto"/>
              <w:right w:val="nil"/>
            </w:tcBorders>
          </w:tcPr>
          <w:p w:rsidR="00005EC5" w:rsidRPr="0025006E" w:rsidRDefault="00005EC5" w:rsidP="007137A1">
            <w:pPr>
              <w:jc w:val="center"/>
              <w:rPr>
                <w:b/>
                <w:sz w:val="24"/>
                <w:szCs w:val="24"/>
              </w:rPr>
            </w:pPr>
          </w:p>
        </w:tc>
      </w:tr>
      <w:tr w:rsidR="00005EC5" w:rsidRPr="0025006E" w:rsidTr="007137A1">
        <w:tblPrEx>
          <w:tblLook w:val="04A0" w:firstRow="1" w:lastRow="0" w:firstColumn="1" w:lastColumn="0" w:noHBand="0" w:noVBand="1"/>
        </w:tblPrEx>
        <w:trPr>
          <w:cantSplit/>
        </w:trPr>
        <w:tc>
          <w:tcPr>
            <w:tcW w:w="3572" w:type="dxa"/>
            <w:gridSpan w:val="9"/>
          </w:tcPr>
          <w:p w:rsidR="00005EC5" w:rsidRPr="0025006E" w:rsidRDefault="00005EC5" w:rsidP="007137A1">
            <w:pPr>
              <w:rPr>
                <w:sz w:val="18"/>
                <w:szCs w:val="18"/>
              </w:rPr>
            </w:pPr>
          </w:p>
        </w:tc>
        <w:tc>
          <w:tcPr>
            <w:tcW w:w="6176" w:type="dxa"/>
            <w:gridSpan w:val="9"/>
          </w:tcPr>
          <w:p w:rsidR="00005EC5" w:rsidRPr="0025006E" w:rsidRDefault="00005EC5" w:rsidP="007137A1">
            <w:pPr>
              <w:jc w:val="center"/>
              <w:rPr>
                <w:iCs/>
                <w:sz w:val="18"/>
                <w:szCs w:val="18"/>
              </w:rPr>
            </w:pPr>
            <w:r w:rsidRPr="0025006E">
              <w:rPr>
                <w:iCs/>
                <w:sz w:val="18"/>
                <w:szCs w:val="18"/>
              </w:rPr>
              <w:t xml:space="preserve">(полностью адрес регистрации по месту жительства) </w:t>
            </w:r>
          </w:p>
        </w:tc>
      </w:tr>
      <w:tr w:rsidR="00005EC5" w:rsidRPr="0025006E" w:rsidTr="007137A1">
        <w:tblPrEx>
          <w:tblLook w:val="04A0" w:firstRow="1" w:lastRow="0" w:firstColumn="1" w:lastColumn="0" w:noHBand="0" w:noVBand="1"/>
        </w:tblPrEx>
        <w:trPr>
          <w:cantSplit/>
        </w:trPr>
        <w:tc>
          <w:tcPr>
            <w:tcW w:w="3572" w:type="dxa"/>
            <w:gridSpan w:val="9"/>
            <w:tcBorders>
              <w:bottom w:val="single" w:sz="4" w:space="0" w:color="auto"/>
            </w:tcBorders>
          </w:tcPr>
          <w:p w:rsidR="00005EC5" w:rsidRPr="0025006E" w:rsidRDefault="00005EC5" w:rsidP="007137A1">
            <w:pPr>
              <w:jc w:val="center"/>
              <w:rPr>
                <w:sz w:val="24"/>
                <w:szCs w:val="24"/>
              </w:rPr>
            </w:pPr>
          </w:p>
        </w:tc>
        <w:tc>
          <w:tcPr>
            <w:tcW w:w="2552" w:type="dxa"/>
            <w:gridSpan w:val="5"/>
          </w:tcPr>
          <w:p w:rsidR="00005EC5" w:rsidRPr="0025006E" w:rsidRDefault="00005EC5" w:rsidP="007137A1">
            <w:pPr>
              <w:rPr>
                <w:sz w:val="24"/>
                <w:szCs w:val="24"/>
              </w:rPr>
            </w:pPr>
            <w:r w:rsidRPr="0025006E">
              <w:rPr>
                <w:sz w:val="24"/>
                <w:szCs w:val="24"/>
              </w:rPr>
              <w:t>, контактный телефон</w:t>
            </w:r>
          </w:p>
        </w:tc>
        <w:tc>
          <w:tcPr>
            <w:tcW w:w="3624" w:type="dxa"/>
            <w:gridSpan w:val="4"/>
            <w:tcBorders>
              <w:bottom w:val="single" w:sz="4" w:space="0" w:color="auto"/>
            </w:tcBorders>
          </w:tcPr>
          <w:p w:rsidR="00005EC5" w:rsidRPr="0025006E" w:rsidRDefault="00005EC5" w:rsidP="007137A1">
            <w:pPr>
              <w:jc w:val="right"/>
              <w:rPr>
                <w:sz w:val="24"/>
                <w:szCs w:val="24"/>
              </w:rPr>
            </w:pPr>
            <w:r w:rsidRPr="0025006E">
              <w:rPr>
                <w:sz w:val="24"/>
                <w:szCs w:val="24"/>
              </w:rPr>
              <w:t>,</w:t>
            </w:r>
          </w:p>
        </w:tc>
      </w:tr>
      <w:tr w:rsidR="00005EC5" w:rsidRPr="0025006E" w:rsidTr="007137A1">
        <w:tblPrEx>
          <w:tblLook w:val="04A0" w:firstRow="1" w:lastRow="0" w:firstColumn="1" w:lastColumn="0" w:noHBand="0" w:noVBand="1"/>
        </w:tblPrEx>
        <w:trPr>
          <w:cantSplit/>
        </w:trPr>
        <w:tc>
          <w:tcPr>
            <w:tcW w:w="748" w:type="dxa"/>
            <w:gridSpan w:val="2"/>
          </w:tcPr>
          <w:p w:rsidR="00005EC5" w:rsidRPr="0025006E" w:rsidRDefault="00005EC5" w:rsidP="007137A1">
            <w:pPr>
              <w:rPr>
                <w:sz w:val="24"/>
                <w:szCs w:val="24"/>
                <w:lang w:val="en-US"/>
              </w:rPr>
            </w:pPr>
            <w:r w:rsidRPr="0025006E">
              <w:rPr>
                <w:sz w:val="24"/>
                <w:szCs w:val="24"/>
                <w:lang w:val="en-US"/>
              </w:rPr>
              <w:t>e</w:t>
            </w:r>
            <w:r w:rsidRPr="0025006E">
              <w:rPr>
                <w:sz w:val="24"/>
                <w:szCs w:val="24"/>
              </w:rPr>
              <w:t>-</w:t>
            </w:r>
            <w:r w:rsidRPr="0025006E">
              <w:rPr>
                <w:sz w:val="24"/>
                <w:szCs w:val="24"/>
                <w:lang w:val="en-US"/>
              </w:rPr>
              <w:t>mail</w:t>
            </w:r>
            <w:r w:rsidRPr="0025006E">
              <w:rPr>
                <w:sz w:val="24"/>
                <w:szCs w:val="24"/>
              </w:rPr>
              <w:t xml:space="preserve"> </w:t>
            </w:r>
            <w:r w:rsidRPr="0025006E">
              <w:rPr>
                <w:sz w:val="24"/>
                <w:szCs w:val="24"/>
                <w:lang w:val="en-US"/>
              </w:rPr>
              <w:t xml:space="preserve"> </w:t>
            </w:r>
          </w:p>
        </w:tc>
        <w:tc>
          <w:tcPr>
            <w:tcW w:w="9000" w:type="dxa"/>
            <w:gridSpan w:val="16"/>
            <w:tcBorders>
              <w:bottom w:val="single" w:sz="4" w:space="0" w:color="auto"/>
            </w:tcBorders>
          </w:tcPr>
          <w:p w:rsidR="00005EC5" w:rsidRPr="0025006E" w:rsidRDefault="00005EC5" w:rsidP="007137A1">
            <w:pPr>
              <w:rPr>
                <w:b/>
                <w:sz w:val="24"/>
                <w:szCs w:val="24"/>
                <w:lang w:val="en-US"/>
              </w:rPr>
            </w:pPr>
            <w:r w:rsidRPr="0025006E">
              <w:rPr>
                <w:b/>
                <w:sz w:val="24"/>
                <w:szCs w:val="24"/>
                <w:lang w:val="en-US"/>
              </w:rPr>
              <w:t xml:space="preserve"> </w:t>
            </w:r>
            <w:r w:rsidRPr="0025006E">
              <w:rPr>
                <w:b/>
                <w:sz w:val="24"/>
                <w:szCs w:val="24"/>
              </w:rPr>
              <w:t xml:space="preserve">                                                                                                                                                   </w:t>
            </w:r>
            <w:r w:rsidRPr="0025006E">
              <w:rPr>
                <w:sz w:val="24"/>
                <w:szCs w:val="24"/>
              </w:rPr>
              <w:t>,</w:t>
            </w:r>
          </w:p>
        </w:tc>
      </w:tr>
    </w:tbl>
    <w:p w:rsidR="00005EC5" w:rsidRPr="0025006E" w:rsidRDefault="00005EC5" w:rsidP="00005EC5">
      <w:pPr>
        <w:pBdr>
          <w:bottom w:val="single" w:sz="4" w:space="1" w:color="auto"/>
        </w:pBdr>
        <w:jc w:val="both"/>
        <w:rPr>
          <w:bCs/>
          <w:sz w:val="24"/>
          <w:szCs w:val="24"/>
        </w:rPr>
      </w:pPr>
      <w:r w:rsidRPr="0025006E">
        <w:rPr>
          <w:bCs/>
          <w:sz w:val="24"/>
          <w:szCs w:val="24"/>
        </w:rPr>
        <w:t>действующий(ая) от имени (заполняется представителем заявителя)</w:t>
      </w:r>
    </w:p>
    <w:p w:rsidR="00005EC5" w:rsidRPr="0025006E" w:rsidRDefault="00005EC5" w:rsidP="00005EC5">
      <w:pPr>
        <w:pBdr>
          <w:bottom w:val="single" w:sz="4" w:space="1" w:color="auto"/>
        </w:pBdr>
        <w:jc w:val="both"/>
        <w:rPr>
          <w:bCs/>
          <w:sz w:val="24"/>
          <w:szCs w:val="24"/>
        </w:rPr>
      </w:pPr>
      <w:r w:rsidRPr="0025006E">
        <w:rPr>
          <w:bCs/>
          <w:i/>
          <w:sz w:val="24"/>
          <w:szCs w:val="24"/>
        </w:rPr>
        <w:t>Беловой Галины Ивановны</w:t>
      </w:r>
      <w:r w:rsidRPr="0025006E">
        <w:rPr>
          <w:bCs/>
          <w:sz w:val="24"/>
          <w:szCs w:val="24"/>
        </w:rPr>
        <w:t xml:space="preserve">                                                                                                                  ,</w:t>
      </w:r>
    </w:p>
    <w:p w:rsidR="00005EC5" w:rsidRPr="0025006E" w:rsidRDefault="00005EC5" w:rsidP="00005EC5">
      <w:pPr>
        <w:ind w:right="-4372"/>
        <w:jc w:val="both"/>
        <w:rPr>
          <w:i/>
          <w:iCs/>
          <w:sz w:val="18"/>
          <w:szCs w:val="18"/>
        </w:rPr>
      </w:pPr>
      <w:r w:rsidRPr="0025006E">
        <w:rPr>
          <w:i/>
          <w:iCs/>
          <w:sz w:val="18"/>
          <w:szCs w:val="18"/>
        </w:rPr>
        <w:t xml:space="preserve">                                               </w:t>
      </w:r>
      <w:r w:rsidRPr="0025006E">
        <w:rPr>
          <w:sz w:val="18"/>
          <w:szCs w:val="18"/>
        </w:rPr>
        <w:t>(полностью фамилия, имя, отчество (последнее – при наличии)  заявителя)</w:t>
      </w:r>
    </w:p>
    <w:tbl>
      <w:tblPr>
        <w:tblW w:w="9781" w:type="dxa"/>
        <w:tblLayout w:type="fixed"/>
        <w:tblCellMar>
          <w:left w:w="28" w:type="dxa"/>
          <w:right w:w="28" w:type="dxa"/>
        </w:tblCellMar>
        <w:tblLook w:val="04A0" w:firstRow="1" w:lastRow="0" w:firstColumn="1" w:lastColumn="0" w:noHBand="0" w:noVBand="1"/>
      </w:tblPr>
      <w:tblGrid>
        <w:gridCol w:w="3147"/>
        <w:gridCol w:w="283"/>
        <w:gridCol w:w="6351"/>
      </w:tblGrid>
      <w:tr w:rsidR="00005EC5" w:rsidRPr="0025006E" w:rsidTr="007137A1">
        <w:trPr>
          <w:cantSplit/>
        </w:trPr>
        <w:tc>
          <w:tcPr>
            <w:tcW w:w="3147" w:type="dxa"/>
          </w:tcPr>
          <w:p w:rsidR="00005EC5" w:rsidRPr="0025006E" w:rsidRDefault="00005EC5" w:rsidP="007137A1">
            <w:pPr>
              <w:rPr>
                <w:sz w:val="24"/>
              </w:rPr>
            </w:pPr>
            <w:r w:rsidRPr="0025006E">
              <w:rPr>
                <w:sz w:val="24"/>
              </w:rPr>
              <w:t>проживающего(ей) по адресу</w:t>
            </w:r>
          </w:p>
        </w:tc>
        <w:tc>
          <w:tcPr>
            <w:tcW w:w="6634" w:type="dxa"/>
            <w:gridSpan w:val="2"/>
            <w:tcBorders>
              <w:bottom w:val="single" w:sz="4" w:space="0" w:color="auto"/>
            </w:tcBorders>
          </w:tcPr>
          <w:p w:rsidR="00005EC5" w:rsidRPr="0025006E" w:rsidRDefault="00005EC5" w:rsidP="007137A1">
            <w:pPr>
              <w:jc w:val="both"/>
              <w:rPr>
                <w:sz w:val="24"/>
              </w:rPr>
            </w:pPr>
            <w:smartTag w:uri="urn:schemas-microsoft-com:office:smarttags" w:element="metricconverter">
              <w:smartTagPr>
                <w:attr w:name="ProductID" w:val="236000, г"/>
              </w:smartTagPr>
              <w:r w:rsidRPr="0025006E">
                <w:rPr>
                  <w:i/>
                  <w:sz w:val="24"/>
                </w:rPr>
                <w:t>236000, г</w:t>
              </w:r>
            </w:smartTag>
            <w:r w:rsidRPr="0025006E">
              <w:rPr>
                <w:i/>
                <w:sz w:val="24"/>
              </w:rPr>
              <w:t>. Калининград, ул. Громовой</w:t>
            </w:r>
            <w:r w:rsidRPr="0025006E">
              <w:rPr>
                <w:sz w:val="24"/>
              </w:rPr>
              <w:t>,</w:t>
            </w:r>
            <w:r w:rsidRPr="0025006E">
              <w:rPr>
                <w:i/>
                <w:sz w:val="24"/>
              </w:rPr>
              <w:t xml:space="preserve"> д. 00, кв. 00</w:t>
            </w:r>
            <w:r w:rsidRPr="0025006E">
              <w:rPr>
                <w:sz w:val="24"/>
              </w:rPr>
              <w:t xml:space="preserve">                       ,</w:t>
            </w:r>
          </w:p>
        </w:tc>
      </w:tr>
      <w:tr w:rsidR="00005EC5" w:rsidRPr="0025006E" w:rsidTr="007137A1">
        <w:trPr>
          <w:cantSplit/>
        </w:trPr>
        <w:tc>
          <w:tcPr>
            <w:tcW w:w="3147" w:type="dxa"/>
          </w:tcPr>
          <w:p w:rsidR="00005EC5" w:rsidRPr="0025006E" w:rsidRDefault="00101BAE" w:rsidP="007137A1">
            <w:pPr>
              <w:rPr>
                <w:sz w:val="18"/>
                <w:szCs w:val="18"/>
              </w:rPr>
            </w:pPr>
            <w:r w:rsidRPr="0025006E">
              <w:rPr>
                <w:sz w:val="24"/>
              </w:rPr>
              <w:t xml:space="preserve">на основании:  </w:t>
            </w:r>
          </w:p>
        </w:tc>
        <w:tc>
          <w:tcPr>
            <w:tcW w:w="6634" w:type="dxa"/>
            <w:gridSpan w:val="2"/>
            <w:tcBorders>
              <w:top w:val="single" w:sz="4" w:space="0" w:color="auto"/>
            </w:tcBorders>
          </w:tcPr>
          <w:p w:rsidR="00005EC5" w:rsidRPr="0025006E" w:rsidRDefault="00005EC5" w:rsidP="007137A1">
            <w:pPr>
              <w:jc w:val="center"/>
              <w:rPr>
                <w:b/>
              </w:rPr>
            </w:pPr>
            <w:r w:rsidRPr="0025006E">
              <w:rPr>
                <w:iCs/>
                <w:sz w:val="18"/>
                <w:szCs w:val="18"/>
              </w:rPr>
              <w:t>(полностью адрес регистрации по месту жительства)</w:t>
            </w:r>
          </w:p>
        </w:tc>
      </w:tr>
      <w:tr w:rsidR="00005EC5" w:rsidRPr="0025006E" w:rsidTr="007137A1">
        <w:trPr>
          <w:cantSplit/>
          <w:trHeight w:val="526"/>
        </w:trPr>
        <w:tc>
          <w:tcPr>
            <w:tcW w:w="3147" w:type="dxa"/>
            <w:vAlign w:val="bottom"/>
          </w:tcPr>
          <w:p w:rsidR="00005EC5" w:rsidRPr="0025006E" w:rsidRDefault="00A63D41" w:rsidP="007137A1">
            <w:pPr>
              <w:rPr>
                <w:sz w:val="24"/>
              </w:rPr>
            </w:pPr>
            <w:r>
              <w:rPr>
                <w:noProof/>
                <w:sz w:val="24"/>
              </w:rPr>
              <w:pict>
                <v:rect id="Прямоугольник 28" o:spid="_x0000_s1068" style="position:absolute;margin-left:15.75pt;margin-top:5pt;width:24.8pt;height:20.75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">
                  <v:textbox>
                    <w:txbxContent>
                      <w:p w:rsidR="0034072D" w:rsidRDefault="0034072D" w:rsidP="00005EC5">
                        <w:r>
                          <w:t>Х</w:t>
                        </w:r>
                      </w:p>
                    </w:txbxContent>
                  </v:textbox>
                </v:rect>
              </w:pict>
            </w:r>
            <w:r w:rsidR="00005EC5" w:rsidRPr="0025006E">
              <w:rPr>
                <w:sz w:val="24"/>
              </w:rPr>
              <w:t xml:space="preserve">                         </w:t>
            </w:r>
          </w:p>
          <w:p w:rsidR="00005EC5" w:rsidRPr="0025006E" w:rsidRDefault="00005EC5" w:rsidP="007137A1">
            <w:pPr>
              <w:rPr>
                <w:sz w:val="24"/>
              </w:rPr>
            </w:pPr>
            <w:r w:rsidRPr="0025006E">
              <w:rPr>
                <w:sz w:val="24"/>
              </w:rPr>
              <w:t xml:space="preserve">                        доверенности</w:t>
            </w:r>
          </w:p>
        </w:tc>
        <w:tc>
          <w:tcPr>
            <w:tcW w:w="6634" w:type="dxa"/>
            <w:gridSpan w:val="2"/>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от 12.12.2015 №00038</w:t>
            </w:r>
          </w:p>
        </w:tc>
      </w:tr>
      <w:tr w:rsidR="00005EC5" w:rsidRPr="0025006E" w:rsidTr="007137A1">
        <w:trPr>
          <w:cantSplit/>
          <w:trHeight w:val="151"/>
        </w:trPr>
        <w:tc>
          <w:tcPr>
            <w:tcW w:w="9781" w:type="dxa"/>
            <w:gridSpan w:val="3"/>
            <w:vAlign w:val="bottom"/>
          </w:tcPr>
          <w:p w:rsidR="00005EC5" w:rsidRPr="0025006E" w:rsidRDefault="00A63D41" w:rsidP="007137A1">
            <w:pPr>
              <w:jc w:val="both"/>
              <w:rPr>
                <w:sz w:val="18"/>
                <w:szCs w:val="18"/>
              </w:rPr>
            </w:pPr>
            <w:r>
              <w:rPr>
                <w:noProof/>
                <w:sz w:val="24"/>
              </w:rPr>
              <w:pict>
                <v:rect id="Прямоугольник 27" o:spid="_x0000_s1069" style="position:absolute;left:0;text-align:left;margin-left:15.8pt;margin-top:8.85pt;width:25.8pt;height:20.8pt;z-index:251686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MiCT49J&#10;AgAATgQAAA4AAAAAAAAAAAAAAAAALgIAAGRycy9lMm9Eb2MueG1sUEsBAi0AFAAGAAgAAAAhAEbm&#10;0S/dAAAACAEAAA8AAAAAAAAAAAAAAAAAowQAAGRycy9kb3ducmV2LnhtbFBLBQYAAAAABAAEAPMA&#10;AACtBQAAAAA=&#10;"/>
              </w:pict>
            </w:r>
            <w:r w:rsidR="00005EC5" w:rsidRPr="0025006E">
              <w:rPr>
                <w:sz w:val="16"/>
                <w:szCs w:val="16"/>
              </w:rPr>
              <w:t xml:space="preserve">                                                                                                                            (указываются реквизиты доверенности)</w:t>
            </w:r>
            <w:r w:rsidR="00005EC5" w:rsidRPr="0025006E">
              <w:rPr>
                <w:sz w:val="18"/>
                <w:szCs w:val="18"/>
              </w:rPr>
              <w:t xml:space="preserve">   </w:t>
            </w:r>
          </w:p>
        </w:tc>
      </w:tr>
      <w:tr w:rsidR="00005EC5" w:rsidRPr="0025006E" w:rsidTr="00101BAE">
        <w:trPr>
          <w:cantSplit/>
          <w:trHeight w:val="80"/>
        </w:trPr>
        <w:tc>
          <w:tcPr>
            <w:tcW w:w="3430" w:type="dxa"/>
            <w:gridSpan w:val="2"/>
            <w:vAlign w:val="bottom"/>
          </w:tcPr>
          <w:p w:rsidR="00005EC5" w:rsidRPr="0025006E" w:rsidRDefault="00005EC5" w:rsidP="00101BAE">
            <w:pPr>
              <w:rPr>
                <w:sz w:val="24"/>
              </w:rPr>
            </w:pPr>
            <w:r w:rsidRPr="0025006E">
              <w:rPr>
                <w:sz w:val="24"/>
              </w:rPr>
              <w:t xml:space="preserve">                      иного документа</w:t>
            </w:r>
          </w:p>
        </w:tc>
        <w:tc>
          <w:tcPr>
            <w:tcW w:w="6351" w:type="dxa"/>
            <w:tcBorders>
              <w:top w:val="nil"/>
              <w:left w:val="nil"/>
              <w:bottom w:val="single" w:sz="4" w:space="0" w:color="auto"/>
              <w:right w:val="nil"/>
            </w:tcBorders>
            <w:vAlign w:val="bottom"/>
          </w:tcPr>
          <w:p w:rsidR="00005EC5" w:rsidRPr="0025006E" w:rsidRDefault="00005EC5" w:rsidP="007137A1">
            <w:pPr>
              <w:rPr>
                <w:i/>
                <w:sz w:val="28"/>
              </w:rPr>
            </w:pPr>
          </w:p>
        </w:tc>
      </w:tr>
    </w:tbl>
    <w:p w:rsidR="00005EC5" w:rsidRPr="00101BAE" w:rsidRDefault="00101BAE" w:rsidP="00005EC5">
      <w:pPr>
        <w:rPr>
          <w:sz w:val="18"/>
          <w:szCs w:val="18"/>
        </w:rPr>
      </w:pPr>
      <w:r w:rsidRPr="00101BAE">
        <w:rPr>
          <w:sz w:val="18"/>
          <w:szCs w:val="18"/>
        </w:rPr>
        <w:t xml:space="preserve">                                                                              (указываются наименование и реквизиты документа)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92"/>
      </w:tblGrid>
      <w:tr w:rsidR="00005EC5" w:rsidRPr="0025006E" w:rsidTr="007137A1">
        <w:trPr>
          <w:trHeight w:val="421"/>
        </w:trPr>
        <w:tc>
          <w:tcPr>
            <w:tcW w:w="9720" w:type="dxa"/>
            <w:gridSpan w:val="2"/>
            <w:tcBorders>
              <w:top w:val="nil"/>
              <w:left w:val="nil"/>
              <w:bottom w:val="single" w:sz="4" w:space="0" w:color="auto"/>
              <w:right w:val="nil"/>
            </w:tcBorders>
            <w:shd w:val="clear" w:color="auto" w:fill="auto"/>
          </w:tcPr>
          <w:p w:rsidR="00005EC5" w:rsidRPr="0025006E" w:rsidRDefault="00005EC5" w:rsidP="00101BAE">
            <w:pPr>
              <w:suppressAutoHyphens/>
              <w:autoSpaceDE w:val="0"/>
              <w:jc w:val="both"/>
              <w:rPr>
                <w:rFonts w:eastAsia="Arial"/>
                <w:i/>
                <w:sz w:val="24"/>
                <w:lang w:eastAsia="ar-SA"/>
              </w:rPr>
            </w:pPr>
            <w:r w:rsidRPr="00101BAE">
              <w:rPr>
                <w:sz w:val="24"/>
                <w:szCs w:val="24"/>
              </w:rPr>
              <w:t xml:space="preserve">прошу перевести жилое </w:t>
            </w:r>
            <w:r w:rsidRPr="00101BAE">
              <w:rPr>
                <w:strike/>
                <w:sz w:val="24"/>
                <w:szCs w:val="24"/>
              </w:rPr>
              <w:t>(нежилое)</w:t>
            </w:r>
            <w:r w:rsidRPr="00101BAE">
              <w:rPr>
                <w:sz w:val="24"/>
                <w:szCs w:val="24"/>
              </w:rPr>
              <w:t xml:space="preserve"> помещение в нежилое </w:t>
            </w:r>
            <w:r w:rsidRPr="00101BAE">
              <w:rPr>
                <w:strike/>
                <w:sz w:val="24"/>
                <w:szCs w:val="24"/>
              </w:rPr>
              <w:t>(жилое)</w:t>
            </w:r>
            <w:r w:rsidR="00101BAE">
              <w:rPr>
                <w:sz w:val="24"/>
                <w:szCs w:val="24"/>
              </w:rPr>
              <w:t xml:space="preserve"> (ненужное зачеркнуть), </w:t>
            </w:r>
            <w:r w:rsidRPr="00101BAE">
              <w:rPr>
                <w:sz w:val="24"/>
                <w:szCs w:val="24"/>
              </w:rPr>
              <w:t>расположенное по адресу:</w:t>
            </w:r>
            <w:r w:rsidRPr="00101BAE">
              <w:rPr>
                <w:sz w:val="26"/>
                <w:szCs w:val="26"/>
              </w:rPr>
              <w:t xml:space="preserve"> </w:t>
            </w:r>
            <w:r w:rsidRPr="0025006E">
              <w:rPr>
                <w:rFonts w:eastAsia="Arial"/>
                <w:i/>
                <w:sz w:val="24"/>
                <w:lang w:eastAsia="ar-SA"/>
              </w:rPr>
              <w:t>г. Калининград, Ленинский проспект, д.00, кв.00</w:t>
            </w:r>
          </w:p>
        </w:tc>
      </w:tr>
      <w:tr w:rsidR="00005EC5" w:rsidRPr="0025006E" w:rsidTr="007137A1">
        <w:tc>
          <w:tcPr>
            <w:tcW w:w="9720" w:type="dxa"/>
            <w:gridSpan w:val="2"/>
            <w:tcBorders>
              <w:top w:val="single" w:sz="4" w:space="0" w:color="auto"/>
              <w:left w:val="nil"/>
              <w:bottom w:val="nil"/>
              <w:right w:val="nil"/>
            </w:tcBorders>
            <w:shd w:val="clear" w:color="auto" w:fill="auto"/>
          </w:tcPr>
          <w:p w:rsidR="00005EC5" w:rsidRPr="0025006E" w:rsidRDefault="00101BAE" w:rsidP="007137A1">
            <w:pPr>
              <w:suppressAutoHyphens/>
              <w:autoSpaceDE w:val="0"/>
              <w:jc w:val="center"/>
              <w:rPr>
                <w:rFonts w:eastAsia="Arial"/>
                <w:sz w:val="18"/>
                <w:szCs w:val="18"/>
                <w:lang w:eastAsia="ar-SA"/>
              </w:rPr>
            </w:pPr>
            <w:r>
              <w:rPr>
                <w:rFonts w:eastAsia="Arial"/>
                <w:sz w:val="18"/>
                <w:szCs w:val="18"/>
                <w:lang w:eastAsia="ar-SA"/>
              </w:rPr>
              <w:t>(полностью адрес объекта)</w:t>
            </w:r>
          </w:p>
          <w:p w:rsidR="00005EC5" w:rsidRPr="0025006E" w:rsidRDefault="00005EC5" w:rsidP="007137A1">
            <w:pPr>
              <w:suppressAutoHyphens/>
              <w:autoSpaceDE w:val="0"/>
              <w:jc w:val="both"/>
              <w:rPr>
                <w:rFonts w:eastAsia="Arial"/>
                <w:sz w:val="18"/>
                <w:szCs w:val="18"/>
                <w:lang w:eastAsia="ar-SA"/>
              </w:rPr>
            </w:pPr>
            <w:r w:rsidRPr="0025006E">
              <w:rPr>
                <w:rFonts w:eastAsia="Arial"/>
                <w:sz w:val="24"/>
                <w:lang w:eastAsia="ar-SA"/>
              </w:rPr>
              <w:t xml:space="preserve">для использования в качестве:                                   </w:t>
            </w:r>
            <w:r w:rsidRPr="0025006E">
              <w:rPr>
                <w:rFonts w:eastAsia="Arial"/>
                <w:i/>
                <w:sz w:val="24"/>
                <w:lang w:eastAsia="ar-SA"/>
              </w:rPr>
              <w:t>магазина промышленных товаров</w:t>
            </w:r>
            <w:r w:rsidRPr="0025006E">
              <w:rPr>
                <w:rFonts w:eastAsia="Arial"/>
                <w:sz w:val="24"/>
                <w:lang w:eastAsia="ar-SA"/>
              </w:rPr>
              <w:t xml:space="preserve">            ,</w:t>
            </w: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jc w:val="center"/>
              <w:rPr>
                <w:rFonts w:eastAsia="Arial"/>
                <w:lang w:eastAsia="ar-SA"/>
              </w:rPr>
            </w:pPr>
          </w:p>
        </w:tc>
        <w:tc>
          <w:tcPr>
            <w:tcW w:w="5892" w:type="dxa"/>
            <w:tcBorders>
              <w:top w:val="single" w:sz="4" w:space="0" w:color="auto"/>
              <w:left w:val="nil"/>
              <w:bottom w:val="nil"/>
              <w:right w:val="nil"/>
            </w:tcBorders>
            <w:shd w:val="clear" w:color="auto" w:fill="auto"/>
          </w:tcPr>
          <w:p w:rsidR="00005EC5" w:rsidRPr="0025006E" w:rsidRDefault="00005EC5" w:rsidP="007137A1">
            <w:pPr>
              <w:suppressAutoHyphens/>
              <w:autoSpaceDE w:val="0"/>
              <w:jc w:val="center"/>
              <w:rPr>
                <w:rFonts w:eastAsia="Arial"/>
                <w:sz w:val="18"/>
                <w:szCs w:val="18"/>
                <w:lang w:eastAsia="ar-SA"/>
              </w:rPr>
            </w:pPr>
            <w:r w:rsidRPr="0025006E">
              <w:rPr>
                <w:rFonts w:eastAsia="Arial"/>
                <w:sz w:val="18"/>
                <w:szCs w:val="18"/>
                <w:lang w:eastAsia="ar-SA"/>
              </w:rPr>
              <w:t>(указать назначение помещения)</w:t>
            </w:r>
          </w:p>
        </w:tc>
      </w:tr>
      <w:tr w:rsidR="00005EC5" w:rsidRPr="0025006E" w:rsidTr="007137A1">
        <w:tc>
          <w:tcPr>
            <w:tcW w:w="3828" w:type="dxa"/>
            <w:tcBorders>
              <w:top w:val="nil"/>
              <w:left w:val="nil"/>
              <w:bottom w:val="nil"/>
              <w:right w:val="nil"/>
            </w:tcBorders>
            <w:shd w:val="clear" w:color="auto" w:fill="auto"/>
          </w:tcPr>
          <w:p w:rsidR="00005EC5" w:rsidRPr="0025006E" w:rsidRDefault="00005EC5" w:rsidP="007137A1">
            <w:pPr>
              <w:suppressAutoHyphens/>
              <w:autoSpaceDE w:val="0"/>
              <w:rPr>
                <w:rFonts w:eastAsia="Arial"/>
                <w:sz w:val="24"/>
                <w:lang w:eastAsia="ar-SA"/>
              </w:rPr>
            </w:pPr>
            <w:r w:rsidRPr="0025006E">
              <w:rPr>
                <w:rFonts w:eastAsia="Arial"/>
                <w:sz w:val="24"/>
                <w:lang w:eastAsia="ar-SA"/>
              </w:rPr>
              <w:t>кадастровый номер помещения:</w:t>
            </w:r>
          </w:p>
        </w:tc>
        <w:tc>
          <w:tcPr>
            <w:tcW w:w="5892" w:type="dxa"/>
            <w:tcBorders>
              <w:top w:val="nil"/>
              <w:left w:val="nil"/>
              <w:bottom w:val="single" w:sz="4" w:space="0" w:color="auto"/>
              <w:right w:val="nil"/>
            </w:tcBorders>
            <w:shd w:val="clear" w:color="auto" w:fill="auto"/>
          </w:tcPr>
          <w:p w:rsidR="00005EC5" w:rsidRPr="0025006E" w:rsidRDefault="00005EC5" w:rsidP="007137A1">
            <w:pPr>
              <w:suppressAutoHyphens/>
              <w:autoSpaceDE w:val="0"/>
              <w:rPr>
                <w:rFonts w:eastAsia="Arial"/>
                <w:i/>
                <w:sz w:val="24"/>
                <w:lang w:eastAsia="ar-SA"/>
              </w:rPr>
            </w:pPr>
            <w:r w:rsidRPr="0025006E">
              <w:rPr>
                <w:rFonts w:eastAsia="Arial"/>
                <w:b/>
                <w:sz w:val="24"/>
                <w:lang w:eastAsia="ar-SA"/>
              </w:rPr>
              <w:t xml:space="preserve">                           </w:t>
            </w:r>
            <w:r w:rsidRPr="0025006E">
              <w:rPr>
                <w:rFonts w:eastAsia="Arial"/>
                <w:i/>
                <w:sz w:val="24"/>
                <w:lang w:eastAsia="ar-SA"/>
              </w:rPr>
              <w:t>36:15000000:00</w:t>
            </w:r>
          </w:p>
        </w:tc>
      </w:tr>
    </w:tbl>
    <w:p w:rsidR="00005EC5" w:rsidRPr="00101BAE" w:rsidRDefault="00101BAE" w:rsidP="00101BAE">
      <w:pPr>
        <w:tabs>
          <w:tab w:val="left" w:pos="1482"/>
        </w:tabs>
        <w:jc w:val="both"/>
        <w:rPr>
          <w:sz w:val="23"/>
          <w:szCs w:val="23"/>
        </w:rPr>
      </w:pPr>
      <w:r>
        <w:rPr>
          <w:i/>
          <w:sz w:val="18"/>
          <w:szCs w:val="18"/>
        </w:rPr>
        <w:t xml:space="preserve">             </w:t>
      </w:r>
      <w:r w:rsidR="00005EC5" w:rsidRPr="00101BAE">
        <w:rPr>
          <w:sz w:val="23"/>
          <w:szCs w:val="23"/>
        </w:rPr>
        <w:t>Сведения, необходимые для предоставления муниципальной услуги, находящиеся в распоряжении органов, предоставляющих государственные услуги, иных государственных органов, органов местного самоуправления, подведомственных им организаций, участвующих в предоставлении государственных и муниципальных услуг (указываются при наличии документа):</w:t>
      </w:r>
    </w:p>
    <w:p w:rsidR="00005EC5" w:rsidRPr="00101BAE" w:rsidRDefault="00005EC5" w:rsidP="00005EC5">
      <w:pPr>
        <w:tabs>
          <w:tab w:val="left" w:pos="285"/>
        </w:tabs>
        <w:jc w:val="both"/>
        <w:rPr>
          <w:sz w:val="22"/>
          <w:szCs w:val="22"/>
        </w:rPr>
      </w:pPr>
      <w:r w:rsidRPr="00101BAE">
        <w:rPr>
          <w:sz w:val="22"/>
          <w:szCs w:val="22"/>
        </w:rPr>
        <w:t xml:space="preserve"> 1. Правоустанавливающий документ на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свидетельство о праве от 23.24.2000   №39АА 034786</w:t>
      </w:r>
    </w:p>
    <w:p w:rsidR="00005EC5" w:rsidRPr="0025006E" w:rsidRDefault="00005EC5" w:rsidP="00005EC5">
      <w:pPr>
        <w:jc w:val="center"/>
        <w:rPr>
          <w:sz w:val="18"/>
          <w:szCs w:val="18"/>
        </w:rPr>
      </w:pPr>
      <w:r w:rsidRPr="0025006E">
        <w:rPr>
          <w:i/>
          <w:sz w:val="18"/>
          <w:szCs w:val="18"/>
        </w:rPr>
        <w:t xml:space="preserve"> </w:t>
      </w:r>
      <w:r w:rsidRPr="0025006E">
        <w:rPr>
          <w:sz w:val="18"/>
          <w:szCs w:val="18"/>
        </w:rPr>
        <w:t>(наименование, номер и дата  документа)</w:t>
      </w:r>
    </w:p>
    <w:p w:rsidR="00005EC5" w:rsidRPr="0025006E" w:rsidRDefault="00005EC5" w:rsidP="00005EC5">
      <w:pPr>
        <w:shd w:val="clear" w:color="auto" w:fill="FFFFFF"/>
        <w:ind w:right="-25"/>
        <w:jc w:val="both"/>
        <w:rPr>
          <w:sz w:val="6"/>
          <w:szCs w:val="6"/>
        </w:rPr>
      </w:pPr>
    </w:p>
    <w:p w:rsidR="00005EC5" w:rsidRPr="00101BAE" w:rsidRDefault="00005EC5" w:rsidP="00005EC5">
      <w:pPr>
        <w:jc w:val="both"/>
        <w:rPr>
          <w:sz w:val="22"/>
          <w:szCs w:val="22"/>
        </w:rPr>
      </w:pPr>
      <w:r w:rsidRPr="00101BAE">
        <w:rPr>
          <w:sz w:val="22"/>
          <w:szCs w:val="22"/>
        </w:rPr>
        <w:t>2. План помещения с техническим описанием, в случае если переводимое помещение является нежилым</w:t>
      </w:r>
    </w:p>
    <w:p w:rsidR="00005EC5" w:rsidRPr="0025006E" w:rsidRDefault="00005EC5" w:rsidP="00005EC5">
      <w:pPr>
        <w:jc w:val="both"/>
        <w:rPr>
          <w:sz w:val="24"/>
        </w:rPr>
      </w:pPr>
      <w:r w:rsidRPr="0025006E">
        <w:rPr>
          <w:sz w:val="24"/>
        </w:rPr>
        <w:lastRenderedPageBreak/>
        <w:t xml:space="preserve"> _______________________________________________________________________________</w:t>
      </w:r>
    </w:p>
    <w:p w:rsidR="00005EC5" w:rsidRPr="0025006E" w:rsidRDefault="00005EC5" w:rsidP="00005EC5">
      <w:pPr>
        <w:tabs>
          <w:tab w:val="left" w:pos="3261"/>
        </w:tabs>
        <w:jc w:val="center"/>
        <w:rPr>
          <w:sz w:val="18"/>
          <w:szCs w:val="18"/>
        </w:rPr>
      </w:pPr>
      <w:r w:rsidRPr="0025006E">
        <w:rPr>
          <w:sz w:val="18"/>
          <w:szCs w:val="18"/>
        </w:rPr>
        <w:t>(указать реквизиты документа)</w:t>
      </w:r>
    </w:p>
    <w:p w:rsidR="00005EC5" w:rsidRPr="00101BAE" w:rsidRDefault="00005EC5" w:rsidP="00005EC5">
      <w:pPr>
        <w:tabs>
          <w:tab w:val="left" w:pos="285"/>
        </w:tabs>
        <w:jc w:val="both"/>
        <w:rPr>
          <w:sz w:val="22"/>
          <w:szCs w:val="22"/>
        </w:rPr>
      </w:pPr>
      <w:r w:rsidRPr="00101BAE">
        <w:rPr>
          <w:sz w:val="22"/>
          <w:szCs w:val="22"/>
        </w:rPr>
        <w:t>3. Технический паспорт помещения, в случае если переводимое помещение является жилым:</w:t>
      </w:r>
    </w:p>
    <w:p w:rsidR="00005EC5" w:rsidRPr="0025006E" w:rsidRDefault="00005EC5" w:rsidP="00005EC5">
      <w:pPr>
        <w:pBdr>
          <w:bottom w:val="single" w:sz="4" w:space="1" w:color="auto"/>
        </w:pBdr>
        <w:jc w:val="center"/>
        <w:rPr>
          <w:i/>
          <w:sz w:val="24"/>
          <w:szCs w:val="24"/>
        </w:rPr>
      </w:pPr>
      <w:r w:rsidRPr="0025006E">
        <w:rPr>
          <w:i/>
          <w:sz w:val="24"/>
          <w:szCs w:val="24"/>
        </w:rPr>
        <w:t>технический паспорт от 08.05.2015 №008900</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101BAE" w:rsidRDefault="00005EC5" w:rsidP="00005EC5">
      <w:pPr>
        <w:tabs>
          <w:tab w:val="left" w:pos="285"/>
        </w:tabs>
        <w:jc w:val="both"/>
        <w:rPr>
          <w:sz w:val="22"/>
          <w:szCs w:val="22"/>
        </w:rPr>
      </w:pPr>
      <w:r w:rsidRPr="00101BAE">
        <w:rPr>
          <w:sz w:val="22"/>
          <w:szCs w:val="22"/>
        </w:rPr>
        <w:t>4. Поэтажный план дома, в котором находится переводимое помещение:</w:t>
      </w:r>
    </w:p>
    <w:p w:rsidR="00005EC5" w:rsidRPr="0025006E" w:rsidRDefault="00005EC5" w:rsidP="00005EC5">
      <w:pPr>
        <w:pBdr>
          <w:bottom w:val="single" w:sz="4" w:space="1" w:color="auto"/>
        </w:pBdr>
        <w:jc w:val="center"/>
        <w:rPr>
          <w:i/>
          <w:sz w:val="24"/>
          <w:szCs w:val="24"/>
        </w:rPr>
      </w:pPr>
      <w:r w:rsidRPr="0025006E">
        <w:rPr>
          <w:i/>
          <w:sz w:val="24"/>
          <w:szCs w:val="24"/>
        </w:rPr>
        <w:t>от 08.05.2015 №0079</w:t>
      </w:r>
    </w:p>
    <w:p w:rsidR="00005EC5" w:rsidRPr="0025006E" w:rsidRDefault="00005EC5" w:rsidP="00005EC5">
      <w:pPr>
        <w:jc w:val="center"/>
        <w:rPr>
          <w:sz w:val="18"/>
          <w:szCs w:val="18"/>
        </w:rPr>
      </w:pPr>
      <w:r w:rsidRPr="0025006E">
        <w:rPr>
          <w:i/>
          <w:sz w:val="18"/>
          <w:szCs w:val="18"/>
        </w:rPr>
        <w:t xml:space="preserve"> </w:t>
      </w:r>
      <w:r w:rsidRPr="0025006E">
        <w:rPr>
          <w:sz w:val="18"/>
          <w:szCs w:val="18"/>
        </w:rPr>
        <w:t>(указать реквизиты документа)</w:t>
      </w:r>
    </w:p>
    <w:p w:rsidR="00005EC5" w:rsidRPr="0025006E" w:rsidRDefault="00005EC5" w:rsidP="00005EC5">
      <w:pPr>
        <w:rPr>
          <w:sz w:val="24"/>
          <w:szCs w:val="24"/>
        </w:rPr>
      </w:pPr>
      <w:r w:rsidRPr="0025006E">
        <w:rPr>
          <w:sz w:val="24"/>
          <w:szCs w:val="24"/>
        </w:rPr>
        <w:t>Для использования помещения:</w:t>
      </w:r>
    </w:p>
    <w:tbl>
      <w:tblPr>
        <w:tblW w:w="9781" w:type="dxa"/>
        <w:tblLayout w:type="fixed"/>
        <w:tblCellMar>
          <w:left w:w="28" w:type="dxa"/>
          <w:right w:w="28" w:type="dxa"/>
        </w:tblCellMar>
        <w:tblLook w:val="04A0" w:firstRow="1" w:lastRow="0" w:firstColumn="1" w:lastColumn="0" w:noHBand="0" w:noVBand="1"/>
      </w:tblPr>
      <w:tblGrid>
        <w:gridCol w:w="1729"/>
        <w:gridCol w:w="8052"/>
      </w:tblGrid>
      <w:tr w:rsidR="00005EC5" w:rsidRPr="0025006E" w:rsidTr="007137A1">
        <w:trPr>
          <w:cantSplit/>
          <w:trHeight w:val="526"/>
        </w:trPr>
        <w:tc>
          <w:tcPr>
            <w:tcW w:w="1729" w:type="dxa"/>
            <w:vAlign w:val="bottom"/>
          </w:tcPr>
          <w:p w:rsidR="00005EC5" w:rsidRPr="0025006E" w:rsidRDefault="00A63D41" w:rsidP="007137A1">
            <w:pPr>
              <w:rPr>
                <w:sz w:val="24"/>
              </w:rPr>
            </w:pPr>
            <w:r>
              <w:rPr>
                <w:noProof/>
                <w:sz w:val="24"/>
              </w:rPr>
              <w:pict>
                <v:rect id="Прямоугольник 26" o:spid="_x0000_s1070" style="position:absolute;margin-left:31.55pt;margin-top:2.95pt;width:30.15pt;height:20.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"/>
              </w:pict>
            </w:r>
            <w:r w:rsidR="00005EC5" w:rsidRPr="0025006E">
              <w:rPr>
                <w:sz w:val="24"/>
              </w:rPr>
              <w:t xml:space="preserve">                      </w:t>
            </w:r>
          </w:p>
          <w:p w:rsidR="00005EC5" w:rsidRPr="0025006E" w:rsidRDefault="00005EC5" w:rsidP="007137A1">
            <w:pPr>
              <w:rPr>
                <w:sz w:val="24"/>
              </w:rPr>
            </w:pPr>
            <w:r w:rsidRPr="0025006E">
              <w:rPr>
                <w:sz w:val="24"/>
              </w:rPr>
              <w:t xml:space="preserve">                   </w:t>
            </w:r>
          </w:p>
        </w:tc>
        <w:tc>
          <w:tcPr>
            <w:tcW w:w="8052" w:type="dxa"/>
            <w:tcBorders>
              <w:top w:val="nil"/>
              <w:left w:val="nil"/>
              <w:right w:val="nil"/>
            </w:tcBorders>
            <w:vAlign w:val="bottom"/>
          </w:tcPr>
          <w:p w:rsidR="00005EC5" w:rsidRPr="00101BAE" w:rsidRDefault="00005EC5" w:rsidP="007137A1">
            <w:pPr>
              <w:rPr>
                <w:sz w:val="24"/>
              </w:rPr>
            </w:pPr>
            <w:r w:rsidRPr="0025006E">
              <w:rPr>
                <w:sz w:val="24"/>
              </w:rPr>
              <w:t>не требуется проведение работ по переустройству и (или) пер</w:t>
            </w:r>
            <w:r w:rsidR="00101BAE">
              <w:rPr>
                <w:sz w:val="24"/>
              </w:rPr>
              <w:t>епланировке и (или) иных работ;</w:t>
            </w:r>
          </w:p>
        </w:tc>
      </w:tr>
      <w:tr w:rsidR="00005EC5" w:rsidRPr="0025006E" w:rsidTr="007137A1">
        <w:trPr>
          <w:cantSplit/>
          <w:trHeight w:val="526"/>
        </w:trPr>
        <w:tc>
          <w:tcPr>
            <w:tcW w:w="1729" w:type="dxa"/>
            <w:vAlign w:val="bottom"/>
          </w:tcPr>
          <w:p w:rsidR="00005EC5" w:rsidRPr="0025006E" w:rsidRDefault="00A63D41" w:rsidP="007137A1">
            <w:pPr>
              <w:rPr>
                <w:noProof/>
                <w:sz w:val="24"/>
              </w:rPr>
            </w:pPr>
            <w:r>
              <w:rPr>
                <w:noProof/>
                <w:sz w:val="24"/>
              </w:rPr>
              <w:pict>
                <v:rect id="Прямоугольник 25" o:spid="_x0000_s1071" style="position:absolute;margin-left:31.1pt;margin-top:6.95pt;width:32.45pt;height:19.9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">
                  <v:textbox>
                    <w:txbxContent>
                      <w:p w:rsidR="0034072D" w:rsidRDefault="0034072D" w:rsidP="00005EC5">
                        <w:r>
                          <w:t>Х</w:t>
                        </w:r>
                      </w:p>
                    </w:txbxContent>
                  </v:textbox>
                </v:rect>
              </w:pict>
            </w:r>
            <w:r w:rsidR="00005EC5" w:rsidRPr="0025006E">
              <w:rPr>
                <w:noProof/>
                <w:sz w:val="24"/>
              </w:rPr>
              <w:t xml:space="preserve">                      </w:t>
            </w:r>
          </w:p>
          <w:p w:rsidR="00005EC5" w:rsidRPr="0025006E" w:rsidRDefault="00005EC5" w:rsidP="007137A1">
            <w:pPr>
              <w:rPr>
                <w:noProof/>
                <w:sz w:val="24"/>
              </w:rPr>
            </w:pPr>
            <w:r w:rsidRPr="0025006E">
              <w:rPr>
                <w:noProof/>
                <w:sz w:val="24"/>
              </w:rPr>
              <w:t xml:space="preserve">                   </w:t>
            </w:r>
          </w:p>
        </w:tc>
        <w:tc>
          <w:tcPr>
            <w:tcW w:w="8052" w:type="dxa"/>
            <w:tcBorders>
              <w:top w:val="nil"/>
              <w:left w:val="nil"/>
              <w:right w:val="nil"/>
            </w:tcBorders>
            <w:vAlign w:val="bottom"/>
          </w:tcPr>
          <w:p w:rsidR="00005EC5" w:rsidRPr="0025006E" w:rsidRDefault="00005EC5" w:rsidP="007137A1">
            <w:pPr>
              <w:rPr>
                <w:sz w:val="24"/>
              </w:rPr>
            </w:pPr>
            <w:r w:rsidRPr="0025006E">
              <w:rPr>
                <w:sz w:val="24"/>
              </w:rPr>
              <w:t>требуется проведение работ по переустройству  и (или) перепланировке и (или) иных работ согласно прилагаемой проектной документации.</w:t>
            </w:r>
          </w:p>
        </w:tc>
      </w:tr>
    </w:tbl>
    <w:p w:rsidR="007C4FE2" w:rsidRDefault="007C4FE2" w:rsidP="00005EC5">
      <w:pPr>
        <w:jc w:val="both"/>
        <w:rPr>
          <w:sz w:val="24"/>
        </w:rPr>
      </w:pPr>
    </w:p>
    <w:p w:rsidR="00005EC5" w:rsidRPr="00101BAE" w:rsidRDefault="00005EC5" w:rsidP="007C4FE2">
      <w:pPr>
        <w:ind w:firstLine="708"/>
        <w:jc w:val="both"/>
        <w:rPr>
          <w:i/>
          <w:sz w:val="24"/>
        </w:rPr>
      </w:pPr>
      <w:r w:rsidRPr="0025006E">
        <w:rPr>
          <w:sz w:val="24"/>
        </w:rPr>
        <w:t xml:space="preserve">Срок окончания производства ремонтно-строительных работ: </w:t>
      </w:r>
      <w:r w:rsidR="00101BAE" w:rsidRPr="00101BAE">
        <w:rPr>
          <w:i/>
          <w:sz w:val="24"/>
        </w:rPr>
        <w:t>«12»</w:t>
      </w:r>
      <w:r w:rsidR="00101BAE" w:rsidRPr="00101BAE">
        <w:rPr>
          <w:i/>
          <w:sz w:val="24"/>
        </w:rPr>
        <w:tab/>
      </w:r>
      <w:r w:rsidR="007C4FE2">
        <w:rPr>
          <w:i/>
          <w:sz w:val="24"/>
        </w:rPr>
        <w:t xml:space="preserve"> </w:t>
      </w:r>
      <w:r w:rsidR="00101BAE" w:rsidRPr="00101BAE">
        <w:rPr>
          <w:i/>
          <w:sz w:val="24"/>
        </w:rPr>
        <w:t>декабря</w:t>
      </w:r>
      <w:r w:rsidR="007C4FE2">
        <w:rPr>
          <w:i/>
          <w:sz w:val="24"/>
        </w:rPr>
        <w:t xml:space="preserve"> 2019</w:t>
      </w:r>
      <w:r w:rsidR="00101BAE" w:rsidRPr="00101BAE">
        <w:rPr>
          <w:i/>
          <w:sz w:val="24"/>
        </w:rPr>
        <w:tab/>
        <w:t xml:space="preserve"> г.</w:t>
      </w:r>
    </w:p>
    <w:p w:rsidR="00005EC5" w:rsidRPr="0025006E" w:rsidRDefault="00005EC5" w:rsidP="007C4FE2">
      <w:pPr>
        <w:ind w:firstLine="708"/>
        <w:jc w:val="both"/>
        <w:rPr>
          <w:sz w:val="24"/>
        </w:rPr>
      </w:pPr>
      <w:r w:rsidRPr="0025006E">
        <w:rPr>
          <w:sz w:val="24"/>
        </w:rPr>
        <w:t xml:space="preserve">Срок производства ремонтно-строительных работ не может составлять                                   более шести месяцев от даты принятия решения о переводе помещения (с момента регистрации уведомления о переводе помещения). </w:t>
      </w:r>
    </w:p>
    <w:p w:rsidR="00005EC5" w:rsidRPr="0025006E" w:rsidRDefault="00005EC5" w:rsidP="00005EC5">
      <w:pPr>
        <w:jc w:val="both"/>
        <w:rPr>
          <w:sz w:val="24"/>
        </w:rPr>
      </w:pPr>
      <w:r w:rsidRPr="0025006E">
        <w:rPr>
          <w:sz w:val="24"/>
        </w:rPr>
        <w:t xml:space="preserve">Режим производства ремонтно-строительных работ устанавливается </w:t>
      </w:r>
      <w:r w:rsidRPr="00101BAE">
        <w:rPr>
          <w:i/>
          <w:sz w:val="24"/>
        </w:rPr>
        <w:t>с  8-00 до 19-00</w:t>
      </w:r>
      <w:r w:rsidRPr="0025006E">
        <w:rPr>
          <w:sz w:val="24"/>
        </w:rPr>
        <w:t>.</w:t>
      </w:r>
    </w:p>
    <w:p w:rsidR="00005EC5" w:rsidRPr="0025006E" w:rsidRDefault="00005EC5" w:rsidP="00005EC5">
      <w:pPr>
        <w:jc w:val="both"/>
        <w:rPr>
          <w:sz w:val="24"/>
        </w:rPr>
      </w:pPr>
      <w:r w:rsidRPr="0025006E">
        <w:rPr>
          <w:sz w:val="24"/>
        </w:rPr>
        <w:t>Заявитель обязуется:</w:t>
      </w:r>
    </w:p>
    <w:p w:rsidR="00005EC5" w:rsidRPr="00101BAE" w:rsidRDefault="00005EC5" w:rsidP="00EC3FB3">
      <w:pPr>
        <w:numPr>
          <w:ilvl w:val="0"/>
          <w:numId w:val="4"/>
        </w:numPr>
        <w:jc w:val="both"/>
        <w:rPr>
          <w:sz w:val="23"/>
          <w:szCs w:val="23"/>
        </w:rPr>
      </w:pPr>
      <w:r w:rsidRPr="00101BAE">
        <w:rPr>
          <w:sz w:val="23"/>
          <w:szCs w:val="23"/>
        </w:rPr>
        <w:t>осуществить ремонтно-строительные работы в соответствии с проектной документацией;</w:t>
      </w:r>
    </w:p>
    <w:p w:rsidR="00005EC5" w:rsidRPr="00101BAE" w:rsidRDefault="00005EC5" w:rsidP="00EC3FB3">
      <w:pPr>
        <w:numPr>
          <w:ilvl w:val="0"/>
          <w:numId w:val="4"/>
        </w:numPr>
        <w:jc w:val="both"/>
        <w:rPr>
          <w:sz w:val="23"/>
          <w:szCs w:val="23"/>
        </w:rPr>
      </w:pPr>
      <w:r w:rsidRPr="00101BAE">
        <w:rPr>
          <w:sz w:val="23"/>
          <w:szCs w:val="23"/>
        </w:rPr>
        <w:t>осуществить работы в установленные сроки и с соблюдением режима производства работ;</w:t>
      </w:r>
    </w:p>
    <w:p w:rsidR="00005EC5" w:rsidRPr="00101BAE" w:rsidRDefault="00005EC5" w:rsidP="00E17BE0">
      <w:pPr>
        <w:numPr>
          <w:ilvl w:val="0"/>
          <w:numId w:val="4"/>
        </w:numPr>
        <w:jc w:val="both"/>
        <w:rPr>
          <w:sz w:val="23"/>
          <w:szCs w:val="23"/>
        </w:rPr>
      </w:pPr>
      <w:r w:rsidRPr="00101BAE">
        <w:rPr>
          <w:sz w:val="23"/>
          <w:szCs w:val="23"/>
        </w:rPr>
        <w:t xml:space="preserve">обеспечить доступ в помещение членов </w:t>
      </w:r>
      <w:r w:rsidR="00E17BE0" w:rsidRPr="00101BAE">
        <w:rPr>
          <w:sz w:val="23"/>
          <w:szCs w:val="23"/>
        </w:rPr>
        <w:t>комиссией по согласованию переустройства и (или) перепланировки жилого (нежилого) помещения</w:t>
      </w:r>
      <w:r w:rsidRPr="00101BAE">
        <w:rPr>
          <w:sz w:val="23"/>
          <w:szCs w:val="23"/>
        </w:rPr>
        <w:t>.</w:t>
      </w:r>
    </w:p>
    <w:tbl>
      <w:tblPr>
        <w:tblW w:w="9781" w:type="dxa"/>
        <w:tblLayout w:type="fixed"/>
        <w:tblCellMar>
          <w:left w:w="28" w:type="dxa"/>
          <w:right w:w="28" w:type="dxa"/>
        </w:tblCellMar>
        <w:tblLook w:val="04A0" w:firstRow="1" w:lastRow="0" w:firstColumn="1" w:lastColumn="0" w:noHBand="0" w:noVBand="1"/>
      </w:tblPr>
      <w:tblGrid>
        <w:gridCol w:w="3147"/>
        <w:gridCol w:w="283"/>
        <w:gridCol w:w="284"/>
        <w:gridCol w:w="6034"/>
        <w:gridCol w:w="33"/>
      </w:tblGrid>
      <w:tr w:rsidR="00005EC5" w:rsidRPr="0025006E" w:rsidTr="00101BAE">
        <w:trPr>
          <w:cantSplit/>
          <w:trHeight w:val="329"/>
        </w:trPr>
        <w:tc>
          <w:tcPr>
            <w:tcW w:w="3430" w:type="dxa"/>
            <w:gridSpan w:val="2"/>
            <w:tcBorders>
              <w:bottom w:val="single" w:sz="4" w:space="0" w:color="auto"/>
            </w:tcBorders>
            <w:vAlign w:val="bottom"/>
          </w:tcPr>
          <w:p w:rsidR="00005EC5" w:rsidRPr="0025006E" w:rsidRDefault="00005EC5" w:rsidP="007137A1">
            <w:pPr>
              <w:rPr>
                <w:sz w:val="24"/>
              </w:rPr>
            </w:pPr>
            <w:r w:rsidRPr="0025006E">
              <w:rPr>
                <w:sz w:val="24"/>
              </w:rPr>
              <w:t xml:space="preserve">  </w:t>
            </w:r>
          </w:p>
          <w:p w:rsidR="00005EC5" w:rsidRPr="0025006E" w:rsidRDefault="00005EC5" w:rsidP="007137A1">
            <w:pPr>
              <w:rPr>
                <w:sz w:val="24"/>
              </w:rPr>
            </w:pPr>
            <w:r w:rsidRPr="0025006E">
              <w:rPr>
                <w:sz w:val="24"/>
              </w:rPr>
              <w:t xml:space="preserve">                 </w:t>
            </w:r>
          </w:p>
        </w:tc>
        <w:tc>
          <w:tcPr>
            <w:tcW w:w="6351" w:type="dxa"/>
            <w:gridSpan w:val="3"/>
            <w:tcBorders>
              <w:top w:val="nil"/>
              <w:left w:val="nil"/>
              <w:bottom w:val="single" w:sz="4" w:space="0" w:color="auto"/>
              <w:right w:val="nil"/>
            </w:tcBorders>
            <w:vAlign w:val="bottom"/>
          </w:tcPr>
          <w:p w:rsidR="00005EC5" w:rsidRPr="0025006E" w:rsidRDefault="00005EC5" w:rsidP="007137A1">
            <w:pPr>
              <w:jc w:val="center"/>
              <w:rPr>
                <w:i/>
                <w:sz w:val="24"/>
                <w:szCs w:val="24"/>
              </w:rPr>
            </w:pPr>
            <w:r w:rsidRPr="0025006E">
              <w:rPr>
                <w:i/>
                <w:sz w:val="24"/>
                <w:szCs w:val="24"/>
              </w:rPr>
              <w:t>Иванов И.И.</w:t>
            </w:r>
          </w:p>
        </w:tc>
      </w:tr>
      <w:tr w:rsidR="00005EC5" w:rsidRPr="0025006E" w:rsidTr="007137A1">
        <w:trPr>
          <w:gridAfter w:val="1"/>
          <w:wAfter w:w="33" w:type="dxa"/>
        </w:trPr>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gridSpan w:val="2"/>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rPr>
                <w:sz w:val="18"/>
                <w:szCs w:val="18"/>
              </w:rPr>
            </w:pPr>
            <w:r w:rsidRPr="0025006E">
              <w:rPr>
                <w:i/>
                <w:szCs w:val="24"/>
              </w:rPr>
              <w:t xml:space="preserve">                                        </w:t>
            </w:r>
            <w:r w:rsidRPr="0025006E">
              <w:rPr>
                <w:sz w:val="18"/>
                <w:szCs w:val="18"/>
              </w:rPr>
              <w:t>( фамилия, инициалы)</w:t>
            </w:r>
          </w:p>
        </w:tc>
      </w:tr>
    </w:tbl>
    <w:p w:rsidR="00005EC5" w:rsidRPr="0025006E" w:rsidRDefault="00101BAE" w:rsidP="00101BAE">
      <w:pPr>
        <w:jc w:val="both"/>
        <w:rPr>
          <w:sz w:val="24"/>
        </w:rPr>
      </w:pPr>
      <w:r>
        <w:rPr>
          <w:sz w:val="24"/>
        </w:rPr>
        <w:t xml:space="preserve">   </w:t>
      </w:r>
      <w:r w:rsidR="00005EC5" w:rsidRPr="0025006E">
        <w:rPr>
          <w:sz w:val="24"/>
        </w:rPr>
        <w:t xml:space="preserve">Сведения, указанные в заявлении, достоверны. Документы (копии документов), приложенные к заявлению, соответствуют требованиям, установленным законодательством РФ, на момент представления заявления эти документы действительны и содержат достоверные сведения. </w:t>
      </w:r>
    </w:p>
    <w:p w:rsidR="00005EC5" w:rsidRPr="0025006E" w:rsidRDefault="00005EC5" w:rsidP="00005EC5">
      <w:pPr>
        <w:jc w:val="both"/>
        <w:rPr>
          <w:sz w:val="24"/>
        </w:rPr>
      </w:pPr>
      <w:r w:rsidRPr="0025006E">
        <w:rPr>
          <w:sz w:val="24"/>
        </w:rPr>
        <w:t>Расписку в приеме заявления получил(а).</w:t>
      </w:r>
    </w:p>
    <w:tbl>
      <w:tblPr>
        <w:tblW w:w="0" w:type="auto"/>
        <w:tblLayout w:type="fixed"/>
        <w:tblCellMar>
          <w:left w:w="28" w:type="dxa"/>
          <w:right w:w="28" w:type="dxa"/>
        </w:tblCellMar>
        <w:tblLook w:val="04A0" w:firstRow="1" w:lastRow="0" w:firstColumn="1" w:lastColumn="0" w:noHBand="0" w:noVBand="1"/>
      </w:tblPr>
      <w:tblGrid>
        <w:gridCol w:w="196"/>
        <w:gridCol w:w="364"/>
        <w:gridCol w:w="293"/>
        <w:gridCol w:w="1585"/>
        <w:gridCol w:w="330"/>
        <w:gridCol w:w="307"/>
        <w:gridCol w:w="461"/>
        <w:gridCol w:w="320"/>
        <w:gridCol w:w="708"/>
        <w:gridCol w:w="567"/>
        <w:gridCol w:w="851"/>
      </w:tblGrid>
      <w:tr w:rsidR="00005EC5" w:rsidRPr="0025006E" w:rsidTr="007137A1">
        <w:tc>
          <w:tcPr>
            <w:tcW w:w="196" w:type="dxa"/>
            <w:vAlign w:val="bottom"/>
          </w:tcPr>
          <w:p w:rsidR="00005EC5" w:rsidRPr="0025006E" w:rsidRDefault="00005EC5" w:rsidP="007137A1">
            <w:pPr>
              <w:rPr>
                <w:sz w:val="24"/>
              </w:rPr>
            </w:pPr>
            <w:r w:rsidRPr="0025006E">
              <w:rPr>
                <w:sz w:val="24"/>
              </w:rPr>
              <w:t>«</w:t>
            </w:r>
          </w:p>
        </w:tc>
        <w:tc>
          <w:tcPr>
            <w:tcW w:w="364"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01</w:t>
            </w:r>
          </w:p>
        </w:tc>
        <w:tc>
          <w:tcPr>
            <w:tcW w:w="293" w:type="dxa"/>
            <w:vAlign w:val="bottom"/>
          </w:tcPr>
          <w:p w:rsidR="00005EC5" w:rsidRPr="0025006E" w:rsidRDefault="00005EC5" w:rsidP="007137A1">
            <w:pPr>
              <w:rPr>
                <w:sz w:val="24"/>
              </w:rPr>
            </w:pPr>
            <w:r w:rsidRPr="0025006E">
              <w:rPr>
                <w:sz w:val="24"/>
              </w:rPr>
              <w:t>»</w:t>
            </w:r>
          </w:p>
        </w:tc>
        <w:tc>
          <w:tcPr>
            <w:tcW w:w="1585"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июня</w:t>
            </w:r>
          </w:p>
        </w:tc>
        <w:tc>
          <w:tcPr>
            <w:tcW w:w="330" w:type="dxa"/>
            <w:vAlign w:val="bottom"/>
          </w:tcPr>
          <w:p w:rsidR="00005EC5" w:rsidRPr="0025006E" w:rsidRDefault="00005EC5" w:rsidP="007137A1">
            <w:pPr>
              <w:jc w:val="right"/>
              <w:rPr>
                <w:sz w:val="24"/>
              </w:rPr>
            </w:pPr>
            <w:r w:rsidRPr="0025006E">
              <w:rPr>
                <w:sz w:val="24"/>
              </w:rPr>
              <w:t>20</w:t>
            </w:r>
          </w:p>
        </w:tc>
        <w:tc>
          <w:tcPr>
            <w:tcW w:w="307" w:type="dxa"/>
            <w:tcBorders>
              <w:top w:val="nil"/>
              <w:left w:val="nil"/>
              <w:bottom w:val="single" w:sz="4" w:space="0" w:color="auto"/>
              <w:right w:val="nil"/>
            </w:tcBorders>
            <w:vAlign w:val="bottom"/>
          </w:tcPr>
          <w:p w:rsidR="00005EC5" w:rsidRPr="0025006E" w:rsidRDefault="00005EC5" w:rsidP="00101BAE">
            <w:pPr>
              <w:rPr>
                <w:i/>
                <w:sz w:val="24"/>
              </w:rPr>
            </w:pPr>
            <w:r w:rsidRPr="0025006E">
              <w:rPr>
                <w:i/>
                <w:sz w:val="24"/>
              </w:rPr>
              <w:t>1</w:t>
            </w:r>
            <w:r w:rsidR="00101BAE">
              <w:rPr>
                <w:i/>
                <w:sz w:val="24"/>
              </w:rPr>
              <w:t>9</w:t>
            </w:r>
          </w:p>
        </w:tc>
        <w:tc>
          <w:tcPr>
            <w:tcW w:w="461" w:type="dxa"/>
            <w:vAlign w:val="bottom"/>
          </w:tcPr>
          <w:p w:rsidR="00005EC5" w:rsidRPr="0025006E" w:rsidRDefault="00005EC5" w:rsidP="007137A1">
            <w:pPr>
              <w:rPr>
                <w:sz w:val="24"/>
              </w:rPr>
            </w:pPr>
            <w:r w:rsidRPr="0025006E">
              <w:rPr>
                <w:sz w:val="24"/>
              </w:rPr>
              <w:t>г. «</w:t>
            </w:r>
          </w:p>
        </w:tc>
        <w:tc>
          <w:tcPr>
            <w:tcW w:w="320"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10</w:t>
            </w:r>
          </w:p>
        </w:tc>
        <w:tc>
          <w:tcPr>
            <w:tcW w:w="708" w:type="dxa"/>
            <w:vAlign w:val="bottom"/>
          </w:tcPr>
          <w:p w:rsidR="00005EC5" w:rsidRPr="0025006E" w:rsidRDefault="00005EC5" w:rsidP="007137A1">
            <w:pPr>
              <w:rPr>
                <w:sz w:val="24"/>
              </w:rPr>
            </w:pPr>
            <w:r w:rsidRPr="0025006E">
              <w:rPr>
                <w:sz w:val="24"/>
              </w:rPr>
              <w:t>» ч. «</w:t>
            </w:r>
          </w:p>
        </w:tc>
        <w:tc>
          <w:tcPr>
            <w:tcW w:w="567" w:type="dxa"/>
            <w:tcBorders>
              <w:top w:val="nil"/>
              <w:left w:val="nil"/>
              <w:bottom w:val="single" w:sz="4" w:space="0" w:color="auto"/>
              <w:right w:val="nil"/>
            </w:tcBorders>
            <w:vAlign w:val="bottom"/>
          </w:tcPr>
          <w:p w:rsidR="00005EC5" w:rsidRPr="0025006E" w:rsidRDefault="00005EC5" w:rsidP="007137A1">
            <w:pPr>
              <w:jc w:val="center"/>
              <w:rPr>
                <w:i/>
                <w:sz w:val="24"/>
              </w:rPr>
            </w:pPr>
            <w:r w:rsidRPr="0025006E">
              <w:rPr>
                <w:i/>
                <w:sz w:val="24"/>
              </w:rPr>
              <w:t>00</w:t>
            </w:r>
          </w:p>
        </w:tc>
        <w:tc>
          <w:tcPr>
            <w:tcW w:w="851" w:type="dxa"/>
            <w:vAlign w:val="bottom"/>
          </w:tcPr>
          <w:p w:rsidR="00005EC5" w:rsidRPr="0025006E" w:rsidRDefault="00005EC5" w:rsidP="007137A1">
            <w:pPr>
              <w:rPr>
                <w:sz w:val="24"/>
              </w:rPr>
            </w:pPr>
            <w:r w:rsidRPr="0025006E">
              <w:rPr>
                <w:sz w:val="24"/>
              </w:rPr>
              <w:t>» мин.</w:t>
            </w:r>
          </w:p>
        </w:tc>
      </w:tr>
    </w:tbl>
    <w:p w:rsidR="00005EC5" w:rsidRPr="0025006E" w:rsidRDefault="00005EC5" w:rsidP="00005EC5">
      <w:pPr>
        <w:jc w:val="both"/>
        <w:rPr>
          <w:sz w:val="16"/>
          <w:szCs w:val="16"/>
        </w:rPr>
      </w:pPr>
    </w:p>
    <w:tbl>
      <w:tblPr>
        <w:tblW w:w="9748" w:type="dxa"/>
        <w:tblLayout w:type="fixed"/>
        <w:tblCellMar>
          <w:left w:w="28" w:type="dxa"/>
          <w:right w:w="28" w:type="dxa"/>
        </w:tblCellMar>
        <w:tblLook w:val="04A0" w:firstRow="1" w:lastRow="0" w:firstColumn="1" w:lastColumn="0" w:noHBand="0" w:noVBand="1"/>
      </w:tblPr>
      <w:tblGrid>
        <w:gridCol w:w="3147"/>
        <w:gridCol w:w="567"/>
        <w:gridCol w:w="6034"/>
      </w:tblGrid>
      <w:tr w:rsidR="00005EC5" w:rsidRPr="0025006E" w:rsidTr="007137A1">
        <w:trPr>
          <w:trHeight w:val="388"/>
        </w:trPr>
        <w:tc>
          <w:tcPr>
            <w:tcW w:w="9748" w:type="dxa"/>
            <w:gridSpan w:val="3"/>
            <w:tcBorders>
              <w:top w:val="nil"/>
              <w:left w:val="nil"/>
              <w:bottom w:val="single" w:sz="4" w:space="0" w:color="auto"/>
              <w:right w:val="nil"/>
            </w:tcBorders>
            <w:vAlign w:val="bottom"/>
          </w:tcPr>
          <w:p w:rsidR="00005EC5" w:rsidRPr="0025006E" w:rsidRDefault="00005EC5" w:rsidP="007137A1">
            <w:pPr>
              <w:rPr>
                <w:sz w:val="24"/>
                <w:szCs w:val="24"/>
              </w:rPr>
            </w:pPr>
            <w:r w:rsidRPr="0025006E">
              <w:rPr>
                <w:sz w:val="24"/>
                <w:szCs w:val="24"/>
              </w:rPr>
              <w:t>Ответ прошу:</w:t>
            </w:r>
          </w:p>
          <w:p w:rsidR="00005EC5" w:rsidRPr="0025006E" w:rsidRDefault="00A63D41" w:rsidP="007137A1">
            <w:pPr>
              <w:contextualSpacing/>
              <w:rPr>
                <w:b/>
                <w:sz w:val="24"/>
                <w:szCs w:val="24"/>
              </w:rPr>
            </w:pPr>
            <w:r>
              <w:rPr>
                <w:noProof/>
                <w:sz w:val="24"/>
                <w:szCs w:val="24"/>
              </w:rPr>
              <w:pict>
                <v:rect id="Прямоугольник 24" o:spid="_x0000_s1065" style="position:absolute;margin-left:0;margin-top:-.15pt;width:17pt;height:14.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"/>
              </w:pict>
            </w:r>
            <w:r w:rsidR="00005EC5" w:rsidRPr="0025006E">
              <w:rPr>
                <w:sz w:val="24"/>
                <w:szCs w:val="24"/>
              </w:rPr>
              <w:t xml:space="preserve">         -  направить почтовым отправлением по адресу: __________________________________</w:t>
            </w:r>
          </w:p>
          <w:p w:rsidR="00005EC5" w:rsidRPr="0025006E" w:rsidRDefault="00A63D41" w:rsidP="007137A1">
            <w:pPr>
              <w:contextualSpacing/>
              <w:jc w:val="center"/>
              <w:rPr>
                <w:sz w:val="18"/>
                <w:szCs w:val="18"/>
              </w:rPr>
            </w:pPr>
            <w:r>
              <w:rPr>
                <w:noProof/>
                <w:sz w:val="24"/>
                <w:szCs w:val="24"/>
              </w:rPr>
              <w:pict>
                <v:rect id="Прямоугольник 23" o:spid="_x0000_s1067" style="position:absolute;left:0;text-align:left;margin-left:0;margin-top:6pt;width:18.9pt;height:18pt;flip:x y;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">
                  <v:textbox>
                    <w:txbxContent>
                      <w:p w:rsidR="0034072D" w:rsidRPr="000C7A79" w:rsidRDefault="0034072D" w:rsidP="00005EC5">
                        <w:r>
                          <w:t>Х</w:t>
                        </w:r>
                      </w:p>
                    </w:txbxContent>
                  </v:textbox>
                </v:rect>
              </w:pict>
            </w:r>
            <w:r w:rsidR="00005EC5" w:rsidRPr="0025006E">
              <w:rPr>
                <w:i/>
                <w:sz w:val="24"/>
                <w:szCs w:val="24"/>
              </w:rPr>
              <w:t xml:space="preserve">                                                                       </w:t>
            </w:r>
            <w:r w:rsidR="00005EC5" w:rsidRPr="0025006E">
              <w:rPr>
                <w:sz w:val="18"/>
                <w:szCs w:val="18"/>
              </w:rPr>
              <w:t>(указать адрес)</w:t>
            </w:r>
          </w:p>
          <w:p w:rsidR="00005EC5" w:rsidRPr="0025006E" w:rsidRDefault="00005EC5" w:rsidP="007137A1">
            <w:pPr>
              <w:contextualSpacing/>
              <w:rPr>
                <w:sz w:val="24"/>
                <w:szCs w:val="24"/>
              </w:rPr>
            </w:pPr>
            <w:r w:rsidRPr="0025006E">
              <w:rPr>
                <w:sz w:val="24"/>
                <w:szCs w:val="24"/>
              </w:rPr>
              <w:t xml:space="preserve">         -  выдать при личном обращении</w:t>
            </w:r>
          </w:p>
          <w:p w:rsidR="00005EC5" w:rsidRPr="0025006E" w:rsidRDefault="00A63D41" w:rsidP="007137A1">
            <w:pPr>
              <w:contextualSpacing/>
              <w:rPr>
                <w:sz w:val="24"/>
                <w:szCs w:val="24"/>
              </w:rPr>
            </w:pPr>
            <w:r>
              <w:rPr>
                <w:noProof/>
                <w:sz w:val="24"/>
                <w:szCs w:val="24"/>
              </w:rPr>
              <w:pict>
                <v:rect id="Прямоугольник 22" o:spid="_x0000_s1066" style="position:absolute;margin-left:0;margin-top:8.85pt;width:16.95pt;height:15.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"/>
              </w:pict>
            </w:r>
          </w:p>
          <w:p w:rsidR="00005EC5" w:rsidRPr="0025006E" w:rsidRDefault="00005EC5" w:rsidP="007137A1">
            <w:pPr>
              <w:contextualSpacing/>
              <w:jc w:val="both"/>
              <w:rPr>
                <w:sz w:val="24"/>
                <w:szCs w:val="24"/>
              </w:rPr>
            </w:pPr>
            <w:r w:rsidRPr="0025006E">
              <w:rPr>
                <w:sz w:val="24"/>
                <w:szCs w:val="24"/>
              </w:rPr>
              <w:t xml:space="preserve">       - направить по адресу электронной почты (только уведомление об отказе в переводе помещения</w:t>
            </w:r>
            <w:r w:rsidRPr="0025006E">
              <w:rPr>
                <w:bCs/>
                <w:sz w:val="24"/>
                <w:szCs w:val="24"/>
              </w:rPr>
              <w:t xml:space="preserve">)     </w:t>
            </w:r>
            <w:r w:rsidRPr="0025006E">
              <w:rPr>
                <w:sz w:val="24"/>
                <w:szCs w:val="24"/>
              </w:rPr>
              <w:t>___________________________________________________________________</w:t>
            </w:r>
          </w:p>
          <w:p w:rsidR="00005EC5" w:rsidRPr="0025006E" w:rsidRDefault="00005EC5" w:rsidP="007137A1">
            <w:pPr>
              <w:contextualSpacing/>
              <w:jc w:val="center"/>
              <w:rPr>
                <w:sz w:val="18"/>
                <w:szCs w:val="18"/>
              </w:rPr>
            </w:pPr>
            <w:r w:rsidRPr="0025006E">
              <w:rPr>
                <w:i/>
                <w:szCs w:val="24"/>
              </w:rPr>
              <w:t xml:space="preserve">                          </w:t>
            </w:r>
            <w:r w:rsidRPr="0025006E">
              <w:rPr>
                <w:sz w:val="18"/>
                <w:szCs w:val="18"/>
              </w:rPr>
              <w:t>(указать адрес)</w:t>
            </w:r>
          </w:p>
          <w:p w:rsidR="00005EC5" w:rsidRPr="0025006E" w:rsidRDefault="00101BAE" w:rsidP="007137A1">
            <w:pPr>
              <w:jc w:val="both"/>
              <w:rPr>
                <w:i/>
                <w:sz w:val="24"/>
                <w:szCs w:val="24"/>
              </w:rPr>
            </w:pPr>
            <w:r>
              <w:rPr>
                <w:i/>
                <w:sz w:val="24"/>
                <w:szCs w:val="24"/>
              </w:rPr>
              <w:t xml:space="preserve">      </w:t>
            </w:r>
            <w:r w:rsidR="00005EC5" w:rsidRPr="0025006E">
              <w:rPr>
                <w:i/>
                <w:sz w:val="24"/>
                <w:szCs w:val="24"/>
              </w:rPr>
              <w:t xml:space="preserve">Я, получатель муниципальной услуги,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утраты такой информации до ее получения, вызванной сбоями в работе электронной почты, оборудования, используемого для передачи электронных сообщений, и/или каналов электронной передачи данных, не зависящих от </w:t>
            </w:r>
            <w:r w:rsidR="007D2092">
              <w:rPr>
                <w:i/>
                <w:sz w:val="24"/>
                <w:szCs w:val="24"/>
              </w:rPr>
              <w:t>Администрации</w:t>
            </w:r>
            <w:r w:rsidR="00005EC5" w:rsidRPr="0025006E">
              <w:rPr>
                <w:i/>
                <w:sz w:val="24"/>
                <w:szCs w:val="24"/>
              </w:rPr>
              <w:t xml:space="preserve">. Соглашаюсь,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w:t>
            </w:r>
            <w:r w:rsidR="007D2092">
              <w:rPr>
                <w:i/>
                <w:sz w:val="24"/>
                <w:szCs w:val="24"/>
              </w:rPr>
              <w:t>Администрации</w:t>
            </w:r>
            <w:r w:rsidR="00005EC5" w:rsidRPr="0025006E">
              <w:rPr>
                <w:i/>
                <w:sz w:val="24"/>
                <w:szCs w:val="24"/>
              </w:rPr>
              <w:t xml:space="preserve"> в рамках предоставления муниципальной услуги адрес электронной почты по усмотрению </w:t>
            </w:r>
            <w:r w:rsidR="007D2092">
              <w:rPr>
                <w:i/>
                <w:sz w:val="24"/>
                <w:szCs w:val="24"/>
              </w:rPr>
              <w:t>Администрации</w:t>
            </w:r>
            <w:r w:rsidR="00005EC5" w:rsidRPr="0025006E">
              <w:rPr>
                <w:i/>
                <w:sz w:val="24"/>
                <w:szCs w:val="24"/>
              </w:rPr>
              <w:t xml:space="preserve"> может быть направлена дополнительная информация. </w:t>
            </w:r>
          </w:p>
          <w:p w:rsidR="00005EC5" w:rsidRPr="0025006E" w:rsidRDefault="00005EC5" w:rsidP="007137A1">
            <w:pPr>
              <w:jc w:val="both"/>
              <w:rPr>
                <w:i/>
                <w:sz w:val="24"/>
                <w:szCs w:val="24"/>
              </w:rPr>
            </w:pPr>
          </w:p>
          <w:p w:rsidR="00005EC5" w:rsidRPr="0025006E" w:rsidRDefault="00005EC5" w:rsidP="007137A1">
            <w:pPr>
              <w:jc w:val="center"/>
              <w:rPr>
                <w:i/>
                <w:iCs/>
                <w:sz w:val="24"/>
                <w:szCs w:val="24"/>
              </w:rPr>
            </w:pPr>
            <w:r w:rsidRPr="0025006E">
              <w:rPr>
                <w:i/>
                <w:iCs/>
                <w:sz w:val="24"/>
                <w:szCs w:val="24"/>
              </w:rPr>
              <w:t xml:space="preserve">                                                                       Иванов И.И.</w:t>
            </w:r>
          </w:p>
        </w:tc>
      </w:tr>
      <w:tr w:rsidR="00005EC5" w:rsidRPr="0025006E" w:rsidTr="007137A1">
        <w:tc>
          <w:tcPr>
            <w:tcW w:w="3147"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sz w:val="18"/>
                <w:szCs w:val="18"/>
              </w:rPr>
              <w:t>(подпись заявителя)</w:t>
            </w:r>
          </w:p>
        </w:tc>
        <w:tc>
          <w:tcPr>
            <w:tcW w:w="567" w:type="dxa"/>
            <w:tcBorders>
              <w:top w:val="single" w:sz="4" w:space="0" w:color="auto"/>
              <w:left w:val="nil"/>
              <w:bottom w:val="nil"/>
              <w:right w:val="nil"/>
            </w:tcBorders>
            <w:vAlign w:val="bottom"/>
          </w:tcPr>
          <w:p w:rsidR="00005EC5" w:rsidRPr="0025006E" w:rsidRDefault="00005EC5" w:rsidP="007137A1">
            <w:pPr>
              <w:contextualSpacing/>
              <w:jc w:val="center"/>
              <w:rPr>
                <w:i/>
                <w:szCs w:val="24"/>
              </w:rPr>
            </w:pPr>
          </w:p>
        </w:tc>
        <w:tc>
          <w:tcPr>
            <w:tcW w:w="6034" w:type="dxa"/>
            <w:tcBorders>
              <w:top w:val="single" w:sz="4" w:space="0" w:color="auto"/>
              <w:left w:val="nil"/>
              <w:bottom w:val="nil"/>
              <w:right w:val="nil"/>
            </w:tcBorders>
            <w:vAlign w:val="bottom"/>
          </w:tcPr>
          <w:p w:rsidR="00005EC5" w:rsidRPr="0025006E" w:rsidRDefault="00005EC5" w:rsidP="007137A1">
            <w:pPr>
              <w:contextualSpacing/>
              <w:jc w:val="center"/>
              <w:rPr>
                <w:sz w:val="18"/>
                <w:szCs w:val="18"/>
              </w:rPr>
            </w:pPr>
            <w:r w:rsidRPr="0025006E">
              <w:rPr>
                <w:i/>
                <w:szCs w:val="24"/>
              </w:rPr>
              <w:t xml:space="preserve">           </w:t>
            </w:r>
            <w:r w:rsidRPr="0025006E">
              <w:rPr>
                <w:sz w:val="18"/>
                <w:szCs w:val="18"/>
              </w:rPr>
              <w:t>( фамилия, инициалы)</w:t>
            </w:r>
          </w:p>
        </w:tc>
      </w:tr>
    </w:tbl>
    <w:p w:rsidR="00005EC5" w:rsidRPr="0025006E" w:rsidRDefault="00005EC5" w:rsidP="00005EC5">
      <w:pPr>
        <w:tabs>
          <w:tab w:val="left" w:pos="9540"/>
          <w:tab w:val="left" w:pos="10064"/>
        </w:tabs>
        <w:jc w:val="center"/>
      </w:pPr>
    </w:p>
    <w:p w:rsidR="00B00CC8" w:rsidRDefault="00B00CC8" w:rsidP="00005EC5">
      <w:pPr>
        <w:jc w:val="right"/>
        <w:rPr>
          <w:rFonts w:eastAsia="Arial"/>
          <w:sz w:val="26"/>
          <w:szCs w:val="26"/>
          <w:lang w:eastAsia="ar-SA"/>
        </w:rPr>
      </w:pPr>
    </w:p>
    <w:p w:rsidR="00005EC5" w:rsidRPr="005B1C0C" w:rsidRDefault="005B1C0C" w:rsidP="00005EC5">
      <w:pPr>
        <w:jc w:val="right"/>
        <w:rPr>
          <w:rFonts w:eastAsia="Arial"/>
          <w:sz w:val="26"/>
          <w:szCs w:val="26"/>
          <w:lang w:eastAsia="ar-SA"/>
        </w:rPr>
      </w:pPr>
      <w:r w:rsidRPr="005B1C0C">
        <w:rPr>
          <w:rFonts w:eastAsia="Arial"/>
          <w:sz w:val="26"/>
          <w:szCs w:val="26"/>
          <w:lang w:eastAsia="ar-SA"/>
        </w:rPr>
        <w:t>Приложение №5</w:t>
      </w:r>
    </w:p>
    <w:p w:rsidR="00005EC5" w:rsidRPr="005B1C0C" w:rsidRDefault="00005EC5" w:rsidP="00005EC5">
      <w:pPr>
        <w:suppressAutoHyphens/>
        <w:autoSpaceDE w:val="0"/>
        <w:jc w:val="right"/>
        <w:rPr>
          <w:rFonts w:eastAsia="Arial"/>
          <w:sz w:val="26"/>
          <w:szCs w:val="26"/>
          <w:lang w:eastAsia="ar-SA"/>
        </w:rPr>
      </w:pPr>
      <w:r w:rsidRPr="005B1C0C">
        <w:rPr>
          <w:rFonts w:eastAsia="Arial"/>
          <w:sz w:val="26"/>
          <w:szCs w:val="26"/>
          <w:lang w:eastAsia="ar-SA"/>
        </w:rPr>
        <w:t>к Административному регламенту</w:t>
      </w:r>
    </w:p>
    <w:p w:rsidR="00005EC5" w:rsidRPr="0025006E" w:rsidRDefault="00005EC5" w:rsidP="00005EC5">
      <w:pPr>
        <w:suppressAutoHyphens/>
        <w:autoSpaceDE w:val="0"/>
        <w:jc w:val="right"/>
        <w:rPr>
          <w:rFonts w:eastAsia="Arial"/>
          <w:i/>
          <w:sz w:val="28"/>
          <w:szCs w:val="28"/>
          <w:lang w:eastAsia="ar-SA"/>
        </w:rPr>
      </w:pPr>
    </w:p>
    <w:p w:rsidR="00005EC5" w:rsidRPr="0025006E" w:rsidRDefault="00005EC5" w:rsidP="00005EC5">
      <w:pPr>
        <w:suppressAutoHyphens/>
        <w:autoSpaceDE w:val="0"/>
        <w:jc w:val="right"/>
        <w:rPr>
          <w:rFonts w:eastAsia="Arial"/>
          <w:i/>
          <w:sz w:val="28"/>
          <w:szCs w:val="28"/>
          <w:lang w:eastAsia="ar-SA"/>
        </w:rPr>
      </w:pPr>
      <w:r w:rsidRPr="0025006E">
        <w:rPr>
          <w:rFonts w:eastAsia="Arial"/>
          <w:i/>
          <w:sz w:val="28"/>
          <w:szCs w:val="28"/>
          <w:lang w:eastAsia="ar-SA"/>
        </w:rPr>
        <w:t xml:space="preserve">Образец уведомления об отказе в приеме от заявителя документов  </w:t>
      </w:r>
    </w:p>
    <w:p w:rsidR="00005EC5" w:rsidRPr="0025006E" w:rsidRDefault="00005EC5" w:rsidP="00005EC5"/>
    <w:p w:rsidR="00005EC5" w:rsidRPr="0025006E" w:rsidRDefault="00005EC5" w:rsidP="00005EC5"/>
    <w:p w:rsidR="00005EC5" w:rsidRPr="0025006E" w:rsidRDefault="00005EC5" w:rsidP="00005EC5">
      <w:pPr>
        <w:widowControl w:val="0"/>
        <w:autoSpaceDE w:val="0"/>
        <w:autoSpaceDN w:val="0"/>
        <w:adjustRightInd w:val="0"/>
        <w:jc w:val="center"/>
        <w:rPr>
          <w:sz w:val="24"/>
          <w:szCs w:val="28"/>
        </w:rPr>
      </w:pPr>
      <w:r w:rsidRPr="0025006E">
        <w:rPr>
          <w:sz w:val="24"/>
          <w:szCs w:val="28"/>
        </w:rPr>
        <w:t>УВЕДОМЛЕНИЕ</w:t>
      </w:r>
    </w:p>
    <w:p w:rsidR="00005EC5" w:rsidRPr="0025006E" w:rsidRDefault="00005EC5" w:rsidP="00005EC5">
      <w:pPr>
        <w:widowControl w:val="0"/>
        <w:autoSpaceDE w:val="0"/>
        <w:autoSpaceDN w:val="0"/>
        <w:adjustRightInd w:val="0"/>
        <w:jc w:val="center"/>
        <w:rPr>
          <w:sz w:val="24"/>
          <w:szCs w:val="24"/>
        </w:rPr>
      </w:pPr>
      <w:r w:rsidRPr="0025006E">
        <w:rPr>
          <w:sz w:val="24"/>
          <w:szCs w:val="28"/>
        </w:rPr>
        <w:t>ОБ ОТКАЗЕ В ПРИЕМЕ ОТ ЗАЯВИТЕЛЯ ДОКУМЕНТОВ ДЛЯ ПРЕДОСТАВЛЕНИЯ МУНИЦИПАЛЬНОЙ УСЛУГИ «</w:t>
      </w:r>
      <w:r w:rsidRPr="00184F01">
        <w:rPr>
          <w:sz w:val="24"/>
          <w:szCs w:val="24"/>
        </w:rPr>
        <w:t>ОФОРМЛЕНИЕ</w:t>
      </w:r>
    </w:p>
    <w:p w:rsidR="00005EC5" w:rsidRPr="0025006E" w:rsidRDefault="00005EC5" w:rsidP="00005EC5">
      <w:pPr>
        <w:widowControl w:val="0"/>
        <w:autoSpaceDE w:val="0"/>
        <w:autoSpaceDN w:val="0"/>
        <w:adjustRightInd w:val="0"/>
        <w:jc w:val="center"/>
        <w:rPr>
          <w:sz w:val="24"/>
          <w:szCs w:val="28"/>
        </w:rPr>
      </w:pPr>
      <w:r w:rsidRPr="0025006E">
        <w:rPr>
          <w:sz w:val="24"/>
          <w:szCs w:val="24"/>
        </w:rPr>
        <w:t>И ВЫДАЧА РЕШЕНИЙ О ПЕРЕВОДЕ ИЛИ ОБ ОТКАЗЕ В ПЕРЕВОДЕ ЖИЛОГО ПОМЕЩЕНИЯ В НЕЖИЛОЕ ПОМЕЩЕНИЕ ИЛИ НЕЖИЛОГО ПОМЕЩЕНИЯ В ЖИЛОЕ ПОМЕЩЕНИЕ</w:t>
      </w:r>
      <w:r w:rsidRPr="0025006E">
        <w:rPr>
          <w:sz w:val="24"/>
          <w:szCs w:val="28"/>
        </w:rPr>
        <w:t>»</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5B1C0C">
      <w:pPr>
        <w:widowControl w:val="0"/>
        <w:autoSpaceDE w:val="0"/>
        <w:autoSpaceDN w:val="0"/>
        <w:adjustRightInd w:val="0"/>
        <w:rPr>
          <w:sz w:val="28"/>
          <w:szCs w:val="28"/>
          <w:u w:val="single"/>
        </w:rPr>
      </w:pPr>
      <w:r w:rsidRPr="0025006E">
        <w:rPr>
          <w:sz w:val="28"/>
          <w:szCs w:val="28"/>
        </w:rPr>
        <w:t xml:space="preserve">Исх. № _______ от «___» ______ 20___ г., </w:t>
      </w: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 xml:space="preserve">    Дано заявителю 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 xml:space="preserve">(указываются </w:t>
      </w:r>
      <w:r w:rsidRPr="0025006E">
        <w:rPr>
          <w:rFonts w:cs="Courier New"/>
          <w:sz w:val="18"/>
          <w:szCs w:val="18"/>
          <w:lang w:eastAsia="ar-SA"/>
        </w:rPr>
        <w:t>полностью фамилия, имя, отчество (последнее – при наличии)  заявителя</w:t>
      </w:r>
      <w:r w:rsidRPr="0025006E">
        <w:rPr>
          <w:sz w:val="18"/>
          <w:szCs w:val="28"/>
          <w:lang w:eastAsia="ar-SA"/>
        </w:rPr>
        <w:t xml:space="preserve"> либо представителя заявителя либо наименование</w:t>
      </w:r>
    </w:p>
    <w:p w:rsidR="00005EC5" w:rsidRPr="0025006E" w:rsidRDefault="00005EC5" w:rsidP="00005EC5">
      <w:pPr>
        <w:widowControl w:val="0"/>
        <w:suppressAutoHyphens/>
        <w:autoSpaceDE w:val="0"/>
        <w:jc w:val="center"/>
        <w:rPr>
          <w:sz w:val="28"/>
          <w:szCs w:val="28"/>
          <w:lang w:eastAsia="ar-SA"/>
        </w:rPr>
      </w:pPr>
      <w:r w:rsidRPr="0025006E">
        <w:rPr>
          <w:sz w:val="28"/>
          <w:szCs w:val="28"/>
          <w:lang w:eastAsia="ar-SA"/>
        </w:rPr>
        <w:t>__________________________________________________________________</w:t>
      </w:r>
    </w:p>
    <w:p w:rsidR="00005EC5" w:rsidRPr="0025006E" w:rsidRDefault="00005EC5" w:rsidP="00005EC5">
      <w:pPr>
        <w:widowControl w:val="0"/>
        <w:suppressAutoHyphens/>
        <w:autoSpaceDE w:val="0"/>
        <w:jc w:val="center"/>
        <w:rPr>
          <w:sz w:val="18"/>
          <w:szCs w:val="28"/>
          <w:lang w:eastAsia="ar-SA"/>
        </w:rPr>
      </w:pPr>
      <w:r w:rsidRPr="0025006E">
        <w:rPr>
          <w:sz w:val="18"/>
          <w:szCs w:val="28"/>
          <w:lang w:eastAsia="ar-SA"/>
        </w:rPr>
        <w:t>юридического лица, Ф.И.О. представителя юридического лица)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___________________________________________________________________</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о том, что Вами на приеме _______________________________ представлены</w:t>
      </w:r>
    </w:p>
    <w:p w:rsidR="00005EC5" w:rsidRPr="0025006E" w:rsidRDefault="00005EC5" w:rsidP="00005EC5">
      <w:pPr>
        <w:widowControl w:val="0"/>
        <w:suppressAutoHyphens/>
        <w:autoSpaceDE w:val="0"/>
        <w:jc w:val="center"/>
        <w:rPr>
          <w:sz w:val="18"/>
          <w:szCs w:val="28"/>
          <w:lang w:eastAsia="ar-SA"/>
        </w:rPr>
      </w:pPr>
      <w:r w:rsidRPr="0025006E">
        <w:rPr>
          <w:i/>
          <w:sz w:val="18"/>
          <w:szCs w:val="28"/>
          <w:lang w:eastAsia="ar-SA"/>
        </w:rPr>
        <w:t xml:space="preserve">                               </w:t>
      </w:r>
      <w:r w:rsidRPr="0025006E">
        <w:rPr>
          <w:sz w:val="18"/>
          <w:szCs w:val="28"/>
          <w:lang w:eastAsia="ar-SA"/>
        </w:rPr>
        <w:t>(указать дату и время приема)</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документы,   необходимые   для   предоставления   муниципальной  услуги по оформлению и выдаче </w:t>
      </w:r>
      <w:r w:rsidRPr="0025006E">
        <w:rPr>
          <w:bCs/>
          <w:sz w:val="28"/>
          <w:szCs w:val="28"/>
          <w:lang w:eastAsia="ar-SA"/>
        </w:rPr>
        <w:t>решений о переводе или об отказе в переводе жилого помещения в нежилое помещение или нежилого помещения в жилое помещение</w:t>
      </w:r>
      <w:r w:rsidRPr="0025006E">
        <w:rPr>
          <w:sz w:val="28"/>
          <w:szCs w:val="28"/>
          <w:lang w:eastAsia="ar-SA"/>
        </w:rPr>
        <w:t>.</w:t>
      </w:r>
    </w:p>
    <w:p w:rsidR="00005EC5" w:rsidRPr="0025006E" w:rsidRDefault="00005EC5" w:rsidP="00005EC5">
      <w:pPr>
        <w:widowControl w:val="0"/>
        <w:suppressAutoHyphens/>
        <w:autoSpaceDE w:val="0"/>
        <w:jc w:val="both"/>
        <w:rPr>
          <w:sz w:val="28"/>
          <w:szCs w:val="28"/>
          <w:lang w:eastAsia="ar-SA"/>
        </w:rPr>
      </w:pPr>
      <w:r w:rsidRPr="0025006E">
        <w:rPr>
          <w:sz w:val="28"/>
          <w:szCs w:val="28"/>
          <w:lang w:eastAsia="ar-SA"/>
        </w:rPr>
        <w:t xml:space="preserve">    По    результатам   рассмотрения   представленных   документов   на основании _________________________________________________________</w:t>
      </w:r>
    </w:p>
    <w:p w:rsidR="00005EC5" w:rsidRPr="0025006E" w:rsidRDefault="00005EC5" w:rsidP="00005EC5">
      <w:pPr>
        <w:widowControl w:val="0"/>
        <w:suppressAutoHyphens/>
        <w:autoSpaceDE w:val="0"/>
        <w:jc w:val="center"/>
        <w:rPr>
          <w:sz w:val="18"/>
          <w:szCs w:val="18"/>
          <w:lang w:eastAsia="ar-SA"/>
        </w:rPr>
      </w:pPr>
      <w:r w:rsidRPr="0025006E">
        <w:rPr>
          <w:sz w:val="18"/>
          <w:szCs w:val="18"/>
          <w:lang w:eastAsia="ar-SA"/>
        </w:rPr>
        <w:t>(указываются пункт и реквизиты Административного регламента либо иного нормативного правового акта)</w:t>
      </w:r>
    </w:p>
    <w:p w:rsidR="00005EC5" w:rsidRPr="0025006E" w:rsidRDefault="00005EC5" w:rsidP="00005EC5">
      <w:pPr>
        <w:widowControl w:val="0"/>
        <w:suppressAutoHyphens/>
        <w:autoSpaceDE w:val="0"/>
        <w:rPr>
          <w:sz w:val="28"/>
          <w:szCs w:val="28"/>
          <w:lang w:eastAsia="ar-SA"/>
        </w:rPr>
      </w:pPr>
      <w:r w:rsidRPr="0025006E">
        <w:rPr>
          <w:sz w:val="28"/>
          <w:szCs w:val="28"/>
          <w:lang w:eastAsia="ar-SA"/>
        </w:rPr>
        <w:t>Вам отказано в приеме документов в связи с  ___________________________</w:t>
      </w:r>
    </w:p>
    <w:p w:rsidR="00005EC5" w:rsidRPr="0025006E" w:rsidRDefault="00005EC5" w:rsidP="00005EC5">
      <w:pPr>
        <w:widowControl w:val="0"/>
        <w:suppressAutoHyphens/>
        <w:autoSpaceDE w:val="0"/>
        <w:jc w:val="center"/>
        <w:rPr>
          <w:sz w:val="18"/>
          <w:szCs w:val="18"/>
          <w:lang w:eastAsia="ar-SA"/>
        </w:rPr>
      </w:pPr>
      <w:r w:rsidRPr="0025006E">
        <w:rPr>
          <w:i/>
          <w:szCs w:val="28"/>
          <w:lang w:eastAsia="ar-SA"/>
        </w:rPr>
        <w:t xml:space="preserve">                                                                                                    </w:t>
      </w:r>
      <w:r w:rsidRPr="0025006E">
        <w:rPr>
          <w:sz w:val="18"/>
          <w:szCs w:val="18"/>
          <w:lang w:eastAsia="ar-SA"/>
        </w:rPr>
        <w:t>(указать причину отказа)</w:t>
      </w:r>
    </w:p>
    <w:p w:rsidR="00005EC5" w:rsidRPr="0025006E" w:rsidRDefault="00005EC5" w:rsidP="00005EC5">
      <w:pPr>
        <w:widowControl w:val="0"/>
        <w:suppressAutoHyphens/>
        <w:autoSpaceDE w:val="0"/>
        <w:rPr>
          <w:sz w:val="28"/>
          <w:szCs w:val="28"/>
          <w:lang w:eastAsia="ar-SA"/>
        </w:rPr>
      </w:pPr>
    </w:p>
    <w:p w:rsidR="00005EC5" w:rsidRPr="0025006E" w:rsidRDefault="00005EC5" w:rsidP="00005EC5">
      <w:pPr>
        <w:widowControl w:val="0"/>
        <w:suppressAutoHyphens/>
        <w:autoSpaceDE w:val="0"/>
        <w:rPr>
          <w:sz w:val="28"/>
          <w:szCs w:val="28"/>
          <w:lang w:eastAsia="ar-SA"/>
        </w:rPr>
      </w:pPr>
      <w:r w:rsidRPr="0025006E">
        <w:rPr>
          <w:sz w:val="28"/>
          <w:szCs w:val="28"/>
          <w:lang w:eastAsia="ar-SA"/>
        </w:rPr>
        <w:t>___________________________    ________________ /_________________/</w:t>
      </w:r>
    </w:p>
    <w:p w:rsidR="00005EC5" w:rsidRPr="0025006E" w:rsidRDefault="00005EC5" w:rsidP="00005EC5">
      <w:pPr>
        <w:widowControl w:val="0"/>
        <w:suppressAutoHyphens/>
        <w:autoSpaceDE w:val="0"/>
        <w:rPr>
          <w:i/>
          <w:szCs w:val="28"/>
          <w:lang w:eastAsia="ar-SA"/>
        </w:rPr>
      </w:pPr>
      <w:r w:rsidRPr="0025006E">
        <w:rPr>
          <w:i/>
          <w:szCs w:val="28"/>
          <w:lang w:eastAsia="ar-SA"/>
        </w:rPr>
        <w:t xml:space="preserve">                            </w:t>
      </w:r>
      <w:r w:rsidRPr="0025006E">
        <w:rPr>
          <w:sz w:val="18"/>
          <w:szCs w:val="18"/>
          <w:lang w:eastAsia="ar-SA"/>
        </w:rPr>
        <w:t>(должность)</w:t>
      </w:r>
      <w:r w:rsidRPr="0025006E">
        <w:rPr>
          <w:i/>
          <w:szCs w:val="28"/>
          <w:lang w:eastAsia="ar-SA"/>
        </w:rPr>
        <w:t xml:space="preserve">                                                           </w:t>
      </w:r>
      <w:r w:rsidRPr="0025006E">
        <w:rPr>
          <w:sz w:val="18"/>
          <w:szCs w:val="18"/>
          <w:lang w:eastAsia="ar-SA"/>
        </w:rPr>
        <w:t>(подпись, фамилия, инициалы)</w:t>
      </w:r>
    </w:p>
    <w:p w:rsidR="00005EC5" w:rsidRPr="0025006E" w:rsidRDefault="00005EC5" w:rsidP="00005EC5">
      <w:pPr>
        <w:widowControl w:val="0"/>
        <w:autoSpaceDE w:val="0"/>
        <w:autoSpaceDN w:val="0"/>
        <w:adjustRightInd w:val="0"/>
        <w:ind w:firstLine="540"/>
        <w:jc w:val="both"/>
        <w:rPr>
          <w:i/>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Pr="0025006E" w:rsidRDefault="00005EC5" w:rsidP="00005EC5">
      <w:pPr>
        <w:widowControl w:val="0"/>
        <w:autoSpaceDE w:val="0"/>
        <w:autoSpaceDN w:val="0"/>
        <w:adjustRightInd w:val="0"/>
        <w:ind w:firstLine="540"/>
        <w:jc w:val="both"/>
        <w:rPr>
          <w:sz w:val="28"/>
          <w:szCs w:val="28"/>
        </w:rPr>
      </w:pPr>
    </w:p>
    <w:p w:rsidR="00005EC5" w:rsidRDefault="00005EC5" w:rsidP="00005EC5">
      <w:pPr>
        <w:rPr>
          <w:sz w:val="28"/>
          <w:szCs w:val="28"/>
        </w:rPr>
      </w:pPr>
      <w:r>
        <w:rPr>
          <w:sz w:val="28"/>
          <w:szCs w:val="28"/>
        </w:rPr>
        <w:br w:type="page"/>
      </w:r>
    </w:p>
    <w:p w:rsidR="00005EC5" w:rsidRPr="005B1C0C" w:rsidRDefault="00005EC5" w:rsidP="00005EC5">
      <w:pPr>
        <w:autoSpaceDE w:val="0"/>
        <w:autoSpaceDN w:val="0"/>
        <w:adjustRightInd w:val="0"/>
        <w:jc w:val="right"/>
        <w:rPr>
          <w:sz w:val="26"/>
          <w:szCs w:val="26"/>
        </w:rPr>
      </w:pPr>
      <w:r w:rsidRPr="005B1C0C">
        <w:rPr>
          <w:sz w:val="26"/>
          <w:szCs w:val="26"/>
        </w:rPr>
        <w:lastRenderedPageBreak/>
        <w:t xml:space="preserve">Приложение </w:t>
      </w:r>
      <w:r w:rsidR="005B1C0C" w:rsidRPr="005B1C0C">
        <w:rPr>
          <w:sz w:val="26"/>
          <w:szCs w:val="26"/>
        </w:rPr>
        <w:t>№</w:t>
      </w:r>
      <w:r w:rsidRPr="005B1C0C">
        <w:rPr>
          <w:sz w:val="26"/>
          <w:szCs w:val="26"/>
        </w:rPr>
        <w:t>6</w:t>
      </w:r>
    </w:p>
    <w:p w:rsidR="00005EC5" w:rsidRPr="005B1C0C" w:rsidRDefault="005B1C0C" w:rsidP="00005EC5">
      <w:pPr>
        <w:suppressAutoHyphens/>
        <w:autoSpaceDE w:val="0"/>
        <w:jc w:val="right"/>
        <w:rPr>
          <w:rFonts w:eastAsia="Arial"/>
          <w:sz w:val="26"/>
          <w:szCs w:val="26"/>
          <w:lang w:eastAsia="ar-SA"/>
        </w:rPr>
      </w:pPr>
      <w:r w:rsidRPr="005B1C0C">
        <w:rPr>
          <w:rFonts w:eastAsia="Arial"/>
          <w:sz w:val="26"/>
          <w:szCs w:val="26"/>
          <w:lang w:eastAsia="ar-SA"/>
        </w:rPr>
        <w:t xml:space="preserve">к </w:t>
      </w:r>
      <w:r w:rsidR="00005EC5" w:rsidRPr="005B1C0C">
        <w:rPr>
          <w:rFonts w:eastAsia="Arial"/>
          <w:sz w:val="26"/>
          <w:szCs w:val="26"/>
          <w:lang w:eastAsia="ar-SA"/>
        </w:rPr>
        <w:t>Административному регламенту</w:t>
      </w:r>
    </w:p>
    <w:p w:rsidR="00005EC5" w:rsidRPr="0025006E" w:rsidRDefault="008F1AFB" w:rsidP="00005EC5">
      <w:pPr>
        <w:autoSpaceDE w:val="0"/>
        <w:autoSpaceDN w:val="0"/>
        <w:adjustRightInd w:val="0"/>
        <w:jc w:val="right"/>
        <w:rPr>
          <w:i/>
          <w:sz w:val="28"/>
          <w:szCs w:val="28"/>
        </w:rPr>
      </w:pPr>
      <w:r w:rsidRPr="0025006E">
        <w:rPr>
          <w:noProof/>
          <w:sz w:val="28"/>
          <w:szCs w:val="24"/>
        </w:rPr>
        <w:drawing>
          <wp:anchor distT="0" distB="0" distL="114300" distR="114300" simplePos="0" relativeHeight="251658752" behindDoc="0" locked="0" layoutInCell="1" allowOverlap="1">
            <wp:simplePos x="0" y="0"/>
            <wp:positionH relativeFrom="column">
              <wp:posOffset>-243205</wp:posOffset>
            </wp:positionH>
            <wp:positionV relativeFrom="paragraph">
              <wp:posOffset>211455</wp:posOffset>
            </wp:positionV>
            <wp:extent cx="1115695" cy="1115695"/>
            <wp:effectExtent l="0" t="0" r="8255" b="8255"/>
            <wp:wrapSquare wrapText="bothSides"/>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anchor>
        </w:drawing>
      </w:r>
      <w:r w:rsidR="00005EC5" w:rsidRPr="0025006E">
        <w:rPr>
          <w:i/>
          <w:sz w:val="28"/>
          <w:szCs w:val="28"/>
        </w:rPr>
        <w:t xml:space="preserve"> </w:t>
      </w:r>
    </w:p>
    <w:p w:rsidR="00005EC5" w:rsidRPr="008F1AFB" w:rsidRDefault="006301DF" w:rsidP="00005EC5">
      <w:pPr>
        <w:jc w:val="right"/>
        <w:rPr>
          <w:i/>
          <w:sz w:val="26"/>
          <w:szCs w:val="26"/>
        </w:rPr>
      </w:pPr>
      <w:r w:rsidRPr="008F1AFB">
        <w:rPr>
          <w:i/>
          <w:sz w:val="26"/>
          <w:szCs w:val="26"/>
        </w:rPr>
        <w:t>Ф</w:t>
      </w:r>
      <w:r w:rsidR="00005EC5" w:rsidRPr="008F1AFB">
        <w:rPr>
          <w:i/>
          <w:sz w:val="26"/>
          <w:szCs w:val="26"/>
        </w:rPr>
        <w:t>орма расписки в приеме документов</w:t>
      </w:r>
    </w:p>
    <w:p w:rsidR="00005EC5" w:rsidRPr="0025006E" w:rsidRDefault="00A63D41" w:rsidP="00005EC5">
      <w:pPr>
        <w:ind w:left="284" w:right="283"/>
        <w:jc w:val="center"/>
        <w:rPr>
          <w:sz w:val="28"/>
          <w:szCs w:val="24"/>
        </w:rPr>
      </w:pPr>
      <w:r>
        <w:rPr>
          <w:noProof/>
          <w:sz w:val="28"/>
          <w:szCs w:val="24"/>
        </w:rPr>
        <w:pict>
          <v:shape id="Надпись 2" o:spid="_x0000_s1072" type="#_x0000_t202" style="position:absolute;left:0;text-align:left;margin-left:101.55pt;margin-top:8.1pt;width:310.4pt;height:110.6pt;z-index:2516899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" stroked="f">
            <v:textbox style="mso-fit-shape-to-text:t">
              <w:txbxContent>
                <w:p w:rsidR="0034072D" w:rsidRPr="008F1AFB" w:rsidRDefault="0034072D" w:rsidP="00005EC5">
                  <w:pPr>
                    <w:jc w:val="center"/>
                    <w:rPr>
                      <w:sz w:val="26"/>
                      <w:szCs w:val="26"/>
                    </w:rPr>
                  </w:pPr>
                  <w:r w:rsidRPr="008F1AFB">
                    <w:rPr>
                      <w:sz w:val="26"/>
                      <w:szCs w:val="26"/>
                    </w:rPr>
                    <w:t>«Многофункциональный центр предоставления государственных и муниципальных услуг» Калининградской области»</w:t>
                  </w:r>
                </w:p>
              </w:txbxContent>
            </v:textbox>
            <w10:wrap type="square"/>
          </v:shape>
        </w:pict>
      </w:r>
    </w:p>
    <w:p w:rsidR="00005EC5" w:rsidRPr="0025006E" w:rsidRDefault="00005EC5" w:rsidP="00005EC5">
      <w:pPr>
        <w:ind w:left="284" w:right="283"/>
        <w:jc w:val="center"/>
        <w:rPr>
          <w:sz w:val="28"/>
          <w:szCs w:val="24"/>
        </w:rPr>
      </w:pPr>
    </w:p>
    <w:p w:rsidR="00005EC5" w:rsidRPr="0025006E" w:rsidRDefault="00005EC5" w:rsidP="00005EC5">
      <w:pPr>
        <w:ind w:left="284" w:right="283"/>
        <w:jc w:val="center"/>
        <w:rPr>
          <w:sz w:val="28"/>
          <w:szCs w:val="24"/>
        </w:rPr>
      </w:pPr>
    </w:p>
    <w:p w:rsidR="008F1AFB" w:rsidRDefault="008F1AFB" w:rsidP="008F1AFB">
      <w:pPr>
        <w:ind w:right="283"/>
        <w:jc w:val="center"/>
        <w:rPr>
          <w:sz w:val="28"/>
          <w:szCs w:val="24"/>
        </w:rPr>
      </w:pPr>
    </w:p>
    <w:p w:rsidR="00005EC5" w:rsidRPr="0025006E" w:rsidRDefault="00005EC5" w:rsidP="008F1AFB">
      <w:pPr>
        <w:ind w:right="283"/>
        <w:jc w:val="center"/>
        <w:rPr>
          <w:sz w:val="24"/>
          <w:szCs w:val="24"/>
        </w:rPr>
      </w:pPr>
      <w:r w:rsidRPr="0025006E">
        <w:rPr>
          <w:sz w:val="28"/>
          <w:szCs w:val="24"/>
        </w:rPr>
        <w:t>РАСПИСКА</w:t>
      </w:r>
    </w:p>
    <w:p w:rsidR="00005EC5" w:rsidRPr="0025006E" w:rsidRDefault="00005EC5" w:rsidP="00005EC5">
      <w:pPr>
        <w:spacing w:before="120"/>
        <w:ind w:left="284" w:right="284"/>
        <w:jc w:val="center"/>
        <w:rPr>
          <w:sz w:val="24"/>
          <w:szCs w:val="24"/>
        </w:rPr>
      </w:pPr>
      <w:r w:rsidRPr="0025006E">
        <w:rPr>
          <w:sz w:val="24"/>
          <w:szCs w:val="24"/>
        </w:rPr>
        <w:t>в приеме от заявителя документов о предоставлении услуги «</w:t>
      </w:r>
      <w:sdt>
        <w:sdtPr>
          <w:rPr>
            <w:sz w:val="24"/>
            <w:szCs w:val="24"/>
          </w:rPr>
          <w:id w:val="31974266"/>
          <w:placeholder>
            <w:docPart w:val="7FA2B920B76249E0A663D41F16DC4C8F"/>
          </w:placeholder>
        </w:sdtPr>
        <w:sdtEndPr/>
        <w:sdtContent>
          <w:r w:rsidRPr="00184F01">
            <w:rPr>
              <w:rFonts w:eastAsia="Arial"/>
              <w:sz w:val="24"/>
              <w:szCs w:val="24"/>
              <w:lang w:eastAsia="ar-SA"/>
            </w:rPr>
            <w:t>Оформление</w:t>
          </w:r>
          <w:r w:rsidRPr="0025006E">
            <w:rPr>
              <w:rFonts w:eastAsia="Arial"/>
              <w:sz w:val="24"/>
              <w:szCs w:val="24"/>
              <w:lang w:eastAsia="ar-SA"/>
            </w:rPr>
            <w:t xml:space="preserve"> и выдача решений о переводе или об отказе в переводе жилых помещений в нежилые помещения или нежилых помещений в жилые помещения</w:t>
          </w:r>
        </w:sdtContent>
      </w:sdt>
      <w:r w:rsidRPr="0025006E">
        <w:rPr>
          <w:sz w:val="24"/>
          <w:szCs w:val="24"/>
        </w:rPr>
        <w:t>»</w:t>
      </w:r>
    </w:p>
    <w:p w:rsidR="00005EC5" w:rsidRPr="0025006E" w:rsidRDefault="00005EC5" w:rsidP="00005EC5">
      <w:pPr>
        <w:rPr>
          <w:sz w:val="24"/>
          <w:szCs w:val="24"/>
        </w:rPr>
      </w:pPr>
      <w:r w:rsidRPr="0025006E">
        <w:rPr>
          <w:sz w:val="24"/>
          <w:szCs w:val="24"/>
        </w:rPr>
        <w:t>№ дела:</w:t>
      </w:r>
    </w:p>
    <w:sdt>
      <w:sdtPr>
        <w:rPr>
          <w:sz w:val="24"/>
          <w:szCs w:val="24"/>
        </w:rPr>
        <w:id w:val="31974267"/>
      </w:sdtPr>
      <w:sdtEndPr>
        <w:rPr>
          <w:u w:val="single"/>
        </w:rPr>
      </w:sdtEndPr>
      <w:sdtContent>
        <w:sdt>
          <w:sdtPr>
            <w:rPr>
              <w:sz w:val="24"/>
              <w:szCs w:val="24"/>
            </w:rPr>
            <w:id w:val="31974268"/>
          </w:sdtPr>
          <w:sdtEndPr>
            <w:rPr>
              <w:u w:val="single"/>
            </w:rPr>
          </w:sdtEndPr>
          <w:sdtContent>
            <w:p w:rsidR="00005EC5" w:rsidRPr="0025006E" w:rsidRDefault="00005EC5" w:rsidP="00005EC5">
              <w:pPr>
                <w:tabs>
                  <w:tab w:val="left" w:pos="9923"/>
                </w:tabs>
                <w:ind w:right="-2"/>
                <w:rPr>
                  <w:sz w:val="24"/>
                  <w:szCs w:val="24"/>
                </w:rPr>
              </w:pPr>
              <w:r w:rsidRPr="0025006E">
                <w:rPr>
                  <w:sz w:val="24"/>
                  <w:szCs w:val="24"/>
                </w:rPr>
                <w:t xml:space="preserve">Заявитель: </w:t>
              </w:r>
              <w:sdt>
                <w:sdtPr>
                  <w:rPr>
                    <w:sz w:val="24"/>
                    <w:szCs w:val="24"/>
                    <w:u w:val="single"/>
                  </w:rPr>
                  <w:alias w:val="ОРГАНИЗАЦИОННОПРАВОВАЯ_ФОРМА"/>
                  <w:tag w:val="ОРГАНИЗАЦИОННОПРАВОВАЯ_ФОРМА"/>
                  <w:id w:val="31974269"/>
                  <w:dataBinding w:prefixMappings="xmlns:ns0='http://www.w3.org/2001/XMLSchema-instance' xmlns:ns1='http://www.w3.org/2001/XMLSchema' xmlns:ns2='http://www.eos.ru/mfc/claim/' " w:xpath="/ns2:РК[1]/ns2:Заявитель[1]/ns2:ОРГАНИЗАЦИОННОПРАВОВАЯ_ФОРМА[1]" w:storeItemID="{4E90E88F-34C2-4A98-9F73-AE98EA26D492}"/>
                  <w:text/>
                </w:sdtPr>
                <w:sdtEndPr/>
                <w:sdtContent>
                  <w:r w:rsidRPr="0025006E">
                    <w:rPr>
                      <w:sz w:val="24"/>
                      <w:szCs w:val="24"/>
                      <w:u w:val="single"/>
                    </w:rPr>
                    <w:t xml:space="preserve"> </w:t>
                  </w:r>
                </w:sdtContent>
              </w:sdt>
              <w:r w:rsidRPr="0025006E">
                <w:rPr>
                  <w:sz w:val="24"/>
                  <w:szCs w:val="24"/>
                  <w:u w:val="single"/>
                </w:rPr>
                <w:t xml:space="preserve"> </w:t>
              </w:r>
              <w:r w:rsidRPr="0025006E">
                <w:rPr>
                  <w:sz w:val="24"/>
                  <w:szCs w:val="24"/>
                  <w:u w:val="single"/>
                </w:rPr>
                <w:tab/>
              </w:r>
            </w:p>
            <w:p w:rsidR="00005EC5" w:rsidRPr="0025006E" w:rsidRDefault="00005EC5" w:rsidP="00005EC5">
              <w:pPr>
                <w:tabs>
                  <w:tab w:val="left" w:pos="9923"/>
                </w:tabs>
                <w:ind w:right="-2"/>
                <w:rPr>
                  <w:sz w:val="24"/>
                  <w:szCs w:val="24"/>
                </w:rPr>
              </w:pPr>
              <w:r w:rsidRPr="0025006E">
                <w:rPr>
                  <w:sz w:val="24"/>
                  <w:szCs w:val="24"/>
                </w:rPr>
                <w:t xml:space="preserve">Адрес заявителя: </w:t>
              </w:r>
              <w:r w:rsidRPr="0025006E">
                <w:rPr>
                  <w:sz w:val="24"/>
                  <w:szCs w:val="24"/>
                  <w:u w:val="single"/>
                </w:rPr>
                <w:tab/>
              </w:r>
            </w:p>
            <w:p w:rsidR="00005EC5" w:rsidRPr="0025006E" w:rsidRDefault="00005EC5" w:rsidP="00005EC5">
              <w:pPr>
                <w:tabs>
                  <w:tab w:val="left" w:pos="9921"/>
                </w:tabs>
                <w:rPr>
                  <w:sz w:val="24"/>
                  <w:szCs w:val="24"/>
                  <w:u w:val="single"/>
                </w:rPr>
              </w:pPr>
              <w:r w:rsidRPr="0025006E">
                <w:rPr>
                  <w:sz w:val="24"/>
                  <w:szCs w:val="24"/>
                </w:rPr>
                <w:t xml:space="preserve">Ф.И.О. предоставившего документы: </w:t>
              </w:r>
              <w:r w:rsidRPr="0025006E">
                <w:rPr>
                  <w:sz w:val="24"/>
                  <w:szCs w:val="24"/>
                  <w:u w:val="single"/>
                </w:rPr>
                <w:tab/>
              </w:r>
            </w:p>
            <w:p w:rsidR="00005EC5" w:rsidRPr="0025006E" w:rsidRDefault="00005EC5" w:rsidP="00005EC5">
              <w:pPr>
                <w:ind w:left="3969"/>
                <w:jc w:val="center"/>
                <w:rPr>
                  <w:i/>
                  <w:sz w:val="16"/>
                  <w:szCs w:val="16"/>
                </w:rPr>
              </w:pPr>
              <w:r w:rsidRPr="0025006E">
                <w:rPr>
                  <w:i/>
                  <w:sz w:val="16"/>
                  <w:szCs w:val="16"/>
                </w:rPr>
                <w:t>(указывается Ф.И.О. полностью (последнее при наличии)).</w:t>
              </w:r>
            </w:p>
            <w:p w:rsidR="00005EC5" w:rsidRPr="0025006E" w:rsidRDefault="00005EC5" w:rsidP="008F1AFB">
              <w:pPr>
                <w:tabs>
                  <w:tab w:val="left" w:pos="9921"/>
                </w:tabs>
                <w:rPr>
                  <w:sz w:val="24"/>
                  <w:szCs w:val="24"/>
                  <w:u w:val="single"/>
                </w:rPr>
              </w:pPr>
              <w:r w:rsidRPr="0025006E">
                <w:rPr>
                  <w:sz w:val="24"/>
                  <w:szCs w:val="24"/>
                </w:rPr>
                <w:t xml:space="preserve">Телефон предоставившего документы: </w:t>
              </w:r>
              <w:r w:rsidR="008F1AFB">
                <w:rPr>
                  <w:sz w:val="24"/>
                  <w:szCs w:val="24"/>
                  <w:u w:val="single"/>
                </w:rPr>
                <w:tab/>
              </w:r>
            </w:p>
          </w:sdtContent>
        </w:sdt>
      </w:sdtContent>
    </w:sd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289"/>
        <w:gridCol w:w="1031"/>
        <w:gridCol w:w="1032"/>
        <w:gridCol w:w="1031"/>
        <w:gridCol w:w="1032"/>
        <w:gridCol w:w="973"/>
        <w:gridCol w:w="665"/>
      </w:tblGrid>
      <w:tr w:rsidR="00005EC5" w:rsidRPr="0025006E" w:rsidTr="007137A1">
        <w:trPr>
          <w:trHeight w:val="414"/>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rPr>
            </w:pPr>
            <w:r w:rsidRPr="0025006E">
              <w:rPr>
                <w:sz w:val="24"/>
                <w:szCs w:val="24"/>
              </w:rPr>
              <w:t>№</w:t>
            </w:r>
          </w:p>
          <w:p w:rsidR="00005EC5" w:rsidRPr="0025006E" w:rsidRDefault="00005EC5" w:rsidP="007137A1">
            <w:pPr>
              <w:jc w:val="center"/>
              <w:rPr>
                <w:sz w:val="24"/>
                <w:szCs w:val="24"/>
              </w:rPr>
            </w:pPr>
            <w:r w:rsidRPr="0025006E">
              <w:rPr>
                <w:sz w:val="24"/>
                <w:szCs w:val="24"/>
              </w:rPr>
              <w:t>п/п</w:t>
            </w:r>
          </w:p>
        </w:tc>
        <w:tc>
          <w:tcPr>
            <w:tcW w:w="3289" w:type="dxa"/>
            <w:vMerge w:val="restart"/>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24"/>
                <w:szCs w:val="24"/>
              </w:rPr>
            </w:pPr>
            <w:r w:rsidRPr="0025006E">
              <w:rPr>
                <w:sz w:val="24"/>
                <w:szCs w:val="24"/>
              </w:rPr>
              <w:t>Наименование и реквизиты документов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экземпляров</w:t>
            </w:r>
          </w:p>
        </w:tc>
        <w:tc>
          <w:tcPr>
            <w:tcW w:w="2063"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Количество листов</w:t>
            </w:r>
          </w:p>
        </w:tc>
        <w:tc>
          <w:tcPr>
            <w:tcW w:w="1638" w:type="dxa"/>
            <w:gridSpan w:val="2"/>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pPr>
              <w:jc w:val="center"/>
              <w:rPr>
                <w:sz w:val="18"/>
                <w:szCs w:val="18"/>
              </w:rPr>
            </w:pPr>
            <w:r w:rsidRPr="0025006E">
              <w:rPr>
                <w:sz w:val="18"/>
                <w:szCs w:val="18"/>
              </w:rPr>
              <w:t>Отметка о выдаче докум. заявителю</w:t>
            </w:r>
          </w:p>
        </w:tc>
      </w:tr>
      <w:tr w:rsidR="00005EC5" w:rsidRPr="0025006E" w:rsidTr="007137A1">
        <w:trPr>
          <w:trHeight w:val="445"/>
        </w:trPr>
        <w:tc>
          <w:tcPr>
            <w:tcW w:w="642"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3289" w:type="dxa"/>
            <w:vMerge/>
            <w:tcBorders>
              <w:top w:val="single" w:sz="4" w:space="0" w:color="auto"/>
              <w:left w:val="single" w:sz="4" w:space="0" w:color="auto"/>
              <w:bottom w:val="single" w:sz="4" w:space="0" w:color="auto"/>
              <w:right w:val="single" w:sz="4" w:space="0" w:color="auto"/>
            </w:tcBorders>
            <w:vAlign w:val="center"/>
            <w:hideMark/>
          </w:tcPr>
          <w:p w:rsidR="00005EC5" w:rsidRPr="0025006E" w:rsidRDefault="00005EC5" w:rsidP="007137A1"/>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копий</w:t>
            </w:r>
          </w:p>
        </w:tc>
        <w:tc>
          <w:tcPr>
            <w:tcW w:w="1031"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Подлин-ных</w:t>
            </w:r>
          </w:p>
        </w:tc>
        <w:tc>
          <w:tcPr>
            <w:tcW w:w="1032"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c>
          <w:tcPr>
            <w:tcW w:w="973"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Подлин-ных</w:t>
            </w:r>
          </w:p>
        </w:tc>
        <w:tc>
          <w:tcPr>
            <w:tcW w:w="665" w:type="dxa"/>
            <w:tcBorders>
              <w:top w:val="single" w:sz="4" w:space="0" w:color="auto"/>
              <w:left w:val="single" w:sz="4" w:space="0" w:color="auto"/>
              <w:bottom w:val="single" w:sz="4" w:space="0" w:color="auto"/>
              <w:right w:val="single" w:sz="4" w:space="0" w:color="auto"/>
            </w:tcBorders>
            <w:hideMark/>
          </w:tcPr>
          <w:p w:rsidR="00005EC5" w:rsidRPr="0025006E" w:rsidRDefault="00005EC5" w:rsidP="007137A1">
            <w:pPr>
              <w:jc w:val="center"/>
              <w:rPr>
                <w:sz w:val="18"/>
                <w:szCs w:val="18"/>
              </w:rPr>
            </w:pPr>
            <w:r w:rsidRPr="0025006E">
              <w:rPr>
                <w:sz w:val="18"/>
                <w:szCs w:val="18"/>
              </w:rPr>
              <w:t>В копиях</w:t>
            </w:r>
          </w:p>
        </w:tc>
      </w:tr>
    </w:tbl>
    <w:sdt>
      <w:sdtPr>
        <w:alias w:val="Таблица_Документов"/>
        <w:tag w:val="Таблица_Документов"/>
        <w:id w:val="31974270"/>
      </w:sdtPr>
      <w:sdtEndPr>
        <w:rPr>
          <w:sz w:val="28"/>
          <w:szCs w:val="28"/>
        </w:rPr>
      </w:sdtEndPr>
      <w:sdtContent>
        <w:tbl>
          <w:tblPr>
            <w:tblW w:w="9695"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289"/>
            <w:gridCol w:w="1031"/>
            <w:gridCol w:w="1032"/>
            <w:gridCol w:w="1031"/>
            <w:gridCol w:w="1032"/>
            <w:gridCol w:w="973"/>
            <w:gridCol w:w="665"/>
          </w:tblGrid>
          <w:sdt>
            <w:sdtPr>
              <w:id w:val="31974271"/>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документ, удостоверяющий личность заявителя</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2</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2"/>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 xml:space="preserve">заявление о </w:t>
                    </w:r>
                    <w:r w:rsidRPr="008F1AFB">
                      <w:rPr>
                        <w:bCs/>
                      </w:rPr>
                      <w:t>переводе жилого (нежилого) помещения в нежилое (жилое)</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2</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3"/>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5B1C0C" w:rsidP="007137A1">
                    <w:r w:rsidRPr="008F1AFB">
                      <w:t>правоустанавливающие документы на переводимое помещение</w:t>
                    </w:r>
                  </w:p>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5B1C0C" w:rsidP="007137A1">
                    <w:r w:rsidRPr="005B1C0C">
                      <w:t>1</w:t>
                    </w:r>
                  </w:p>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r>
            </w:sdtContent>
          </w:sdt>
          <w:sdt>
            <w:sdtPr>
              <w:id w:val="31974274"/>
            </w:sdtPr>
            <w:sdtEndPr>
              <w:rPr>
                <w:sz w:val="28"/>
                <w:szCs w:val="28"/>
              </w:rPr>
            </w:sdtEndPr>
            <w:sdtContent>
              <w:tr w:rsidR="00005EC5" w:rsidRPr="0025006E" w:rsidTr="007137A1">
                <w:trPr>
                  <w:trHeight w:val="676"/>
                </w:trPr>
                <w:tc>
                  <w:tcPr>
                    <w:tcW w:w="642" w:type="dxa"/>
                    <w:tcBorders>
                      <w:top w:val="single" w:sz="4" w:space="0" w:color="auto"/>
                      <w:left w:val="single" w:sz="4" w:space="0" w:color="auto"/>
                      <w:bottom w:val="single" w:sz="4" w:space="0" w:color="auto"/>
                      <w:right w:val="single" w:sz="4" w:space="0" w:color="auto"/>
                    </w:tcBorders>
                  </w:tcPr>
                  <w:p w:rsidR="00005EC5" w:rsidRPr="0025006E" w:rsidRDefault="00005EC5" w:rsidP="00EC3FB3">
                    <w:pPr>
                      <w:numPr>
                        <w:ilvl w:val="0"/>
                        <w:numId w:val="5"/>
                      </w:numPr>
                      <w:ind w:left="357" w:hanging="357"/>
                      <w:contextualSpacing/>
                    </w:pPr>
                  </w:p>
                </w:tc>
                <w:tc>
                  <w:tcPr>
                    <w:tcW w:w="3289" w:type="dxa"/>
                    <w:tcBorders>
                      <w:top w:val="single" w:sz="4" w:space="0" w:color="auto"/>
                      <w:left w:val="single" w:sz="4" w:space="0" w:color="auto"/>
                      <w:bottom w:val="single" w:sz="4" w:space="0" w:color="auto"/>
                      <w:right w:val="single" w:sz="4" w:space="0" w:color="auto"/>
                    </w:tcBorders>
                  </w:tcPr>
                  <w:p w:rsidR="00005EC5" w:rsidRPr="008F1AFB"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2"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1" w:type="dxa"/>
                    <w:tcBorders>
                      <w:top w:val="single" w:sz="4" w:space="0" w:color="auto"/>
                      <w:left w:val="single" w:sz="4" w:space="0" w:color="auto"/>
                      <w:bottom w:val="single" w:sz="4" w:space="0" w:color="auto"/>
                      <w:right w:val="single" w:sz="4" w:space="0" w:color="auto"/>
                    </w:tcBorders>
                    <w:vAlign w:val="center"/>
                  </w:tcPr>
                  <w:p w:rsidR="00005EC5" w:rsidRPr="005B1C0C" w:rsidRDefault="00005EC5" w:rsidP="007137A1"/>
                </w:tc>
                <w:tc>
                  <w:tcPr>
                    <w:tcW w:w="1032"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rPr>
                        <w:sz w:val="28"/>
                        <w:szCs w:val="28"/>
                      </w:rPr>
                    </w:pPr>
                  </w:p>
                </w:tc>
                <w:tc>
                  <w:tcPr>
                    <w:tcW w:w="973" w:type="dxa"/>
                    <w:tcBorders>
                      <w:top w:val="single" w:sz="4" w:space="0" w:color="auto"/>
                      <w:left w:val="single" w:sz="4" w:space="0" w:color="auto"/>
                      <w:bottom w:val="single" w:sz="4" w:space="0" w:color="auto"/>
                      <w:right w:val="single" w:sz="4" w:space="0" w:color="auto"/>
                    </w:tcBorders>
                    <w:vAlign w:val="center"/>
                  </w:tcPr>
                  <w:p w:rsidR="00005EC5" w:rsidRPr="0025006E" w:rsidRDefault="00005EC5" w:rsidP="007137A1">
                    <w:pPr>
                      <w:jc w:val="center"/>
                      <w:rPr>
                        <w:sz w:val="28"/>
                        <w:szCs w:val="28"/>
                      </w:rPr>
                    </w:pPr>
                  </w:p>
                </w:tc>
                <w:tc>
                  <w:tcPr>
                    <w:tcW w:w="665" w:type="dxa"/>
                    <w:tcBorders>
                      <w:top w:val="single" w:sz="4" w:space="0" w:color="auto"/>
                      <w:left w:val="single" w:sz="4" w:space="0" w:color="auto"/>
                      <w:bottom w:val="single" w:sz="4" w:space="0" w:color="auto"/>
                      <w:right w:val="single" w:sz="4" w:space="0" w:color="auto"/>
                    </w:tcBorders>
                    <w:vAlign w:val="center"/>
                  </w:tcPr>
                  <w:p w:rsidR="00005EC5" w:rsidRPr="0025006E" w:rsidRDefault="00A63D41" w:rsidP="007137A1">
                    <w:pPr>
                      <w:jc w:val="center"/>
                      <w:rPr>
                        <w:sz w:val="28"/>
                        <w:szCs w:val="28"/>
                      </w:rPr>
                    </w:pPr>
                  </w:p>
                </w:tc>
              </w:tr>
            </w:sdtContent>
          </w:sdt>
        </w:tbl>
      </w:sdtContent>
    </w:sdt>
    <w:tbl>
      <w:tblPr>
        <w:tblStyle w:val="15"/>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284"/>
        <w:gridCol w:w="4820"/>
      </w:tblGrid>
      <w:tr w:rsidR="00005EC5" w:rsidRPr="0025006E" w:rsidTr="007137A1">
        <w:sdt>
          <w:sdtPr>
            <w:rPr>
              <w:sz w:val="24"/>
              <w:szCs w:val="28"/>
            </w:rPr>
            <w:alias w:val="ОПЕРАТОР_ДОЛЖНОСТЬ"/>
            <w:tag w:val="ОПЕРАТОР_ДОЛЖНОСТЬ"/>
            <w:id w:val="31974275"/>
            <w:dataBinding w:prefixMappings="xmlns:ns0='http://www.w3.org/2001/XMLSchema-instance' xmlns:ns1='http://www.w3.org/2001/XMLSchema' xmlns:ns2='http://www.eos.ru/mfc/claim/' " w:xpath="/ns2:РК[1]/ns2:Заявление[1]/ns2:ОПЕРАТОР_ДОЛЖНОСТЬ[1]" w:storeItemID="{76166E7B-0714-4BF8-8DEC-E0810433832F}"/>
            <w:text/>
          </w:sdtPr>
          <w:sdtEndPr/>
          <w:sdtContent>
            <w:tc>
              <w:tcPr>
                <w:tcW w:w="4678" w:type="dxa"/>
                <w:tcBorders>
                  <w:bottom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sz w:val="24"/>
                    <w:szCs w:val="28"/>
                  </w:rPr>
                  <w:t xml:space="preserve"> </w:t>
                </w:r>
              </w:p>
            </w:tc>
          </w:sdtContent>
        </w:sdt>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bottom w:val="single" w:sz="4" w:space="0" w:color="auto"/>
            </w:tcBorders>
          </w:tcPr>
          <w:p w:rsidR="00005EC5" w:rsidRPr="0025006E" w:rsidRDefault="00005EC5" w:rsidP="007137A1">
            <w:pPr>
              <w:keepNext/>
              <w:tabs>
                <w:tab w:val="left" w:pos="4820"/>
                <w:tab w:val="left" w:pos="9921"/>
              </w:tabs>
              <w:jc w:val="right"/>
              <w:rPr>
                <w:sz w:val="24"/>
                <w:szCs w:val="28"/>
              </w:rPr>
            </w:pPr>
          </w:p>
        </w:tc>
      </w:tr>
      <w:tr w:rsidR="00005EC5" w:rsidRPr="0025006E" w:rsidTr="008F1AFB">
        <w:trPr>
          <w:trHeight w:val="70"/>
        </w:trPr>
        <w:tc>
          <w:tcPr>
            <w:tcW w:w="4678"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должность сотрудника, принявшего документы)</w:t>
            </w:r>
          </w:p>
        </w:tc>
        <w:tc>
          <w:tcPr>
            <w:tcW w:w="284" w:type="dxa"/>
          </w:tcPr>
          <w:p w:rsidR="00005EC5" w:rsidRPr="0025006E" w:rsidRDefault="00005EC5" w:rsidP="007137A1">
            <w:pPr>
              <w:keepNext/>
              <w:tabs>
                <w:tab w:val="left" w:pos="4820"/>
                <w:tab w:val="left" w:pos="9921"/>
              </w:tabs>
              <w:rPr>
                <w:sz w:val="24"/>
                <w:szCs w:val="28"/>
                <w:u w:val="single"/>
              </w:rPr>
            </w:pPr>
          </w:p>
        </w:tc>
        <w:tc>
          <w:tcPr>
            <w:tcW w:w="4820" w:type="dxa"/>
            <w:tcBorders>
              <w:top w:val="single" w:sz="4" w:space="0" w:color="auto"/>
            </w:tcBorders>
          </w:tcPr>
          <w:p w:rsidR="00005EC5" w:rsidRPr="0025006E" w:rsidRDefault="00005EC5" w:rsidP="007137A1">
            <w:pPr>
              <w:keepNext/>
              <w:tabs>
                <w:tab w:val="left" w:pos="4820"/>
                <w:tab w:val="left" w:pos="9921"/>
              </w:tabs>
              <w:jc w:val="center"/>
              <w:rPr>
                <w:sz w:val="24"/>
                <w:szCs w:val="28"/>
                <w:u w:val="single"/>
              </w:rPr>
            </w:pPr>
            <w:r w:rsidRPr="0025006E">
              <w:rPr>
                <w:i/>
                <w:sz w:val="18"/>
                <w:szCs w:val="18"/>
              </w:rPr>
              <w:t>(подпись, Ф.И.О.)</w:t>
            </w:r>
          </w:p>
        </w:tc>
      </w:tr>
    </w:tbl>
    <w:p w:rsidR="008F1AFB" w:rsidRDefault="008F1AFB" w:rsidP="008F1AFB">
      <w:pPr>
        <w:rPr>
          <w:i/>
          <w:sz w:val="18"/>
          <w:szCs w:val="18"/>
        </w:rPr>
      </w:pPr>
      <w:r>
        <w:rPr>
          <w:i/>
          <w:sz w:val="18"/>
          <w:szCs w:val="18"/>
        </w:rPr>
        <w:t xml:space="preserve">                                                                                                               _____________________________________________________                                              </w:t>
      </w:r>
    </w:p>
    <w:p w:rsidR="00005EC5" w:rsidRDefault="008F1AFB" w:rsidP="008F1AFB">
      <w:pPr>
        <w:rPr>
          <w:i/>
          <w:sz w:val="18"/>
          <w:szCs w:val="18"/>
        </w:rPr>
      </w:pPr>
      <w:r>
        <w:rPr>
          <w:i/>
          <w:sz w:val="18"/>
          <w:szCs w:val="18"/>
        </w:rPr>
        <w:t xml:space="preserve">                                                                                         </w:t>
      </w:r>
      <w:r w:rsidR="00005EC5" w:rsidRPr="0025006E">
        <w:rPr>
          <w:i/>
          <w:sz w:val="18"/>
          <w:szCs w:val="18"/>
        </w:rPr>
        <w:t>дата выдачи расписки (указывается сотрудником, принявшим документы)</w:t>
      </w:r>
    </w:p>
    <w:p w:rsidR="008F1AFB" w:rsidRPr="0025006E" w:rsidRDefault="008F1AFB" w:rsidP="008F1AFB">
      <w:pPr>
        <w:rPr>
          <w:i/>
          <w:sz w:val="18"/>
          <w:szCs w:val="18"/>
        </w:rPr>
      </w:pPr>
      <w:r>
        <w:rPr>
          <w:i/>
          <w:sz w:val="18"/>
          <w:szCs w:val="18"/>
        </w:rPr>
        <w:t xml:space="preserve">                                                                                                               _____________________________________________________</w:t>
      </w:r>
    </w:p>
    <w:p w:rsidR="00005EC5" w:rsidRPr="0025006E" w:rsidRDefault="008F1AFB" w:rsidP="008F1AFB">
      <w:pPr>
        <w:rPr>
          <w:i/>
          <w:sz w:val="18"/>
          <w:szCs w:val="18"/>
        </w:rPr>
      </w:pPr>
      <w:r>
        <w:rPr>
          <w:i/>
          <w:sz w:val="18"/>
          <w:szCs w:val="18"/>
        </w:rPr>
        <w:t xml:space="preserve">                                                                               </w:t>
      </w:r>
      <w:r w:rsidR="00005EC5" w:rsidRPr="0025006E">
        <w:rPr>
          <w:i/>
          <w:sz w:val="18"/>
          <w:szCs w:val="18"/>
        </w:rPr>
        <w:t>дата получения результата (указывается сотрудником,</w:t>
      </w:r>
      <w:r>
        <w:rPr>
          <w:i/>
          <w:sz w:val="18"/>
          <w:szCs w:val="18"/>
        </w:rPr>
        <w:t xml:space="preserve"> </w:t>
      </w:r>
      <w:r w:rsidR="00005EC5" w:rsidRPr="0025006E">
        <w:rPr>
          <w:i/>
          <w:sz w:val="18"/>
          <w:szCs w:val="18"/>
        </w:rPr>
        <w:t>принявшим документы)</w:t>
      </w:r>
    </w:p>
    <w:p w:rsidR="00005EC5" w:rsidRPr="0025006E" w:rsidRDefault="00005EC5" w:rsidP="00005EC5">
      <w:pPr>
        <w:jc w:val="both"/>
        <w:rPr>
          <w:sz w:val="24"/>
          <w:szCs w:val="24"/>
        </w:rPr>
      </w:pPr>
      <w:r w:rsidRPr="0025006E">
        <w:rPr>
          <w:sz w:val="24"/>
          <w:szCs w:val="24"/>
        </w:rPr>
        <w:t>Внимание!</w:t>
      </w:r>
    </w:p>
    <w:p w:rsidR="00005EC5" w:rsidRPr="0025006E" w:rsidRDefault="00005EC5" w:rsidP="00005EC5">
      <w:pPr>
        <w:jc w:val="both"/>
        <w:rPr>
          <w:i/>
        </w:rPr>
      </w:pPr>
      <w:r w:rsidRPr="0025006E">
        <w:rPr>
          <w:i/>
        </w:rPr>
        <w:t>При обращении за получением результата предоставления услуги необходимо предъявить следующие документы:</w:t>
      </w:r>
    </w:p>
    <w:p w:rsidR="00005EC5" w:rsidRPr="0025006E" w:rsidRDefault="00005EC5" w:rsidP="00005EC5">
      <w:pPr>
        <w:jc w:val="both"/>
        <w:rPr>
          <w:i/>
        </w:rPr>
      </w:pPr>
      <w:r w:rsidRPr="0025006E">
        <w:rPr>
          <w:i/>
          <w:u w:val="single"/>
        </w:rPr>
        <w:t>Заявитель – физическое лицо, индивидуальный предприниматель</w:t>
      </w:r>
      <w:r w:rsidRPr="0025006E">
        <w:rPr>
          <w:i/>
        </w:rPr>
        <w:t>:</w:t>
      </w:r>
    </w:p>
    <w:p w:rsidR="00005EC5" w:rsidRPr="0025006E" w:rsidRDefault="00005EC5" w:rsidP="00005EC5">
      <w:pPr>
        <w:jc w:val="both"/>
        <w:rPr>
          <w:i/>
        </w:rPr>
      </w:pPr>
      <w:r w:rsidRPr="0025006E">
        <w:rPr>
          <w:i/>
        </w:rPr>
        <w:t>- документ, удостоверяющий личность заявителя или представителя заявителя (оригинал);</w:t>
      </w:r>
    </w:p>
    <w:p w:rsidR="00005EC5" w:rsidRPr="0025006E" w:rsidRDefault="00005EC5" w:rsidP="00005EC5">
      <w:pPr>
        <w:jc w:val="both"/>
        <w:rPr>
          <w:i/>
        </w:rPr>
      </w:pPr>
      <w:r w:rsidRPr="0025006E">
        <w:rPr>
          <w:i/>
        </w:rPr>
        <w:t>- документ, подтверждающий полномочия представителя (если от имени заявителя действует представитель): нотариально удостоверенная доверенность, свидетельство о рождении (оригинал либо заверенная в установленном порядке копия).</w:t>
      </w:r>
    </w:p>
    <w:p w:rsidR="00005EC5" w:rsidRPr="0025006E" w:rsidRDefault="00005EC5" w:rsidP="00005EC5">
      <w:pPr>
        <w:jc w:val="both"/>
        <w:rPr>
          <w:i/>
          <w:u w:val="single"/>
        </w:rPr>
      </w:pPr>
      <w:r w:rsidRPr="0025006E">
        <w:rPr>
          <w:i/>
          <w:u w:val="single"/>
        </w:rPr>
        <w:t>Заявитель – юридическое лицо:</w:t>
      </w:r>
    </w:p>
    <w:p w:rsidR="00005EC5" w:rsidRPr="0025006E" w:rsidRDefault="00005EC5" w:rsidP="00005EC5">
      <w:pPr>
        <w:jc w:val="both"/>
        <w:rPr>
          <w:i/>
        </w:rPr>
      </w:pPr>
      <w:r w:rsidRPr="0025006E">
        <w:rPr>
          <w:i/>
        </w:rPr>
        <w:t>- документ, удостоверяющий личность представителя юридического лица (оригинал);</w:t>
      </w:r>
    </w:p>
    <w:p w:rsidR="00005EC5" w:rsidRPr="0025006E" w:rsidRDefault="00005EC5" w:rsidP="00005EC5">
      <w:pPr>
        <w:jc w:val="both"/>
        <w:rPr>
          <w:i/>
        </w:rPr>
      </w:pPr>
      <w:r w:rsidRPr="0025006E">
        <w:rPr>
          <w:i/>
        </w:rPr>
        <w:t>- документы, подтверждающие полномочия представителя юридического лица действовать от имени юридического лица: нотариально удостоверенная доверенность либо доверенность, удостоверенная иным предусмотренным законодательством РФ способом, Приказ о назначении руководителя (оригинал либо заверенная в установленном порядке копия).</w:t>
      </w:r>
    </w:p>
    <w:sdt>
      <w:sdtPr>
        <w:rPr>
          <w:sz w:val="24"/>
          <w:szCs w:val="24"/>
        </w:rPr>
        <w:id w:val="31974276"/>
      </w:sdtPr>
      <w:sdtEndPr>
        <w:rPr>
          <w:i/>
          <w:sz w:val="18"/>
          <w:szCs w:val="18"/>
        </w:rPr>
      </w:sdtEndPr>
      <w:sdtContent>
        <w:sdt>
          <w:sdtPr>
            <w:rPr>
              <w:sz w:val="24"/>
              <w:szCs w:val="24"/>
            </w:rPr>
            <w:id w:val="31974277"/>
          </w:sdtPr>
          <w:sdtEndPr>
            <w:rPr>
              <w:i/>
              <w:sz w:val="18"/>
              <w:szCs w:val="18"/>
            </w:rPr>
          </w:sdtEndPr>
          <w:sdtContent>
            <w:p w:rsidR="00005EC5" w:rsidRPr="0025006E" w:rsidRDefault="00005EC5" w:rsidP="00005EC5">
              <w:pPr>
                <w:tabs>
                  <w:tab w:val="left" w:pos="4820"/>
                  <w:tab w:val="left" w:pos="7455"/>
                  <w:tab w:val="right" w:pos="9923"/>
                </w:tabs>
                <w:spacing w:before="120"/>
                <w:ind w:right="-2"/>
                <w:rPr>
                  <w:sz w:val="24"/>
                  <w:szCs w:val="24"/>
                  <w:u w:val="single"/>
                </w:rPr>
              </w:pPr>
              <w:r w:rsidRPr="0025006E">
                <w:rPr>
                  <w:sz w:val="24"/>
                  <w:szCs w:val="24"/>
                </w:rPr>
                <w:tab/>
              </w:r>
              <w:r w:rsidRPr="0025006E">
                <w:rPr>
                  <w:sz w:val="24"/>
                  <w:szCs w:val="24"/>
                  <w:u w:val="single"/>
                </w:rPr>
                <w:tab/>
              </w:r>
              <w:r w:rsidRPr="0025006E">
                <w:rPr>
                  <w:sz w:val="24"/>
                  <w:szCs w:val="24"/>
                  <w:u w:val="single"/>
                </w:rPr>
                <w:tab/>
              </w:r>
            </w:p>
            <w:p w:rsidR="00005EC5" w:rsidRPr="008F1AFB" w:rsidRDefault="00005EC5" w:rsidP="008F1AFB">
              <w:pPr>
                <w:ind w:left="5245"/>
                <w:jc w:val="center"/>
                <w:rPr>
                  <w:i/>
                  <w:sz w:val="18"/>
                  <w:szCs w:val="18"/>
                </w:rPr>
              </w:pPr>
              <w:r w:rsidRPr="0025006E">
                <w:rPr>
                  <w:sz w:val="18"/>
                  <w:szCs w:val="18"/>
                </w:rPr>
                <w:t>(</w:t>
              </w:r>
              <w:r w:rsidRPr="0025006E">
                <w:rPr>
                  <w:i/>
                  <w:sz w:val="18"/>
                  <w:szCs w:val="18"/>
                </w:rPr>
                <w:t>фамили</w:t>
              </w:r>
              <w:r w:rsidR="008F1AFB">
                <w:rPr>
                  <w:i/>
                  <w:sz w:val="18"/>
                  <w:szCs w:val="18"/>
                </w:rPr>
                <w:t>я, инициалы, подпись заявителя)</w:t>
              </w:r>
            </w:p>
          </w:sdtContent>
        </w:sdt>
      </w:sdtContent>
    </w:sdt>
    <w:p w:rsidR="00005EC5" w:rsidRPr="008F1AFB" w:rsidRDefault="00A63D41" w:rsidP="00005EC5">
      <w:pPr>
        <w:keepLines/>
        <w:rPr>
          <w:sz w:val="22"/>
          <w:szCs w:val="22"/>
        </w:rPr>
      </w:pPr>
      <w:sdt>
        <w:sdtPr>
          <w:rPr>
            <w:rFonts w:eastAsia="Arial"/>
            <w:sz w:val="22"/>
            <w:szCs w:val="22"/>
            <w:lang w:eastAsia="ar-SA"/>
          </w:rPr>
          <w:alias w:val="ПРОДЛЕНИЕ"/>
          <w:tag w:val="ПРОДЛЕНИЕ"/>
          <w:id w:val="31974278"/>
          <w:dataBinding w:prefixMappings="xmlns:ns0='http://www.w3.org/2001/XMLSchema-instance' xmlns:ns1='http://www.w3.org/2001/XMLSchema' xmlns:ns2='http://www.eos.ru/mfc/claim/' " w:xpath="/ns2:РК[1]/ns2:Заявление[1]/ns2:ПРОДЛЕНИЕ[1]" w:storeItemID="{76166E7B-0714-4BF8-8DEC-E0810433832F}"/>
          <w:text/>
        </w:sdtPr>
        <w:sdtEndPr/>
        <w:sdtContent>
          <w:r w:rsidR="00005EC5" w:rsidRPr="008F1AFB">
            <w:rPr>
              <w:rFonts w:eastAsia="Arial"/>
              <w:sz w:val="22"/>
              <w:szCs w:val="22"/>
              <w:lang w:eastAsia="ar-SA"/>
            </w:rPr>
            <w:t>Дата получения результата услуги "Оформление и выдача решений о переводе или об отказе в переводе жилых помещений в нежилые помещения или нежилых помещений в жилые помещения" через 1 раб. дн. после окончания срока, указанного в расписке (при отсутствии оснований для отказа в предоставлении государственной услуги) в соответствии с Соглашение</w:t>
          </w:r>
          <w:r w:rsidR="005B1C0C" w:rsidRPr="008F1AFB">
            <w:rPr>
              <w:rFonts w:eastAsia="Arial"/>
              <w:sz w:val="22"/>
              <w:szCs w:val="22"/>
              <w:lang w:eastAsia="ar-SA"/>
            </w:rPr>
            <w:t>м</w:t>
          </w:r>
          <w:r w:rsidR="00005EC5" w:rsidRPr="008F1AFB">
            <w:rPr>
              <w:rFonts w:eastAsia="Arial"/>
              <w:sz w:val="22"/>
              <w:szCs w:val="22"/>
              <w:lang w:eastAsia="ar-SA"/>
            </w:rPr>
            <w:t xml:space="preserve"> о взаимодействии</w:t>
          </w:r>
        </w:sdtContent>
      </w:sdt>
      <w:r w:rsidR="00005EC5" w:rsidRPr="008F1AFB">
        <w:rPr>
          <w:sz w:val="22"/>
          <w:szCs w:val="22"/>
        </w:rPr>
        <w:t>.</w:t>
      </w:r>
    </w:p>
    <w:sectPr w:rsidR="00005EC5" w:rsidRPr="008F1AFB" w:rsidSect="006B78CD">
      <w:footerReference w:type="default" r:id="rId24"/>
      <w:pgSz w:w="11906" w:h="16838"/>
      <w:pgMar w:top="851" w:right="707" w:bottom="567" w:left="1276" w:header="708"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D41" w:rsidRDefault="00A63D41" w:rsidP="00E02C85">
      <w:r>
        <w:separator/>
      </w:r>
    </w:p>
  </w:endnote>
  <w:endnote w:type="continuationSeparator" w:id="0">
    <w:p w:rsidR="00A63D41" w:rsidRDefault="00A63D41" w:rsidP="00E02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5697584"/>
      <w:docPartObj>
        <w:docPartGallery w:val="Page Numbers (Bottom of Page)"/>
        <w:docPartUnique/>
      </w:docPartObj>
    </w:sdtPr>
    <w:sdtEndPr/>
    <w:sdtContent>
      <w:p w:rsidR="0034072D" w:rsidRDefault="00A63D41">
        <w:pPr>
          <w:pStyle w:val="af9"/>
          <w:jc w:val="right"/>
        </w:pPr>
        <w:r>
          <w:fldChar w:fldCharType="begin"/>
        </w:r>
        <w:r>
          <w:instrText>PAGE   \* MERGEFORMAT</w:instrText>
        </w:r>
        <w:r>
          <w:fldChar w:fldCharType="separate"/>
        </w:r>
        <w:r w:rsidR="007D4003">
          <w:rPr>
            <w:noProof/>
          </w:rPr>
          <w:t>21</w:t>
        </w:r>
        <w:r>
          <w:rPr>
            <w:noProof/>
          </w:rPr>
          <w:fldChar w:fldCharType="end"/>
        </w:r>
      </w:p>
    </w:sdtContent>
  </w:sdt>
  <w:p w:rsidR="0034072D" w:rsidRDefault="0034072D">
    <w:pPr>
      <w:pStyle w:val="af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D41" w:rsidRDefault="00A63D41" w:rsidP="00E02C85">
      <w:r>
        <w:separator/>
      </w:r>
    </w:p>
  </w:footnote>
  <w:footnote w:type="continuationSeparator" w:id="0">
    <w:p w:rsidR="00A63D41" w:rsidRDefault="00A63D41" w:rsidP="00E02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AB20696"/>
    <w:multiLevelType w:val="hybridMultilevel"/>
    <w:tmpl w:val="C414DF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FD07CA"/>
    <w:multiLevelType w:val="hybridMultilevel"/>
    <w:tmpl w:val="F3049C8A"/>
    <w:lvl w:ilvl="0" w:tplc="3F9CAD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0C332D0"/>
    <w:multiLevelType w:val="hybridMultilevel"/>
    <w:tmpl w:val="69A4107A"/>
    <w:lvl w:ilvl="0" w:tplc="C9DA2F18">
      <w:start w:val="1"/>
      <w:numFmt w:val="decimal"/>
      <w:lvlText w:val="%1."/>
      <w:lvlJc w:val="left"/>
      <w:pPr>
        <w:tabs>
          <w:tab w:val="num" w:pos="360"/>
        </w:tabs>
        <w:ind w:left="36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C17441"/>
    <w:multiLevelType w:val="hybridMultilevel"/>
    <w:tmpl w:val="959E3B7C"/>
    <w:lvl w:ilvl="0" w:tplc="5A0A82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3E3115"/>
    <w:multiLevelType w:val="hybridMultilevel"/>
    <w:tmpl w:val="D54425D0"/>
    <w:lvl w:ilvl="0" w:tplc="4112BC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E473AE4"/>
    <w:multiLevelType w:val="hybridMultilevel"/>
    <w:tmpl w:val="5E266D92"/>
    <w:lvl w:ilvl="0" w:tplc="F79820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081216E"/>
    <w:multiLevelType w:val="hybridMultilevel"/>
    <w:tmpl w:val="2842F61E"/>
    <w:lvl w:ilvl="0" w:tplc="1ABC07E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3B156552"/>
    <w:multiLevelType w:val="hybridMultilevel"/>
    <w:tmpl w:val="5E266D92"/>
    <w:lvl w:ilvl="0" w:tplc="F79820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41E353DD"/>
    <w:multiLevelType w:val="hybridMultilevel"/>
    <w:tmpl w:val="95C2D902"/>
    <w:lvl w:ilvl="0" w:tplc="6AD8579C">
      <w:start w:val="1"/>
      <w:numFmt w:val="decimal"/>
      <w:suff w:val="space"/>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42433B21"/>
    <w:multiLevelType w:val="hybridMultilevel"/>
    <w:tmpl w:val="5C6C19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756106"/>
    <w:multiLevelType w:val="hybridMultilevel"/>
    <w:tmpl w:val="787CBE26"/>
    <w:lvl w:ilvl="0" w:tplc="45B0C8AE">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E79416A"/>
    <w:multiLevelType w:val="hybridMultilevel"/>
    <w:tmpl w:val="9B98ABAA"/>
    <w:lvl w:ilvl="0" w:tplc="0419000F">
      <w:start w:val="1"/>
      <w:numFmt w:val="decimal"/>
      <w:lvlText w:val="%1."/>
      <w:lvlJc w:val="left"/>
      <w:pPr>
        <w:ind w:left="6172" w:hanging="360"/>
      </w:pPr>
      <w:rPr>
        <w:rFonts w:hint="default"/>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13" w15:restartNumberingAfterBreak="0">
    <w:nsid w:val="70AF382B"/>
    <w:multiLevelType w:val="hybridMultilevel"/>
    <w:tmpl w:val="0EA66A72"/>
    <w:lvl w:ilvl="0" w:tplc="19C29890">
      <w:start w:val="1"/>
      <w:numFmt w:val="decimal"/>
      <w:lvlText w:val="%1)"/>
      <w:lvlJc w:val="left"/>
      <w:pPr>
        <w:ind w:left="1070" w:hanging="360"/>
      </w:pPr>
      <w:rPr>
        <w:rFonts w:cs="Times New Roman" w:hint="default"/>
        <w:b w:val="0"/>
        <w:bCs w:val="0"/>
        <w:sz w:val="28"/>
        <w:szCs w:val="28"/>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start w:val="1"/>
      <w:numFmt w:val="decimal"/>
      <w:lvlText w:val="%4."/>
      <w:lvlJc w:val="left"/>
      <w:pPr>
        <w:ind w:left="3022" w:hanging="360"/>
      </w:pPr>
      <w:rPr>
        <w:rFonts w:cs="Times New Roman"/>
      </w:rPr>
    </w:lvl>
    <w:lvl w:ilvl="4" w:tplc="04190019">
      <w:start w:val="1"/>
      <w:numFmt w:val="lowerLetter"/>
      <w:lvlText w:val="%5."/>
      <w:lvlJc w:val="left"/>
      <w:pPr>
        <w:ind w:left="3742" w:hanging="360"/>
      </w:pPr>
      <w:rPr>
        <w:rFonts w:cs="Times New Roman"/>
      </w:rPr>
    </w:lvl>
    <w:lvl w:ilvl="5" w:tplc="0419001B">
      <w:start w:val="1"/>
      <w:numFmt w:val="lowerRoman"/>
      <w:lvlText w:val="%6."/>
      <w:lvlJc w:val="right"/>
      <w:pPr>
        <w:ind w:left="4462" w:hanging="180"/>
      </w:pPr>
      <w:rPr>
        <w:rFonts w:cs="Times New Roman"/>
      </w:rPr>
    </w:lvl>
    <w:lvl w:ilvl="6" w:tplc="0419000F">
      <w:start w:val="1"/>
      <w:numFmt w:val="decimal"/>
      <w:lvlText w:val="%7."/>
      <w:lvlJc w:val="left"/>
      <w:pPr>
        <w:ind w:left="5182" w:hanging="360"/>
      </w:pPr>
      <w:rPr>
        <w:rFonts w:cs="Times New Roman"/>
      </w:rPr>
    </w:lvl>
    <w:lvl w:ilvl="7" w:tplc="04190019">
      <w:start w:val="1"/>
      <w:numFmt w:val="lowerLetter"/>
      <w:lvlText w:val="%8."/>
      <w:lvlJc w:val="left"/>
      <w:pPr>
        <w:ind w:left="5902" w:hanging="360"/>
      </w:pPr>
      <w:rPr>
        <w:rFonts w:cs="Times New Roman"/>
      </w:rPr>
    </w:lvl>
    <w:lvl w:ilvl="8" w:tplc="0419001B">
      <w:start w:val="1"/>
      <w:numFmt w:val="lowerRoman"/>
      <w:lvlText w:val="%9."/>
      <w:lvlJc w:val="right"/>
      <w:pPr>
        <w:ind w:left="6622" w:hanging="180"/>
      </w:pPr>
      <w:rPr>
        <w:rFonts w:cs="Times New Roman"/>
      </w:rPr>
    </w:lvl>
  </w:abstractNum>
  <w:num w:numId="1">
    <w:abstractNumId w:val="0"/>
  </w:num>
  <w:num w:numId="2">
    <w:abstractNumId w:val="13"/>
  </w:num>
  <w:num w:numId="3">
    <w:abstractNumId w:val="3"/>
  </w:num>
  <w:num w:numId="4">
    <w:abstractNumId w:val="10"/>
  </w:num>
  <w:num w:numId="5">
    <w:abstractNumId w:val="1"/>
  </w:num>
  <w:num w:numId="6">
    <w:abstractNumId w:val="5"/>
  </w:num>
  <w:num w:numId="7">
    <w:abstractNumId w:val="6"/>
  </w:num>
  <w:num w:numId="8">
    <w:abstractNumId w:val="2"/>
  </w:num>
  <w:num w:numId="9">
    <w:abstractNumId w:val="8"/>
  </w:num>
  <w:num w:numId="10">
    <w:abstractNumId w:val="11"/>
  </w:num>
  <w:num w:numId="11">
    <w:abstractNumId w:val="4"/>
  </w:num>
  <w:num w:numId="12">
    <w:abstractNumId w:val="12"/>
  </w:num>
  <w:num w:numId="13">
    <w:abstractNumId w:val="9"/>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48F8"/>
    <w:rsid w:val="00001D77"/>
    <w:rsid w:val="00005EC5"/>
    <w:rsid w:val="000075F3"/>
    <w:rsid w:val="00021ADD"/>
    <w:rsid w:val="00026500"/>
    <w:rsid w:val="00043ABF"/>
    <w:rsid w:val="0004420F"/>
    <w:rsid w:val="000479F8"/>
    <w:rsid w:val="00050BFB"/>
    <w:rsid w:val="0006199C"/>
    <w:rsid w:val="00062DE2"/>
    <w:rsid w:val="000810B0"/>
    <w:rsid w:val="000A5FD6"/>
    <w:rsid w:val="000B0B0B"/>
    <w:rsid w:val="000B211B"/>
    <w:rsid w:val="000B5F5B"/>
    <w:rsid w:val="000D1140"/>
    <w:rsid w:val="000D37F1"/>
    <w:rsid w:val="000E35F9"/>
    <w:rsid w:val="000E4823"/>
    <w:rsid w:val="000E7335"/>
    <w:rsid w:val="00101BAE"/>
    <w:rsid w:val="00105E60"/>
    <w:rsid w:val="00111028"/>
    <w:rsid w:val="00120952"/>
    <w:rsid w:val="00136764"/>
    <w:rsid w:val="00141662"/>
    <w:rsid w:val="00155531"/>
    <w:rsid w:val="001673CD"/>
    <w:rsid w:val="00173035"/>
    <w:rsid w:val="0017473A"/>
    <w:rsid w:val="001765A2"/>
    <w:rsid w:val="001800C2"/>
    <w:rsid w:val="0018163D"/>
    <w:rsid w:val="00184F01"/>
    <w:rsid w:val="00194AF5"/>
    <w:rsid w:val="00197DED"/>
    <w:rsid w:val="001B3D02"/>
    <w:rsid w:val="001C73D4"/>
    <w:rsid w:val="001E269E"/>
    <w:rsid w:val="001F5CB6"/>
    <w:rsid w:val="001F6D9C"/>
    <w:rsid w:val="00200244"/>
    <w:rsid w:val="00210758"/>
    <w:rsid w:val="00212ECF"/>
    <w:rsid w:val="002134C7"/>
    <w:rsid w:val="002140BF"/>
    <w:rsid w:val="00231047"/>
    <w:rsid w:val="002359BC"/>
    <w:rsid w:val="002457FC"/>
    <w:rsid w:val="00261F20"/>
    <w:rsid w:val="0028578F"/>
    <w:rsid w:val="00285A28"/>
    <w:rsid w:val="002907AC"/>
    <w:rsid w:val="00291724"/>
    <w:rsid w:val="0029318F"/>
    <w:rsid w:val="002A0A7C"/>
    <w:rsid w:val="002C24E0"/>
    <w:rsid w:val="002C3D69"/>
    <w:rsid w:val="002D29F5"/>
    <w:rsid w:val="002E1EEA"/>
    <w:rsid w:val="002E6E6C"/>
    <w:rsid w:val="002F7B84"/>
    <w:rsid w:val="00301B3A"/>
    <w:rsid w:val="003025DE"/>
    <w:rsid w:val="00316053"/>
    <w:rsid w:val="00320991"/>
    <w:rsid w:val="0034072D"/>
    <w:rsid w:val="00342655"/>
    <w:rsid w:val="0034341F"/>
    <w:rsid w:val="00343633"/>
    <w:rsid w:val="00344656"/>
    <w:rsid w:val="00352824"/>
    <w:rsid w:val="0035343B"/>
    <w:rsid w:val="00355244"/>
    <w:rsid w:val="00371A1E"/>
    <w:rsid w:val="003821EA"/>
    <w:rsid w:val="00392F70"/>
    <w:rsid w:val="00394E5E"/>
    <w:rsid w:val="003A2869"/>
    <w:rsid w:val="003A3100"/>
    <w:rsid w:val="003A51B7"/>
    <w:rsid w:val="003B1371"/>
    <w:rsid w:val="003B36D5"/>
    <w:rsid w:val="003B3F71"/>
    <w:rsid w:val="003B7D59"/>
    <w:rsid w:val="003C38BE"/>
    <w:rsid w:val="003D2115"/>
    <w:rsid w:val="003D2DB0"/>
    <w:rsid w:val="003D3A92"/>
    <w:rsid w:val="003E76F1"/>
    <w:rsid w:val="00404D3A"/>
    <w:rsid w:val="00413091"/>
    <w:rsid w:val="00414DC8"/>
    <w:rsid w:val="00417383"/>
    <w:rsid w:val="00426E70"/>
    <w:rsid w:val="004304E0"/>
    <w:rsid w:val="00430ED2"/>
    <w:rsid w:val="00440A1B"/>
    <w:rsid w:val="00440AE3"/>
    <w:rsid w:val="004645AB"/>
    <w:rsid w:val="00486682"/>
    <w:rsid w:val="00491BED"/>
    <w:rsid w:val="0049368C"/>
    <w:rsid w:val="004A7837"/>
    <w:rsid w:val="004A7F8C"/>
    <w:rsid w:val="004B642E"/>
    <w:rsid w:val="004B6739"/>
    <w:rsid w:val="004B7DB0"/>
    <w:rsid w:val="004F1189"/>
    <w:rsid w:val="00500321"/>
    <w:rsid w:val="0051762C"/>
    <w:rsid w:val="005177FE"/>
    <w:rsid w:val="00547792"/>
    <w:rsid w:val="00554404"/>
    <w:rsid w:val="00567987"/>
    <w:rsid w:val="00573795"/>
    <w:rsid w:val="005831E8"/>
    <w:rsid w:val="00591731"/>
    <w:rsid w:val="005A0280"/>
    <w:rsid w:val="005B1ADE"/>
    <w:rsid w:val="005B1C0C"/>
    <w:rsid w:val="005C5944"/>
    <w:rsid w:val="005D7C44"/>
    <w:rsid w:val="005E0201"/>
    <w:rsid w:val="005E300B"/>
    <w:rsid w:val="005F08BF"/>
    <w:rsid w:val="00623C3E"/>
    <w:rsid w:val="006301DF"/>
    <w:rsid w:val="00636FEA"/>
    <w:rsid w:val="006459F7"/>
    <w:rsid w:val="00651807"/>
    <w:rsid w:val="00680A22"/>
    <w:rsid w:val="006865BC"/>
    <w:rsid w:val="006B0C0C"/>
    <w:rsid w:val="006B1D61"/>
    <w:rsid w:val="006B78CD"/>
    <w:rsid w:val="006C388C"/>
    <w:rsid w:val="006C6121"/>
    <w:rsid w:val="006C63EF"/>
    <w:rsid w:val="006D4FC3"/>
    <w:rsid w:val="006E16F2"/>
    <w:rsid w:val="006E3716"/>
    <w:rsid w:val="006F4189"/>
    <w:rsid w:val="00702DC3"/>
    <w:rsid w:val="0070414C"/>
    <w:rsid w:val="0070591E"/>
    <w:rsid w:val="007137A1"/>
    <w:rsid w:val="00714E2E"/>
    <w:rsid w:val="007251AB"/>
    <w:rsid w:val="00725FA1"/>
    <w:rsid w:val="0075796E"/>
    <w:rsid w:val="00760C3E"/>
    <w:rsid w:val="0076390E"/>
    <w:rsid w:val="0078482D"/>
    <w:rsid w:val="00786449"/>
    <w:rsid w:val="007878C7"/>
    <w:rsid w:val="007B6F3F"/>
    <w:rsid w:val="007C3931"/>
    <w:rsid w:val="007C4FE2"/>
    <w:rsid w:val="007D2092"/>
    <w:rsid w:val="007D4003"/>
    <w:rsid w:val="007E1D3D"/>
    <w:rsid w:val="007E56D2"/>
    <w:rsid w:val="007F5F3A"/>
    <w:rsid w:val="00801BB5"/>
    <w:rsid w:val="00804784"/>
    <w:rsid w:val="008073C0"/>
    <w:rsid w:val="008148F8"/>
    <w:rsid w:val="0082403F"/>
    <w:rsid w:val="00826C37"/>
    <w:rsid w:val="00835B65"/>
    <w:rsid w:val="0084178A"/>
    <w:rsid w:val="008422A3"/>
    <w:rsid w:val="008439A5"/>
    <w:rsid w:val="00846C05"/>
    <w:rsid w:val="008620DD"/>
    <w:rsid w:val="008650DC"/>
    <w:rsid w:val="00872C93"/>
    <w:rsid w:val="008935D1"/>
    <w:rsid w:val="008A1BEB"/>
    <w:rsid w:val="008A30F4"/>
    <w:rsid w:val="008C259C"/>
    <w:rsid w:val="008D0D14"/>
    <w:rsid w:val="008D7E7A"/>
    <w:rsid w:val="008E01E5"/>
    <w:rsid w:val="008F0649"/>
    <w:rsid w:val="008F1AFB"/>
    <w:rsid w:val="008F7E42"/>
    <w:rsid w:val="00900E05"/>
    <w:rsid w:val="00925725"/>
    <w:rsid w:val="00926109"/>
    <w:rsid w:val="00930EF2"/>
    <w:rsid w:val="00931BF5"/>
    <w:rsid w:val="0097300B"/>
    <w:rsid w:val="0097601F"/>
    <w:rsid w:val="00990D15"/>
    <w:rsid w:val="00997335"/>
    <w:rsid w:val="009C4093"/>
    <w:rsid w:val="009C4C36"/>
    <w:rsid w:val="009E3010"/>
    <w:rsid w:val="009E6020"/>
    <w:rsid w:val="009F6618"/>
    <w:rsid w:val="00A154CD"/>
    <w:rsid w:val="00A36E18"/>
    <w:rsid w:val="00A45576"/>
    <w:rsid w:val="00A63D41"/>
    <w:rsid w:val="00A802F2"/>
    <w:rsid w:val="00A90DF1"/>
    <w:rsid w:val="00A92AE7"/>
    <w:rsid w:val="00AA0F6A"/>
    <w:rsid w:val="00AA14C4"/>
    <w:rsid w:val="00AB1D15"/>
    <w:rsid w:val="00AB2F2A"/>
    <w:rsid w:val="00AB7A4A"/>
    <w:rsid w:val="00AC09DF"/>
    <w:rsid w:val="00AD1F4C"/>
    <w:rsid w:val="00AE2F1F"/>
    <w:rsid w:val="00AE3CEA"/>
    <w:rsid w:val="00AE7240"/>
    <w:rsid w:val="00AF36B4"/>
    <w:rsid w:val="00B00CC8"/>
    <w:rsid w:val="00B05000"/>
    <w:rsid w:val="00B112AE"/>
    <w:rsid w:val="00B1531A"/>
    <w:rsid w:val="00B34CD6"/>
    <w:rsid w:val="00B4047C"/>
    <w:rsid w:val="00B47F78"/>
    <w:rsid w:val="00B50192"/>
    <w:rsid w:val="00B53E60"/>
    <w:rsid w:val="00B6595F"/>
    <w:rsid w:val="00B745BD"/>
    <w:rsid w:val="00B74F25"/>
    <w:rsid w:val="00B75657"/>
    <w:rsid w:val="00B775C1"/>
    <w:rsid w:val="00B85974"/>
    <w:rsid w:val="00B86B26"/>
    <w:rsid w:val="00B95205"/>
    <w:rsid w:val="00BC5A94"/>
    <w:rsid w:val="00BC7297"/>
    <w:rsid w:val="00BD1771"/>
    <w:rsid w:val="00BD74EF"/>
    <w:rsid w:val="00BE130E"/>
    <w:rsid w:val="00BE3E9E"/>
    <w:rsid w:val="00BE6003"/>
    <w:rsid w:val="00BF6810"/>
    <w:rsid w:val="00BF75AF"/>
    <w:rsid w:val="00C04C74"/>
    <w:rsid w:val="00C225E8"/>
    <w:rsid w:val="00C26AFD"/>
    <w:rsid w:val="00C30D97"/>
    <w:rsid w:val="00C33371"/>
    <w:rsid w:val="00C514B4"/>
    <w:rsid w:val="00C51B90"/>
    <w:rsid w:val="00C632D2"/>
    <w:rsid w:val="00C65E36"/>
    <w:rsid w:val="00C74C0C"/>
    <w:rsid w:val="00C77B38"/>
    <w:rsid w:val="00C839CA"/>
    <w:rsid w:val="00C972A5"/>
    <w:rsid w:val="00CB4FB2"/>
    <w:rsid w:val="00CC0D92"/>
    <w:rsid w:val="00CC0E48"/>
    <w:rsid w:val="00CC5294"/>
    <w:rsid w:val="00CC7D27"/>
    <w:rsid w:val="00CD3C4B"/>
    <w:rsid w:val="00CE0BA5"/>
    <w:rsid w:val="00CF3D10"/>
    <w:rsid w:val="00D07CC8"/>
    <w:rsid w:val="00D27B4E"/>
    <w:rsid w:val="00D4211E"/>
    <w:rsid w:val="00D50E3A"/>
    <w:rsid w:val="00D52F3F"/>
    <w:rsid w:val="00D56DD6"/>
    <w:rsid w:val="00D6346C"/>
    <w:rsid w:val="00D6601C"/>
    <w:rsid w:val="00D74999"/>
    <w:rsid w:val="00D75693"/>
    <w:rsid w:val="00D75F02"/>
    <w:rsid w:val="00D838AE"/>
    <w:rsid w:val="00D83ED4"/>
    <w:rsid w:val="00DB5EBD"/>
    <w:rsid w:val="00DC657C"/>
    <w:rsid w:val="00DF1904"/>
    <w:rsid w:val="00E02C85"/>
    <w:rsid w:val="00E114B9"/>
    <w:rsid w:val="00E17BE0"/>
    <w:rsid w:val="00E24201"/>
    <w:rsid w:val="00E26BDD"/>
    <w:rsid w:val="00E31979"/>
    <w:rsid w:val="00E31D99"/>
    <w:rsid w:val="00E9207E"/>
    <w:rsid w:val="00EA0DE6"/>
    <w:rsid w:val="00EA22EB"/>
    <w:rsid w:val="00EA33D4"/>
    <w:rsid w:val="00EA4764"/>
    <w:rsid w:val="00EB22F2"/>
    <w:rsid w:val="00EC0E1C"/>
    <w:rsid w:val="00EC29A9"/>
    <w:rsid w:val="00EC3068"/>
    <w:rsid w:val="00EC3FB3"/>
    <w:rsid w:val="00EC589F"/>
    <w:rsid w:val="00EC6DD9"/>
    <w:rsid w:val="00ED232B"/>
    <w:rsid w:val="00EF1156"/>
    <w:rsid w:val="00EF7A1E"/>
    <w:rsid w:val="00F00AFE"/>
    <w:rsid w:val="00F127E2"/>
    <w:rsid w:val="00F129BC"/>
    <w:rsid w:val="00F45320"/>
    <w:rsid w:val="00F5289C"/>
    <w:rsid w:val="00F55880"/>
    <w:rsid w:val="00F62259"/>
    <w:rsid w:val="00F62FC0"/>
    <w:rsid w:val="00F70B23"/>
    <w:rsid w:val="00F72075"/>
    <w:rsid w:val="00F7531D"/>
    <w:rsid w:val="00F77B1B"/>
    <w:rsid w:val="00F9028B"/>
    <w:rsid w:val="00F92F4D"/>
    <w:rsid w:val="00FA018E"/>
    <w:rsid w:val="00FB2BD5"/>
    <w:rsid w:val="00FB34D4"/>
    <w:rsid w:val="00FC19E2"/>
    <w:rsid w:val="00FD08FA"/>
    <w:rsid w:val="00FD72B6"/>
    <w:rsid w:val="00FE6B16"/>
    <w:rsid w:val="00FF474B"/>
    <w:rsid w:val="00FF5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_x0000_s1120"/>
        <o:r id="V:Rule2" type="connector" idref="#_x0000_s1117"/>
        <o:r id="V:Rule3" type="connector" idref="#_x0000_s1113"/>
        <o:r id="V:Rule4" type="connector" idref="#_x0000_s1112"/>
        <o:r id="V:Rule5" type="connector" idref="#_x0000_s1114"/>
        <o:r id="V:Rule6" type="connector" idref="#_x0000_s1118"/>
        <o:r id="V:Rule7" type="connector" idref="#_x0000_s1119"/>
      </o:rules>
    </o:shapelayout>
  </w:shapeDefaults>
  <w:decimalSymbol w:val=","/>
  <w:listSeparator w:val=";"/>
  <w14:docId w14:val="49108410"/>
  <w15:docId w15:val="{6EE46E1A-ACD8-4B87-9B4B-96F21D29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8F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148F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48F8"/>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148F8"/>
    <w:pPr>
      <w:keepNext/>
      <w:tabs>
        <w:tab w:val="left" w:pos="5387"/>
      </w:tabs>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148F8"/>
    <w:rPr>
      <w:rFonts w:ascii="Arial" w:eastAsia="Times New Roman" w:hAnsi="Arial" w:cs="Arial"/>
      <w:b/>
      <w:bCs/>
      <w:kern w:val="32"/>
      <w:sz w:val="32"/>
      <w:szCs w:val="32"/>
      <w:lang w:eastAsia="ru-RU"/>
    </w:rPr>
  </w:style>
  <w:style w:type="character" w:customStyle="1" w:styleId="20">
    <w:name w:val="Заголовок 2 Знак"/>
    <w:basedOn w:val="a0"/>
    <w:link w:val="2"/>
    <w:rsid w:val="008148F8"/>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8148F8"/>
    <w:rPr>
      <w:rFonts w:ascii="Times New Roman" w:eastAsia="Times New Roman" w:hAnsi="Times New Roman" w:cs="Times New Roman"/>
      <w:sz w:val="28"/>
      <w:szCs w:val="28"/>
      <w:lang w:eastAsia="ru-RU"/>
    </w:rPr>
  </w:style>
  <w:style w:type="paragraph" w:customStyle="1" w:styleId="11">
    <w:name w:val="Знак Знак Знак Знак1"/>
    <w:basedOn w:val="a"/>
    <w:next w:val="2"/>
    <w:autoRedefine/>
    <w:uiPriority w:val="99"/>
    <w:rsid w:val="008148F8"/>
    <w:pPr>
      <w:spacing w:after="160" w:line="240" w:lineRule="exact"/>
      <w:jc w:val="both"/>
    </w:pPr>
    <w:rPr>
      <w:sz w:val="24"/>
      <w:szCs w:val="24"/>
      <w:lang w:val="en-US" w:eastAsia="en-US"/>
    </w:rPr>
  </w:style>
  <w:style w:type="character" w:styleId="a3">
    <w:name w:val="Hyperlink"/>
    <w:basedOn w:val="a0"/>
    <w:uiPriority w:val="99"/>
    <w:rsid w:val="008148F8"/>
    <w:rPr>
      <w:rFonts w:cs="Times New Roman"/>
      <w:color w:val="0000FF"/>
      <w:u w:val="single"/>
    </w:rPr>
  </w:style>
  <w:style w:type="paragraph" w:styleId="a4">
    <w:name w:val="Body Text"/>
    <w:basedOn w:val="a"/>
    <w:link w:val="a5"/>
    <w:uiPriority w:val="99"/>
    <w:rsid w:val="008148F8"/>
    <w:pPr>
      <w:tabs>
        <w:tab w:val="left" w:pos="2127"/>
      </w:tabs>
    </w:pPr>
    <w:rPr>
      <w:b/>
      <w:bCs/>
      <w:sz w:val="26"/>
      <w:szCs w:val="26"/>
    </w:rPr>
  </w:style>
  <w:style w:type="character" w:customStyle="1" w:styleId="a5">
    <w:name w:val="Основной текст Знак"/>
    <w:basedOn w:val="a0"/>
    <w:link w:val="a4"/>
    <w:uiPriority w:val="99"/>
    <w:rsid w:val="008148F8"/>
    <w:rPr>
      <w:rFonts w:ascii="Times New Roman" w:eastAsia="Times New Roman" w:hAnsi="Times New Roman" w:cs="Times New Roman"/>
      <w:b/>
      <w:bCs/>
      <w:sz w:val="26"/>
      <w:szCs w:val="26"/>
      <w:lang w:eastAsia="ru-RU"/>
    </w:rPr>
  </w:style>
  <w:style w:type="paragraph" w:styleId="a6">
    <w:name w:val="Body Text Indent"/>
    <w:basedOn w:val="a"/>
    <w:link w:val="a7"/>
    <w:uiPriority w:val="99"/>
    <w:rsid w:val="008148F8"/>
    <w:pPr>
      <w:ind w:firstLine="567"/>
      <w:jc w:val="both"/>
    </w:pPr>
    <w:rPr>
      <w:sz w:val="22"/>
      <w:szCs w:val="22"/>
    </w:rPr>
  </w:style>
  <w:style w:type="character" w:customStyle="1" w:styleId="a7">
    <w:name w:val="Основной текст с отступом Знак"/>
    <w:basedOn w:val="a0"/>
    <w:link w:val="a6"/>
    <w:uiPriority w:val="99"/>
    <w:rsid w:val="008148F8"/>
    <w:rPr>
      <w:rFonts w:ascii="Times New Roman" w:eastAsia="Times New Roman" w:hAnsi="Times New Roman" w:cs="Times New Roman"/>
      <w:lang w:eastAsia="ru-RU"/>
    </w:rPr>
  </w:style>
  <w:style w:type="paragraph" w:styleId="21">
    <w:name w:val="Body Text 2"/>
    <w:basedOn w:val="a"/>
    <w:link w:val="22"/>
    <w:uiPriority w:val="99"/>
    <w:rsid w:val="008148F8"/>
    <w:rPr>
      <w:sz w:val="22"/>
      <w:szCs w:val="22"/>
      <w:lang w:val="en-US"/>
    </w:rPr>
  </w:style>
  <w:style w:type="character" w:customStyle="1" w:styleId="22">
    <w:name w:val="Основной текст 2 Знак"/>
    <w:basedOn w:val="a0"/>
    <w:link w:val="21"/>
    <w:uiPriority w:val="99"/>
    <w:rsid w:val="008148F8"/>
    <w:rPr>
      <w:rFonts w:ascii="Times New Roman" w:eastAsia="Times New Roman" w:hAnsi="Times New Roman" w:cs="Times New Roman"/>
      <w:lang w:val="en-US" w:eastAsia="ru-RU"/>
    </w:rPr>
  </w:style>
  <w:style w:type="table" w:styleId="a8">
    <w:name w:val="Table Grid"/>
    <w:basedOn w:val="a1"/>
    <w:uiPriority w:val="39"/>
    <w:rsid w:val="008148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Знак2"/>
    <w:basedOn w:val="a"/>
    <w:next w:val="2"/>
    <w:autoRedefine/>
    <w:uiPriority w:val="99"/>
    <w:rsid w:val="008148F8"/>
    <w:pPr>
      <w:spacing w:after="160" w:line="240" w:lineRule="exact"/>
      <w:jc w:val="both"/>
    </w:pPr>
    <w:rPr>
      <w:sz w:val="24"/>
      <w:szCs w:val="24"/>
      <w:lang w:val="en-US" w:eastAsia="en-US"/>
    </w:rPr>
  </w:style>
  <w:style w:type="paragraph" w:customStyle="1" w:styleId="ConsPlusNormal">
    <w:name w:val="ConsPlusNormal"/>
    <w:link w:val="ConsPlusNormal0"/>
    <w:rsid w:val="008148F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148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List Paragraph"/>
    <w:basedOn w:val="a"/>
    <w:uiPriority w:val="34"/>
    <w:qFormat/>
    <w:rsid w:val="008148F8"/>
    <w:pPr>
      <w:spacing w:after="200" w:line="276" w:lineRule="auto"/>
      <w:ind w:left="720"/>
    </w:pPr>
    <w:rPr>
      <w:rFonts w:ascii="Calibri" w:hAnsi="Calibri" w:cs="Calibri"/>
      <w:sz w:val="22"/>
      <w:szCs w:val="22"/>
      <w:lang w:eastAsia="en-US"/>
    </w:rPr>
  </w:style>
  <w:style w:type="paragraph" w:customStyle="1" w:styleId="ConsPlusNonformat">
    <w:name w:val="ConsPlusNonformat"/>
    <w:uiPriority w:val="99"/>
    <w:rsid w:val="008148F8"/>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pple-style-span">
    <w:name w:val="apple-style-span"/>
    <w:basedOn w:val="a0"/>
    <w:uiPriority w:val="99"/>
    <w:rsid w:val="008148F8"/>
    <w:rPr>
      <w:rFonts w:cs="Times New Roman"/>
    </w:rPr>
  </w:style>
  <w:style w:type="character" w:customStyle="1" w:styleId="apple-converted-space">
    <w:name w:val="apple-converted-space"/>
    <w:basedOn w:val="a0"/>
    <w:uiPriority w:val="99"/>
    <w:rsid w:val="008148F8"/>
    <w:rPr>
      <w:rFonts w:cs="Times New Roman"/>
    </w:rPr>
  </w:style>
  <w:style w:type="character" w:customStyle="1" w:styleId="24">
    <w:name w:val="Знак2 Знак"/>
    <w:basedOn w:val="a0"/>
    <w:uiPriority w:val="99"/>
    <w:rsid w:val="008148F8"/>
    <w:rPr>
      <w:rFonts w:cs="Times New Roman"/>
      <w:sz w:val="24"/>
      <w:szCs w:val="24"/>
      <w:lang w:val="en-US" w:eastAsia="en-US"/>
    </w:rPr>
  </w:style>
  <w:style w:type="paragraph" w:customStyle="1" w:styleId="25">
    <w:name w:val="Знак Знак2"/>
    <w:basedOn w:val="a"/>
    <w:uiPriority w:val="99"/>
    <w:rsid w:val="008148F8"/>
    <w:pPr>
      <w:spacing w:after="160" w:line="240" w:lineRule="exact"/>
    </w:pPr>
    <w:rPr>
      <w:rFonts w:ascii="Verdana" w:hAnsi="Verdana" w:cs="Verdana"/>
      <w:lang w:val="en-US" w:eastAsia="en-US"/>
    </w:rPr>
  </w:style>
  <w:style w:type="paragraph" w:customStyle="1" w:styleId="aa">
    <w:name w:val="Знак Знак"/>
    <w:basedOn w:val="a"/>
    <w:next w:val="2"/>
    <w:autoRedefine/>
    <w:uiPriority w:val="99"/>
    <w:rsid w:val="008148F8"/>
    <w:pPr>
      <w:spacing w:after="160" w:line="240" w:lineRule="exact"/>
      <w:jc w:val="both"/>
    </w:pPr>
    <w:rPr>
      <w:sz w:val="24"/>
      <w:szCs w:val="24"/>
      <w:lang w:val="en-US" w:eastAsia="en-US"/>
    </w:rPr>
  </w:style>
  <w:style w:type="character" w:styleId="ab">
    <w:name w:val="annotation reference"/>
    <w:basedOn w:val="a0"/>
    <w:uiPriority w:val="99"/>
    <w:rsid w:val="008148F8"/>
    <w:rPr>
      <w:rFonts w:cs="Times New Roman"/>
      <w:sz w:val="16"/>
      <w:szCs w:val="16"/>
    </w:rPr>
  </w:style>
  <w:style w:type="paragraph" w:styleId="ac">
    <w:name w:val="annotation text"/>
    <w:basedOn w:val="a"/>
    <w:link w:val="ad"/>
    <w:uiPriority w:val="99"/>
    <w:rsid w:val="008148F8"/>
  </w:style>
  <w:style w:type="character" w:customStyle="1" w:styleId="ad">
    <w:name w:val="Текст примечания Знак"/>
    <w:basedOn w:val="a0"/>
    <w:link w:val="ac"/>
    <w:uiPriority w:val="99"/>
    <w:rsid w:val="008148F8"/>
    <w:rPr>
      <w:rFonts w:ascii="Times New Roman" w:eastAsia="Times New Roman" w:hAnsi="Times New Roman" w:cs="Times New Roman"/>
      <w:sz w:val="20"/>
      <w:szCs w:val="20"/>
      <w:lang w:eastAsia="ru-RU"/>
    </w:rPr>
  </w:style>
  <w:style w:type="paragraph" w:customStyle="1" w:styleId="consnormal">
    <w:name w:val="consnormal"/>
    <w:basedOn w:val="a"/>
    <w:uiPriority w:val="99"/>
    <w:rsid w:val="008148F8"/>
    <w:pPr>
      <w:spacing w:before="120" w:after="120"/>
    </w:pPr>
    <w:rPr>
      <w:sz w:val="24"/>
      <w:szCs w:val="24"/>
    </w:rPr>
  </w:style>
  <w:style w:type="paragraph" w:customStyle="1" w:styleId="consprim">
    <w:name w:val="consprim"/>
    <w:basedOn w:val="a"/>
    <w:uiPriority w:val="99"/>
    <w:rsid w:val="008148F8"/>
    <w:pPr>
      <w:spacing w:before="120" w:after="120"/>
    </w:pPr>
    <w:rPr>
      <w:sz w:val="24"/>
      <w:szCs w:val="24"/>
    </w:rPr>
  </w:style>
  <w:style w:type="paragraph" w:customStyle="1" w:styleId="12">
    <w:name w:val="Стиль1"/>
    <w:basedOn w:val="a"/>
    <w:uiPriority w:val="99"/>
    <w:rsid w:val="008148F8"/>
    <w:pPr>
      <w:autoSpaceDE w:val="0"/>
      <w:autoSpaceDN w:val="0"/>
      <w:adjustRightInd w:val="0"/>
      <w:ind w:firstLine="540"/>
      <w:jc w:val="both"/>
      <w:outlineLvl w:val="1"/>
    </w:pPr>
    <w:rPr>
      <w:color w:val="000000"/>
      <w:sz w:val="28"/>
      <w:szCs w:val="28"/>
    </w:rPr>
  </w:style>
  <w:style w:type="paragraph" w:customStyle="1" w:styleId="ae">
    <w:name w:val="Знак"/>
    <w:basedOn w:val="a"/>
    <w:uiPriority w:val="99"/>
    <w:rsid w:val="008148F8"/>
    <w:pPr>
      <w:spacing w:after="160" w:line="240" w:lineRule="exact"/>
    </w:pPr>
    <w:rPr>
      <w:rFonts w:ascii="Verdana" w:hAnsi="Verdana" w:cs="Verdana"/>
      <w:sz w:val="24"/>
      <w:szCs w:val="24"/>
      <w:lang w:val="en-US" w:eastAsia="en-US"/>
    </w:rPr>
  </w:style>
  <w:style w:type="paragraph" w:customStyle="1" w:styleId="13">
    <w:name w:val="Знак1"/>
    <w:basedOn w:val="a"/>
    <w:uiPriority w:val="99"/>
    <w:rsid w:val="008148F8"/>
    <w:pPr>
      <w:spacing w:after="160" w:line="240" w:lineRule="exact"/>
    </w:pPr>
    <w:rPr>
      <w:rFonts w:ascii="Verdana" w:hAnsi="Verdana" w:cs="Verdana"/>
      <w:sz w:val="24"/>
      <w:szCs w:val="24"/>
      <w:lang w:val="en-US" w:eastAsia="en-US"/>
    </w:rPr>
  </w:style>
  <w:style w:type="paragraph" w:styleId="af">
    <w:name w:val="header"/>
    <w:basedOn w:val="a"/>
    <w:link w:val="af0"/>
    <w:rsid w:val="008148F8"/>
    <w:pPr>
      <w:tabs>
        <w:tab w:val="center" w:pos="4677"/>
        <w:tab w:val="right" w:pos="9355"/>
      </w:tabs>
    </w:pPr>
  </w:style>
  <w:style w:type="character" w:customStyle="1" w:styleId="af0">
    <w:name w:val="Верхний колонтитул Знак"/>
    <w:basedOn w:val="a0"/>
    <w:link w:val="af"/>
    <w:rsid w:val="008148F8"/>
    <w:rPr>
      <w:rFonts w:ascii="Times New Roman" w:eastAsia="Times New Roman" w:hAnsi="Times New Roman" w:cs="Times New Roman"/>
      <w:sz w:val="20"/>
      <w:szCs w:val="20"/>
      <w:lang w:eastAsia="ru-RU"/>
    </w:rPr>
  </w:style>
  <w:style w:type="character" w:styleId="af1">
    <w:name w:val="page number"/>
    <w:basedOn w:val="a0"/>
    <w:uiPriority w:val="99"/>
    <w:rsid w:val="008148F8"/>
    <w:rPr>
      <w:rFonts w:cs="Times New Roman"/>
    </w:rPr>
  </w:style>
  <w:style w:type="paragraph" w:customStyle="1" w:styleId="ADM-2-">
    <w:name w:val="ADM- 2 - абзац"/>
    <w:basedOn w:val="af2"/>
    <w:link w:val="ADM-2-0"/>
    <w:uiPriority w:val="99"/>
    <w:rsid w:val="008148F8"/>
    <w:pPr>
      <w:tabs>
        <w:tab w:val="left" w:pos="709"/>
      </w:tabs>
      <w:spacing w:after="0"/>
      <w:ind w:firstLine="709"/>
      <w:jc w:val="both"/>
    </w:pPr>
    <w:rPr>
      <w:rFonts w:ascii="Times New Roman" w:hAnsi="Times New Roman" w:cs="Times New Roman"/>
      <w:sz w:val="28"/>
      <w:szCs w:val="28"/>
    </w:rPr>
  </w:style>
  <w:style w:type="paragraph" w:styleId="af2">
    <w:name w:val="Subtitle"/>
    <w:basedOn w:val="a"/>
    <w:link w:val="af3"/>
    <w:uiPriority w:val="99"/>
    <w:qFormat/>
    <w:rsid w:val="008148F8"/>
    <w:pPr>
      <w:spacing w:after="60"/>
      <w:jc w:val="center"/>
      <w:outlineLvl w:val="1"/>
    </w:pPr>
    <w:rPr>
      <w:rFonts w:ascii="Arial" w:hAnsi="Arial" w:cs="Arial"/>
      <w:sz w:val="24"/>
      <w:szCs w:val="24"/>
    </w:rPr>
  </w:style>
  <w:style w:type="character" w:customStyle="1" w:styleId="af3">
    <w:name w:val="Подзаголовок Знак"/>
    <w:basedOn w:val="a0"/>
    <w:link w:val="af2"/>
    <w:uiPriority w:val="99"/>
    <w:rsid w:val="008148F8"/>
    <w:rPr>
      <w:rFonts w:ascii="Arial" w:eastAsia="Times New Roman" w:hAnsi="Arial" w:cs="Arial"/>
      <w:sz w:val="24"/>
      <w:szCs w:val="24"/>
      <w:lang w:eastAsia="ru-RU"/>
    </w:rPr>
  </w:style>
  <w:style w:type="character" w:customStyle="1" w:styleId="ADM-2-0">
    <w:name w:val="ADM- 2 - абзац Знак"/>
    <w:link w:val="ADM-2-"/>
    <w:uiPriority w:val="99"/>
    <w:locked/>
    <w:rsid w:val="008148F8"/>
    <w:rPr>
      <w:rFonts w:ascii="Times New Roman" w:eastAsia="Times New Roman" w:hAnsi="Times New Roman" w:cs="Times New Roman"/>
      <w:sz w:val="28"/>
      <w:szCs w:val="28"/>
      <w:lang w:eastAsia="ru-RU"/>
    </w:rPr>
  </w:style>
  <w:style w:type="paragraph" w:customStyle="1" w:styleId="ADM-2">
    <w:name w:val="ADM-2 абзац нумерованый"/>
    <w:basedOn w:val="ADM-2-"/>
    <w:link w:val="ADM-20"/>
    <w:uiPriority w:val="99"/>
    <w:rsid w:val="008148F8"/>
    <w:pPr>
      <w:tabs>
        <w:tab w:val="left" w:pos="1134"/>
      </w:tabs>
      <w:ind w:firstLine="0"/>
    </w:pPr>
  </w:style>
  <w:style w:type="character" w:customStyle="1" w:styleId="ADM-20">
    <w:name w:val="ADM-2 абзац нумерованый Знак"/>
    <w:link w:val="ADM-2"/>
    <w:uiPriority w:val="99"/>
    <w:locked/>
    <w:rsid w:val="008148F8"/>
    <w:rPr>
      <w:rFonts w:ascii="Times New Roman" w:eastAsia="Times New Roman" w:hAnsi="Times New Roman" w:cs="Times New Roman"/>
      <w:sz w:val="28"/>
      <w:szCs w:val="28"/>
      <w:lang w:eastAsia="ru-RU"/>
    </w:rPr>
  </w:style>
  <w:style w:type="paragraph" w:customStyle="1" w:styleId="ADM-3-">
    <w:name w:val="ADM-3 - абзац список"/>
    <w:basedOn w:val="af2"/>
    <w:next w:val="ADM-2-"/>
    <w:link w:val="ADM-3-0"/>
    <w:uiPriority w:val="99"/>
    <w:rsid w:val="008148F8"/>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uiPriority w:val="99"/>
    <w:locked/>
    <w:rsid w:val="008148F8"/>
    <w:rPr>
      <w:rFonts w:ascii="Times New Roman" w:eastAsia="Times New Roman" w:hAnsi="Times New Roman" w:cs="Times New Roman"/>
      <w:sz w:val="28"/>
      <w:szCs w:val="28"/>
      <w:lang w:eastAsia="ru-RU"/>
    </w:rPr>
  </w:style>
  <w:style w:type="paragraph" w:customStyle="1" w:styleId="14">
    <w:name w:val="Знак Знак Знак Знак1 Знак Знак Знак Знак Знак Знак Знак Знак"/>
    <w:basedOn w:val="a"/>
    <w:uiPriority w:val="99"/>
    <w:rsid w:val="008148F8"/>
    <w:pPr>
      <w:spacing w:after="160" w:line="240" w:lineRule="exact"/>
    </w:pPr>
    <w:rPr>
      <w:rFonts w:ascii="Verdana" w:hAnsi="Verdana" w:cs="Verdana"/>
      <w:lang w:val="en-US" w:eastAsia="en-US"/>
    </w:rPr>
  </w:style>
  <w:style w:type="paragraph" w:customStyle="1" w:styleId="af4">
    <w:name w:val="Знак Знак Знак Знак"/>
    <w:basedOn w:val="a"/>
    <w:uiPriority w:val="99"/>
    <w:rsid w:val="008148F8"/>
    <w:pPr>
      <w:spacing w:after="160" w:line="240" w:lineRule="exact"/>
    </w:pPr>
    <w:rPr>
      <w:rFonts w:ascii="Verdana" w:hAnsi="Verdana" w:cs="Verdana"/>
      <w:lang w:val="en-US" w:eastAsia="en-US"/>
    </w:rPr>
  </w:style>
  <w:style w:type="paragraph" w:customStyle="1" w:styleId="26">
    <w:name w:val="Знак Знак Знак Знак2"/>
    <w:basedOn w:val="a"/>
    <w:uiPriority w:val="99"/>
    <w:rsid w:val="008148F8"/>
    <w:pPr>
      <w:spacing w:after="160" w:line="240" w:lineRule="exact"/>
    </w:pPr>
    <w:rPr>
      <w:rFonts w:ascii="Verdana" w:hAnsi="Verdana" w:cs="Verdana"/>
      <w:lang w:val="en-US" w:eastAsia="en-US"/>
    </w:rPr>
  </w:style>
  <w:style w:type="paragraph" w:customStyle="1" w:styleId="ConsNonformat">
    <w:name w:val="ConsNonformat"/>
    <w:rsid w:val="00814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1">
    <w:name w:val="Знак Знак3"/>
    <w:uiPriority w:val="99"/>
    <w:rsid w:val="008148F8"/>
    <w:rPr>
      <w:rFonts w:ascii="Calibri" w:hAnsi="Calibri"/>
      <w:lang w:eastAsia="ar-SA" w:bidi="ar-SA"/>
    </w:rPr>
  </w:style>
  <w:style w:type="paragraph" w:styleId="af5">
    <w:name w:val="Balloon Text"/>
    <w:basedOn w:val="a"/>
    <w:link w:val="af6"/>
    <w:uiPriority w:val="99"/>
    <w:semiHidden/>
    <w:rsid w:val="008148F8"/>
    <w:rPr>
      <w:rFonts w:ascii="Tahoma" w:hAnsi="Tahoma" w:cs="Tahoma"/>
      <w:sz w:val="16"/>
      <w:szCs w:val="16"/>
    </w:rPr>
  </w:style>
  <w:style w:type="character" w:customStyle="1" w:styleId="af6">
    <w:name w:val="Текст выноски Знак"/>
    <w:basedOn w:val="a0"/>
    <w:link w:val="af5"/>
    <w:uiPriority w:val="99"/>
    <w:semiHidden/>
    <w:rsid w:val="008148F8"/>
    <w:rPr>
      <w:rFonts w:ascii="Tahoma" w:eastAsia="Times New Roman" w:hAnsi="Tahoma" w:cs="Tahoma"/>
      <w:sz w:val="16"/>
      <w:szCs w:val="16"/>
      <w:lang w:eastAsia="ru-RU"/>
    </w:rPr>
  </w:style>
  <w:style w:type="paragraph" w:styleId="af7">
    <w:name w:val="annotation subject"/>
    <w:basedOn w:val="ac"/>
    <w:next w:val="ac"/>
    <w:link w:val="af8"/>
    <w:uiPriority w:val="99"/>
    <w:semiHidden/>
    <w:rsid w:val="008148F8"/>
    <w:rPr>
      <w:b/>
      <w:bCs/>
    </w:rPr>
  </w:style>
  <w:style w:type="character" w:customStyle="1" w:styleId="af8">
    <w:name w:val="Тема примечания Знак"/>
    <w:basedOn w:val="ad"/>
    <w:link w:val="af7"/>
    <w:uiPriority w:val="99"/>
    <w:semiHidden/>
    <w:rsid w:val="008148F8"/>
    <w:rPr>
      <w:rFonts w:ascii="Times New Roman" w:eastAsia="Times New Roman" w:hAnsi="Times New Roman" w:cs="Times New Roman"/>
      <w:b/>
      <w:bCs/>
      <w:sz w:val="20"/>
      <w:szCs w:val="20"/>
      <w:lang w:eastAsia="ru-RU"/>
    </w:rPr>
  </w:style>
  <w:style w:type="paragraph" w:styleId="af9">
    <w:name w:val="footer"/>
    <w:basedOn w:val="a"/>
    <w:link w:val="afa"/>
    <w:uiPriority w:val="99"/>
    <w:rsid w:val="008148F8"/>
    <w:pPr>
      <w:tabs>
        <w:tab w:val="center" w:pos="4677"/>
        <w:tab w:val="right" w:pos="9355"/>
      </w:tabs>
    </w:pPr>
  </w:style>
  <w:style w:type="character" w:customStyle="1" w:styleId="afa">
    <w:name w:val="Нижний колонтитул Знак"/>
    <w:basedOn w:val="a0"/>
    <w:link w:val="af9"/>
    <w:uiPriority w:val="99"/>
    <w:rsid w:val="008148F8"/>
    <w:rPr>
      <w:rFonts w:ascii="Times New Roman" w:eastAsia="Times New Roman" w:hAnsi="Times New Roman" w:cs="Times New Roman"/>
      <w:sz w:val="20"/>
      <w:szCs w:val="20"/>
      <w:lang w:eastAsia="ru-RU"/>
    </w:rPr>
  </w:style>
  <w:style w:type="paragraph" w:customStyle="1" w:styleId="110">
    <w:name w:val="Знак Знак Знак Знак1 Знак Знак Знак Знак Знак Знак Знак Знак1"/>
    <w:basedOn w:val="a"/>
    <w:uiPriority w:val="99"/>
    <w:rsid w:val="008148F8"/>
    <w:pPr>
      <w:spacing w:after="160" w:line="240" w:lineRule="exact"/>
    </w:pPr>
    <w:rPr>
      <w:rFonts w:ascii="Verdana" w:hAnsi="Verdana" w:cs="Verdana"/>
      <w:lang w:val="en-US" w:eastAsia="en-US"/>
    </w:rPr>
  </w:style>
  <w:style w:type="paragraph" w:styleId="HTML">
    <w:name w:val="HTML Preformatted"/>
    <w:basedOn w:val="a"/>
    <w:link w:val="HTML0"/>
    <w:uiPriority w:val="99"/>
    <w:rsid w:val="00814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8148F8"/>
    <w:rPr>
      <w:rFonts w:ascii="Courier New" w:eastAsia="Times New Roman" w:hAnsi="Courier New" w:cs="Courier New"/>
      <w:sz w:val="20"/>
      <w:szCs w:val="20"/>
      <w:lang w:eastAsia="ru-RU"/>
    </w:rPr>
  </w:style>
  <w:style w:type="paragraph" w:customStyle="1" w:styleId="u">
    <w:name w:val="u"/>
    <w:basedOn w:val="a"/>
    <w:uiPriority w:val="99"/>
    <w:rsid w:val="008148F8"/>
    <w:pPr>
      <w:spacing w:before="100" w:beforeAutospacing="1" w:after="100" w:afterAutospacing="1"/>
    </w:pPr>
    <w:rPr>
      <w:sz w:val="24"/>
      <w:szCs w:val="24"/>
    </w:rPr>
  </w:style>
  <w:style w:type="paragraph" w:customStyle="1" w:styleId="consplusnormal1">
    <w:name w:val="consplusnormal"/>
    <w:basedOn w:val="a"/>
    <w:uiPriority w:val="99"/>
    <w:rsid w:val="008148F8"/>
    <w:pPr>
      <w:spacing w:before="100" w:beforeAutospacing="1" w:after="100" w:afterAutospacing="1"/>
    </w:pPr>
    <w:rPr>
      <w:sz w:val="24"/>
      <w:szCs w:val="24"/>
    </w:rPr>
  </w:style>
  <w:style w:type="paragraph" w:customStyle="1" w:styleId="consplusnonformat0">
    <w:name w:val="consplusnonformat"/>
    <w:basedOn w:val="a"/>
    <w:uiPriority w:val="99"/>
    <w:rsid w:val="008148F8"/>
    <w:pPr>
      <w:spacing w:before="100" w:beforeAutospacing="1" w:after="100" w:afterAutospacing="1"/>
    </w:pPr>
    <w:rPr>
      <w:sz w:val="24"/>
      <w:szCs w:val="24"/>
    </w:rPr>
  </w:style>
  <w:style w:type="paragraph" w:customStyle="1" w:styleId="ConsNormal0">
    <w:name w:val="ConsNormal"/>
    <w:uiPriority w:val="99"/>
    <w:rsid w:val="008148F8"/>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11">
    <w:name w:val="Знак Знак Знак Знак11"/>
    <w:basedOn w:val="a"/>
    <w:next w:val="2"/>
    <w:autoRedefine/>
    <w:uiPriority w:val="99"/>
    <w:rsid w:val="008148F8"/>
    <w:pPr>
      <w:spacing w:after="160" w:line="240" w:lineRule="exact"/>
      <w:jc w:val="both"/>
    </w:pPr>
    <w:rPr>
      <w:sz w:val="24"/>
      <w:szCs w:val="24"/>
      <w:lang w:val="en-US" w:eastAsia="en-US"/>
    </w:rPr>
  </w:style>
  <w:style w:type="character" w:styleId="afb">
    <w:name w:val="FollowedHyperlink"/>
    <w:basedOn w:val="a0"/>
    <w:uiPriority w:val="99"/>
    <w:rsid w:val="008148F8"/>
    <w:rPr>
      <w:rFonts w:cs="Times New Roman"/>
      <w:color w:val="800080"/>
      <w:u w:val="single"/>
    </w:rPr>
  </w:style>
  <w:style w:type="paragraph" w:customStyle="1" w:styleId="210">
    <w:name w:val="Знак Знак21"/>
    <w:basedOn w:val="a"/>
    <w:uiPriority w:val="99"/>
    <w:rsid w:val="008148F8"/>
    <w:pPr>
      <w:spacing w:after="160" w:line="240" w:lineRule="exact"/>
    </w:pPr>
    <w:rPr>
      <w:rFonts w:ascii="Verdana" w:hAnsi="Verdana" w:cs="Verdana"/>
      <w:lang w:val="en-US" w:eastAsia="en-US"/>
    </w:rPr>
  </w:style>
  <w:style w:type="paragraph" w:customStyle="1" w:styleId="6">
    <w:name w:val="Знак Знак6"/>
    <w:basedOn w:val="a"/>
    <w:next w:val="2"/>
    <w:autoRedefine/>
    <w:uiPriority w:val="99"/>
    <w:rsid w:val="008148F8"/>
    <w:pPr>
      <w:spacing w:after="160" w:line="240" w:lineRule="exact"/>
      <w:jc w:val="both"/>
    </w:pPr>
    <w:rPr>
      <w:sz w:val="24"/>
      <w:szCs w:val="24"/>
      <w:lang w:val="en-US" w:eastAsia="en-US"/>
    </w:rPr>
  </w:style>
  <w:style w:type="paragraph" w:customStyle="1" w:styleId="32">
    <w:name w:val="Знак3"/>
    <w:basedOn w:val="a"/>
    <w:uiPriority w:val="99"/>
    <w:rsid w:val="008148F8"/>
    <w:pPr>
      <w:spacing w:after="160" w:line="240" w:lineRule="exact"/>
    </w:pPr>
    <w:rPr>
      <w:rFonts w:ascii="Verdana" w:hAnsi="Verdana" w:cs="Verdana"/>
      <w:sz w:val="24"/>
      <w:szCs w:val="24"/>
      <w:lang w:val="en-US" w:eastAsia="en-US"/>
    </w:rPr>
  </w:style>
  <w:style w:type="character" w:customStyle="1" w:styleId="310">
    <w:name w:val="Знак Знак31"/>
    <w:uiPriority w:val="99"/>
    <w:rsid w:val="008148F8"/>
    <w:rPr>
      <w:rFonts w:ascii="Calibri" w:hAnsi="Calibri"/>
      <w:lang w:eastAsia="ar-SA" w:bidi="ar-SA"/>
    </w:rPr>
  </w:style>
  <w:style w:type="paragraph" w:styleId="afc">
    <w:name w:val="Title"/>
    <w:basedOn w:val="a"/>
    <w:link w:val="afd"/>
    <w:uiPriority w:val="99"/>
    <w:qFormat/>
    <w:rsid w:val="008148F8"/>
    <w:pPr>
      <w:jc w:val="center"/>
    </w:pPr>
    <w:rPr>
      <w:sz w:val="24"/>
      <w:szCs w:val="24"/>
      <w:lang w:val="en-US"/>
    </w:rPr>
  </w:style>
  <w:style w:type="character" w:customStyle="1" w:styleId="afd">
    <w:name w:val="Заголовок Знак"/>
    <w:basedOn w:val="a0"/>
    <w:link w:val="afc"/>
    <w:uiPriority w:val="99"/>
    <w:rsid w:val="008148F8"/>
    <w:rPr>
      <w:rFonts w:ascii="Times New Roman" w:eastAsia="Times New Roman" w:hAnsi="Times New Roman" w:cs="Times New Roman"/>
      <w:sz w:val="24"/>
      <w:szCs w:val="24"/>
      <w:lang w:val="en-US" w:eastAsia="ru-RU"/>
    </w:rPr>
  </w:style>
  <w:style w:type="paragraph" w:styleId="afe">
    <w:name w:val="No Spacing"/>
    <w:uiPriority w:val="1"/>
    <w:qFormat/>
    <w:rsid w:val="004A7F8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4A7F8C"/>
    <w:rPr>
      <w:rFonts w:ascii="Arial" w:eastAsia="Times New Roman" w:hAnsi="Arial" w:cs="Arial"/>
      <w:sz w:val="20"/>
      <w:szCs w:val="20"/>
      <w:lang w:eastAsia="ru-RU"/>
    </w:rPr>
  </w:style>
  <w:style w:type="table" w:customStyle="1" w:styleId="15">
    <w:name w:val="Сетка таблицы1"/>
    <w:basedOn w:val="a1"/>
    <w:next w:val="a8"/>
    <w:uiPriority w:val="59"/>
    <w:rsid w:val="00005E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 Знак12"/>
    <w:basedOn w:val="a"/>
    <w:next w:val="2"/>
    <w:autoRedefine/>
    <w:rsid w:val="00F62FC0"/>
    <w:pPr>
      <w:spacing w:after="160" w:line="240" w:lineRule="exact"/>
      <w:jc w:val="both"/>
    </w:pPr>
    <w:rPr>
      <w:sz w:val="24"/>
      <w:szCs w:val="24"/>
      <w:lang w:val="en-US" w:eastAsia="en-US"/>
    </w:rPr>
  </w:style>
  <w:style w:type="paragraph" w:customStyle="1" w:styleId="121">
    <w:name w:val="Знак Знак12"/>
    <w:basedOn w:val="a"/>
    <w:next w:val="2"/>
    <w:autoRedefine/>
    <w:rsid w:val="00197DED"/>
    <w:pPr>
      <w:spacing w:after="160" w:line="240" w:lineRule="exact"/>
      <w:jc w:val="both"/>
    </w:pPr>
    <w:rPr>
      <w:sz w:val="24"/>
      <w:szCs w:val="24"/>
      <w:lang w:val="en-US" w:eastAsia="en-US"/>
    </w:rPr>
  </w:style>
  <w:style w:type="paragraph" w:customStyle="1" w:styleId="122">
    <w:name w:val="Знак Знак12"/>
    <w:basedOn w:val="a"/>
    <w:next w:val="2"/>
    <w:autoRedefine/>
    <w:rsid w:val="008620DD"/>
    <w:pPr>
      <w:spacing w:after="160" w:line="240" w:lineRule="exact"/>
      <w:jc w:val="both"/>
    </w:pPr>
    <w:rPr>
      <w:sz w:val="24"/>
      <w:szCs w:val="24"/>
      <w:lang w:val="en-US" w:eastAsia="en-US"/>
    </w:rPr>
  </w:style>
  <w:style w:type="paragraph" w:customStyle="1" w:styleId="123">
    <w:name w:val="Знак Знак12"/>
    <w:basedOn w:val="a"/>
    <w:next w:val="2"/>
    <w:autoRedefine/>
    <w:rsid w:val="00AE7240"/>
    <w:pPr>
      <w:spacing w:after="160" w:line="240" w:lineRule="exact"/>
      <w:jc w:val="both"/>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86901">
      <w:bodyDiv w:val="1"/>
      <w:marLeft w:val="0"/>
      <w:marRight w:val="0"/>
      <w:marTop w:val="0"/>
      <w:marBottom w:val="0"/>
      <w:divBdr>
        <w:top w:val="none" w:sz="0" w:space="0" w:color="auto"/>
        <w:left w:val="none" w:sz="0" w:space="0" w:color="auto"/>
        <w:bottom w:val="none" w:sz="0" w:space="0" w:color="auto"/>
        <w:right w:val="none" w:sz="0" w:space="0" w:color="auto"/>
      </w:divBdr>
    </w:div>
    <w:div w:id="1145009577">
      <w:bodyDiv w:val="1"/>
      <w:marLeft w:val="0"/>
      <w:marRight w:val="0"/>
      <w:marTop w:val="0"/>
      <w:marBottom w:val="0"/>
      <w:divBdr>
        <w:top w:val="none" w:sz="0" w:space="0" w:color="auto"/>
        <w:left w:val="none" w:sz="0" w:space="0" w:color="auto"/>
        <w:bottom w:val="none" w:sz="0" w:space="0" w:color="auto"/>
        <w:right w:val="none" w:sz="0" w:space="0" w:color="auto"/>
      </w:divBdr>
    </w:div>
    <w:div w:id="123543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070A4AC6507DA87F9C28C28A35AED3DCA38944C5E751A927DF20244D9A78E8C19345CC6E189A46E0220C52F78FTAhCM" TargetMode="External"/><Relationship Id="rId18" Type="http://schemas.openxmlformats.org/officeDocument/2006/relationships/hyperlink" Target="consultantplus://offline/ref=429CFBE2EEF1C722E1812B4F015762DF66098DCD82C53C35C78F1B4643BD8B1F797A632A0F388DBCFD8DFC966D7044DE7293C0149D44779CH0F7N"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consultantplus://offline/ref=564E51E10394D56C91D64A0779CB2E931E889CF6FDCBCAE9363A63746CC3B253DC2F1F620F3AADD4D6C6B9CF4707B376D932B709DA90253CzBg2N" TargetMode="External"/><Relationship Id="rId7" Type="http://schemas.openxmlformats.org/officeDocument/2006/relationships/endnotes" Target="endnotes.xml"/><Relationship Id="rId12" Type="http://schemas.openxmlformats.org/officeDocument/2006/relationships/hyperlink" Target="http://www.consultant.ru/document/cons_doc_LAW_58136/" TargetMode="External"/><Relationship Id="rId17" Type="http://schemas.openxmlformats.org/officeDocument/2006/relationships/hyperlink" Target="consultantplus://offline/ref=4982EAED9AE8AA9EF64E1877ED5A4B29707F20A6D8A3D9FDAB5BEECEA75926DC083B918FCD043E2BCBCE5D214A01E1E5C6D24133BEDA3CCDC0O2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982EAED9AE8AA9EF64E1877ED5A4B29707F20A6D8A3D9FDAB5BEECEA75926DC083B918CC404367A9E815C7D0E50F2E5C1D24330A2CDO9I" TargetMode="External"/><Relationship Id="rId20" Type="http://schemas.openxmlformats.org/officeDocument/2006/relationships/hyperlink" Target="consultantplus://offline/ref=564E51E10394D56C91D64A0779CB2E931E8F9BF2FBCBCAE9363A63746CC3B253DC2F1F620F3AADD5D5C6B9CF4707B376D932B709DA90253CzBg2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39.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070A4AC6507DA87F9C28C28A35AED3DCA28B46C4E056A927DF20244D9A78E8C1814594671B990CB067475DF786BA3E7784D609BETFhFM" TargetMode="External"/><Relationship Id="rId23" Type="http://schemas.openxmlformats.org/officeDocument/2006/relationships/image" Target="media/image1.png"/><Relationship Id="rId10" Type="http://schemas.openxmlformats.org/officeDocument/2006/relationships/hyperlink" Target="mailto:sgo@svetlogorsk39.ru" TargetMode="External"/><Relationship Id="rId19" Type="http://schemas.openxmlformats.org/officeDocument/2006/relationships/hyperlink" Target="consultantplus://offline/ref=AD0503B6852A9A1F30834B327F33D2C1948D37345326FB6713378AEA2E92042A485DFACE4D34BAA0B15F0C78E4N9H8N" TargetMode="External"/><Relationship Id="rId4" Type="http://schemas.openxmlformats.org/officeDocument/2006/relationships/settings" Target="settings.xml"/><Relationship Id="rId9" Type="http://schemas.openxmlformats.org/officeDocument/2006/relationships/hyperlink" Target="consultantplus://offline/main?base=RLAW180;n=58270;fld=134" TargetMode="External"/><Relationship Id="rId14" Type="http://schemas.openxmlformats.org/officeDocument/2006/relationships/hyperlink" Target="consultantplus://offline/ref=070A4AC6507DA87F9C28C28A35AED3DCA28B46C4E056A927DF20244D9A78E8C19345CC6E189A46E0220C52F78FTAhCM" TargetMode="External"/><Relationship Id="rId22" Type="http://schemas.openxmlformats.org/officeDocument/2006/relationships/hyperlink" Target="consultantplus://offline/ref=CF807C6D8A09D7D4338DA7AE2372663ADCD80711C162F9AA339549BB2997D47285AF7D785CA6D03A46FF06CD250A44F71CB579642605h7n5N"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2B920B76249E0A663D41F16DC4C8F"/>
        <w:category>
          <w:name w:val="Общие"/>
          <w:gallery w:val="placeholder"/>
        </w:category>
        <w:types>
          <w:type w:val="bbPlcHdr"/>
        </w:types>
        <w:behaviors>
          <w:behavior w:val="content"/>
        </w:behaviors>
        <w:guid w:val="{93CED072-3B8B-4D35-AF54-469016163B07}"/>
      </w:docPartPr>
      <w:docPartBody>
        <w:p w:rsidR="00361C5C" w:rsidRDefault="00E65B9A" w:rsidP="00E65B9A">
          <w:pPr>
            <w:pStyle w:val="7FA2B920B76249E0A663D41F16DC4C8F"/>
          </w:pPr>
          <w:r w:rsidRPr="00B606CF">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A81699"/>
    <w:rsid w:val="00015AB9"/>
    <w:rsid w:val="000409BB"/>
    <w:rsid w:val="00080FBC"/>
    <w:rsid w:val="000B7C64"/>
    <w:rsid w:val="00133084"/>
    <w:rsid w:val="00141A97"/>
    <w:rsid w:val="00181DB5"/>
    <w:rsid w:val="001B3E74"/>
    <w:rsid w:val="0035122A"/>
    <w:rsid w:val="00356BCC"/>
    <w:rsid w:val="00361C5C"/>
    <w:rsid w:val="003749D9"/>
    <w:rsid w:val="003F5CB9"/>
    <w:rsid w:val="004556D5"/>
    <w:rsid w:val="00485AE7"/>
    <w:rsid w:val="004E68D4"/>
    <w:rsid w:val="005536AA"/>
    <w:rsid w:val="00687C8A"/>
    <w:rsid w:val="006A7834"/>
    <w:rsid w:val="006F220A"/>
    <w:rsid w:val="00700534"/>
    <w:rsid w:val="007125A1"/>
    <w:rsid w:val="007F358E"/>
    <w:rsid w:val="00822F2A"/>
    <w:rsid w:val="00884055"/>
    <w:rsid w:val="008E333D"/>
    <w:rsid w:val="00A81699"/>
    <w:rsid w:val="00AF05F9"/>
    <w:rsid w:val="00B40908"/>
    <w:rsid w:val="00CB2476"/>
    <w:rsid w:val="00CC36A7"/>
    <w:rsid w:val="00CC7256"/>
    <w:rsid w:val="00CD69A0"/>
    <w:rsid w:val="00D241F3"/>
    <w:rsid w:val="00DF4FF8"/>
    <w:rsid w:val="00E51809"/>
    <w:rsid w:val="00E65B9A"/>
    <w:rsid w:val="00EF4383"/>
    <w:rsid w:val="00F1018E"/>
    <w:rsid w:val="00F151B3"/>
    <w:rsid w:val="00F32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5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65B9A"/>
  </w:style>
  <w:style w:type="paragraph" w:customStyle="1" w:styleId="EA3A3F03A56248AC860E52E97336973A">
    <w:name w:val="EA3A3F03A56248AC860E52E97336973A"/>
    <w:rsid w:val="00A81699"/>
  </w:style>
  <w:style w:type="paragraph" w:customStyle="1" w:styleId="B3E474467349492086944B06E7339E9C">
    <w:name w:val="B3E474467349492086944B06E7339E9C"/>
    <w:rsid w:val="00A81699"/>
  </w:style>
  <w:style w:type="paragraph" w:customStyle="1" w:styleId="5556493E6E0C405F932BC607DD9A3B5A">
    <w:name w:val="5556493E6E0C405F932BC607DD9A3B5A"/>
    <w:rsid w:val="00A81699"/>
  </w:style>
  <w:style w:type="paragraph" w:customStyle="1" w:styleId="7FA2B920B76249E0A663D41F16DC4C8F">
    <w:name w:val="7FA2B920B76249E0A663D41F16DC4C8F"/>
    <w:rsid w:val="00E65B9A"/>
  </w:style>
  <w:style w:type="paragraph" w:customStyle="1" w:styleId="FCFDD053E56D49E28D29166F26AFF316">
    <w:name w:val="FCFDD053E56D49E28D29166F26AFF316"/>
    <w:rsid w:val="00E65B9A"/>
  </w:style>
  <w:style w:type="paragraph" w:customStyle="1" w:styleId="1F63511B45434C779D10F8C4E7A8AC03">
    <w:name w:val="1F63511B45434C779D10F8C4E7A8AC03"/>
    <w:rsid w:val="00E65B9A"/>
  </w:style>
  <w:style w:type="paragraph" w:customStyle="1" w:styleId="457DC7D717854CD2B985F7839FD81D13">
    <w:name w:val="457DC7D717854CD2B985F7839FD81D13"/>
    <w:rsid w:val="00E65B9A"/>
  </w:style>
  <w:style w:type="paragraph" w:customStyle="1" w:styleId="77D0B43A4F3D4A4DA53197C585EEBBCD">
    <w:name w:val="77D0B43A4F3D4A4DA53197C585EEBBCD"/>
    <w:rsid w:val="00E65B9A"/>
  </w:style>
  <w:style w:type="paragraph" w:customStyle="1" w:styleId="CE1175947EC54D718C5799368ABFDDF5">
    <w:name w:val="CE1175947EC54D718C5799368ABFDDF5"/>
    <w:rsid w:val="00E65B9A"/>
  </w:style>
  <w:style w:type="paragraph" w:customStyle="1" w:styleId="F379DB6F6005438E80C968DE12A68E2A">
    <w:name w:val="F379DB6F6005438E80C968DE12A68E2A"/>
    <w:rsid w:val="00E65B9A"/>
  </w:style>
  <w:style w:type="paragraph" w:customStyle="1" w:styleId="A0389FF7E74C49B4A330EBC2E27F3C3B">
    <w:name w:val="A0389FF7E74C49B4A330EBC2E27F3C3B"/>
    <w:rsid w:val="00E65B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60F3D-3967-4507-8138-9B277B700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17407</Words>
  <Characters>99223</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o.shatskiy</dc:creator>
  <cp:lastModifiedBy>Туганов Константин Сергеевич</cp:lastModifiedBy>
  <cp:revision>10</cp:revision>
  <cp:lastPrinted>2021-10-04T14:58:00Z</cp:lastPrinted>
  <dcterms:created xsi:type="dcterms:W3CDTF">2021-07-27T13:58:00Z</dcterms:created>
  <dcterms:modified xsi:type="dcterms:W3CDTF">2021-10-05T10:21:00Z</dcterms:modified>
</cp:coreProperties>
</file>