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07421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07421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07421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0742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07421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07421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07421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0742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304696F8" w:rsidR="002A4B91" w:rsidRPr="000742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BB67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B67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08.</w:t>
      </w:r>
      <w:r w:rsidR="0084542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B67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821</w:t>
      </w:r>
    </w:p>
    <w:p w14:paraId="7B4C4578" w14:textId="77777777" w:rsidR="005D1C3D" w:rsidRPr="000742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0742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95B371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211CA6C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77777777" w:rsidR="00822E8E" w:rsidRPr="000742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074216">
        <w:rPr>
          <w:color w:val="0D0D0D" w:themeColor="text1" w:themeTint="F2"/>
        </w:rPr>
        <w:t xml:space="preserve"> </w:t>
      </w:r>
      <w:r w:rsidR="00110972" w:rsidRPr="0007421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0742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0742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62659E6" w14:textId="77777777" w:rsidR="00EC1E3F" w:rsidRPr="000742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53C6EA" w14:textId="77777777" w:rsidR="00822E8E" w:rsidRPr="000742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CB08A03" w14:textId="66C592F4" w:rsidR="00704426" w:rsidRPr="00074216" w:rsidRDefault="00942F98" w:rsidP="00E61D9A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приложении к Постановлению </w:t>
      </w:r>
      <w:r w:rsidR="00704426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раздел «Паспорт муниципальной программы» изложить в новой </w:t>
      </w:r>
      <w:r w:rsidR="0082569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редакции</w:t>
      </w:r>
      <w:r w:rsidR="0082569B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82569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согласно</w:t>
      </w:r>
      <w:r w:rsidR="005276EF" w:rsidRPr="005276EF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приложению к постановлению.</w:t>
      </w:r>
    </w:p>
    <w:p w14:paraId="3BAB5B99" w14:textId="0F3CBB62" w:rsidR="00822E8E" w:rsidRPr="000742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E61D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942F98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04133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2,</w:t>
      </w:r>
      <w:r w:rsidR="003F0710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134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F449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D76D4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</w:t>
      </w:r>
      <w:r w:rsidR="0004133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="00D76D4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37E5D380" w14:textId="77777777" w:rsidR="00822E8E" w:rsidRPr="00F64CDF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6EFA3F4" w14:textId="7CFDDBF2" w:rsidR="00822E8E" w:rsidRPr="00F64CDF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06A8"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F64CD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27181F0" w14:textId="3C8834D2" w:rsidR="00822E8E" w:rsidRPr="00F64CDF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06A8"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479293CD" w14:textId="77777777" w:rsidR="004C09DB" w:rsidRPr="00F64CDF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F64CDF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F64CDF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F64CDF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F64CDF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F64CDF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F64CDF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70DAAE31" w:rsidR="00FE3407" w:rsidRPr="00F64CDF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F64C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F64CDF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F64CDF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D35D766" w14:textId="77777777" w:rsidR="00E137A5" w:rsidRPr="00F64CDF" w:rsidRDefault="00E137A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728884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59D8357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A1BBEC6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84E6E8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51588A9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25AE24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60A96D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07EE1DF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26C17F2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Pr="00F64CDF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F64CDF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F64CDF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2759989A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3EE52278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70D41F4F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70BCBA76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21DD4ACE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1685EF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7538053C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52CD42F4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EE2269A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5B0CAAD0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3098FD17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3677F022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7AC98481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C38AD02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8EDEB02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B78A69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0FC17AF5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0D3CB2B2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5424A811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325CD855" w14:textId="77777777" w:rsidR="00E61D9A" w:rsidRPr="00F64CDF" w:rsidRDefault="00E61D9A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F64CDF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7387752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F64CDF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Первый з</w:t>
      </w:r>
      <w:r w:rsidRPr="00F64CDF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F64CDF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F64CDF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F64CDF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204F0DE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623808" w:rsidRPr="00F64CDF">
        <w:rPr>
          <w:rFonts w:ascii="Times New Roman" w:hAnsi="Times New Roman" w:cs="Times New Roman"/>
          <w:color w:val="0D0D0D" w:themeColor="text1" w:themeTint="F2"/>
        </w:rPr>
        <w:t>Азарян</w:t>
      </w:r>
      <w:r w:rsidRPr="00F64CDF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F64CDF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F64CDF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Приложение</w:t>
      </w:r>
      <w:r w:rsidR="00F453D2" w:rsidRPr="00F64CDF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F64CDF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F64CDF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F64CDF">
        <w:rPr>
          <w:rFonts w:ascii="Times New Roman" w:hAnsi="Times New Roman"/>
          <w:color w:val="0D0D0D" w:themeColor="text1" w:themeTint="F2"/>
        </w:rPr>
        <w:t xml:space="preserve">«_____» </w:t>
      </w:r>
      <w:r w:rsidRPr="00F64CDF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F64CDF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F64CDF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F64CDF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F64CDF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F64CDF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F64CDF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F64CDF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F64CDF" w:rsidRPr="00F64CDF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F64CDF" w:rsidRPr="00F64CDF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1CBB" w14:textId="77777777" w:rsidR="00C14CC0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14CC0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  <w:p w14:paraId="16D45FB9" w14:textId="31875016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МКУ «Отдел ЖКХ Светлогорского городского округа».</w:t>
            </w:r>
          </w:p>
        </w:tc>
      </w:tr>
      <w:tr w:rsidR="00F64CDF" w:rsidRPr="00F64CDF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6E89" w14:textId="132B3C7E" w:rsidR="006F61D5" w:rsidRPr="00F64CDF" w:rsidRDefault="00E61D9A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Администрация муниципального </w:t>
            </w:r>
            <w:r w:rsidR="00C14CC0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образования «Светлогорский городской округ»</w:t>
            </w:r>
          </w:p>
        </w:tc>
      </w:tr>
      <w:tr w:rsidR="00F64CDF" w:rsidRPr="00F64CDF" w14:paraId="6BAAF10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10E" w14:textId="594B6BFA" w:rsidR="00E61D9A" w:rsidRPr="00F64CDF" w:rsidRDefault="00E61D9A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1632" w14:textId="77777777" w:rsidR="00E61D9A" w:rsidRPr="00F64CDF" w:rsidRDefault="00E61D9A" w:rsidP="00E61D9A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3B0E52A2" w14:textId="77777777" w:rsidR="00E61D9A" w:rsidRPr="00F64CDF" w:rsidRDefault="00E61D9A" w:rsidP="00E61D9A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177E846C" w14:textId="2F84DBDB" w:rsidR="00E61D9A" w:rsidRPr="00F64CDF" w:rsidRDefault="00E61D9A" w:rsidP="00E61D9A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F64CDF" w:rsidRPr="00F64CDF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F64CDF" w:rsidRPr="00F64CDF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F64CDF" w:rsidRPr="00F64CDF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F64CDF" w:rsidRPr="00F64CDF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F64CDF" w:rsidRPr="00F64CDF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5D4E4CC3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FE3C635" w14:textId="77777777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F64CDF" w:rsidRPr="00F64CDF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F4AC" w14:textId="77777777" w:rsidR="006F61D5" w:rsidRPr="00F64CDF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Финансирование мероприятий Программы осуществляется за счет средств федерального и областного бюджетов, бюджета муниципального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>образования «Светлогорский городской округ».</w:t>
            </w:r>
          </w:p>
          <w:p w14:paraId="62862500" w14:textId="77777777" w:rsidR="00BE4DDA" w:rsidRPr="00F64CDF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4F466BE2" w14:textId="77777777" w:rsidR="00BE4DDA" w:rsidRPr="00F64CDF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5BA5A9BF" w14:textId="77777777" w:rsidR="00BE4DDA" w:rsidRPr="00F64CDF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7D6DECC2" w14:textId="77777777" w:rsidR="00BE4DDA" w:rsidRPr="00F64CDF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7D20CFA6" w14:textId="726758F8" w:rsidR="006F61D5" w:rsidRPr="00F64CDF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5C0607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21 </w:t>
            </w:r>
            <w:r w:rsidR="0039095B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5C0607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43,2</w:t>
            </w:r>
            <w:r w:rsidR="00046803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2</w:t>
            </w:r>
            <w:r w:rsidR="005C0607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ECB1933" w14:textId="77777777" w:rsidR="006F61D5" w:rsidRPr="00F64CDF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2024 год – </w:t>
            </w:r>
            <w:r w:rsidR="005778D9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0092AA26" w14:textId="5CCBC39E" w:rsidR="00F453D2" w:rsidRPr="00F64CDF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046803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62323B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2 415,00 </w:t>
            </w:r>
            <w:r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F64CDF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15962795" w14:textId="01CD2333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 средств, необходимых для финансирования программы</w:t>
            </w:r>
            <w:r w:rsidR="0062323B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703A6D1B" w14:textId="3E5B2650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</w:t>
            </w:r>
            <w:r w:rsidR="00046803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программе,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составляет не менее 5% от общего объема средств по дворовым территориям. </w:t>
            </w:r>
          </w:p>
          <w:p w14:paraId="3C794650" w14:textId="396B19DB" w:rsidR="00046803" w:rsidRPr="00F64CDF" w:rsidRDefault="00046803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 финансового обеспечения муниципальной программы – 390 918,79 тыс. руб.</w:t>
            </w:r>
          </w:p>
        </w:tc>
      </w:tr>
      <w:tr w:rsidR="006F61D5" w:rsidRPr="00F64CDF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71F" w14:textId="77777777" w:rsidR="006F61D5" w:rsidRPr="00F64CDF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  <w:p w14:paraId="7AEF2189" w14:textId="77777777" w:rsidR="00041330" w:rsidRPr="00F64CDF" w:rsidRDefault="00041330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14:paraId="215CCCA3" w14:textId="77777777" w:rsidR="00041330" w:rsidRPr="00F64CDF" w:rsidRDefault="00041330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14:paraId="600EBD00" w14:textId="77777777" w:rsidR="00041330" w:rsidRPr="00F64CDF" w:rsidRDefault="00041330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A41C" w14:textId="65C14B5A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Увеличение количества благоустроенных территорий Светлогорского городского округа – до </w:t>
            </w:r>
            <w:r w:rsidR="00D35CAC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  <w:r w:rsidR="00E6108A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объектов.</w:t>
            </w:r>
          </w:p>
          <w:p w14:paraId="2C258A5C" w14:textId="1A773516" w:rsidR="006F61D5" w:rsidRPr="00F64CDF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041330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483,82 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м2.</w:t>
            </w:r>
          </w:p>
          <w:p w14:paraId="3739AA23" w14:textId="77777777" w:rsidR="006F61D5" w:rsidRPr="00F64CDF" w:rsidRDefault="006F61D5" w:rsidP="005066AC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</w:t>
            </w:r>
            <w:r w:rsidRPr="00F64CD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тыс.м2.</w:t>
            </w:r>
            <w:bookmarkEnd w:id="2"/>
          </w:p>
        </w:tc>
      </w:tr>
    </w:tbl>
    <w:p w14:paraId="6420F55B" w14:textId="77777777" w:rsidR="00AD26F2" w:rsidRPr="00F64CDF" w:rsidRDefault="00AD26F2" w:rsidP="00E54C51">
      <w:pPr>
        <w:widowControl/>
        <w:autoSpaceDE/>
        <w:autoSpaceDN/>
        <w:adjustRightInd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14:paraId="604B0A11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EDBDEB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A5E4EE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372D5E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5AD91F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4759C98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32E6B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1C6BE4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88E19C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7423362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4A7EF7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9714B23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ED20B39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BD9B12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730886E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2E85CA5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F49BE4" w14:textId="30A17141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77D82B3F" w14:textId="77777777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233A63" w14:textId="77777777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EBE31EB" w14:textId="77777777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41395D" w14:textId="77777777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3408732" w14:textId="360D206B" w:rsidR="00041330" w:rsidRPr="00F64CDF" w:rsidRDefault="00041330" w:rsidP="00041330">
      <w:pPr>
        <w:tabs>
          <w:tab w:val="left" w:pos="205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041330" w:rsidRPr="00F64CDF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tbl>
      <w:tblPr>
        <w:tblW w:w="1566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1"/>
        <w:gridCol w:w="2857"/>
        <w:gridCol w:w="2141"/>
        <w:gridCol w:w="1001"/>
        <w:gridCol w:w="1001"/>
        <w:gridCol w:w="1000"/>
        <w:gridCol w:w="1001"/>
        <w:gridCol w:w="1001"/>
        <w:gridCol w:w="4658"/>
        <w:gridCol w:w="6"/>
      </w:tblGrid>
      <w:tr w:rsidR="00F64CDF" w:rsidRPr="00F64CDF" w14:paraId="341FD62B" w14:textId="77777777" w:rsidTr="00041330">
        <w:trPr>
          <w:trHeight w:val="1294"/>
        </w:trPr>
        <w:tc>
          <w:tcPr>
            <w:tcW w:w="156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6EF5B8" w14:textId="77777777" w:rsidR="00041330" w:rsidRPr="00F64CDF" w:rsidRDefault="00041330">
            <w:pPr>
              <w:widowControl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</w:p>
          <w:p w14:paraId="0ED57F98" w14:textId="77777777" w:rsidR="00041330" w:rsidRPr="00F64CDF" w:rsidRDefault="00041330">
            <w:pPr>
              <w:widowControl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 постановлению администрации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 </w:t>
            </w:r>
          </w:p>
          <w:p w14:paraId="2F8CA57D" w14:textId="77777777" w:rsidR="00041330" w:rsidRPr="00F64CDF" w:rsidRDefault="00041330">
            <w:pPr>
              <w:widowControl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МО "Светлогорский городской округ" </w:t>
            </w:r>
          </w:p>
          <w:p w14:paraId="41B579E3" w14:textId="77777777" w:rsidR="00041330" w:rsidRPr="00F64CDF" w:rsidRDefault="00041330">
            <w:pPr>
              <w:widowControl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от "____"  ___________ 20____ года № ___ </w:t>
            </w:r>
          </w:p>
        </w:tc>
      </w:tr>
      <w:tr w:rsidR="00F64CDF" w:rsidRPr="00F64CDF" w14:paraId="4B23172F" w14:textId="77777777" w:rsidTr="00041330">
        <w:trPr>
          <w:gridAfter w:val="1"/>
          <w:wAfter w:w="6" w:type="dxa"/>
          <w:trHeight w:val="28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467EE09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6223B4DF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EDEB48B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0C0F0B2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4DE98FB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9FB77C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C4F1C3C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1FB244E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7AAC9D7F" w14:textId="77777777" w:rsidR="00041330" w:rsidRPr="00F64CDF" w:rsidRDefault="00041330">
            <w:pPr>
              <w:widowControl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F64CDF" w:rsidRPr="00F64CDF" w14:paraId="24B296CD" w14:textId="77777777" w:rsidTr="00041330">
        <w:trPr>
          <w:trHeight w:val="929"/>
        </w:trPr>
        <w:tc>
          <w:tcPr>
            <w:tcW w:w="156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3D3E44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</w:p>
          <w:p w14:paraId="748A888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 целевых показателях (индикаторах) достижения целей, перечне основных и отдельных (основных)</w:t>
            </w:r>
          </w:p>
          <w:p w14:paraId="01A46403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мероприятий муниципальной программы</w:t>
            </w:r>
          </w:p>
        </w:tc>
      </w:tr>
      <w:tr w:rsidR="00F64CDF" w:rsidRPr="00F64CDF" w14:paraId="2A7E86D8" w14:textId="77777777" w:rsidTr="00041330">
        <w:trPr>
          <w:gridAfter w:val="1"/>
          <w:wAfter w:w="6" w:type="dxa"/>
          <w:trHeight w:val="28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2500359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029D551D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8D6DCAD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5DCB9F6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FD6C611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D7960C0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4819924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ADCC96D" w14:textId="77777777" w:rsidR="00041330" w:rsidRPr="00F64CDF" w:rsidRDefault="00041330">
            <w:pPr>
              <w:widowControl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33284226" w14:textId="77777777" w:rsidR="00041330" w:rsidRPr="00F64CDF" w:rsidRDefault="00041330">
            <w:pPr>
              <w:widowControl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F64CDF" w:rsidRPr="00F64CDF" w14:paraId="23914A9D" w14:textId="77777777" w:rsidTr="00041330">
        <w:trPr>
          <w:gridAfter w:val="1"/>
          <w:wAfter w:w="6" w:type="dxa"/>
          <w:trHeight w:val="53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A8B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AAC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31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435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0943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27D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DDB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5F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55DA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F64CDF" w:rsidRPr="00F64CDF" w14:paraId="15BD6D1B" w14:textId="77777777" w:rsidTr="00041330">
        <w:trPr>
          <w:gridAfter w:val="1"/>
          <w:wAfter w:w="6" w:type="dxa"/>
          <w:trHeight w:val="47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2848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1F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0FDC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4E6E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DD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CD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5591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6D9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685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4888C6D" w14:textId="77777777" w:rsidTr="00041330">
        <w:trPr>
          <w:gridAfter w:val="1"/>
          <w:wAfter w:w="6" w:type="dxa"/>
          <w:trHeight w:val="194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71B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2E5A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FC20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31C3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F36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E60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2B8E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2FB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3A19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64CDF" w:rsidRPr="00F64CDF" w14:paraId="170DBF81" w14:textId="77777777" w:rsidTr="00041330">
        <w:trPr>
          <w:gridAfter w:val="1"/>
          <w:wAfter w:w="6" w:type="dxa"/>
          <w:trHeight w:val="28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060B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A2AB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6FB0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662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229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A8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FAF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750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249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EA1BBB0" w14:textId="77777777" w:rsidTr="00041330">
        <w:trPr>
          <w:gridAfter w:val="1"/>
          <w:wAfter w:w="6" w:type="dxa"/>
          <w:trHeight w:val="194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63E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ABD9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8DED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C518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F74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EBD4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483,82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151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483,82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437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483,82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0A6CE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округа», </w:t>
            </w:r>
          </w:p>
          <w:p w14:paraId="568BD1A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</w:p>
          <w:p w14:paraId="4CF5C815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C09A91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округа», администрация Светлогорского городского округа,</w:t>
            </w:r>
          </w:p>
          <w:p w14:paraId="69A9B56B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сторонние организации по результату закупок товаров, работ и услуг. </w:t>
            </w:r>
          </w:p>
        </w:tc>
      </w:tr>
      <w:tr w:rsidR="00F64CDF" w:rsidRPr="00F64CDF" w14:paraId="39947473" w14:textId="77777777" w:rsidTr="00041330">
        <w:trPr>
          <w:gridAfter w:val="1"/>
          <w:wAfter w:w="6" w:type="dxa"/>
          <w:trHeight w:val="133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2568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1C9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DF0B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665C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CE8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1671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1,22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ECBA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893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CAD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489D6F1" w14:textId="77777777" w:rsidTr="00041330">
        <w:trPr>
          <w:gridAfter w:val="1"/>
          <w:wAfter w:w="6" w:type="dxa"/>
          <w:trHeight w:val="133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442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881D6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C284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847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89B9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3997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1A9A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65B4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98979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</w:p>
          <w:p w14:paraId="054BD40E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912E28B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</w:p>
        </w:tc>
      </w:tr>
      <w:tr w:rsidR="00F64CDF" w:rsidRPr="00F64CDF" w14:paraId="1AF3D2B3" w14:textId="77777777" w:rsidTr="00041330">
        <w:trPr>
          <w:gridAfter w:val="1"/>
          <w:wAfter w:w="6" w:type="dxa"/>
          <w:trHeight w:val="147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E3B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FF27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4CB0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EDC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DBA8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8E13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6B2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D757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3CBD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округа», </w:t>
            </w:r>
          </w:p>
          <w:p w14:paraId="22E0E46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</w:p>
          <w:p w14:paraId="28A64A30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E78CAF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округа», администрация Светлогорского городского округа,</w:t>
            </w:r>
          </w:p>
          <w:p w14:paraId="4B0F09B2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сторонние организации по результату закупок товаров, работ и услуг. </w:t>
            </w:r>
          </w:p>
        </w:tc>
      </w:tr>
      <w:tr w:rsidR="00041330" w:rsidRPr="00F64CDF" w14:paraId="20E84514" w14:textId="77777777" w:rsidTr="00041330">
        <w:trPr>
          <w:gridAfter w:val="1"/>
          <w:wAfter w:w="6" w:type="dxa"/>
          <w:trHeight w:val="118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D91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C026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  <w:p w14:paraId="312447AA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1096" w14:textId="77777777" w:rsidR="00041330" w:rsidRPr="00F64CDF" w:rsidRDefault="00041330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1D6F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2E74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C6D3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4659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8EC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98B6" w14:textId="77777777" w:rsidR="00041330" w:rsidRPr="00F64CDF" w:rsidRDefault="00041330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F237A55" w14:textId="77777777" w:rsidR="005C0607" w:rsidRPr="00F64CDF" w:rsidRDefault="005C0607" w:rsidP="00B01258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67FB3FA7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03292F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43D932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C1D39F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E3A090" w14:textId="77777777" w:rsidR="00041330" w:rsidRPr="00F64CDF" w:rsidRDefault="00041330" w:rsidP="000413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97320CE" w14:textId="4CD36AC4" w:rsidR="00041330" w:rsidRPr="00F64CDF" w:rsidRDefault="00041330" w:rsidP="00041330">
      <w:pPr>
        <w:tabs>
          <w:tab w:val="left" w:pos="394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3D5A4CCE" w14:textId="77777777" w:rsidR="00041330" w:rsidRPr="00F64CDF" w:rsidRDefault="00041330" w:rsidP="00041330">
      <w:pPr>
        <w:tabs>
          <w:tab w:val="left" w:pos="394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E80235D" w14:textId="77777777" w:rsidR="00041330" w:rsidRPr="00F64CDF" w:rsidRDefault="00041330" w:rsidP="00041330">
      <w:pPr>
        <w:tabs>
          <w:tab w:val="left" w:pos="394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E7A778C" w14:textId="77777777" w:rsidR="00041330" w:rsidRPr="00F64CDF" w:rsidRDefault="00041330" w:rsidP="00041330">
      <w:pPr>
        <w:tabs>
          <w:tab w:val="left" w:pos="394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pPr w:leftFromText="180" w:rightFromText="180" w:tblpY="-1695"/>
        <w:tblW w:w="15372" w:type="dxa"/>
        <w:tblLook w:val="04A0" w:firstRow="1" w:lastRow="0" w:firstColumn="1" w:lastColumn="0" w:noHBand="0" w:noVBand="1"/>
      </w:tblPr>
      <w:tblGrid>
        <w:gridCol w:w="880"/>
        <w:gridCol w:w="14492"/>
      </w:tblGrid>
      <w:tr w:rsidR="00F64CDF" w:rsidRPr="00F64CDF" w14:paraId="6F9835CC" w14:textId="77777777" w:rsidTr="00BB67A4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8FD0" w14:textId="77777777" w:rsidR="00041330" w:rsidRPr="00F64CDF" w:rsidRDefault="00041330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0E7C5" w14:textId="77777777" w:rsidR="00041330" w:rsidRPr="00F64CDF" w:rsidRDefault="00041330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 "____"  ___________ 20____ года № ___</w:t>
            </w:r>
          </w:p>
        </w:tc>
      </w:tr>
    </w:tbl>
    <w:tbl>
      <w:tblPr>
        <w:tblW w:w="15299" w:type="dxa"/>
        <w:tblInd w:w="108" w:type="dxa"/>
        <w:tblLook w:val="04A0" w:firstRow="1" w:lastRow="0" w:firstColumn="1" w:lastColumn="0" w:noHBand="0" w:noVBand="1"/>
      </w:tblPr>
      <w:tblGrid>
        <w:gridCol w:w="880"/>
        <w:gridCol w:w="2806"/>
        <w:gridCol w:w="2940"/>
        <w:gridCol w:w="960"/>
        <w:gridCol w:w="1100"/>
        <w:gridCol w:w="960"/>
        <w:gridCol w:w="960"/>
        <w:gridCol w:w="4680"/>
        <w:gridCol w:w="13"/>
      </w:tblGrid>
      <w:tr w:rsidR="00F64CDF" w:rsidRPr="00F64CDF" w14:paraId="2A619088" w14:textId="77777777" w:rsidTr="00BB67A4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AF6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2CC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 "____"  ___________ 20____ года № ___</w:t>
            </w:r>
          </w:p>
        </w:tc>
      </w:tr>
      <w:tr w:rsidR="00F64CDF" w:rsidRPr="00F64CDF" w14:paraId="20042313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AC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50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CC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B8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91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96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31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1D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345C1E8" w14:textId="77777777" w:rsidTr="00BB67A4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2C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B2F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F64CDF" w:rsidRPr="00F64CDF" w14:paraId="57DE28D5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D2D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CF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A8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B7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BF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CE0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F3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89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E239A65" w14:textId="77777777" w:rsidTr="00BB67A4">
        <w:trPr>
          <w:gridAfter w:val="1"/>
          <w:wAfter w:w="13" w:type="dxa"/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D8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E7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D6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0CA1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AE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64CDF" w:rsidRPr="00F64CDF" w14:paraId="70C20F9A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0CA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352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659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FA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64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0A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48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01C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8CF3FAD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A2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96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33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15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5C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6A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DE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2C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F64CDF" w:rsidRPr="00F64CDF" w14:paraId="4C23A834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DC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3" w:name="RANGE!A8"/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3"/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3F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2C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27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E3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21 843,22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1A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DE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97C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F64CDF" w:rsidRPr="00F64CDF" w14:paraId="13095F9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C21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8EB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D8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D3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45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19 220,08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21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CD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8FC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A2DE522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1AB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D54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B5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E8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E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F9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A6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544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AD6CA8C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09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DC3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1D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5F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41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07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0E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F45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E16DCD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584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08D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54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9D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16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A0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1B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950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781A4A5" w14:textId="77777777" w:rsidTr="00BB67A4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0F8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66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8B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A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78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15 676,17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95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2D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E7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F64CDF" w:rsidRPr="00F64CDF" w14:paraId="4054179D" w14:textId="77777777" w:rsidTr="00BB67A4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12E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EF96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96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9F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90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15 676,17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E4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FA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B34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C83A05E" w14:textId="77777777" w:rsidTr="00BB67A4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A8B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732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BE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2D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5E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BB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85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504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D5AE170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13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C3B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27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05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25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77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8E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9F8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684AA5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42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750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7F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97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22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8A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BC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9CA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851BCD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97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82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Основное мероприятие 1 задачи 1: благоустройство общественных территорий Светлогорского  городского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E0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6C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8A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15 676,17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E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6E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68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товаров, работ и услуг.</w:t>
            </w:r>
          </w:p>
        </w:tc>
      </w:tr>
      <w:tr w:rsidR="00F64CDF" w:rsidRPr="00F64CDF" w14:paraId="3460B0B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9F9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ED4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21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2F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68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15 676,17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82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C0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DB2C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5C10EA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6BA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5D6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F8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B4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82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CC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2D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BD11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2C6546A" w14:textId="77777777" w:rsidTr="00BB67A4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E4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6D3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67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24C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975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6A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576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BC8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EE4D79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3F2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6A1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98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21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07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4E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E7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B1D0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97DAC5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4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45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DB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A1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A4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FE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83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EA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6C7F620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999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05B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28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62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F1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8F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26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1BD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AA96D86" w14:textId="77777777" w:rsidTr="00BB67A4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0A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221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F8E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F1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B6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A6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2E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121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76CC6F2" w14:textId="77777777" w:rsidTr="00BB67A4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628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CAE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F5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50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CF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B5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7E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A64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A40077C" w14:textId="77777777" w:rsidTr="00BB67A4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E5C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755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A4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28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67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EC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1A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3F5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F0680C2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4D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F7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BD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C0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F5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8F7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41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A9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0ABA7F7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690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B6C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26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81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33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26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44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B39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004B54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57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870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6A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E4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18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D7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A1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0BD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BA3DE7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63B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A4A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84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7C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48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A8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C9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CCF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2CE6C70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04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939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D6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6C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4B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FE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6A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532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E31C94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EF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D9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69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21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4F2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F7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34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78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0E6BC532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B9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B42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3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A5A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30D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56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AD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650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A117410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D36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C24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B2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63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53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1E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D0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CF6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7DFDC9A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9A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5C3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DF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EF8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DF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2A1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DF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7EC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0041EC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FC4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0A3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66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1C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88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690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3E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CA9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A43C8C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84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123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DE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D9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10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1A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C9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8C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0A045494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CD7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3CA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28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88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6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20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9A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383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DFC25A5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722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36F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5C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8B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BC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B5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5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CC4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9B44EE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F5C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83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BC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AF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6C2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CF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0C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9B1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581286C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7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3C7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52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2E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B8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2E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2C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AD7A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BB7A8C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48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8D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Проектно-сметная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37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BB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CA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46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7F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90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Администрация муниципального образования 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78DF164F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08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E31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3E8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1F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12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95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9E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925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A9788F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FB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F83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23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2B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A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C5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71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C41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A402C8F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46C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E7B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92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F8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AB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ED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FA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2D9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07E6E95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4BF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BFF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EA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648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9B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C0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F2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F68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708D174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B0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22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99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75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74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7B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91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6E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09306E02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23A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E00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AB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21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57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AE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7A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459A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043A947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EC7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4B5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79E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04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D2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94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F3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9BB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47EA8CD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002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BF9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0F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8A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A5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61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6E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E66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33C4EF3" w14:textId="77777777" w:rsidTr="00BB67A4">
        <w:trPr>
          <w:gridAfter w:val="1"/>
          <w:wAfter w:w="13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A0E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B55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C1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10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27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0D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7A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F73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66A6625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31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A5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30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57D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14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CF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AA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61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7E84EF9E" w14:textId="77777777" w:rsidTr="00BB67A4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A9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F1D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D1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47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DA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D8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85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7F3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7F7C14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83E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E00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AD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16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6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2D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0F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B8D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2DBE57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9A9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50B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8A9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56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8F7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D6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1D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0BC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4D7EBF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E4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B8D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64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43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FA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A0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A3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C30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2C57B3D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02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B3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B2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5E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05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97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2BF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598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1E7941D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90A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1B8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73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FF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A3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535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2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097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FDBB0F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E1F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D38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26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06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A8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E5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72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15C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20F591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709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124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09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8A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3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19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BC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B0C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04CE80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0FD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6DD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7A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D1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A8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D1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A4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841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15791BC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80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4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DE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43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7E6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2 685,16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76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B4E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5B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73D3CC8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B47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D50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C6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6F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81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2 685,16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47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D3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754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6FCAE2A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7B2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BFC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1B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CE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C0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12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D6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377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4EE2307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390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BA9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44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ED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F43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CB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77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E55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14BE676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8BC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08A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48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ED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5F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5B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29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776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9C8CF0F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A0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0F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5D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77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53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D4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EA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FE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09017DF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3BF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E0C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8C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CD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6D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3B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D7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0E8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F89404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C25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CB1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2E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B6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77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39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BA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EA5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DCE7A7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FB5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310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C6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5B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45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46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9F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CEA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81B97A3" w14:textId="77777777" w:rsidTr="00BB67A4">
        <w:trPr>
          <w:gridAfter w:val="1"/>
          <w:wAfter w:w="13" w:type="dxa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38B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7B0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E6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2C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AB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72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26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C3C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03BD59A" w14:textId="77777777" w:rsidTr="00BB67A4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77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9B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A1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0F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6BB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8E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E0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1D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3D414CE5" w14:textId="77777777" w:rsidTr="00BB67A4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1A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81C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58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C3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01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BF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DF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9C4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D46B7EC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A8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52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A66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D0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55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5D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EB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B98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CA75514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B0B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A65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20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B6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58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24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EC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5D5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7A9E60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B9E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CFD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D6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58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5A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4B4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46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BFD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5CE683D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66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1.1.19.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5E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64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61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2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CF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03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D8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2D5FCF85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E5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241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2B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E5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A8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1A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C4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7EB0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DBAAC73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FDB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BAC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578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A4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D0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B9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82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BB77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0FFAF01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653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AFC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70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7E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0F4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6C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C3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ABA0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EF59319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9AF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F61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95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0B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68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9A6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86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48CA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70DB472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69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1.1.20.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FC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пешеходной и велосипедной дорожек  в парке "Времена года" в г. Светлогорске,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89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DB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CF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59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8E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C3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64CDF" w:rsidRPr="00F64CDF" w14:paraId="3E57276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760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7A5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50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BD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92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02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42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3D3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9ABE60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15C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142D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AF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60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962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86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FB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6B0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F370336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59F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190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A8F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E8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71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57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8DD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40A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88D4360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FF7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51B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F0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55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89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2D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82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284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9A37CDF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EF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8F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Проектирование Кап.ремонт дренажа, отводу поверхностных ливневых стоков на территории Парка "Муза"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EE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DE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8C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49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19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558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052638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61A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6FE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A1B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D1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CF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C2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F1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C13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CF91005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237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260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6E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6E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17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0E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1B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7FA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C429E8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6E4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5BB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F0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87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1B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9B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33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916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DE58E0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312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A72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24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F5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80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F7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A0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C21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95406AE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89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FA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DE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02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6F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4FD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73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30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64CDF" w:rsidRPr="00F64CDF" w14:paraId="2EA92A38" w14:textId="77777777" w:rsidTr="00BB67A4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48A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24A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A7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65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70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60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A9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C6C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01630067" w14:textId="77777777" w:rsidTr="00BB67A4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35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175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42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D1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37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87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38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86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A4B1292" w14:textId="77777777" w:rsidTr="00BB67A4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1FB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C24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FB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5C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26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3F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19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531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2BC2B4A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3C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B69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AD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25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84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0A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DF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B2D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C23B44D" w14:textId="77777777" w:rsidTr="00BB67A4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46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16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4A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39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B0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86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9F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F3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33EE886D" w14:textId="77777777" w:rsidTr="00BB67A4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BE3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58C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D5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87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40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CF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68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D12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254F160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823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F9F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4C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76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BB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12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67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175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FF39B58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B85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612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1E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52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07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52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76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3C0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B3CE7D7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8CE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952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42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05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A8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35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15B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2D1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2AFDC94" w14:textId="77777777" w:rsidTr="00BB67A4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3F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85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EB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D6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F8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31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14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E8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6E919467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1B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51E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4B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55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BD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C8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67C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8C7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5D742305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2CF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581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73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677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D1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F4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AE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BC8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3CB56F7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60B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330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D62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A4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8D2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E8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9B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30B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A3085FE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243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12D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DE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CC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E5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16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B4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2C8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E3270FF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5A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B6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CF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30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CD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99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4F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FE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45C1E62B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EA4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D1E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D9A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8F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22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53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05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8A7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14FCF3ED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E6A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3EC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54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E9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2F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EC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FF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50A1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2EB26D8C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90D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FFF8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29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F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FB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C4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A4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BDB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EE55E1A" w14:textId="77777777" w:rsidTr="00BB67A4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4E88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738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2E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3B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955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EA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E7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6A14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3AA6F9EA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750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FB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33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1E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C6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F1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77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72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64CDF" w:rsidRPr="00F64CDF" w14:paraId="41C95B5D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4FD0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B52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EA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77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4E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EFF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341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DD8E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66837857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343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716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EF9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384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FB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DD8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5CE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3D9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43ECBFCE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64F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6355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D87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23A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F146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AFB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8CC7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6D9C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64CDF" w:rsidRPr="00F64CDF" w14:paraId="7992D2EA" w14:textId="77777777" w:rsidTr="00BB67A4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C46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8C7D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FF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F59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0AC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7D3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C1D" w14:textId="77777777" w:rsidR="00BB67A4" w:rsidRPr="00F64CDF" w:rsidRDefault="00BB67A4" w:rsidP="00BB67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64C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C2CB" w14:textId="77777777" w:rsidR="00BB67A4" w:rsidRPr="00F64CDF" w:rsidRDefault="00BB67A4" w:rsidP="00BB6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5719510" w14:textId="70BE3A67" w:rsidR="00041330" w:rsidRPr="00F64CDF" w:rsidRDefault="00041330" w:rsidP="00041330">
      <w:pPr>
        <w:tabs>
          <w:tab w:val="left" w:pos="394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041330" w:rsidRPr="00F64CDF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  <w:r w:rsidRPr="00F64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</w:p>
    <w:p w14:paraId="5B80091C" w14:textId="77777777" w:rsidR="007830DA" w:rsidRPr="00F64CDF" w:rsidRDefault="007830DA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9985F15" w14:textId="77777777" w:rsidR="003F0710" w:rsidRPr="00F64CDF" w:rsidRDefault="003F0710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5845AFB" w14:textId="695A8942" w:rsidR="00E54C51" w:rsidRPr="00F64CDF" w:rsidRDefault="00E54C51" w:rsidP="00E54C51">
      <w:pPr>
        <w:ind w:firstLine="698"/>
        <w:jc w:val="right"/>
        <w:rPr>
          <w:rFonts w:ascii="Times New Roman" w:hAnsi="Times New Roman" w:cs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Приложение № </w:t>
      </w:r>
      <w:r w:rsidR="00041330" w:rsidRPr="00F64CDF">
        <w:rPr>
          <w:rFonts w:ascii="Times New Roman" w:hAnsi="Times New Roman"/>
          <w:color w:val="0D0D0D" w:themeColor="text1" w:themeTint="F2"/>
        </w:rPr>
        <w:t>3</w:t>
      </w:r>
    </w:p>
    <w:p w14:paraId="31A32B6C" w14:textId="77777777" w:rsidR="00E54C51" w:rsidRPr="00F64CDF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bookmarkStart w:id="4" w:name="_Hlk131499931"/>
      <w:r w:rsidRPr="00F64CDF">
        <w:rPr>
          <w:rFonts w:ascii="Times New Roman" w:hAnsi="Times New Roman"/>
          <w:color w:val="0D0D0D" w:themeColor="text1" w:themeTint="F2"/>
        </w:rPr>
        <w:t xml:space="preserve">к постановлению администрации </w:t>
      </w:r>
    </w:p>
    <w:p w14:paraId="5BC598B6" w14:textId="77777777" w:rsidR="00E54C51" w:rsidRPr="00F64CDF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 xml:space="preserve">МО "Светлогорский городской округ" </w:t>
      </w:r>
    </w:p>
    <w:p w14:paraId="46806D16" w14:textId="77777777" w:rsidR="00E54C51" w:rsidRPr="00F64CDF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от "____"  ___________ 20____ года № ___</w:t>
      </w:r>
    </w:p>
    <w:bookmarkEnd w:id="4"/>
    <w:p w14:paraId="47E5BF35" w14:textId="77777777" w:rsidR="00E54C51" w:rsidRPr="00F64CDF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</w:p>
    <w:p w14:paraId="53E52267" w14:textId="77777777" w:rsidR="00E54C51" w:rsidRPr="00F64CDF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ПЛАН</w:t>
      </w:r>
    </w:p>
    <w:p w14:paraId="1865B491" w14:textId="77777777" w:rsidR="00E54C51" w:rsidRPr="00F64CDF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F64CDF">
        <w:rPr>
          <w:rFonts w:ascii="Times New Roman" w:hAnsi="Times New Roman"/>
          <w:color w:val="0D0D0D" w:themeColor="text1" w:themeTint="F2"/>
        </w:rPr>
        <w:t>реализации муниципальной программы «Формирование современной городской среды» на очередной финансовый 202</w:t>
      </w:r>
      <w:r w:rsidR="003C6DC3" w:rsidRPr="00F64CDF">
        <w:rPr>
          <w:rFonts w:ascii="Times New Roman" w:hAnsi="Times New Roman"/>
          <w:color w:val="0D0D0D" w:themeColor="text1" w:themeTint="F2"/>
        </w:rPr>
        <w:t>3</w:t>
      </w:r>
      <w:r w:rsidRPr="00F64CDF">
        <w:rPr>
          <w:rFonts w:ascii="Times New Roman" w:hAnsi="Times New Roman"/>
          <w:color w:val="0D0D0D" w:themeColor="text1" w:themeTint="F2"/>
        </w:rPr>
        <w:t xml:space="preserve">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68"/>
        <w:gridCol w:w="645"/>
        <w:gridCol w:w="95"/>
        <w:gridCol w:w="732"/>
        <w:gridCol w:w="8"/>
        <w:gridCol w:w="712"/>
        <w:gridCol w:w="30"/>
        <w:gridCol w:w="741"/>
        <w:gridCol w:w="24"/>
        <w:gridCol w:w="675"/>
        <w:gridCol w:w="43"/>
        <w:gridCol w:w="2325"/>
        <w:gridCol w:w="8"/>
        <w:gridCol w:w="15"/>
      </w:tblGrid>
      <w:tr w:rsidR="00F64CDF" w:rsidRPr="00F64CDF" w14:paraId="52E7522E" w14:textId="77777777" w:rsidTr="006E3A7B">
        <w:trPr>
          <w:gridAfter w:val="1"/>
          <w:wAfter w:w="15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EC7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</w:t>
            </w:r>
          </w:p>
          <w:p w14:paraId="20F10271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ABA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D2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КБК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07F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D5F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0F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3B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кв.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DB8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bookmarkStart w:id="5" w:name="P771"/>
            <w:bookmarkEnd w:id="5"/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исполнитель,</w:t>
            </w:r>
          </w:p>
          <w:p w14:paraId="54D03753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</w:t>
            </w:r>
          </w:p>
        </w:tc>
      </w:tr>
      <w:tr w:rsidR="00F64CDF" w:rsidRPr="00F64CDF" w14:paraId="6488685F" w14:textId="77777777" w:rsidTr="006E3A7B">
        <w:trPr>
          <w:gridAfter w:val="1"/>
          <w:wAfter w:w="15" w:type="dxa"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F30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B0F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840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502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BB0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03D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AB5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496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F64CDF" w:rsidRPr="00F64CDF" w14:paraId="566A4212" w14:textId="77777777" w:rsidTr="006E3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218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DE7" w14:textId="77777777" w:rsidR="00E54C51" w:rsidRPr="00F64CDF" w:rsidRDefault="00E54C51" w:rsidP="006E3A7B">
            <w:pPr>
              <w:spacing w:line="25" w:lineRule="atLeas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F64CDF" w:rsidRPr="00F64CDF" w14:paraId="36D0F7A6" w14:textId="77777777" w:rsidTr="006E3A7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D7F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A0" w14:textId="77777777" w:rsidR="00E54C51" w:rsidRPr="00F64CDF" w:rsidRDefault="00E54C51" w:rsidP="006E3A7B">
            <w:pPr>
              <w:suppressAutoHyphens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1: благоустройство общественных территорий Светлогорского  городского округа.</w:t>
            </w:r>
          </w:p>
        </w:tc>
      </w:tr>
      <w:tr w:rsidR="00F64CDF" w:rsidRPr="00F64CDF" w14:paraId="7E5BB4FB" w14:textId="77777777" w:rsidTr="006E3A7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6C3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6F2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96CEB" w14:textId="77777777" w:rsidR="00E54C51" w:rsidRPr="00F64CDF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664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0E" w14:textId="65FBBA3C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639" w14:textId="77777777" w:rsidR="00E54C51" w:rsidRPr="00F64CDF" w:rsidRDefault="00557D2D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34" w14:textId="65EA70C6" w:rsidR="00E54C51" w:rsidRPr="00F64CDF" w:rsidRDefault="004019EA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123" w14:textId="77777777" w:rsidR="00C14CC0" w:rsidRPr="00F64CDF" w:rsidRDefault="00C14CC0" w:rsidP="00C14CC0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74049A94" w14:textId="77777777" w:rsidR="00C14CC0" w:rsidRPr="00F64CDF" w:rsidRDefault="00C14CC0" w:rsidP="00C14CC0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 Светлогорского городского округа» , Администрация муниципального образования «Светлогорский городской округ»</w:t>
            </w:r>
          </w:p>
          <w:p w14:paraId="47B82477" w14:textId="6FAB08D0" w:rsidR="00E54C51" w:rsidRPr="00F64CDF" w:rsidRDefault="00C14CC0" w:rsidP="00C14CC0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Участники: МБУ «ОКС Светлогорского городского округа», администрация Светлогорского городского округа»,  сторонние организации по результату закупок товаров, работ и услуг</w:t>
            </w:r>
          </w:p>
        </w:tc>
      </w:tr>
      <w:tr w:rsidR="00F64CDF" w:rsidRPr="00F64CDF" w14:paraId="4EC034AD" w14:textId="77777777" w:rsidTr="006E3A7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387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CB7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93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CD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AA" w14:textId="744BE368" w:rsidR="00E54C51" w:rsidRPr="00F64CDF" w:rsidRDefault="004019EA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6B3" w14:textId="77777777" w:rsidR="00E54C51" w:rsidRPr="00F64CDF" w:rsidRDefault="00557D2D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426" w14:textId="49BB9222" w:rsidR="00E54C51" w:rsidRPr="00F64CDF" w:rsidRDefault="0039095B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136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64CDF" w:rsidRPr="00F64CDF" w14:paraId="5C668CB7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571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CAA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F64CDF" w:rsidRPr="00F64CDF" w14:paraId="48D9EE7E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D8" w14:textId="77777777" w:rsidR="00E54C51" w:rsidRPr="00F64CDF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48F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F64CDF" w:rsidRPr="00F64CDF" w14:paraId="1DE6BE18" w14:textId="77777777" w:rsidTr="006E3A7B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89E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53A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4C76A" w14:textId="77777777" w:rsidR="00E54C51" w:rsidRPr="00F64CDF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13205032400200000244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14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A61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FD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CC8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954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02E68185" w14:textId="77777777" w:rsidR="00C14CC0" w:rsidRPr="00F64CDF" w:rsidRDefault="00E54C51" w:rsidP="00C14CC0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МКУ «Отдел ЖКХ  Светлогорского городского округа» , </w:t>
            </w:r>
            <w:r w:rsidR="00C14CC0"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Администрация муниципального образования «Светлогорский </w:t>
            </w:r>
            <w:r w:rsidR="00C14CC0"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городской округ»</w:t>
            </w:r>
          </w:p>
          <w:p w14:paraId="53E54722" w14:textId="0CE31568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Участники: </w:t>
            </w:r>
            <w:r w:rsidR="00C14CC0"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МБУ «ОКС Светлогорского городского округа», администрация Светлогорского городского округа»,  </w:t>
            </w: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</w:t>
            </w:r>
          </w:p>
        </w:tc>
      </w:tr>
      <w:tr w:rsidR="00F64CDF" w:rsidRPr="00F64CDF" w14:paraId="538CCD32" w14:textId="77777777" w:rsidTr="006E3A7B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EC" w14:textId="77777777" w:rsidR="00E54C51" w:rsidRPr="00F64CDF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C08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7FE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22" w14:textId="09375BAE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3E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3E3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64CD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93" w14:textId="77777777" w:rsidR="00E54C51" w:rsidRPr="00F64CDF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DAF" w14:textId="77777777" w:rsidR="00E54C51" w:rsidRPr="00F64CDF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BA8E336" w14:textId="77777777" w:rsidR="00E54C51" w:rsidRPr="00F64CDF" w:rsidRDefault="00E54C51" w:rsidP="00E54C51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RPr="00F64CDF" w:rsidSect="005C0607">
          <w:headerReference w:type="default" r:id="rId12"/>
          <w:pgSz w:w="11905" w:h="16837"/>
          <w:pgMar w:top="709" w:right="848" w:bottom="709" w:left="1701" w:header="720" w:footer="720" w:gutter="0"/>
          <w:cols w:space="720"/>
          <w:noEndnote/>
          <w:docGrid w:linePitch="326"/>
        </w:sectPr>
      </w:pPr>
    </w:p>
    <w:p w14:paraId="7921659B" w14:textId="77777777" w:rsidR="009B09FF" w:rsidRPr="00F64CD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RPr="00F64CDF" w:rsidSect="00E54C51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F00F" w14:textId="77777777" w:rsidR="00CA67D9" w:rsidRDefault="00CA67D9" w:rsidP="00DD3E4A">
      <w:r>
        <w:separator/>
      </w:r>
    </w:p>
  </w:endnote>
  <w:endnote w:type="continuationSeparator" w:id="0">
    <w:p w14:paraId="38D4137D" w14:textId="77777777" w:rsidR="00CA67D9" w:rsidRDefault="00CA67D9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1A25" w14:textId="77777777" w:rsidR="00CA67D9" w:rsidRDefault="00CA67D9" w:rsidP="00DD3E4A">
      <w:r>
        <w:separator/>
      </w:r>
    </w:p>
  </w:footnote>
  <w:footnote w:type="continuationSeparator" w:id="0">
    <w:p w14:paraId="2434F82E" w14:textId="77777777" w:rsidR="00CA67D9" w:rsidRDefault="00CA67D9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3"/>
  </w:num>
  <w:num w:numId="2" w16cid:durableId="575281300">
    <w:abstractNumId w:val="6"/>
  </w:num>
  <w:num w:numId="3" w16cid:durableId="1796487630">
    <w:abstractNumId w:val="1"/>
  </w:num>
  <w:num w:numId="4" w16cid:durableId="1823084564">
    <w:abstractNumId w:val="4"/>
  </w:num>
  <w:num w:numId="5" w16cid:durableId="2018191179">
    <w:abstractNumId w:val="5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1330"/>
    <w:rsid w:val="00042F2F"/>
    <w:rsid w:val="000441DF"/>
    <w:rsid w:val="00044A3E"/>
    <w:rsid w:val="00044D00"/>
    <w:rsid w:val="00046803"/>
    <w:rsid w:val="0005604D"/>
    <w:rsid w:val="00057474"/>
    <w:rsid w:val="000714B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E15DB"/>
    <w:rsid w:val="003E1BE8"/>
    <w:rsid w:val="003E2B7A"/>
    <w:rsid w:val="003E6E04"/>
    <w:rsid w:val="003F0710"/>
    <w:rsid w:val="003F1D6D"/>
    <w:rsid w:val="003F68F6"/>
    <w:rsid w:val="004019EA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276EF"/>
    <w:rsid w:val="00533AE9"/>
    <w:rsid w:val="00534486"/>
    <w:rsid w:val="00535F40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4650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1C90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569B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B67A4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4CC0"/>
    <w:rsid w:val="00C163D0"/>
    <w:rsid w:val="00C3066C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A67D9"/>
    <w:rsid w:val="00CB7287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D4B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137A5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1D9A"/>
    <w:rsid w:val="00E62600"/>
    <w:rsid w:val="00E660A8"/>
    <w:rsid w:val="00E66CED"/>
    <w:rsid w:val="00E7058E"/>
    <w:rsid w:val="00E73F94"/>
    <w:rsid w:val="00E765A1"/>
    <w:rsid w:val="00E800B4"/>
    <w:rsid w:val="00E82BA1"/>
    <w:rsid w:val="00E9093A"/>
    <w:rsid w:val="00E9182E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64CDF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22070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36</cp:revision>
  <cp:lastPrinted>2023-08-30T07:20:00Z</cp:lastPrinted>
  <dcterms:created xsi:type="dcterms:W3CDTF">2023-05-11T07:24:00Z</dcterms:created>
  <dcterms:modified xsi:type="dcterms:W3CDTF">2023-09-06T09:38:00Z</dcterms:modified>
</cp:coreProperties>
</file>