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FCD4C" w14:textId="77777777" w:rsidR="00A40910" w:rsidRPr="009778B6" w:rsidRDefault="00A40910" w:rsidP="00A40910">
      <w:pPr>
        <w:spacing w:after="0" w:line="240" w:lineRule="auto"/>
        <w:jc w:val="center"/>
        <w:rPr>
          <w:rFonts w:ascii="Georgia" w:eastAsia="Times New Roman" w:hAnsi="Georgia" w:cs="Times New Roman"/>
          <w:b/>
          <w:sz w:val="32"/>
          <w:szCs w:val="32"/>
          <w:lang w:eastAsia="ru-RU"/>
        </w:rPr>
      </w:pPr>
      <w:r w:rsidRPr="009778B6">
        <w:rPr>
          <w:rFonts w:ascii="Georgia" w:eastAsia="Times New Roman" w:hAnsi="Georgia" w:cs="Times New Roman"/>
          <w:b/>
          <w:sz w:val="32"/>
          <w:szCs w:val="32"/>
          <w:lang w:eastAsia="ru-RU"/>
        </w:rPr>
        <w:t>РОССИЙСКАЯ ФЕДЕРАЦИЯ</w:t>
      </w:r>
    </w:p>
    <w:p w14:paraId="7C43B40C" w14:textId="77777777" w:rsidR="00A40910" w:rsidRPr="009778B6" w:rsidRDefault="00A40910" w:rsidP="00A40910">
      <w:pPr>
        <w:spacing w:after="0" w:line="240" w:lineRule="auto"/>
        <w:jc w:val="center"/>
        <w:rPr>
          <w:rFonts w:ascii="Georgia" w:eastAsia="Times New Roman" w:hAnsi="Georgia" w:cs="Times New Roman"/>
          <w:b/>
          <w:sz w:val="28"/>
          <w:szCs w:val="28"/>
          <w:lang w:eastAsia="ru-RU"/>
        </w:rPr>
      </w:pPr>
      <w:r w:rsidRPr="009778B6">
        <w:rPr>
          <w:rFonts w:ascii="Georgia" w:eastAsia="Times New Roman" w:hAnsi="Georgia" w:cs="Times New Roman"/>
          <w:b/>
          <w:sz w:val="28"/>
          <w:szCs w:val="28"/>
          <w:lang w:eastAsia="ru-RU"/>
        </w:rPr>
        <w:t>Калининградская область</w:t>
      </w:r>
    </w:p>
    <w:p w14:paraId="4C5F2F96" w14:textId="77777777" w:rsidR="00A40910" w:rsidRPr="009778B6" w:rsidRDefault="00A40910" w:rsidP="00A40910">
      <w:pPr>
        <w:spacing w:after="0" w:line="240" w:lineRule="auto"/>
        <w:jc w:val="center"/>
        <w:rPr>
          <w:rFonts w:ascii="Georgia" w:eastAsia="Times New Roman" w:hAnsi="Georgia" w:cs="Times New Roman"/>
          <w:b/>
          <w:sz w:val="34"/>
          <w:szCs w:val="34"/>
          <w:lang w:eastAsia="ru-RU"/>
        </w:rPr>
      </w:pPr>
      <w:r w:rsidRPr="009778B6">
        <w:rPr>
          <w:rFonts w:ascii="Georgia" w:eastAsia="Times New Roman" w:hAnsi="Georgia" w:cs="Times New Roman"/>
          <w:b/>
          <w:sz w:val="34"/>
          <w:szCs w:val="34"/>
          <w:lang w:eastAsia="ru-RU"/>
        </w:rPr>
        <w:t>Администрация муниципального образования «Светлогорский городской округ»</w:t>
      </w:r>
    </w:p>
    <w:p w14:paraId="7AB177D0" w14:textId="77777777" w:rsidR="00A40910" w:rsidRPr="009778B6" w:rsidRDefault="00A40910" w:rsidP="00A40910">
      <w:pPr>
        <w:spacing w:after="0" w:line="240" w:lineRule="auto"/>
        <w:rPr>
          <w:rFonts w:ascii="Times New Roman" w:eastAsia="Times New Roman" w:hAnsi="Times New Roman" w:cs="Times New Roman"/>
          <w:sz w:val="24"/>
          <w:szCs w:val="24"/>
          <w:lang w:eastAsia="ru-RU"/>
        </w:rPr>
      </w:pPr>
    </w:p>
    <w:p w14:paraId="054E5D1A" w14:textId="77777777" w:rsidR="00A40910" w:rsidRPr="009778B6" w:rsidRDefault="00A40910" w:rsidP="00A40910">
      <w:pPr>
        <w:spacing w:after="0" w:line="240" w:lineRule="auto"/>
        <w:rPr>
          <w:rFonts w:ascii="Times New Roman" w:eastAsia="Times New Roman" w:hAnsi="Times New Roman" w:cs="Times New Roman"/>
          <w:sz w:val="24"/>
          <w:szCs w:val="24"/>
          <w:lang w:eastAsia="ru-RU"/>
        </w:rPr>
      </w:pPr>
    </w:p>
    <w:p w14:paraId="2A566FB6" w14:textId="77777777" w:rsidR="00A40910" w:rsidRPr="009778B6" w:rsidRDefault="00A40910" w:rsidP="00A40910">
      <w:pPr>
        <w:spacing w:after="0" w:line="240" w:lineRule="auto"/>
        <w:jc w:val="center"/>
        <w:rPr>
          <w:rFonts w:ascii="Times New Roman" w:eastAsia="Times New Roman" w:hAnsi="Times New Roman" w:cs="Times New Roman"/>
          <w:b/>
          <w:spacing w:val="30"/>
          <w:sz w:val="28"/>
          <w:szCs w:val="28"/>
          <w:lang w:eastAsia="ru-RU"/>
        </w:rPr>
      </w:pPr>
      <w:r w:rsidRPr="009778B6">
        <w:rPr>
          <w:rFonts w:ascii="Times New Roman" w:eastAsia="Times New Roman" w:hAnsi="Times New Roman" w:cs="Times New Roman"/>
          <w:b/>
          <w:spacing w:val="30"/>
          <w:sz w:val="28"/>
          <w:szCs w:val="28"/>
          <w:lang w:eastAsia="ru-RU"/>
        </w:rPr>
        <w:t>ПОСТАНОВЛЕНИЕ</w:t>
      </w:r>
    </w:p>
    <w:p w14:paraId="5108549C" w14:textId="77777777" w:rsidR="00A40910" w:rsidRPr="009778B6" w:rsidRDefault="00A40910" w:rsidP="00A40910">
      <w:pPr>
        <w:spacing w:after="0" w:line="240" w:lineRule="auto"/>
        <w:jc w:val="center"/>
        <w:rPr>
          <w:rFonts w:ascii="Times New Roman" w:eastAsia="Times New Roman" w:hAnsi="Times New Roman" w:cs="Times New Roman"/>
          <w:sz w:val="28"/>
          <w:szCs w:val="28"/>
          <w:lang w:eastAsia="ru-RU"/>
        </w:rPr>
      </w:pPr>
    </w:p>
    <w:p w14:paraId="47A2C70D" w14:textId="2B61BAED" w:rsidR="00A40910" w:rsidRPr="009778B6" w:rsidRDefault="00AB04DB" w:rsidP="00A4091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B04DB">
        <w:rPr>
          <w:rFonts w:ascii="Times New Roman" w:eastAsia="Times New Roman" w:hAnsi="Times New Roman" w:cs="Times New Roman"/>
          <w:sz w:val="28"/>
          <w:szCs w:val="28"/>
          <w:u w:val="single"/>
          <w:lang w:eastAsia="ru-RU"/>
        </w:rPr>
        <w:t>10</w:t>
      </w:r>
      <w:r w:rsidR="00A40910">
        <w:rPr>
          <w:rFonts w:ascii="Times New Roman" w:eastAsia="Times New Roman" w:hAnsi="Times New Roman" w:cs="Times New Roman"/>
          <w:sz w:val="28"/>
          <w:szCs w:val="28"/>
          <w:lang w:eastAsia="ru-RU"/>
        </w:rPr>
        <w:t>»</w:t>
      </w:r>
      <w:r w:rsidR="00A40910" w:rsidRPr="00AB04DB">
        <w:rPr>
          <w:rFonts w:ascii="Times New Roman" w:eastAsia="Times New Roman" w:hAnsi="Times New Roman" w:cs="Times New Roman"/>
          <w:sz w:val="28"/>
          <w:szCs w:val="28"/>
          <w:u w:val="single"/>
          <w:lang w:eastAsia="ru-RU"/>
        </w:rPr>
        <w:t xml:space="preserve"> </w:t>
      </w:r>
      <w:r w:rsidRPr="00AB04DB">
        <w:rPr>
          <w:rFonts w:ascii="Times New Roman" w:eastAsia="Times New Roman" w:hAnsi="Times New Roman" w:cs="Times New Roman"/>
          <w:sz w:val="28"/>
          <w:szCs w:val="28"/>
          <w:u w:val="single"/>
          <w:lang w:eastAsia="ru-RU"/>
        </w:rPr>
        <w:t>сентября</w:t>
      </w:r>
      <w:r>
        <w:rPr>
          <w:rFonts w:ascii="Times New Roman" w:eastAsia="Times New Roman" w:hAnsi="Times New Roman" w:cs="Times New Roman"/>
          <w:sz w:val="28"/>
          <w:szCs w:val="28"/>
          <w:lang w:eastAsia="ru-RU"/>
        </w:rPr>
        <w:t xml:space="preserve"> </w:t>
      </w:r>
      <w:r w:rsidR="00A40910">
        <w:rPr>
          <w:rFonts w:ascii="Times New Roman" w:eastAsia="Times New Roman" w:hAnsi="Times New Roman" w:cs="Times New Roman"/>
          <w:sz w:val="28"/>
          <w:szCs w:val="28"/>
          <w:lang w:eastAsia="ru-RU"/>
        </w:rPr>
        <w:t xml:space="preserve">2020 года    № </w:t>
      </w:r>
      <w:r w:rsidRPr="00AB04DB">
        <w:rPr>
          <w:rFonts w:ascii="Times New Roman" w:eastAsia="Times New Roman" w:hAnsi="Times New Roman" w:cs="Times New Roman"/>
          <w:sz w:val="28"/>
          <w:szCs w:val="28"/>
          <w:u w:val="single"/>
          <w:lang w:eastAsia="ru-RU"/>
        </w:rPr>
        <w:t>691</w:t>
      </w:r>
    </w:p>
    <w:p w14:paraId="4ABB2A85" w14:textId="77777777" w:rsidR="00A40910" w:rsidRPr="009778B6" w:rsidRDefault="00A40910" w:rsidP="00A409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778B6">
        <w:rPr>
          <w:rFonts w:ascii="Times New Roman" w:eastAsia="Times New Roman" w:hAnsi="Times New Roman" w:cs="Times New Roman"/>
          <w:sz w:val="28"/>
          <w:szCs w:val="28"/>
          <w:lang w:eastAsia="ru-RU"/>
        </w:rPr>
        <w:t xml:space="preserve">                                        </w:t>
      </w:r>
    </w:p>
    <w:p w14:paraId="095B0045" w14:textId="77777777" w:rsidR="00A40910" w:rsidRPr="00644C66" w:rsidRDefault="00A40910" w:rsidP="00A4091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44C66">
        <w:rPr>
          <w:rFonts w:ascii="Times New Roman" w:eastAsia="Times New Roman" w:hAnsi="Times New Roman" w:cs="Times New Roman"/>
          <w:b/>
          <w:sz w:val="28"/>
          <w:szCs w:val="28"/>
          <w:lang w:eastAsia="ru-RU"/>
        </w:rPr>
        <w:t xml:space="preserve">О внесении изменений в постановление администрации </w:t>
      </w:r>
    </w:p>
    <w:p w14:paraId="03260347" w14:textId="77777777" w:rsidR="00A40910" w:rsidRPr="00644C66" w:rsidRDefault="00A40910" w:rsidP="00A4091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44C66">
        <w:rPr>
          <w:rFonts w:ascii="Times New Roman" w:eastAsia="Times New Roman" w:hAnsi="Times New Roman" w:cs="Times New Roman"/>
          <w:b/>
          <w:sz w:val="28"/>
          <w:szCs w:val="28"/>
          <w:lang w:eastAsia="ru-RU"/>
        </w:rPr>
        <w:t xml:space="preserve">муниципального образования «Светлогорский городской округ» </w:t>
      </w:r>
    </w:p>
    <w:p w14:paraId="645874B6" w14:textId="77777777" w:rsidR="00A40910" w:rsidRPr="00644C66" w:rsidRDefault="00A40910" w:rsidP="00A4091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44C66">
        <w:rPr>
          <w:rFonts w:ascii="Times New Roman" w:eastAsia="Times New Roman" w:hAnsi="Times New Roman" w:cs="Times New Roman"/>
          <w:b/>
          <w:sz w:val="28"/>
          <w:szCs w:val="28"/>
          <w:lang w:eastAsia="ru-RU"/>
        </w:rPr>
        <w:t>от 12 марта 2019 года № 217 «Об утверждении муниципальной программы «Обеспечение жильем молодых семей»</w:t>
      </w:r>
    </w:p>
    <w:p w14:paraId="3082539F" w14:textId="77777777" w:rsidR="00A40910" w:rsidRDefault="00A40910" w:rsidP="00A409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12CEBBA7" w14:textId="77777777" w:rsidR="00A40910" w:rsidRPr="009778B6" w:rsidRDefault="00A40910" w:rsidP="00A4091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4C66">
        <w:rPr>
          <w:rFonts w:ascii="Times New Roman" w:eastAsia="Times New Roman" w:hAnsi="Times New Roman" w:cs="Times New Roman"/>
          <w:sz w:val="28"/>
          <w:szCs w:val="28"/>
          <w:lang w:eastAsia="ru-RU"/>
        </w:rPr>
        <w:t>В соответствии</w:t>
      </w:r>
      <w:r>
        <w:rPr>
          <w:rFonts w:ascii="Times New Roman" w:eastAsia="Times New Roman" w:hAnsi="Times New Roman" w:cs="Times New Roman"/>
          <w:sz w:val="28"/>
          <w:szCs w:val="28"/>
          <w:lang w:eastAsia="ru-RU"/>
        </w:rPr>
        <w:t xml:space="preserve"> с</w:t>
      </w:r>
      <w:r w:rsidRPr="00644C6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D822EB">
        <w:rPr>
          <w:rFonts w:ascii="Times New Roman" w:eastAsia="Times New Roman" w:hAnsi="Times New Roman" w:cs="Times New Roman"/>
          <w:sz w:val="28"/>
          <w:szCs w:val="28"/>
          <w:lang w:eastAsia="ru-RU"/>
        </w:rPr>
        <w:t>остановление</w:t>
      </w:r>
      <w:r>
        <w:rPr>
          <w:rFonts w:ascii="Times New Roman" w:eastAsia="Times New Roman" w:hAnsi="Times New Roman" w:cs="Times New Roman"/>
          <w:sz w:val="28"/>
          <w:szCs w:val="28"/>
          <w:lang w:eastAsia="ru-RU"/>
        </w:rPr>
        <w:t>м</w:t>
      </w:r>
      <w:r w:rsidRPr="00D822EB">
        <w:rPr>
          <w:rFonts w:ascii="Times New Roman" w:eastAsia="Times New Roman" w:hAnsi="Times New Roman" w:cs="Times New Roman"/>
          <w:sz w:val="28"/>
          <w:szCs w:val="28"/>
          <w:lang w:eastAsia="ru-RU"/>
        </w:rPr>
        <w:t xml:space="preserve"> Правительства Р</w:t>
      </w:r>
      <w:r>
        <w:rPr>
          <w:rFonts w:ascii="Times New Roman" w:eastAsia="Times New Roman" w:hAnsi="Times New Roman" w:cs="Times New Roman"/>
          <w:sz w:val="28"/>
          <w:szCs w:val="28"/>
          <w:lang w:eastAsia="ru-RU"/>
        </w:rPr>
        <w:t>оссийской Федерации</w:t>
      </w:r>
      <w:r w:rsidRPr="00D822EB">
        <w:rPr>
          <w:rFonts w:ascii="Times New Roman" w:eastAsia="Times New Roman" w:hAnsi="Times New Roman" w:cs="Times New Roman"/>
          <w:sz w:val="28"/>
          <w:szCs w:val="28"/>
          <w:lang w:eastAsia="ru-RU"/>
        </w:rPr>
        <w:t xml:space="preserve"> от 15.07.2020 N 1042 "О внесении изменений в особенности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ascii="Times New Roman" w:eastAsia="Times New Roman" w:hAnsi="Times New Roman" w:cs="Times New Roman"/>
          <w:sz w:val="28"/>
          <w:szCs w:val="28"/>
          <w:lang w:eastAsia="ru-RU"/>
        </w:rPr>
        <w:t xml:space="preserve">, </w:t>
      </w:r>
      <w:r w:rsidRPr="00644C66">
        <w:rPr>
          <w:rFonts w:ascii="Times New Roman" w:eastAsia="Times New Roman" w:hAnsi="Times New Roman" w:cs="Times New Roman"/>
          <w:sz w:val="28"/>
          <w:szCs w:val="28"/>
          <w:lang w:eastAsia="ru-RU"/>
        </w:rPr>
        <w:t xml:space="preserve">администрация </w:t>
      </w:r>
      <w:r>
        <w:rPr>
          <w:rFonts w:ascii="Times New Roman" w:eastAsia="Times New Roman" w:hAnsi="Times New Roman" w:cs="Times New Roman"/>
          <w:sz w:val="28"/>
          <w:szCs w:val="28"/>
          <w:lang w:eastAsia="ru-RU"/>
        </w:rPr>
        <w:t>муниципального образования</w:t>
      </w:r>
      <w:r w:rsidRPr="00644C66">
        <w:rPr>
          <w:rFonts w:ascii="Times New Roman" w:eastAsia="Times New Roman" w:hAnsi="Times New Roman" w:cs="Times New Roman"/>
          <w:sz w:val="28"/>
          <w:szCs w:val="28"/>
          <w:lang w:eastAsia="ru-RU"/>
        </w:rPr>
        <w:t xml:space="preserve"> «Светлогорский городской округ»</w:t>
      </w:r>
    </w:p>
    <w:p w14:paraId="2001B4AF" w14:textId="77777777" w:rsidR="00A40910" w:rsidRPr="009778B6" w:rsidRDefault="00A40910" w:rsidP="00A40910">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14:paraId="7C7D6E32" w14:textId="77777777" w:rsidR="00A40910" w:rsidRPr="009778B6" w:rsidRDefault="00A40910" w:rsidP="00A40910">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r w:rsidRPr="009778B6">
        <w:rPr>
          <w:rFonts w:ascii="Times New Roman" w:eastAsia="Times New Roman" w:hAnsi="Times New Roman" w:cs="Times New Roman"/>
          <w:b/>
          <w:bCs/>
          <w:sz w:val="28"/>
          <w:szCs w:val="28"/>
          <w:lang w:eastAsia="ru-RU"/>
        </w:rPr>
        <w:t>п о с т а н о в л я е т:</w:t>
      </w:r>
    </w:p>
    <w:p w14:paraId="72F95F15" w14:textId="77777777" w:rsidR="00A40910" w:rsidRPr="009778B6" w:rsidRDefault="00A40910" w:rsidP="00A40910">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14:paraId="63C1B09F" w14:textId="77777777" w:rsidR="00A40910" w:rsidRPr="009778B6" w:rsidRDefault="00A40910" w:rsidP="00A40910">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9778B6">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 xml:space="preserve"> </w:t>
      </w:r>
      <w:r w:rsidRPr="00D822EB">
        <w:rPr>
          <w:rFonts w:ascii="Times New Roman" w:eastAsia="Calibri" w:hAnsi="Times New Roman" w:cs="Times New Roman"/>
          <w:sz w:val="28"/>
          <w:szCs w:val="28"/>
          <w:lang w:eastAsia="ru-RU"/>
        </w:rPr>
        <w:t xml:space="preserve">Приложение к постановлению администрации муниципального образования </w:t>
      </w:r>
      <w:r w:rsidRPr="007D33BC">
        <w:rPr>
          <w:rFonts w:ascii="Times New Roman" w:eastAsia="Calibri" w:hAnsi="Times New Roman" w:cs="Times New Roman"/>
          <w:sz w:val="28"/>
          <w:szCs w:val="28"/>
          <w:lang w:eastAsia="ru-RU"/>
        </w:rPr>
        <w:t>«Светлогорский городской округ» от 12 марта 2019 года № 217 «Об утверждении муниципальной программы «Обеспечение жильем молодых семей»</w:t>
      </w:r>
      <w:r>
        <w:rPr>
          <w:rFonts w:ascii="Times New Roman" w:eastAsia="Calibri" w:hAnsi="Times New Roman" w:cs="Times New Roman"/>
          <w:sz w:val="28"/>
          <w:szCs w:val="28"/>
          <w:lang w:eastAsia="ru-RU"/>
        </w:rPr>
        <w:t xml:space="preserve"> </w:t>
      </w:r>
      <w:r w:rsidRPr="00D822EB">
        <w:rPr>
          <w:rFonts w:ascii="Times New Roman" w:eastAsia="Calibri" w:hAnsi="Times New Roman" w:cs="Times New Roman"/>
          <w:sz w:val="28"/>
          <w:szCs w:val="28"/>
          <w:lang w:eastAsia="ru-RU"/>
        </w:rPr>
        <w:t>изложить в редакции согласно приложению к настоящему постановлению.</w:t>
      </w:r>
    </w:p>
    <w:p w14:paraId="18A1B7AE" w14:textId="77777777" w:rsidR="00A40910" w:rsidRPr="009778B6" w:rsidRDefault="00A40910" w:rsidP="00A4091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w:t>
      </w:r>
      <w:r w:rsidRPr="009778B6">
        <w:rPr>
          <w:rFonts w:ascii="Times New Roman" w:eastAsia="Calibri" w:hAnsi="Times New Roman" w:cs="Times New Roman"/>
          <w:sz w:val="28"/>
          <w:szCs w:val="28"/>
          <w:lang w:eastAsia="ru-RU"/>
        </w:rPr>
        <w:t>.</w:t>
      </w:r>
      <w:r w:rsidRPr="009778B6">
        <w:rPr>
          <w:rFonts w:ascii="Times New Roman" w:eastAsia="Times New Roman" w:hAnsi="Times New Roman" w:cs="Times New Roman"/>
          <w:sz w:val="28"/>
          <w:szCs w:val="28"/>
          <w:lang w:eastAsia="ru-RU"/>
        </w:rPr>
        <w:t>Опублик</w:t>
      </w:r>
      <w:r>
        <w:rPr>
          <w:rFonts w:ascii="Times New Roman" w:eastAsia="Times New Roman" w:hAnsi="Times New Roman" w:cs="Times New Roman"/>
          <w:sz w:val="28"/>
          <w:szCs w:val="28"/>
          <w:lang w:eastAsia="ru-RU"/>
        </w:rPr>
        <w:t xml:space="preserve">овать настоящее постановление в газете «Вестник Светлогорска» и разместить в информационно-телекоммуникационной сети интернет на сайте </w:t>
      </w:r>
      <w:r>
        <w:rPr>
          <w:rFonts w:ascii="Times New Roman" w:eastAsia="Times New Roman" w:hAnsi="Times New Roman" w:cs="Times New Roman"/>
          <w:sz w:val="28"/>
          <w:szCs w:val="28"/>
          <w:lang w:val="en-US" w:eastAsia="ru-RU"/>
        </w:rPr>
        <w:t>www</w:t>
      </w:r>
      <w:r w:rsidRPr="009778B6">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svetlogorsk</w:t>
      </w:r>
      <w:proofErr w:type="spellEnd"/>
      <w:r w:rsidRPr="009778B6">
        <w:rPr>
          <w:rFonts w:ascii="Times New Roman" w:eastAsia="Times New Roman" w:hAnsi="Times New Roman" w:cs="Times New Roman"/>
          <w:sz w:val="28"/>
          <w:szCs w:val="28"/>
          <w:lang w:eastAsia="ru-RU"/>
        </w:rPr>
        <w:t>39.</w:t>
      </w:r>
      <w:proofErr w:type="spellStart"/>
      <w:r>
        <w:rPr>
          <w:rFonts w:ascii="Times New Roman" w:eastAsia="Times New Roman" w:hAnsi="Times New Roman" w:cs="Times New Roman"/>
          <w:sz w:val="28"/>
          <w:szCs w:val="28"/>
          <w:lang w:val="en-US" w:eastAsia="ru-RU"/>
        </w:rPr>
        <w:t>ru</w:t>
      </w:r>
      <w:proofErr w:type="spellEnd"/>
      <w:r w:rsidRPr="009778B6">
        <w:rPr>
          <w:rFonts w:ascii="Times New Roman" w:eastAsia="Times New Roman" w:hAnsi="Times New Roman" w:cs="Times New Roman"/>
          <w:sz w:val="28"/>
          <w:szCs w:val="28"/>
          <w:lang w:eastAsia="ru-RU"/>
        </w:rPr>
        <w:t>.</w:t>
      </w:r>
    </w:p>
    <w:p w14:paraId="0F10419D" w14:textId="77777777" w:rsidR="00A40910" w:rsidRPr="009778B6" w:rsidRDefault="00A40910" w:rsidP="00A4091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9778B6">
        <w:rPr>
          <w:rFonts w:ascii="Times New Roman" w:eastAsia="Times New Roman" w:hAnsi="Times New Roman" w:cs="Times New Roman"/>
          <w:sz w:val="28"/>
          <w:szCs w:val="28"/>
          <w:lang w:eastAsia="ru-RU"/>
        </w:rPr>
        <w:t xml:space="preserve">. Контроль за исполнением настоящего постановления возложить </w:t>
      </w:r>
      <w:proofErr w:type="gramStart"/>
      <w:r w:rsidRPr="009778B6">
        <w:rPr>
          <w:rFonts w:ascii="Times New Roman" w:eastAsia="Times New Roman" w:hAnsi="Times New Roman" w:cs="Times New Roman"/>
          <w:sz w:val="28"/>
          <w:szCs w:val="28"/>
          <w:lang w:eastAsia="ru-RU"/>
        </w:rPr>
        <w:t>на  заместителя</w:t>
      </w:r>
      <w:proofErr w:type="gramEnd"/>
      <w:r w:rsidRPr="009778B6">
        <w:rPr>
          <w:rFonts w:ascii="Times New Roman" w:eastAsia="Times New Roman" w:hAnsi="Times New Roman" w:cs="Times New Roman"/>
          <w:sz w:val="28"/>
          <w:szCs w:val="28"/>
          <w:lang w:eastAsia="ru-RU"/>
        </w:rPr>
        <w:t xml:space="preserve"> главы администрации муниципального образования «Светлогорский городской округ» Т.Н. </w:t>
      </w:r>
      <w:proofErr w:type="spellStart"/>
      <w:r w:rsidRPr="009778B6">
        <w:rPr>
          <w:rFonts w:ascii="Times New Roman" w:eastAsia="Times New Roman" w:hAnsi="Times New Roman" w:cs="Times New Roman"/>
          <w:sz w:val="28"/>
          <w:szCs w:val="28"/>
          <w:lang w:eastAsia="ru-RU"/>
        </w:rPr>
        <w:t>Качмар</w:t>
      </w:r>
      <w:proofErr w:type="spellEnd"/>
      <w:r w:rsidRPr="009778B6">
        <w:rPr>
          <w:rFonts w:ascii="Times New Roman" w:eastAsia="Times New Roman" w:hAnsi="Times New Roman" w:cs="Times New Roman"/>
          <w:sz w:val="28"/>
          <w:szCs w:val="28"/>
          <w:lang w:eastAsia="ru-RU"/>
        </w:rPr>
        <w:t>.</w:t>
      </w:r>
    </w:p>
    <w:p w14:paraId="7DB1EEBC" w14:textId="77777777" w:rsidR="00A40910" w:rsidRPr="009778B6" w:rsidRDefault="00A40910" w:rsidP="00A40910">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4</w:t>
      </w:r>
      <w:r w:rsidRPr="009778B6">
        <w:rPr>
          <w:rFonts w:ascii="Times New Roman" w:eastAsia="Times New Roman" w:hAnsi="Times New Roman" w:cs="Times New Roman"/>
          <w:sz w:val="28"/>
          <w:szCs w:val="28"/>
          <w:lang w:eastAsia="ru-RU"/>
        </w:rPr>
        <w:t xml:space="preserve">. Настоящее постановление вступает в силу </w:t>
      </w:r>
      <w:r>
        <w:rPr>
          <w:rFonts w:ascii="Times New Roman" w:eastAsia="Times New Roman" w:hAnsi="Times New Roman" w:cs="Times New Roman"/>
          <w:sz w:val="28"/>
          <w:szCs w:val="28"/>
          <w:lang w:eastAsia="ru-RU"/>
        </w:rPr>
        <w:t>со дня его официального опубликования.</w:t>
      </w:r>
    </w:p>
    <w:p w14:paraId="2E20A62C" w14:textId="77777777" w:rsidR="00A40910" w:rsidRPr="009778B6" w:rsidRDefault="00A40910" w:rsidP="00A40910">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14:paraId="3593B3D6" w14:textId="77777777" w:rsidR="00A40910" w:rsidRPr="009778B6" w:rsidRDefault="00A40910" w:rsidP="00A40910">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14:paraId="7E66E803" w14:textId="77777777" w:rsidR="00A40910" w:rsidRPr="009778B6" w:rsidRDefault="00A40910" w:rsidP="00A40910">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778B6">
        <w:rPr>
          <w:rFonts w:ascii="Times New Roman" w:eastAsia="Times New Roman" w:hAnsi="Times New Roman" w:cs="Times New Roman"/>
          <w:sz w:val="28"/>
          <w:szCs w:val="28"/>
          <w:lang w:eastAsia="ru-RU"/>
        </w:rPr>
        <w:t xml:space="preserve">Глава администрации  </w:t>
      </w:r>
    </w:p>
    <w:p w14:paraId="4CDFC209" w14:textId="77777777" w:rsidR="00A40910" w:rsidRPr="009778B6" w:rsidRDefault="00A40910" w:rsidP="00A40910">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778B6">
        <w:rPr>
          <w:rFonts w:ascii="Times New Roman" w:eastAsia="Times New Roman" w:hAnsi="Times New Roman" w:cs="Times New Roman"/>
          <w:sz w:val="28"/>
          <w:szCs w:val="28"/>
          <w:lang w:eastAsia="ru-RU"/>
        </w:rPr>
        <w:t>муниципального образования</w:t>
      </w:r>
    </w:p>
    <w:p w14:paraId="1F7177DB" w14:textId="3F23B25B" w:rsidR="00A40910" w:rsidRDefault="00A40910" w:rsidP="00A4091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778B6">
        <w:rPr>
          <w:rFonts w:ascii="Times New Roman" w:eastAsia="Times New Roman" w:hAnsi="Times New Roman" w:cs="Times New Roman"/>
          <w:sz w:val="28"/>
          <w:szCs w:val="28"/>
          <w:lang w:eastAsia="ru-RU"/>
        </w:rPr>
        <w:t>«Светлогорский городской округ»</w:t>
      </w:r>
      <w:r w:rsidRPr="009778B6">
        <w:rPr>
          <w:rFonts w:ascii="Times New Roman" w:eastAsia="Times New Roman" w:hAnsi="Times New Roman" w:cs="Times New Roman"/>
          <w:sz w:val="28"/>
          <w:szCs w:val="28"/>
          <w:lang w:eastAsia="ru-RU"/>
        </w:rPr>
        <w:tab/>
      </w:r>
      <w:r w:rsidRPr="009778B6">
        <w:rPr>
          <w:rFonts w:ascii="Times New Roman" w:eastAsia="Times New Roman" w:hAnsi="Times New Roman" w:cs="Times New Roman"/>
          <w:sz w:val="28"/>
          <w:szCs w:val="28"/>
          <w:lang w:eastAsia="ru-RU"/>
        </w:rPr>
        <w:tab/>
        <w:t xml:space="preserve">                               В.В. Бондаренко</w:t>
      </w:r>
    </w:p>
    <w:p w14:paraId="1ACA1835" w14:textId="77777777" w:rsidR="00A40910" w:rsidRDefault="00A40910" w:rsidP="00387B74">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3A2E3ACB" w14:textId="77777777" w:rsidR="00A40910" w:rsidRDefault="00A40910" w:rsidP="00387B74">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7007DEDE" w14:textId="15821361" w:rsidR="00387B74" w:rsidRPr="00387B74" w:rsidRDefault="00387B74" w:rsidP="00387B74">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387B74">
        <w:rPr>
          <w:rFonts w:ascii="Times New Roman" w:eastAsia="Times New Roman" w:hAnsi="Times New Roman" w:cs="Times New Roman"/>
          <w:sz w:val="28"/>
          <w:szCs w:val="28"/>
          <w:lang w:eastAsia="ru-RU"/>
        </w:rPr>
        <w:lastRenderedPageBreak/>
        <w:t>Приложение</w:t>
      </w:r>
    </w:p>
    <w:p w14:paraId="78FDE6E0" w14:textId="77777777" w:rsidR="00387B74" w:rsidRPr="00387B74" w:rsidRDefault="00387B74" w:rsidP="00387B74">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387B74">
        <w:rPr>
          <w:rFonts w:ascii="Times New Roman" w:eastAsia="Times New Roman" w:hAnsi="Times New Roman" w:cs="Times New Roman"/>
          <w:sz w:val="28"/>
          <w:szCs w:val="28"/>
          <w:lang w:eastAsia="ru-RU"/>
        </w:rPr>
        <w:t xml:space="preserve">к постановлению администрации </w:t>
      </w:r>
    </w:p>
    <w:p w14:paraId="3F8F25DF" w14:textId="77777777" w:rsidR="00387B74" w:rsidRPr="00387B74" w:rsidRDefault="00387B74" w:rsidP="00387B74">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387B74">
        <w:rPr>
          <w:rFonts w:ascii="Times New Roman" w:eastAsia="Times New Roman" w:hAnsi="Times New Roman" w:cs="Times New Roman"/>
          <w:sz w:val="28"/>
          <w:szCs w:val="28"/>
          <w:lang w:eastAsia="ru-RU"/>
        </w:rPr>
        <w:t>муниципального образования</w:t>
      </w:r>
    </w:p>
    <w:p w14:paraId="71ACB7A5" w14:textId="77777777" w:rsidR="00387B74" w:rsidRPr="00387B74" w:rsidRDefault="00387B74" w:rsidP="00387B74">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387B74">
        <w:rPr>
          <w:rFonts w:ascii="Times New Roman" w:eastAsia="Times New Roman" w:hAnsi="Times New Roman" w:cs="Times New Roman"/>
          <w:sz w:val="28"/>
          <w:szCs w:val="28"/>
          <w:lang w:eastAsia="ru-RU"/>
        </w:rPr>
        <w:t xml:space="preserve"> «Светлогорский городской округ» </w:t>
      </w:r>
    </w:p>
    <w:p w14:paraId="0A0E3AC4" w14:textId="65DFC551" w:rsidR="00387B74" w:rsidRPr="004238DE" w:rsidRDefault="00387B74" w:rsidP="004238DE">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387B74">
        <w:rPr>
          <w:rFonts w:ascii="Times New Roman" w:eastAsia="Times New Roman" w:hAnsi="Times New Roman" w:cs="Times New Roman"/>
          <w:sz w:val="28"/>
          <w:szCs w:val="28"/>
          <w:lang w:eastAsia="ru-RU"/>
        </w:rPr>
        <w:t xml:space="preserve">от </w:t>
      </w:r>
      <w:r w:rsidR="004238DE">
        <w:rPr>
          <w:rFonts w:ascii="Times New Roman" w:eastAsia="Times New Roman" w:hAnsi="Times New Roman" w:cs="Times New Roman"/>
          <w:sz w:val="28"/>
          <w:szCs w:val="28"/>
          <w:lang w:eastAsia="ru-RU"/>
        </w:rPr>
        <w:t>«</w:t>
      </w:r>
      <w:r w:rsidR="00AB04DB" w:rsidRPr="00AB04DB">
        <w:rPr>
          <w:rFonts w:ascii="Times New Roman" w:eastAsia="Times New Roman" w:hAnsi="Times New Roman" w:cs="Times New Roman"/>
          <w:sz w:val="28"/>
          <w:szCs w:val="28"/>
          <w:u w:val="single"/>
          <w:lang w:eastAsia="ru-RU"/>
        </w:rPr>
        <w:t>10</w:t>
      </w:r>
      <w:r w:rsidR="004238DE">
        <w:rPr>
          <w:rFonts w:ascii="Times New Roman" w:eastAsia="Times New Roman" w:hAnsi="Times New Roman" w:cs="Times New Roman"/>
          <w:sz w:val="28"/>
          <w:szCs w:val="28"/>
          <w:lang w:eastAsia="ru-RU"/>
        </w:rPr>
        <w:t xml:space="preserve">» </w:t>
      </w:r>
      <w:r w:rsidR="00AB04DB" w:rsidRPr="00AB04DB">
        <w:rPr>
          <w:rFonts w:ascii="Times New Roman" w:eastAsia="Times New Roman" w:hAnsi="Times New Roman" w:cs="Times New Roman"/>
          <w:sz w:val="28"/>
          <w:szCs w:val="28"/>
          <w:u w:val="single"/>
          <w:lang w:eastAsia="ru-RU"/>
        </w:rPr>
        <w:t>сентября</w:t>
      </w:r>
      <w:r w:rsidR="00AB04DB">
        <w:rPr>
          <w:rFonts w:ascii="Times New Roman" w:eastAsia="Times New Roman" w:hAnsi="Times New Roman" w:cs="Times New Roman"/>
          <w:sz w:val="28"/>
          <w:szCs w:val="28"/>
          <w:lang w:eastAsia="ru-RU"/>
        </w:rPr>
        <w:t xml:space="preserve"> </w:t>
      </w:r>
      <w:r w:rsidR="004238DE">
        <w:rPr>
          <w:rFonts w:ascii="Times New Roman" w:eastAsia="Times New Roman" w:hAnsi="Times New Roman" w:cs="Times New Roman"/>
          <w:sz w:val="28"/>
          <w:szCs w:val="28"/>
          <w:lang w:eastAsia="ru-RU"/>
        </w:rPr>
        <w:t>20</w:t>
      </w:r>
      <w:r w:rsidR="007D33BC">
        <w:rPr>
          <w:rFonts w:ascii="Times New Roman" w:eastAsia="Times New Roman" w:hAnsi="Times New Roman" w:cs="Times New Roman"/>
          <w:sz w:val="28"/>
          <w:szCs w:val="28"/>
          <w:lang w:eastAsia="ru-RU"/>
        </w:rPr>
        <w:t>20</w:t>
      </w:r>
      <w:r w:rsidR="004238DE">
        <w:rPr>
          <w:rFonts w:ascii="Times New Roman" w:eastAsia="Times New Roman" w:hAnsi="Times New Roman" w:cs="Times New Roman"/>
          <w:sz w:val="28"/>
          <w:szCs w:val="28"/>
          <w:lang w:eastAsia="ru-RU"/>
        </w:rPr>
        <w:t xml:space="preserve"> года    № </w:t>
      </w:r>
      <w:r w:rsidR="00AB04DB" w:rsidRPr="00AB04DB">
        <w:rPr>
          <w:rFonts w:ascii="Times New Roman" w:eastAsia="Times New Roman" w:hAnsi="Times New Roman" w:cs="Times New Roman"/>
          <w:sz w:val="28"/>
          <w:szCs w:val="28"/>
          <w:u w:val="single"/>
          <w:lang w:eastAsia="ru-RU"/>
        </w:rPr>
        <w:t>691</w:t>
      </w:r>
    </w:p>
    <w:p w14:paraId="5EF13490" w14:textId="77777777" w:rsidR="009778B6" w:rsidRPr="00387B74" w:rsidRDefault="009778B6" w:rsidP="00387B74">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14:paraId="667A5D77" w14:textId="77777777" w:rsidR="0083020B" w:rsidRDefault="00387B74" w:rsidP="00387B74">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roofErr w:type="gramStart"/>
      <w:r w:rsidRPr="00387B74">
        <w:rPr>
          <w:rFonts w:ascii="Times New Roman" w:eastAsia="Times New Roman" w:hAnsi="Times New Roman" w:cs="Times New Roman"/>
          <w:b/>
          <w:bCs/>
          <w:sz w:val="28"/>
          <w:szCs w:val="28"/>
          <w:lang w:eastAsia="ru-RU"/>
        </w:rPr>
        <w:t>Муниципальная  программа</w:t>
      </w:r>
      <w:proofErr w:type="gramEnd"/>
      <w:r w:rsidRPr="00387B74">
        <w:rPr>
          <w:rFonts w:ascii="Times New Roman" w:eastAsia="Times New Roman" w:hAnsi="Times New Roman" w:cs="Times New Roman"/>
          <w:b/>
          <w:bCs/>
          <w:sz w:val="28"/>
          <w:szCs w:val="28"/>
          <w:lang w:eastAsia="ru-RU"/>
        </w:rPr>
        <w:t xml:space="preserve"> </w:t>
      </w:r>
    </w:p>
    <w:p w14:paraId="7F60804F" w14:textId="77777777" w:rsidR="00387B74" w:rsidRPr="00387B74" w:rsidRDefault="00387B74" w:rsidP="00387B74">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87B74">
        <w:rPr>
          <w:rFonts w:ascii="Times New Roman" w:eastAsia="Times New Roman" w:hAnsi="Times New Roman" w:cs="Times New Roman"/>
          <w:b/>
          <w:bCs/>
          <w:sz w:val="28"/>
          <w:szCs w:val="28"/>
          <w:lang w:eastAsia="ru-RU"/>
        </w:rPr>
        <w:t>«Обеспечение жильем молодых семей</w:t>
      </w:r>
      <w:r w:rsidR="00B61DD2">
        <w:rPr>
          <w:rFonts w:ascii="Times New Roman" w:eastAsia="Times New Roman" w:hAnsi="Times New Roman" w:cs="Times New Roman"/>
          <w:b/>
          <w:bCs/>
          <w:sz w:val="28"/>
          <w:szCs w:val="28"/>
          <w:lang w:eastAsia="ru-RU"/>
        </w:rPr>
        <w:t>»</w:t>
      </w:r>
    </w:p>
    <w:p w14:paraId="34274DFC" w14:textId="77777777" w:rsidR="00387B74" w:rsidRPr="00387B74" w:rsidRDefault="00387B74" w:rsidP="00387B74">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14:paraId="62E79CFA" w14:textId="77777777" w:rsidR="00387B74" w:rsidRPr="00387B74" w:rsidRDefault="00387B74" w:rsidP="00387B74">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bookmarkStart w:id="0" w:name="sub_100"/>
      <w:r w:rsidRPr="00387B74">
        <w:rPr>
          <w:rFonts w:ascii="Times New Roman" w:eastAsia="Times New Roman" w:hAnsi="Times New Roman" w:cs="Times New Roman"/>
          <w:b/>
          <w:sz w:val="28"/>
          <w:szCs w:val="28"/>
          <w:lang w:eastAsia="ru-RU"/>
        </w:rPr>
        <w:t>1. Паспорт Программы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9"/>
        <w:gridCol w:w="5386"/>
      </w:tblGrid>
      <w:tr w:rsidR="00387B74" w:rsidRPr="00387B74" w14:paraId="1A11F300" w14:textId="77777777" w:rsidTr="00FE5542">
        <w:tc>
          <w:tcPr>
            <w:tcW w:w="3969" w:type="dxa"/>
            <w:tcBorders>
              <w:top w:val="single" w:sz="4" w:space="0" w:color="auto"/>
              <w:bottom w:val="single" w:sz="4" w:space="0" w:color="auto"/>
              <w:right w:val="single" w:sz="4" w:space="0" w:color="auto"/>
            </w:tcBorders>
          </w:tcPr>
          <w:p w14:paraId="6A7E1A41" w14:textId="77777777" w:rsidR="00387B74" w:rsidRPr="00387B74" w:rsidRDefault="00387B74" w:rsidP="00387B74">
            <w:pPr>
              <w:autoSpaceDE w:val="0"/>
              <w:autoSpaceDN w:val="0"/>
              <w:adjustRightInd w:val="0"/>
              <w:spacing w:after="0" w:line="240" w:lineRule="auto"/>
              <w:ind w:firstLine="176"/>
              <w:jc w:val="both"/>
              <w:rPr>
                <w:rFonts w:ascii="Times New Roman" w:eastAsia="Times New Roman" w:hAnsi="Times New Roman" w:cs="Times New Roman"/>
                <w:bCs/>
                <w:color w:val="26282F"/>
                <w:sz w:val="28"/>
                <w:szCs w:val="28"/>
                <w:lang w:eastAsia="ru-RU"/>
              </w:rPr>
            </w:pPr>
            <w:r w:rsidRPr="00387B74">
              <w:rPr>
                <w:rFonts w:ascii="Times New Roman" w:eastAsia="Times New Roman" w:hAnsi="Times New Roman" w:cs="Times New Roman"/>
                <w:bCs/>
                <w:color w:val="26282F"/>
                <w:sz w:val="28"/>
                <w:szCs w:val="28"/>
                <w:lang w:eastAsia="ru-RU"/>
              </w:rPr>
              <w:t>Наименование программы</w:t>
            </w:r>
          </w:p>
          <w:p w14:paraId="02C21DFD" w14:textId="77777777" w:rsidR="00387B74" w:rsidRPr="00387B74" w:rsidRDefault="00387B74" w:rsidP="00387B74">
            <w:pPr>
              <w:autoSpaceDE w:val="0"/>
              <w:autoSpaceDN w:val="0"/>
              <w:adjustRightInd w:val="0"/>
              <w:spacing w:after="0" w:line="240" w:lineRule="auto"/>
              <w:ind w:firstLine="176"/>
              <w:jc w:val="both"/>
              <w:rPr>
                <w:rFonts w:ascii="Times New Roman" w:eastAsia="Times New Roman" w:hAnsi="Times New Roman" w:cs="Times New Roman"/>
                <w:sz w:val="28"/>
                <w:szCs w:val="28"/>
                <w:lang w:eastAsia="ru-RU"/>
              </w:rPr>
            </w:pPr>
          </w:p>
        </w:tc>
        <w:tc>
          <w:tcPr>
            <w:tcW w:w="5386" w:type="dxa"/>
            <w:tcBorders>
              <w:top w:val="single" w:sz="4" w:space="0" w:color="auto"/>
              <w:left w:val="single" w:sz="4" w:space="0" w:color="auto"/>
              <w:bottom w:val="single" w:sz="4" w:space="0" w:color="auto"/>
            </w:tcBorders>
          </w:tcPr>
          <w:p w14:paraId="6C051560" w14:textId="77777777" w:rsidR="00387B74" w:rsidRPr="00387B74" w:rsidRDefault="00387B74" w:rsidP="0083020B">
            <w:pPr>
              <w:autoSpaceDE w:val="0"/>
              <w:autoSpaceDN w:val="0"/>
              <w:adjustRightInd w:val="0"/>
              <w:spacing w:after="0" w:line="240" w:lineRule="auto"/>
              <w:rPr>
                <w:rFonts w:ascii="Times New Roman" w:eastAsia="Times New Roman" w:hAnsi="Times New Roman" w:cs="Times New Roman"/>
                <w:sz w:val="28"/>
                <w:szCs w:val="28"/>
                <w:lang w:eastAsia="ru-RU"/>
              </w:rPr>
            </w:pPr>
            <w:r w:rsidRPr="00387B74">
              <w:rPr>
                <w:rFonts w:ascii="Times New Roman" w:eastAsia="Times New Roman" w:hAnsi="Times New Roman" w:cs="Times New Roman"/>
                <w:sz w:val="28"/>
                <w:szCs w:val="28"/>
                <w:lang w:eastAsia="ru-RU"/>
              </w:rPr>
              <w:t xml:space="preserve"> «Обеспечение жильем молодых </w:t>
            </w:r>
            <w:proofErr w:type="gramStart"/>
            <w:r w:rsidRPr="00387B74">
              <w:rPr>
                <w:rFonts w:ascii="Times New Roman" w:eastAsia="Times New Roman" w:hAnsi="Times New Roman" w:cs="Times New Roman"/>
                <w:sz w:val="28"/>
                <w:szCs w:val="28"/>
                <w:lang w:eastAsia="ru-RU"/>
              </w:rPr>
              <w:t xml:space="preserve">семей» </w:t>
            </w:r>
            <w:r w:rsidR="00BE137D">
              <w:rPr>
                <w:rFonts w:ascii="Times New Roman" w:eastAsia="Times New Roman" w:hAnsi="Times New Roman" w:cs="Times New Roman"/>
                <w:sz w:val="28"/>
                <w:szCs w:val="28"/>
                <w:lang w:eastAsia="ru-RU"/>
              </w:rPr>
              <w:t xml:space="preserve"> (</w:t>
            </w:r>
            <w:proofErr w:type="gramEnd"/>
            <w:r w:rsidR="00BE137D">
              <w:rPr>
                <w:rFonts w:ascii="Times New Roman" w:eastAsia="Times New Roman" w:hAnsi="Times New Roman" w:cs="Times New Roman"/>
                <w:sz w:val="28"/>
                <w:szCs w:val="28"/>
                <w:lang w:eastAsia="ru-RU"/>
              </w:rPr>
              <w:t>далее – Программа)</w:t>
            </w:r>
          </w:p>
        </w:tc>
      </w:tr>
      <w:tr w:rsidR="00387B74" w:rsidRPr="00387B74" w14:paraId="06AC7E33" w14:textId="77777777" w:rsidTr="00FE5542">
        <w:tc>
          <w:tcPr>
            <w:tcW w:w="3969" w:type="dxa"/>
            <w:tcBorders>
              <w:top w:val="single" w:sz="4" w:space="0" w:color="auto"/>
              <w:bottom w:val="single" w:sz="4" w:space="0" w:color="auto"/>
              <w:right w:val="single" w:sz="4" w:space="0" w:color="auto"/>
            </w:tcBorders>
          </w:tcPr>
          <w:p w14:paraId="3DA3F96D" w14:textId="77777777" w:rsidR="00387B74" w:rsidRPr="00387B74" w:rsidRDefault="00387B74" w:rsidP="005A1234">
            <w:pPr>
              <w:autoSpaceDE w:val="0"/>
              <w:autoSpaceDN w:val="0"/>
              <w:adjustRightInd w:val="0"/>
              <w:spacing w:after="0" w:line="240" w:lineRule="auto"/>
              <w:ind w:firstLine="176"/>
              <w:jc w:val="both"/>
              <w:rPr>
                <w:rFonts w:ascii="Times New Roman" w:eastAsia="Times New Roman" w:hAnsi="Times New Roman" w:cs="Times New Roman"/>
                <w:bCs/>
                <w:color w:val="26282F"/>
                <w:sz w:val="28"/>
                <w:szCs w:val="28"/>
                <w:lang w:eastAsia="ru-RU"/>
              </w:rPr>
            </w:pPr>
            <w:r w:rsidRPr="00387B74">
              <w:rPr>
                <w:rFonts w:ascii="Times New Roman" w:eastAsia="Times New Roman" w:hAnsi="Times New Roman" w:cs="Times New Roman"/>
                <w:sz w:val="28"/>
                <w:szCs w:val="28"/>
                <w:lang w:eastAsia="ru-RU"/>
              </w:rPr>
              <w:t xml:space="preserve">Ответственный исполнитель </w:t>
            </w:r>
            <w:r w:rsidR="00BE137D">
              <w:rPr>
                <w:rFonts w:ascii="Times New Roman" w:eastAsia="Times New Roman" w:hAnsi="Times New Roman" w:cs="Times New Roman"/>
                <w:sz w:val="28"/>
                <w:szCs w:val="28"/>
                <w:lang w:eastAsia="ru-RU"/>
              </w:rPr>
              <w:t>П</w:t>
            </w:r>
            <w:r w:rsidRPr="00387B74">
              <w:rPr>
                <w:rFonts w:ascii="Times New Roman" w:eastAsia="Times New Roman" w:hAnsi="Times New Roman" w:cs="Times New Roman"/>
                <w:sz w:val="28"/>
                <w:szCs w:val="28"/>
                <w:lang w:eastAsia="ru-RU"/>
              </w:rPr>
              <w:t xml:space="preserve">рограммы  </w:t>
            </w:r>
          </w:p>
        </w:tc>
        <w:tc>
          <w:tcPr>
            <w:tcW w:w="5386" w:type="dxa"/>
            <w:tcBorders>
              <w:top w:val="single" w:sz="4" w:space="0" w:color="auto"/>
              <w:left w:val="single" w:sz="4" w:space="0" w:color="auto"/>
              <w:bottom w:val="single" w:sz="4" w:space="0" w:color="auto"/>
            </w:tcBorders>
          </w:tcPr>
          <w:p w14:paraId="56A4ADCD" w14:textId="77777777" w:rsidR="00387B74" w:rsidRPr="00387B74" w:rsidRDefault="00387B74" w:rsidP="00387B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87B74">
              <w:rPr>
                <w:rFonts w:ascii="Times New Roman" w:eastAsia="Times New Roman" w:hAnsi="Times New Roman" w:cs="Times New Roman"/>
                <w:sz w:val="28"/>
                <w:szCs w:val="28"/>
                <w:lang w:eastAsia="ru-RU"/>
              </w:rPr>
              <w:t>МУ «Отдел социальной защиты населения Светлогорского городского округа»</w:t>
            </w:r>
          </w:p>
        </w:tc>
      </w:tr>
      <w:tr w:rsidR="00387B74" w:rsidRPr="00387B74" w14:paraId="1D70C743" w14:textId="77777777" w:rsidTr="00FE5542">
        <w:tc>
          <w:tcPr>
            <w:tcW w:w="3969" w:type="dxa"/>
            <w:tcBorders>
              <w:top w:val="single" w:sz="4" w:space="0" w:color="auto"/>
              <w:bottom w:val="single" w:sz="4" w:space="0" w:color="auto"/>
              <w:right w:val="single" w:sz="4" w:space="0" w:color="auto"/>
            </w:tcBorders>
          </w:tcPr>
          <w:p w14:paraId="22720D25" w14:textId="77777777" w:rsidR="00387B74" w:rsidRPr="00387B74" w:rsidRDefault="00387B74" w:rsidP="00FE0490">
            <w:pPr>
              <w:autoSpaceDE w:val="0"/>
              <w:autoSpaceDN w:val="0"/>
              <w:adjustRightInd w:val="0"/>
              <w:spacing w:after="0" w:line="240" w:lineRule="auto"/>
              <w:ind w:firstLine="176"/>
              <w:jc w:val="both"/>
              <w:rPr>
                <w:rFonts w:ascii="Times New Roman" w:eastAsia="Times New Roman" w:hAnsi="Times New Roman" w:cs="Times New Roman"/>
                <w:sz w:val="28"/>
                <w:szCs w:val="28"/>
                <w:lang w:eastAsia="ru-RU"/>
              </w:rPr>
            </w:pPr>
            <w:r w:rsidRPr="00387B74">
              <w:rPr>
                <w:rFonts w:ascii="Times New Roman" w:eastAsia="Times New Roman" w:hAnsi="Times New Roman" w:cs="Times New Roman"/>
                <w:sz w:val="28"/>
                <w:szCs w:val="28"/>
                <w:lang w:eastAsia="ru-RU"/>
              </w:rPr>
              <w:t>Соисполнител</w:t>
            </w:r>
            <w:r w:rsidR="00BE137D">
              <w:rPr>
                <w:rFonts w:ascii="Times New Roman" w:eastAsia="Times New Roman" w:hAnsi="Times New Roman" w:cs="Times New Roman"/>
                <w:sz w:val="28"/>
                <w:szCs w:val="28"/>
                <w:lang w:eastAsia="ru-RU"/>
              </w:rPr>
              <w:t>и</w:t>
            </w:r>
            <w:r w:rsidRPr="00387B74">
              <w:rPr>
                <w:rFonts w:ascii="Times New Roman" w:eastAsia="Times New Roman" w:hAnsi="Times New Roman" w:cs="Times New Roman"/>
                <w:sz w:val="28"/>
                <w:szCs w:val="28"/>
                <w:lang w:eastAsia="ru-RU"/>
              </w:rPr>
              <w:t xml:space="preserve"> </w:t>
            </w:r>
            <w:r w:rsidR="00FE0490">
              <w:rPr>
                <w:rFonts w:ascii="Times New Roman" w:eastAsia="Times New Roman" w:hAnsi="Times New Roman" w:cs="Times New Roman"/>
                <w:sz w:val="28"/>
                <w:szCs w:val="28"/>
                <w:lang w:eastAsia="ru-RU"/>
              </w:rPr>
              <w:t>П</w:t>
            </w:r>
            <w:r w:rsidRPr="00387B74">
              <w:rPr>
                <w:rFonts w:ascii="Times New Roman" w:eastAsia="Times New Roman" w:hAnsi="Times New Roman" w:cs="Times New Roman"/>
                <w:sz w:val="28"/>
                <w:szCs w:val="28"/>
                <w:lang w:eastAsia="ru-RU"/>
              </w:rPr>
              <w:t xml:space="preserve">рограммы </w:t>
            </w:r>
          </w:p>
        </w:tc>
        <w:tc>
          <w:tcPr>
            <w:tcW w:w="5386" w:type="dxa"/>
            <w:tcBorders>
              <w:top w:val="single" w:sz="4" w:space="0" w:color="auto"/>
              <w:left w:val="single" w:sz="4" w:space="0" w:color="auto"/>
              <w:bottom w:val="single" w:sz="4" w:space="0" w:color="auto"/>
            </w:tcBorders>
          </w:tcPr>
          <w:p w14:paraId="0C6F1B23" w14:textId="77777777" w:rsidR="00387B74" w:rsidRPr="00387B74" w:rsidRDefault="00AA4717" w:rsidP="005A123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отсутст</w:t>
            </w:r>
            <w:r w:rsidR="00BE137D">
              <w:rPr>
                <w:rFonts w:ascii="Times New Roman" w:eastAsia="Times New Roman" w:hAnsi="Times New Roman" w:cs="Times New Roman"/>
                <w:sz w:val="28"/>
                <w:szCs w:val="28"/>
                <w:lang w:eastAsia="ru-RU"/>
              </w:rPr>
              <w:t>ву</w:t>
            </w:r>
            <w:r w:rsidR="00FE0490">
              <w:rPr>
                <w:rFonts w:ascii="Times New Roman" w:eastAsia="Times New Roman" w:hAnsi="Times New Roman" w:cs="Times New Roman"/>
                <w:sz w:val="28"/>
                <w:szCs w:val="28"/>
                <w:lang w:eastAsia="ru-RU"/>
              </w:rPr>
              <w:t>ют</w:t>
            </w:r>
          </w:p>
        </w:tc>
      </w:tr>
      <w:tr w:rsidR="008924FF" w:rsidRPr="00387B74" w14:paraId="12D7A9FC" w14:textId="77777777" w:rsidTr="00FE5542">
        <w:tc>
          <w:tcPr>
            <w:tcW w:w="3969" w:type="dxa"/>
            <w:tcBorders>
              <w:top w:val="single" w:sz="4" w:space="0" w:color="auto"/>
              <w:bottom w:val="single" w:sz="4" w:space="0" w:color="auto"/>
              <w:right w:val="single" w:sz="4" w:space="0" w:color="auto"/>
            </w:tcBorders>
          </w:tcPr>
          <w:p w14:paraId="0A991C00" w14:textId="77777777" w:rsidR="008924FF" w:rsidRPr="00387B74" w:rsidRDefault="008924FF" w:rsidP="00FE0490">
            <w:pPr>
              <w:autoSpaceDE w:val="0"/>
              <w:autoSpaceDN w:val="0"/>
              <w:adjustRightInd w:val="0"/>
              <w:spacing w:after="0" w:line="240" w:lineRule="auto"/>
              <w:ind w:firstLine="17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Подпрограммы</w:t>
            </w:r>
          </w:p>
        </w:tc>
        <w:tc>
          <w:tcPr>
            <w:tcW w:w="5386" w:type="dxa"/>
            <w:tcBorders>
              <w:top w:val="single" w:sz="4" w:space="0" w:color="auto"/>
              <w:left w:val="single" w:sz="4" w:space="0" w:color="auto"/>
              <w:bottom w:val="single" w:sz="4" w:space="0" w:color="auto"/>
            </w:tcBorders>
          </w:tcPr>
          <w:p w14:paraId="2ED3EA7E" w14:textId="77777777" w:rsidR="008924FF" w:rsidRDefault="008924FF" w:rsidP="005A123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предусмотрены</w:t>
            </w:r>
          </w:p>
        </w:tc>
      </w:tr>
      <w:tr w:rsidR="00387B74" w:rsidRPr="00387B74" w14:paraId="04D3829F" w14:textId="77777777" w:rsidTr="00FE5542">
        <w:tc>
          <w:tcPr>
            <w:tcW w:w="3969" w:type="dxa"/>
            <w:tcBorders>
              <w:top w:val="single" w:sz="4" w:space="0" w:color="auto"/>
              <w:bottom w:val="single" w:sz="4" w:space="0" w:color="auto"/>
              <w:right w:val="single" w:sz="4" w:space="0" w:color="auto"/>
            </w:tcBorders>
          </w:tcPr>
          <w:p w14:paraId="76A0E396" w14:textId="77777777" w:rsidR="00387B74" w:rsidRPr="00387B74" w:rsidRDefault="005A1234" w:rsidP="005A1234">
            <w:pPr>
              <w:autoSpaceDE w:val="0"/>
              <w:autoSpaceDN w:val="0"/>
              <w:adjustRightInd w:val="0"/>
              <w:spacing w:after="0" w:line="240" w:lineRule="auto"/>
              <w:ind w:firstLine="17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387B74">
              <w:rPr>
                <w:rFonts w:ascii="Times New Roman" w:eastAsia="Times New Roman" w:hAnsi="Times New Roman" w:cs="Times New Roman"/>
                <w:sz w:val="28"/>
                <w:szCs w:val="28"/>
                <w:lang w:eastAsia="ru-RU"/>
              </w:rPr>
              <w:t xml:space="preserve">роки </w:t>
            </w:r>
            <w:r>
              <w:rPr>
                <w:rFonts w:ascii="Times New Roman" w:eastAsia="Times New Roman" w:hAnsi="Times New Roman" w:cs="Times New Roman"/>
                <w:sz w:val="28"/>
                <w:szCs w:val="28"/>
                <w:lang w:eastAsia="ru-RU"/>
              </w:rPr>
              <w:t>и э</w:t>
            </w:r>
            <w:r w:rsidR="00387B74" w:rsidRPr="00387B74">
              <w:rPr>
                <w:rFonts w:ascii="Times New Roman" w:eastAsia="Times New Roman" w:hAnsi="Times New Roman" w:cs="Times New Roman"/>
                <w:sz w:val="28"/>
                <w:szCs w:val="28"/>
                <w:lang w:eastAsia="ru-RU"/>
              </w:rPr>
              <w:t xml:space="preserve">тапы реализации </w:t>
            </w:r>
            <w:r>
              <w:rPr>
                <w:rFonts w:ascii="Times New Roman" w:eastAsia="Times New Roman" w:hAnsi="Times New Roman" w:cs="Times New Roman"/>
                <w:sz w:val="28"/>
                <w:szCs w:val="28"/>
                <w:lang w:eastAsia="ru-RU"/>
              </w:rPr>
              <w:t>П</w:t>
            </w:r>
            <w:r w:rsidR="00387B74" w:rsidRPr="00387B74">
              <w:rPr>
                <w:rFonts w:ascii="Times New Roman" w:eastAsia="Times New Roman" w:hAnsi="Times New Roman" w:cs="Times New Roman"/>
                <w:sz w:val="28"/>
                <w:szCs w:val="28"/>
                <w:lang w:eastAsia="ru-RU"/>
              </w:rPr>
              <w:t>рограммы</w:t>
            </w:r>
          </w:p>
        </w:tc>
        <w:tc>
          <w:tcPr>
            <w:tcW w:w="5386" w:type="dxa"/>
            <w:tcBorders>
              <w:top w:val="single" w:sz="4" w:space="0" w:color="auto"/>
              <w:left w:val="single" w:sz="4" w:space="0" w:color="auto"/>
              <w:bottom w:val="single" w:sz="4" w:space="0" w:color="auto"/>
            </w:tcBorders>
          </w:tcPr>
          <w:p w14:paraId="1547F6CB" w14:textId="77777777" w:rsidR="00387B74" w:rsidRPr="00387B74" w:rsidRDefault="00387B74" w:rsidP="00387B7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87B74">
              <w:rPr>
                <w:rFonts w:ascii="Times New Roman" w:eastAsia="Times New Roman" w:hAnsi="Times New Roman" w:cs="Times New Roman"/>
                <w:sz w:val="28"/>
                <w:szCs w:val="28"/>
                <w:lang w:eastAsia="ru-RU"/>
              </w:rPr>
              <w:t>2019-2025 годы</w:t>
            </w:r>
            <w:r w:rsidR="0083020B">
              <w:rPr>
                <w:rFonts w:ascii="Times New Roman" w:eastAsia="Times New Roman" w:hAnsi="Times New Roman" w:cs="Times New Roman"/>
                <w:sz w:val="28"/>
                <w:szCs w:val="28"/>
                <w:lang w:eastAsia="ru-RU"/>
              </w:rPr>
              <w:t>,</w:t>
            </w:r>
            <w:r w:rsidR="005A1234">
              <w:rPr>
                <w:rFonts w:ascii="Times New Roman" w:eastAsia="Times New Roman" w:hAnsi="Times New Roman" w:cs="Times New Roman"/>
                <w:sz w:val="28"/>
                <w:szCs w:val="28"/>
                <w:lang w:eastAsia="ru-RU"/>
              </w:rPr>
              <w:t xml:space="preserve"> без разделения на этапы</w:t>
            </w:r>
          </w:p>
        </w:tc>
      </w:tr>
      <w:tr w:rsidR="00387B74" w:rsidRPr="00387B74" w14:paraId="7794C44F" w14:textId="77777777" w:rsidTr="00FE5542">
        <w:tc>
          <w:tcPr>
            <w:tcW w:w="3969" w:type="dxa"/>
            <w:tcBorders>
              <w:top w:val="single" w:sz="4" w:space="0" w:color="auto"/>
              <w:bottom w:val="single" w:sz="4" w:space="0" w:color="auto"/>
              <w:right w:val="single" w:sz="4" w:space="0" w:color="auto"/>
            </w:tcBorders>
          </w:tcPr>
          <w:p w14:paraId="4146BC11" w14:textId="77777777" w:rsidR="00387B74" w:rsidRPr="00387B74" w:rsidRDefault="00387B74" w:rsidP="005A1234">
            <w:pPr>
              <w:autoSpaceDE w:val="0"/>
              <w:autoSpaceDN w:val="0"/>
              <w:adjustRightInd w:val="0"/>
              <w:spacing w:after="0" w:line="240" w:lineRule="auto"/>
              <w:ind w:firstLine="176"/>
              <w:jc w:val="both"/>
              <w:rPr>
                <w:rFonts w:ascii="Times New Roman" w:eastAsia="Times New Roman" w:hAnsi="Times New Roman" w:cs="Times New Roman"/>
                <w:sz w:val="28"/>
                <w:szCs w:val="28"/>
                <w:lang w:eastAsia="ru-RU"/>
              </w:rPr>
            </w:pPr>
            <w:r w:rsidRPr="00387B74">
              <w:rPr>
                <w:rFonts w:ascii="Times New Roman" w:eastAsia="Times New Roman" w:hAnsi="Times New Roman" w:cs="Times New Roman"/>
                <w:sz w:val="28"/>
                <w:szCs w:val="28"/>
                <w:lang w:eastAsia="ru-RU"/>
              </w:rPr>
              <w:t xml:space="preserve">Цели </w:t>
            </w:r>
            <w:r w:rsidR="005A1234">
              <w:rPr>
                <w:rFonts w:ascii="Times New Roman" w:eastAsia="Times New Roman" w:hAnsi="Times New Roman" w:cs="Times New Roman"/>
                <w:sz w:val="28"/>
                <w:szCs w:val="28"/>
                <w:lang w:eastAsia="ru-RU"/>
              </w:rPr>
              <w:t>П</w:t>
            </w:r>
            <w:r w:rsidRPr="00387B74">
              <w:rPr>
                <w:rFonts w:ascii="Times New Roman" w:eastAsia="Times New Roman" w:hAnsi="Times New Roman" w:cs="Times New Roman"/>
                <w:sz w:val="28"/>
                <w:szCs w:val="28"/>
                <w:lang w:eastAsia="ru-RU"/>
              </w:rPr>
              <w:t>рограммы</w:t>
            </w:r>
          </w:p>
        </w:tc>
        <w:tc>
          <w:tcPr>
            <w:tcW w:w="5386" w:type="dxa"/>
            <w:tcBorders>
              <w:top w:val="single" w:sz="4" w:space="0" w:color="auto"/>
              <w:left w:val="single" w:sz="4" w:space="0" w:color="auto"/>
              <w:bottom w:val="single" w:sz="4" w:space="0" w:color="auto"/>
            </w:tcBorders>
          </w:tcPr>
          <w:p w14:paraId="51A9BBC1" w14:textId="77777777" w:rsidR="00387B74" w:rsidRPr="003627CE" w:rsidRDefault="003627CE" w:rsidP="003627CE">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87B74">
              <w:rPr>
                <w:rFonts w:ascii="Times New Roman" w:eastAsia="Times New Roman" w:hAnsi="Times New Roman" w:cs="Times New Roman"/>
                <w:color w:val="000000"/>
                <w:sz w:val="28"/>
                <w:szCs w:val="28"/>
                <w:lang w:eastAsia="ru-RU"/>
              </w:rPr>
              <w:t xml:space="preserve">Государственная поддержка в решении жилищной проблемы молодых семей, проживающих на территории муниципального образования «Светлогорский городской округ», признанных в установленном порядке нуждающимися в улучшении жилищных условий. </w:t>
            </w:r>
          </w:p>
        </w:tc>
      </w:tr>
      <w:tr w:rsidR="00387B74" w:rsidRPr="00387B74" w14:paraId="12AE7DCF" w14:textId="77777777" w:rsidTr="00FE5542">
        <w:tc>
          <w:tcPr>
            <w:tcW w:w="3969" w:type="dxa"/>
            <w:tcBorders>
              <w:top w:val="single" w:sz="4" w:space="0" w:color="auto"/>
              <w:bottom w:val="single" w:sz="4" w:space="0" w:color="auto"/>
              <w:right w:val="single" w:sz="4" w:space="0" w:color="auto"/>
            </w:tcBorders>
          </w:tcPr>
          <w:p w14:paraId="213C0BCE" w14:textId="77777777" w:rsidR="00387B74" w:rsidRPr="00387B74" w:rsidRDefault="00387B74" w:rsidP="005A1234">
            <w:pPr>
              <w:widowControl w:val="0"/>
              <w:autoSpaceDE w:val="0"/>
              <w:autoSpaceDN w:val="0"/>
              <w:spacing w:after="0" w:line="240" w:lineRule="auto"/>
              <w:ind w:firstLine="176"/>
              <w:jc w:val="both"/>
              <w:rPr>
                <w:rFonts w:ascii="Calibri" w:eastAsia="Times New Roman" w:hAnsi="Calibri" w:cs="Calibri"/>
                <w:sz w:val="28"/>
                <w:szCs w:val="28"/>
                <w:lang w:eastAsia="ru-RU"/>
              </w:rPr>
            </w:pPr>
            <w:r w:rsidRPr="00387B74">
              <w:rPr>
                <w:rFonts w:ascii="Times New Roman" w:eastAsia="Times New Roman" w:hAnsi="Times New Roman" w:cs="Times New Roman"/>
                <w:sz w:val="28"/>
                <w:szCs w:val="28"/>
                <w:lang w:eastAsia="ru-RU"/>
              </w:rPr>
              <w:t xml:space="preserve">Задачи </w:t>
            </w:r>
            <w:r w:rsidR="005A1234">
              <w:rPr>
                <w:rFonts w:ascii="Times New Roman" w:eastAsia="Times New Roman" w:hAnsi="Times New Roman" w:cs="Times New Roman"/>
                <w:sz w:val="28"/>
                <w:szCs w:val="28"/>
                <w:lang w:eastAsia="ru-RU"/>
              </w:rPr>
              <w:t>П</w:t>
            </w:r>
            <w:r w:rsidRPr="00387B74">
              <w:rPr>
                <w:rFonts w:ascii="Times New Roman" w:eastAsia="Times New Roman" w:hAnsi="Times New Roman" w:cs="Times New Roman"/>
                <w:sz w:val="28"/>
                <w:szCs w:val="28"/>
                <w:lang w:eastAsia="ru-RU"/>
              </w:rPr>
              <w:t>рограммы</w:t>
            </w:r>
          </w:p>
        </w:tc>
        <w:tc>
          <w:tcPr>
            <w:tcW w:w="5386" w:type="dxa"/>
            <w:tcBorders>
              <w:top w:val="single" w:sz="4" w:space="0" w:color="auto"/>
              <w:left w:val="single" w:sz="4" w:space="0" w:color="auto"/>
              <w:bottom w:val="single" w:sz="4" w:space="0" w:color="auto"/>
            </w:tcBorders>
          </w:tcPr>
          <w:p w14:paraId="179D901E" w14:textId="7E1C5B4A" w:rsidR="00387B74" w:rsidRPr="00387B74" w:rsidRDefault="007D33BC" w:rsidP="00387B7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Предоставление молодым семьям – участникам мероприятия по обеспечению жильем молодых семей </w:t>
            </w:r>
            <w:r w:rsidR="00597BEA">
              <w:rPr>
                <w:rFonts w:ascii="Times New Roman" w:eastAsia="Times New Roman" w:hAnsi="Times New Roman" w:cs="Times New Roman"/>
                <w:sz w:val="28"/>
                <w:szCs w:val="28"/>
                <w:lang w:eastAsia="ru-RU"/>
              </w:rPr>
              <w:t>ведомственной</w:t>
            </w:r>
            <w:r>
              <w:rPr>
                <w:rFonts w:ascii="Times New Roman" w:eastAsia="Times New Roman" w:hAnsi="Times New Roman" w:cs="Times New Roman"/>
                <w:sz w:val="28"/>
                <w:szCs w:val="28"/>
                <w:lang w:eastAsia="ru-RU"/>
              </w:rPr>
              <w:t xml:space="preserve"> целевой программы «Оказание государственной поддержки гражданам в обеспечении жильем и оплате жилищно-коммунальных услуг» </w:t>
            </w:r>
            <w:r w:rsidR="00597BEA">
              <w:rPr>
                <w:rFonts w:ascii="Times New Roman" w:eastAsia="Times New Roman" w:hAnsi="Times New Roman" w:cs="Times New Roman"/>
                <w:sz w:val="28"/>
                <w:szCs w:val="28"/>
                <w:lang w:eastAsia="ru-RU"/>
              </w:rPr>
              <w:t>государственной</w:t>
            </w:r>
            <w:r>
              <w:rPr>
                <w:rFonts w:ascii="Times New Roman" w:eastAsia="Times New Roman" w:hAnsi="Times New Roman" w:cs="Times New Roman"/>
                <w:sz w:val="28"/>
                <w:szCs w:val="28"/>
                <w:lang w:eastAsia="ru-RU"/>
              </w:rPr>
              <w:t xml:space="preserve"> </w:t>
            </w:r>
            <w:r w:rsidR="00597BEA">
              <w:rPr>
                <w:rFonts w:ascii="Times New Roman" w:eastAsia="Times New Roman" w:hAnsi="Times New Roman" w:cs="Times New Roman"/>
                <w:sz w:val="28"/>
                <w:szCs w:val="28"/>
                <w:lang w:eastAsia="ru-RU"/>
              </w:rPr>
              <w:t>программы</w:t>
            </w:r>
            <w:r>
              <w:rPr>
                <w:rFonts w:ascii="Times New Roman" w:eastAsia="Times New Roman" w:hAnsi="Times New Roman" w:cs="Times New Roman"/>
                <w:sz w:val="28"/>
                <w:szCs w:val="28"/>
                <w:lang w:eastAsia="ru-RU"/>
              </w:rPr>
              <w:t xml:space="preserve"> Российской Федерации «Обеспечение доступным и комфортным жильем и коммунальными услугами граждан Российской Федерации</w:t>
            </w:r>
            <w:r w:rsidR="00597BEA">
              <w:rPr>
                <w:rFonts w:ascii="Times New Roman" w:eastAsia="Times New Roman" w:hAnsi="Times New Roman" w:cs="Times New Roman"/>
                <w:sz w:val="28"/>
                <w:szCs w:val="28"/>
                <w:lang w:eastAsia="ru-RU"/>
              </w:rPr>
              <w:t xml:space="preserve">» - социальных выплат на </w:t>
            </w:r>
            <w:r w:rsidR="00597BEA" w:rsidRPr="00597BEA">
              <w:rPr>
                <w:rFonts w:ascii="Times New Roman" w:eastAsia="Times New Roman" w:hAnsi="Times New Roman" w:cs="Times New Roman"/>
                <w:sz w:val="28"/>
                <w:szCs w:val="28"/>
                <w:lang w:eastAsia="ru-RU"/>
              </w:rPr>
              <w:t>приобретение жилого помещения или строительство жилого дома</w:t>
            </w:r>
            <w:r w:rsidR="00597BEA">
              <w:rPr>
                <w:rFonts w:ascii="Times New Roman" w:eastAsia="Times New Roman" w:hAnsi="Times New Roman" w:cs="Times New Roman"/>
                <w:sz w:val="28"/>
                <w:szCs w:val="28"/>
                <w:lang w:eastAsia="ru-RU"/>
              </w:rPr>
              <w:t xml:space="preserve"> (далее – социальные выплаты)</w:t>
            </w:r>
          </w:p>
        </w:tc>
      </w:tr>
      <w:tr w:rsidR="00387B74" w:rsidRPr="00387B74" w14:paraId="3561AB1B" w14:textId="77777777" w:rsidTr="00FE5542">
        <w:tc>
          <w:tcPr>
            <w:tcW w:w="3969" w:type="dxa"/>
            <w:tcBorders>
              <w:top w:val="single" w:sz="4" w:space="0" w:color="auto"/>
              <w:bottom w:val="single" w:sz="4" w:space="0" w:color="auto"/>
              <w:right w:val="single" w:sz="4" w:space="0" w:color="auto"/>
            </w:tcBorders>
          </w:tcPr>
          <w:p w14:paraId="4B1D166F" w14:textId="77777777" w:rsidR="00387B74" w:rsidRPr="00387B74" w:rsidRDefault="00387B74" w:rsidP="00774C68">
            <w:pPr>
              <w:autoSpaceDE w:val="0"/>
              <w:autoSpaceDN w:val="0"/>
              <w:adjustRightInd w:val="0"/>
              <w:spacing w:after="0" w:line="240" w:lineRule="auto"/>
              <w:ind w:firstLine="176"/>
              <w:jc w:val="both"/>
              <w:rPr>
                <w:rFonts w:ascii="Times New Roman" w:eastAsia="Times New Roman" w:hAnsi="Times New Roman" w:cs="Times New Roman"/>
                <w:sz w:val="28"/>
                <w:szCs w:val="28"/>
                <w:lang w:eastAsia="ru-RU"/>
              </w:rPr>
            </w:pPr>
            <w:r w:rsidRPr="00387B74">
              <w:rPr>
                <w:rFonts w:ascii="Times New Roman" w:eastAsia="Times New Roman" w:hAnsi="Times New Roman" w:cs="Times New Roman"/>
                <w:sz w:val="28"/>
                <w:szCs w:val="28"/>
                <w:lang w:eastAsia="ru-RU"/>
              </w:rPr>
              <w:t xml:space="preserve">Целевые показатели (индикаторы) </w:t>
            </w:r>
            <w:r w:rsidR="00774C68">
              <w:rPr>
                <w:rFonts w:ascii="Times New Roman" w:eastAsia="Times New Roman" w:hAnsi="Times New Roman" w:cs="Times New Roman"/>
                <w:sz w:val="28"/>
                <w:szCs w:val="28"/>
                <w:lang w:eastAsia="ru-RU"/>
              </w:rPr>
              <w:t>П</w:t>
            </w:r>
            <w:r w:rsidRPr="00387B74">
              <w:rPr>
                <w:rFonts w:ascii="Times New Roman" w:eastAsia="Times New Roman" w:hAnsi="Times New Roman" w:cs="Times New Roman"/>
                <w:sz w:val="28"/>
                <w:szCs w:val="28"/>
                <w:lang w:eastAsia="ru-RU"/>
              </w:rPr>
              <w:t>рограммы.</w:t>
            </w:r>
          </w:p>
        </w:tc>
        <w:tc>
          <w:tcPr>
            <w:tcW w:w="5386" w:type="dxa"/>
            <w:tcBorders>
              <w:top w:val="single" w:sz="4" w:space="0" w:color="auto"/>
              <w:left w:val="single" w:sz="4" w:space="0" w:color="auto"/>
              <w:bottom w:val="single" w:sz="4" w:space="0" w:color="auto"/>
            </w:tcBorders>
          </w:tcPr>
          <w:p w14:paraId="35F28EEB" w14:textId="567CD26F" w:rsidR="00387B74" w:rsidRPr="00387B74" w:rsidRDefault="005F09EE" w:rsidP="007A1495">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5F09EE">
              <w:rPr>
                <w:rFonts w:ascii="Times New Roman" w:eastAsia="Times New Roman" w:hAnsi="Times New Roman" w:cs="Times New Roman"/>
                <w:sz w:val="28"/>
                <w:szCs w:val="28"/>
                <w:lang w:eastAsia="ru-RU"/>
              </w:rPr>
              <w:t xml:space="preserve">оля молодых семей, улучшивших жилищные условия (в том числе с использованием ипотечных жилищных </w:t>
            </w:r>
            <w:r w:rsidRPr="005F09EE">
              <w:rPr>
                <w:rFonts w:ascii="Times New Roman" w:eastAsia="Times New Roman" w:hAnsi="Times New Roman" w:cs="Times New Roman"/>
                <w:sz w:val="28"/>
                <w:szCs w:val="28"/>
                <w:lang w:eastAsia="ru-RU"/>
              </w:rPr>
              <w:lastRenderedPageBreak/>
              <w:t>кредитов и займов) при оказании содействия за счет средств федераль</w:t>
            </w:r>
            <w:r w:rsidR="007A1495">
              <w:rPr>
                <w:rFonts w:ascii="Times New Roman" w:eastAsia="Times New Roman" w:hAnsi="Times New Roman" w:cs="Times New Roman"/>
                <w:sz w:val="28"/>
                <w:szCs w:val="28"/>
                <w:lang w:eastAsia="ru-RU"/>
              </w:rPr>
              <w:t>ного</w:t>
            </w:r>
            <w:r>
              <w:rPr>
                <w:rFonts w:ascii="Times New Roman" w:eastAsia="Times New Roman" w:hAnsi="Times New Roman" w:cs="Times New Roman"/>
                <w:sz w:val="28"/>
                <w:szCs w:val="28"/>
                <w:lang w:eastAsia="ru-RU"/>
              </w:rPr>
              <w:t>,</w:t>
            </w:r>
            <w:r w:rsidR="00FE5542">
              <w:rPr>
                <w:rFonts w:ascii="Times New Roman" w:eastAsia="Times New Roman" w:hAnsi="Times New Roman" w:cs="Times New Roman"/>
                <w:sz w:val="28"/>
                <w:szCs w:val="28"/>
                <w:lang w:eastAsia="ru-RU"/>
              </w:rPr>
              <w:t xml:space="preserve"> областного и местного бюджетов</w:t>
            </w:r>
            <w:r w:rsidRPr="005F09EE">
              <w:rPr>
                <w:rFonts w:ascii="Times New Roman" w:eastAsia="Times New Roman" w:hAnsi="Times New Roman" w:cs="Times New Roman"/>
                <w:sz w:val="28"/>
                <w:szCs w:val="28"/>
                <w:lang w:eastAsia="ru-RU"/>
              </w:rPr>
              <w:t>, в общем количестве молодых семей, нуждающих</w:t>
            </w:r>
            <w:r w:rsidR="007A1495">
              <w:rPr>
                <w:rFonts w:ascii="Times New Roman" w:eastAsia="Times New Roman" w:hAnsi="Times New Roman" w:cs="Times New Roman"/>
                <w:sz w:val="28"/>
                <w:szCs w:val="28"/>
                <w:lang w:eastAsia="ru-RU"/>
              </w:rPr>
              <w:t>ся в улучшении жилищных условий, составит</w:t>
            </w:r>
            <w:r>
              <w:t xml:space="preserve"> </w:t>
            </w:r>
            <w:r w:rsidR="007A1495">
              <w:rPr>
                <w:rFonts w:ascii="Times New Roman" w:eastAsia="Times New Roman" w:hAnsi="Times New Roman" w:cs="Times New Roman"/>
                <w:sz w:val="28"/>
                <w:szCs w:val="28"/>
                <w:lang w:eastAsia="ru-RU"/>
              </w:rPr>
              <w:t xml:space="preserve">от 66,67% в 2019 году до </w:t>
            </w:r>
            <w:r w:rsidR="005D4463">
              <w:rPr>
                <w:rFonts w:ascii="Times New Roman" w:eastAsia="Times New Roman" w:hAnsi="Times New Roman" w:cs="Times New Roman"/>
                <w:sz w:val="28"/>
                <w:szCs w:val="28"/>
                <w:lang w:eastAsia="ru-RU"/>
              </w:rPr>
              <w:t>100</w:t>
            </w:r>
            <w:r w:rsidR="007A1495">
              <w:rPr>
                <w:rFonts w:ascii="Times New Roman" w:eastAsia="Times New Roman" w:hAnsi="Times New Roman" w:cs="Times New Roman"/>
                <w:sz w:val="28"/>
                <w:szCs w:val="28"/>
                <w:lang w:eastAsia="ru-RU"/>
              </w:rPr>
              <w:t>,0% к 2025</w:t>
            </w:r>
            <w:r w:rsidRPr="005F09EE">
              <w:rPr>
                <w:rFonts w:ascii="Times New Roman" w:eastAsia="Times New Roman" w:hAnsi="Times New Roman" w:cs="Times New Roman"/>
                <w:sz w:val="28"/>
                <w:szCs w:val="28"/>
                <w:lang w:eastAsia="ru-RU"/>
              </w:rPr>
              <w:t xml:space="preserve"> году </w:t>
            </w:r>
          </w:p>
        </w:tc>
      </w:tr>
      <w:tr w:rsidR="00387B74" w:rsidRPr="00387B74" w14:paraId="30D2B9A9" w14:textId="77777777" w:rsidTr="00FE5542">
        <w:tc>
          <w:tcPr>
            <w:tcW w:w="3969" w:type="dxa"/>
            <w:tcBorders>
              <w:top w:val="single" w:sz="4" w:space="0" w:color="auto"/>
              <w:bottom w:val="single" w:sz="4" w:space="0" w:color="auto"/>
              <w:right w:val="single" w:sz="4" w:space="0" w:color="auto"/>
            </w:tcBorders>
          </w:tcPr>
          <w:p w14:paraId="7EEE0D90" w14:textId="77777777" w:rsidR="00387B74" w:rsidRPr="00387B74" w:rsidRDefault="00387B74" w:rsidP="00774C68">
            <w:pPr>
              <w:widowControl w:val="0"/>
              <w:autoSpaceDE w:val="0"/>
              <w:autoSpaceDN w:val="0"/>
              <w:spacing w:after="0" w:line="240" w:lineRule="auto"/>
              <w:ind w:firstLine="176"/>
              <w:jc w:val="both"/>
              <w:rPr>
                <w:rFonts w:ascii="Calibri" w:eastAsia="Times New Roman" w:hAnsi="Calibri" w:cs="Calibri"/>
                <w:sz w:val="28"/>
                <w:szCs w:val="28"/>
                <w:lang w:eastAsia="ru-RU"/>
              </w:rPr>
            </w:pPr>
            <w:r w:rsidRPr="00387B74">
              <w:rPr>
                <w:rFonts w:ascii="Times New Roman" w:eastAsia="Times New Roman" w:hAnsi="Times New Roman" w:cs="Times New Roman"/>
                <w:sz w:val="28"/>
                <w:szCs w:val="28"/>
                <w:lang w:eastAsia="ru-RU"/>
              </w:rPr>
              <w:lastRenderedPageBreak/>
              <w:t xml:space="preserve">Объемы финансового обеспечения </w:t>
            </w:r>
            <w:r w:rsidR="00774C68">
              <w:rPr>
                <w:rFonts w:ascii="Times New Roman" w:eastAsia="Times New Roman" w:hAnsi="Times New Roman" w:cs="Times New Roman"/>
                <w:sz w:val="28"/>
                <w:szCs w:val="28"/>
                <w:lang w:eastAsia="ru-RU"/>
              </w:rPr>
              <w:t>П</w:t>
            </w:r>
            <w:r w:rsidRPr="00387B74">
              <w:rPr>
                <w:rFonts w:ascii="Times New Roman" w:eastAsia="Times New Roman" w:hAnsi="Times New Roman" w:cs="Times New Roman"/>
                <w:sz w:val="28"/>
                <w:szCs w:val="28"/>
                <w:lang w:eastAsia="ru-RU"/>
              </w:rPr>
              <w:t>рограммы</w:t>
            </w:r>
          </w:p>
        </w:tc>
        <w:tc>
          <w:tcPr>
            <w:tcW w:w="5386" w:type="dxa"/>
            <w:tcBorders>
              <w:top w:val="single" w:sz="4" w:space="0" w:color="auto"/>
              <w:left w:val="single" w:sz="4" w:space="0" w:color="auto"/>
              <w:bottom w:val="single" w:sz="4" w:space="0" w:color="auto"/>
            </w:tcBorders>
          </w:tcPr>
          <w:p w14:paraId="0D8B3697" w14:textId="77777777" w:rsidR="007A1495" w:rsidRPr="00387B74" w:rsidRDefault="007A1495" w:rsidP="007A149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87B74">
              <w:rPr>
                <w:rFonts w:ascii="Times New Roman" w:eastAsia="Times New Roman" w:hAnsi="Times New Roman" w:cs="Times New Roman"/>
                <w:sz w:val="28"/>
                <w:szCs w:val="28"/>
                <w:lang w:eastAsia="ru-RU"/>
              </w:rPr>
              <w:t xml:space="preserve">На </w:t>
            </w:r>
            <w:proofErr w:type="spellStart"/>
            <w:r w:rsidRPr="00387B74">
              <w:rPr>
                <w:rFonts w:ascii="Times New Roman" w:eastAsia="Times New Roman" w:hAnsi="Times New Roman" w:cs="Times New Roman"/>
                <w:sz w:val="28"/>
                <w:szCs w:val="28"/>
                <w:lang w:eastAsia="ru-RU"/>
              </w:rPr>
              <w:t>софинансирование</w:t>
            </w:r>
            <w:proofErr w:type="spellEnd"/>
            <w:r w:rsidRPr="00387B74">
              <w:rPr>
                <w:rFonts w:ascii="Times New Roman" w:eastAsia="Times New Roman" w:hAnsi="Times New Roman" w:cs="Times New Roman"/>
                <w:sz w:val="28"/>
                <w:szCs w:val="28"/>
                <w:lang w:eastAsia="ru-RU"/>
              </w:rPr>
              <w:t xml:space="preserve"> основного мероприятия устанавливаются субсидии из федерального бюджета бюджету субъекта РФ (бюджет Калининградской области). </w:t>
            </w:r>
          </w:p>
          <w:p w14:paraId="30B9FA46" w14:textId="77777777" w:rsidR="007A1495" w:rsidRPr="00387B74" w:rsidRDefault="007A1495" w:rsidP="007A149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87B74">
              <w:rPr>
                <w:rFonts w:ascii="Times New Roman" w:eastAsia="Times New Roman" w:hAnsi="Times New Roman" w:cs="Times New Roman"/>
                <w:sz w:val="28"/>
                <w:szCs w:val="28"/>
                <w:lang w:eastAsia="ru-RU"/>
              </w:rPr>
              <w:t>Финансирование осуществляется на основании ежегодного распределения субсидий с учетом заявок субъекта РФ (Калининградская область).</w:t>
            </w:r>
          </w:p>
          <w:p w14:paraId="69C32AD7" w14:textId="6164FA67" w:rsidR="007A1495" w:rsidRDefault="007A1495" w:rsidP="007A149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87B74">
              <w:rPr>
                <w:rFonts w:ascii="Times New Roman" w:eastAsia="Times New Roman" w:hAnsi="Times New Roman" w:cs="Times New Roman"/>
                <w:sz w:val="28"/>
                <w:szCs w:val="28"/>
                <w:lang w:eastAsia="ru-RU"/>
              </w:rPr>
              <w:t xml:space="preserve">Объем социальных выплат участникам </w:t>
            </w:r>
            <w:r w:rsidR="00597BEA">
              <w:rPr>
                <w:rFonts w:ascii="Times New Roman" w:eastAsia="Times New Roman" w:hAnsi="Times New Roman" w:cs="Times New Roman"/>
                <w:sz w:val="28"/>
                <w:szCs w:val="28"/>
                <w:lang w:eastAsia="ru-RU"/>
              </w:rPr>
              <w:t>Программы</w:t>
            </w:r>
            <w:r w:rsidRPr="00387B74">
              <w:rPr>
                <w:rFonts w:ascii="Times New Roman" w:eastAsia="Times New Roman" w:hAnsi="Times New Roman" w:cs="Times New Roman"/>
                <w:sz w:val="28"/>
                <w:szCs w:val="28"/>
                <w:lang w:eastAsia="ru-RU"/>
              </w:rPr>
              <w:t xml:space="preserve"> составит:</w:t>
            </w:r>
          </w:p>
          <w:p w14:paraId="29334728" w14:textId="77777777" w:rsidR="00597BEA" w:rsidRPr="00597BEA" w:rsidRDefault="00597BEA" w:rsidP="00597B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7BEA">
              <w:rPr>
                <w:rFonts w:ascii="Times New Roman" w:eastAsia="Times New Roman" w:hAnsi="Times New Roman" w:cs="Times New Roman"/>
                <w:sz w:val="28"/>
                <w:szCs w:val="28"/>
                <w:lang w:eastAsia="ru-RU"/>
              </w:rPr>
              <w:t>▪ местный бюджет:</w:t>
            </w:r>
          </w:p>
          <w:p w14:paraId="2F3D7FC8" w14:textId="77777777" w:rsidR="00597BEA" w:rsidRPr="00597BEA" w:rsidRDefault="00597BEA" w:rsidP="00597B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7BEA">
              <w:rPr>
                <w:rFonts w:ascii="Times New Roman" w:eastAsia="Times New Roman" w:hAnsi="Times New Roman" w:cs="Times New Roman"/>
                <w:sz w:val="28"/>
                <w:szCs w:val="28"/>
                <w:lang w:eastAsia="ru-RU"/>
              </w:rPr>
              <w:t xml:space="preserve">в 2019 году </w:t>
            </w:r>
            <w:proofErr w:type="gramStart"/>
            <w:r w:rsidRPr="00597BEA">
              <w:rPr>
                <w:rFonts w:ascii="Times New Roman" w:eastAsia="Times New Roman" w:hAnsi="Times New Roman" w:cs="Times New Roman"/>
                <w:sz w:val="28"/>
                <w:szCs w:val="28"/>
                <w:lang w:eastAsia="ru-RU"/>
              </w:rPr>
              <w:t>–  665</w:t>
            </w:r>
            <w:proofErr w:type="gramEnd"/>
            <w:r w:rsidRPr="00597BEA">
              <w:rPr>
                <w:rFonts w:ascii="Times New Roman" w:eastAsia="Times New Roman" w:hAnsi="Times New Roman" w:cs="Times New Roman"/>
                <w:sz w:val="28"/>
                <w:szCs w:val="28"/>
                <w:lang w:eastAsia="ru-RU"/>
              </w:rPr>
              <w:t>,96 тыс. руб.</w:t>
            </w:r>
          </w:p>
          <w:p w14:paraId="655BE29D" w14:textId="77777777" w:rsidR="00597BEA" w:rsidRPr="00597BEA" w:rsidRDefault="00597BEA" w:rsidP="00597B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7BEA">
              <w:rPr>
                <w:rFonts w:ascii="Times New Roman" w:eastAsia="Times New Roman" w:hAnsi="Times New Roman" w:cs="Times New Roman"/>
                <w:sz w:val="28"/>
                <w:szCs w:val="28"/>
                <w:lang w:eastAsia="ru-RU"/>
              </w:rPr>
              <w:t>в 2020 году – 520,33 тыс. руб.</w:t>
            </w:r>
          </w:p>
          <w:p w14:paraId="11117B67" w14:textId="77777777" w:rsidR="00597BEA" w:rsidRPr="00597BEA" w:rsidRDefault="00597BEA" w:rsidP="00597B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7BEA">
              <w:rPr>
                <w:rFonts w:ascii="Times New Roman" w:eastAsia="Times New Roman" w:hAnsi="Times New Roman" w:cs="Times New Roman"/>
                <w:sz w:val="28"/>
                <w:szCs w:val="28"/>
                <w:lang w:eastAsia="ru-RU"/>
              </w:rPr>
              <w:t>в 2021 году – 1930,00 тыс. руб.</w:t>
            </w:r>
          </w:p>
          <w:p w14:paraId="66B7D424" w14:textId="77777777" w:rsidR="00597BEA" w:rsidRPr="00597BEA" w:rsidRDefault="00597BEA" w:rsidP="00597B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7BEA">
              <w:rPr>
                <w:rFonts w:ascii="Times New Roman" w:eastAsia="Times New Roman" w:hAnsi="Times New Roman" w:cs="Times New Roman"/>
                <w:sz w:val="28"/>
                <w:szCs w:val="28"/>
                <w:lang w:eastAsia="ru-RU"/>
              </w:rPr>
              <w:t>в 2022 году – 1930,00 тыс. руб.</w:t>
            </w:r>
          </w:p>
          <w:p w14:paraId="35524BFC" w14:textId="77777777" w:rsidR="00597BEA" w:rsidRPr="00597BEA" w:rsidRDefault="00597BEA" w:rsidP="00597B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7BEA">
              <w:rPr>
                <w:rFonts w:ascii="Times New Roman" w:eastAsia="Times New Roman" w:hAnsi="Times New Roman" w:cs="Times New Roman"/>
                <w:sz w:val="28"/>
                <w:szCs w:val="28"/>
                <w:lang w:eastAsia="ru-RU"/>
              </w:rPr>
              <w:t>в 2023 году – 1930,00 тыс. руб.</w:t>
            </w:r>
          </w:p>
          <w:p w14:paraId="3139D365" w14:textId="77777777" w:rsidR="00597BEA" w:rsidRPr="00597BEA" w:rsidRDefault="00597BEA" w:rsidP="00597B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7BEA">
              <w:rPr>
                <w:rFonts w:ascii="Times New Roman" w:eastAsia="Times New Roman" w:hAnsi="Times New Roman" w:cs="Times New Roman"/>
                <w:sz w:val="28"/>
                <w:szCs w:val="28"/>
                <w:lang w:eastAsia="ru-RU"/>
              </w:rPr>
              <w:t>в 2024 году – 1930,00 тыс. руб.</w:t>
            </w:r>
          </w:p>
          <w:p w14:paraId="126FA329" w14:textId="77777777" w:rsidR="00597BEA" w:rsidRPr="00597BEA" w:rsidRDefault="00597BEA" w:rsidP="00597B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7BEA">
              <w:rPr>
                <w:rFonts w:ascii="Times New Roman" w:eastAsia="Times New Roman" w:hAnsi="Times New Roman" w:cs="Times New Roman"/>
                <w:sz w:val="28"/>
                <w:szCs w:val="28"/>
                <w:lang w:eastAsia="ru-RU"/>
              </w:rPr>
              <w:t>в 2025 году – 1930,00 тыс. руб.</w:t>
            </w:r>
          </w:p>
          <w:p w14:paraId="5FD30AB9" w14:textId="77777777" w:rsidR="00597BEA" w:rsidRPr="00597BEA" w:rsidRDefault="00597BEA" w:rsidP="00597B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E4F4934" w14:textId="77777777" w:rsidR="00597BEA" w:rsidRPr="00597BEA" w:rsidRDefault="00597BEA" w:rsidP="00597B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7BEA">
              <w:rPr>
                <w:rFonts w:ascii="Times New Roman" w:eastAsia="Times New Roman" w:hAnsi="Times New Roman" w:cs="Times New Roman"/>
                <w:sz w:val="28"/>
                <w:szCs w:val="28"/>
                <w:lang w:eastAsia="ru-RU"/>
              </w:rPr>
              <w:t>▪ областной бюджет:</w:t>
            </w:r>
          </w:p>
          <w:p w14:paraId="02B81C3F" w14:textId="77777777" w:rsidR="00597BEA" w:rsidRPr="00597BEA" w:rsidRDefault="00597BEA" w:rsidP="00597B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7BEA">
              <w:rPr>
                <w:rFonts w:ascii="Times New Roman" w:eastAsia="Times New Roman" w:hAnsi="Times New Roman" w:cs="Times New Roman"/>
                <w:sz w:val="28"/>
                <w:szCs w:val="28"/>
                <w:lang w:eastAsia="ru-RU"/>
              </w:rPr>
              <w:t>в 2019 году – 593,</w:t>
            </w:r>
            <w:proofErr w:type="gramStart"/>
            <w:r w:rsidRPr="00597BEA">
              <w:rPr>
                <w:rFonts w:ascii="Times New Roman" w:eastAsia="Times New Roman" w:hAnsi="Times New Roman" w:cs="Times New Roman"/>
                <w:sz w:val="28"/>
                <w:szCs w:val="28"/>
                <w:lang w:eastAsia="ru-RU"/>
              </w:rPr>
              <w:t>72  тыс.</w:t>
            </w:r>
            <w:proofErr w:type="gramEnd"/>
            <w:r w:rsidRPr="00597BEA">
              <w:rPr>
                <w:rFonts w:ascii="Times New Roman" w:eastAsia="Times New Roman" w:hAnsi="Times New Roman" w:cs="Times New Roman"/>
                <w:sz w:val="28"/>
                <w:szCs w:val="28"/>
                <w:lang w:eastAsia="ru-RU"/>
              </w:rPr>
              <w:t xml:space="preserve"> руб.</w:t>
            </w:r>
          </w:p>
          <w:p w14:paraId="6C2053E2" w14:textId="77777777" w:rsidR="00597BEA" w:rsidRPr="00597BEA" w:rsidRDefault="00597BEA" w:rsidP="00597B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7BEA">
              <w:rPr>
                <w:rFonts w:ascii="Times New Roman" w:eastAsia="Times New Roman" w:hAnsi="Times New Roman" w:cs="Times New Roman"/>
                <w:sz w:val="28"/>
                <w:szCs w:val="28"/>
                <w:lang w:eastAsia="ru-RU"/>
              </w:rPr>
              <w:t>в 2020 году – 446,64 тыс. руб.</w:t>
            </w:r>
          </w:p>
          <w:p w14:paraId="2F3EEB62" w14:textId="77777777" w:rsidR="00597BEA" w:rsidRPr="00597BEA" w:rsidRDefault="00597BEA" w:rsidP="00597B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7BEA">
              <w:rPr>
                <w:rFonts w:ascii="Times New Roman" w:eastAsia="Times New Roman" w:hAnsi="Times New Roman" w:cs="Times New Roman"/>
                <w:sz w:val="28"/>
                <w:szCs w:val="28"/>
                <w:lang w:eastAsia="ru-RU"/>
              </w:rPr>
              <w:t>в 2021 году – 0,00 тыс. руб.</w:t>
            </w:r>
          </w:p>
          <w:p w14:paraId="1BD8D6C3" w14:textId="77777777" w:rsidR="00597BEA" w:rsidRPr="00597BEA" w:rsidRDefault="00597BEA" w:rsidP="00597B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7BEA">
              <w:rPr>
                <w:rFonts w:ascii="Times New Roman" w:eastAsia="Times New Roman" w:hAnsi="Times New Roman" w:cs="Times New Roman"/>
                <w:sz w:val="28"/>
                <w:szCs w:val="28"/>
                <w:lang w:eastAsia="ru-RU"/>
              </w:rPr>
              <w:t>в 2022 году – 0,00 тыс. руб.</w:t>
            </w:r>
          </w:p>
          <w:p w14:paraId="68B3A73E" w14:textId="77777777" w:rsidR="00597BEA" w:rsidRPr="00597BEA" w:rsidRDefault="00597BEA" w:rsidP="00597B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7BEA">
              <w:rPr>
                <w:rFonts w:ascii="Times New Roman" w:eastAsia="Times New Roman" w:hAnsi="Times New Roman" w:cs="Times New Roman"/>
                <w:sz w:val="28"/>
                <w:szCs w:val="28"/>
                <w:lang w:eastAsia="ru-RU"/>
              </w:rPr>
              <w:t>в 2023 году – 0,00 тыс. руб.</w:t>
            </w:r>
          </w:p>
          <w:p w14:paraId="4F23DC66" w14:textId="77777777" w:rsidR="00597BEA" w:rsidRPr="00597BEA" w:rsidRDefault="00597BEA" w:rsidP="00597B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7BEA">
              <w:rPr>
                <w:rFonts w:ascii="Times New Roman" w:eastAsia="Times New Roman" w:hAnsi="Times New Roman" w:cs="Times New Roman"/>
                <w:sz w:val="28"/>
                <w:szCs w:val="28"/>
                <w:lang w:eastAsia="ru-RU"/>
              </w:rPr>
              <w:t>в 2024 году – 0,00 тыс. руб.</w:t>
            </w:r>
          </w:p>
          <w:p w14:paraId="2DCB1DF5" w14:textId="77777777" w:rsidR="00597BEA" w:rsidRPr="00597BEA" w:rsidRDefault="00597BEA" w:rsidP="00597B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7BEA">
              <w:rPr>
                <w:rFonts w:ascii="Times New Roman" w:eastAsia="Times New Roman" w:hAnsi="Times New Roman" w:cs="Times New Roman"/>
                <w:sz w:val="28"/>
                <w:szCs w:val="28"/>
                <w:lang w:eastAsia="ru-RU"/>
              </w:rPr>
              <w:t>в 2025 году – 0,00 тыс. руб.</w:t>
            </w:r>
          </w:p>
          <w:p w14:paraId="6448FEDE" w14:textId="77777777" w:rsidR="00597BEA" w:rsidRPr="00597BEA" w:rsidRDefault="00597BEA" w:rsidP="00597B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F6673B2" w14:textId="77777777" w:rsidR="00597BEA" w:rsidRPr="00597BEA" w:rsidRDefault="00597BEA" w:rsidP="00597B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7BEA">
              <w:rPr>
                <w:rFonts w:ascii="Times New Roman" w:eastAsia="Times New Roman" w:hAnsi="Times New Roman" w:cs="Times New Roman"/>
                <w:sz w:val="28"/>
                <w:szCs w:val="28"/>
                <w:lang w:eastAsia="ru-RU"/>
              </w:rPr>
              <w:t>▪ федеральный бюджет:</w:t>
            </w:r>
          </w:p>
          <w:p w14:paraId="787166D3" w14:textId="77777777" w:rsidR="00597BEA" w:rsidRPr="00597BEA" w:rsidRDefault="00597BEA" w:rsidP="00597B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7BEA">
              <w:rPr>
                <w:rFonts w:ascii="Times New Roman" w:eastAsia="Times New Roman" w:hAnsi="Times New Roman" w:cs="Times New Roman"/>
                <w:sz w:val="28"/>
                <w:szCs w:val="28"/>
                <w:lang w:eastAsia="ru-RU"/>
              </w:rPr>
              <w:t>в 2019 году – 441,32 тыс. руб.</w:t>
            </w:r>
          </w:p>
          <w:p w14:paraId="3182B3D3" w14:textId="77777777" w:rsidR="00597BEA" w:rsidRPr="00597BEA" w:rsidRDefault="00597BEA" w:rsidP="00597B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7BEA">
              <w:rPr>
                <w:rFonts w:ascii="Times New Roman" w:eastAsia="Times New Roman" w:hAnsi="Times New Roman" w:cs="Times New Roman"/>
                <w:sz w:val="28"/>
                <w:szCs w:val="28"/>
                <w:lang w:eastAsia="ru-RU"/>
              </w:rPr>
              <w:t>в 2020 году – 86,03 тыс. руб.</w:t>
            </w:r>
          </w:p>
          <w:p w14:paraId="7E397333" w14:textId="77777777" w:rsidR="00597BEA" w:rsidRPr="00597BEA" w:rsidRDefault="00597BEA" w:rsidP="00597B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7BEA">
              <w:rPr>
                <w:rFonts w:ascii="Times New Roman" w:eastAsia="Times New Roman" w:hAnsi="Times New Roman" w:cs="Times New Roman"/>
                <w:sz w:val="28"/>
                <w:szCs w:val="28"/>
                <w:lang w:eastAsia="ru-RU"/>
              </w:rPr>
              <w:t>в 2021 году – 0,00 тыс. руб.</w:t>
            </w:r>
          </w:p>
          <w:p w14:paraId="7D056BA7" w14:textId="77777777" w:rsidR="00597BEA" w:rsidRPr="00597BEA" w:rsidRDefault="00597BEA" w:rsidP="00597B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7BEA">
              <w:rPr>
                <w:rFonts w:ascii="Times New Roman" w:eastAsia="Times New Roman" w:hAnsi="Times New Roman" w:cs="Times New Roman"/>
                <w:sz w:val="28"/>
                <w:szCs w:val="28"/>
                <w:lang w:eastAsia="ru-RU"/>
              </w:rPr>
              <w:t>в 2022 году – 0,00 тыс. руб.</w:t>
            </w:r>
          </w:p>
          <w:p w14:paraId="53FFD6E2" w14:textId="77777777" w:rsidR="00597BEA" w:rsidRPr="00597BEA" w:rsidRDefault="00597BEA" w:rsidP="00597B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7BEA">
              <w:rPr>
                <w:rFonts w:ascii="Times New Roman" w:eastAsia="Times New Roman" w:hAnsi="Times New Roman" w:cs="Times New Roman"/>
                <w:sz w:val="28"/>
                <w:szCs w:val="28"/>
                <w:lang w:eastAsia="ru-RU"/>
              </w:rPr>
              <w:t>в 2023 году – 0,00 тыс. руб.</w:t>
            </w:r>
          </w:p>
          <w:p w14:paraId="18E387A0" w14:textId="77777777" w:rsidR="00597BEA" w:rsidRPr="00597BEA" w:rsidRDefault="00597BEA" w:rsidP="00597B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7BEA">
              <w:rPr>
                <w:rFonts w:ascii="Times New Roman" w:eastAsia="Times New Roman" w:hAnsi="Times New Roman" w:cs="Times New Roman"/>
                <w:sz w:val="28"/>
                <w:szCs w:val="28"/>
                <w:lang w:eastAsia="ru-RU"/>
              </w:rPr>
              <w:t>в 2024 году – 0,00 тыс. руб.</w:t>
            </w:r>
          </w:p>
          <w:p w14:paraId="4EDE48CA" w14:textId="6BD6D1B3" w:rsidR="00597BEA" w:rsidRPr="00387B74" w:rsidRDefault="00597BEA" w:rsidP="00597B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7BEA">
              <w:rPr>
                <w:rFonts w:ascii="Times New Roman" w:eastAsia="Times New Roman" w:hAnsi="Times New Roman" w:cs="Times New Roman"/>
                <w:sz w:val="28"/>
                <w:szCs w:val="28"/>
                <w:lang w:eastAsia="ru-RU"/>
              </w:rPr>
              <w:t>в 2025 году – 0,00 тыс. руб.</w:t>
            </w:r>
          </w:p>
          <w:p w14:paraId="61025062" w14:textId="145FD73B" w:rsidR="00387B74" w:rsidRPr="00387B74" w:rsidRDefault="007A1495" w:rsidP="007A1495">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387B74">
              <w:rPr>
                <w:rFonts w:ascii="Times New Roman" w:eastAsia="Times New Roman" w:hAnsi="Times New Roman" w:cs="Times New Roman"/>
                <w:sz w:val="28"/>
                <w:szCs w:val="28"/>
                <w:lang w:eastAsia="ru-RU"/>
              </w:rPr>
              <w:lastRenderedPageBreak/>
              <w:t>Объем средств, предусмотренных местным</w:t>
            </w:r>
            <w:r w:rsidR="00597BEA">
              <w:rPr>
                <w:rFonts w:ascii="Times New Roman" w:eastAsia="Times New Roman" w:hAnsi="Times New Roman" w:cs="Times New Roman"/>
                <w:sz w:val="28"/>
                <w:szCs w:val="28"/>
                <w:lang w:eastAsia="ru-RU"/>
              </w:rPr>
              <w:t>, областным и федеральным</w:t>
            </w:r>
            <w:r w:rsidRPr="00387B74">
              <w:rPr>
                <w:rFonts w:ascii="Times New Roman" w:eastAsia="Times New Roman" w:hAnsi="Times New Roman" w:cs="Times New Roman"/>
                <w:sz w:val="28"/>
                <w:szCs w:val="28"/>
                <w:lang w:eastAsia="ru-RU"/>
              </w:rPr>
              <w:t xml:space="preserve"> бюджет</w:t>
            </w:r>
            <w:r w:rsidR="00597BEA">
              <w:rPr>
                <w:rFonts w:ascii="Times New Roman" w:eastAsia="Times New Roman" w:hAnsi="Times New Roman" w:cs="Times New Roman"/>
                <w:sz w:val="28"/>
                <w:szCs w:val="28"/>
                <w:lang w:eastAsia="ru-RU"/>
              </w:rPr>
              <w:t>ами</w:t>
            </w:r>
            <w:r>
              <w:rPr>
                <w:rFonts w:ascii="Times New Roman" w:eastAsia="Times New Roman" w:hAnsi="Times New Roman" w:cs="Times New Roman"/>
                <w:sz w:val="28"/>
                <w:szCs w:val="28"/>
                <w:lang w:eastAsia="ru-RU"/>
              </w:rPr>
              <w:t>,</w:t>
            </w:r>
            <w:r w:rsidRPr="00387B74">
              <w:rPr>
                <w:rFonts w:ascii="Times New Roman" w:eastAsia="Times New Roman" w:hAnsi="Times New Roman" w:cs="Times New Roman"/>
                <w:sz w:val="28"/>
                <w:szCs w:val="28"/>
                <w:lang w:eastAsia="ru-RU"/>
              </w:rPr>
              <w:t xml:space="preserve"> подлежит ежегодному уточнению при утверждении бюджет</w:t>
            </w:r>
            <w:r w:rsidR="00597BEA">
              <w:rPr>
                <w:rFonts w:ascii="Times New Roman" w:eastAsia="Times New Roman" w:hAnsi="Times New Roman" w:cs="Times New Roman"/>
                <w:sz w:val="28"/>
                <w:szCs w:val="28"/>
                <w:lang w:eastAsia="ru-RU"/>
              </w:rPr>
              <w:t>ов</w:t>
            </w:r>
            <w:r w:rsidRPr="00387B74">
              <w:rPr>
                <w:rFonts w:ascii="Times New Roman" w:eastAsia="Times New Roman" w:hAnsi="Times New Roman" w:cs="Times New Roman"/>
                <w:sz w:val="28"/>
                <w:szCs w:val="28"/>
                <w:lang w:eastAsia="ru-RU"/>
              </w:rPr>
              <w:t xml:space="preserve"> на финансовый и плановый период.</w:t>
            </w:r>
          </w:p>
        </w:tc>
      </w:tr>
      <w:tr w:rsidR="00387B74" w:rsidRPr="00387B74" w14:paraId="4747998F" w14:textId="77777777" w:rsidTr="00FE5542">
        <w:tc>
          <w:tcPr>
            <w:tcW w:w="3969" w:type="dxa"/>
            <w:tcBorders>
              <w:top w:val="single" w:sz="4" w:space="0" w:color="auto"/>
              <w:bottom w:val="single" w:sz="4" w:space="0" w:color="auto"/>
              <w:right w:val="single" w:sz="4" w:space="0" w:color="auto"/>
            </w:tcBorders>
          </w:tcPr>
          <w:p w14:paraId="1F295E1D" w14:textId="77777777" w:rsidR="00387B74" w:rsidRPr="00387B74" w:rsidRDefault="00387B74" w:rsidP="00774C68">
            <w:pPr>
              <w:widowControl w:val="0"/>
              <w:autoSpaceDE w:val="0"/>
              <w:autoSpaceDN w:val="0"/>
              <w:spacing w:after="0" w:line="240" w:lineRule="auto"/>
              <w:ind w:firstLine="176"/>
              <w:jc w:val="both"/>
              <w:rPr>
                <w:rFonts w:ascii="Times New Roman" w:eastAsia="Times New Roman" w:hAnsi="Times New Roman" w:cs="Times New Roman"/>
                <w:sz w:val="28"/>
                <w:szCs w:val="28"/>
                <w:lang w:eastAsia="ru-RU"/>
              </w:rPr>
            </w:pPr>
            <w:r w:rsidRPr="00387B74">
              <w:rPr>
                <w:rFonts w:ascii="Times New Roman" w:eastAsia="Times New Roman" w:hAnsi="Times New Roman" w:cs="Times New Roman"/>
                <w:sz w:val="28"/>
                <w:szCs w:val="28"/>
                <w:lang w:eastAsia="ru-RU"/>
              </w:rPr>
              <w:lastRenderedPageBreak/>
              <w:t xml:space="preserve">Ожидаемые результаты реализации </w:t>
            </w:r>
            <w:r w:rsidR="00774C68">
              <w:rPr>
                <w:rFonts w:ascii="Times New Roman" w:eastAsia="Times New Roman" w:hAnsi="Times New Roman" w:cs="Times New Roman"/>
                <w:sz w:val="28"/>
                <w:szCs w:val="28"/>
                <w:lang w:eastAsia="ru-RU"/>
              </w:rPr>
              <w:t>П</w:t>
            </w:r>
            <w:r w:rsidRPr="00387B74">
              <w:rPr>
                <w:rFonts w:ascii="Times New Roman" w:eastAsia="Times New Roman" w:hAnsi="Times New Roman" w:cs="Times New Roman"/>
                <w:sz w:val="28"/>
                <w:szCs w:val="28"/>
                <w:lang w:eastAsia="ru-RU"/>
              </w:rPr>
              <w:t>рограммы</w:t>
            </w:r>
          </w:p>
        </w:tc>
        <w:tc>
          <w:tcPr>
            <w:tcW w:w="5386" w:type="dxa"/>
            <w:tcBorders>
              <w:top w:val="single" w:sz="4" w:space="0" w:color="auto"/>
              <w:left w:val="single" w:sz="4" w:space="0" w:color="auto"/>
              <w:bottom w:val="single" w:sz="4" w:space="0" w:color="auto"/>
            </w:tcBorders>
          </w:tcPr>
          <w:p w14:paraId="110C5096" w14:textId="77777777" w:rsidR="007A1495" w:rsidRDefault="007A1495" w:rsidP="005F09E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5F09EE" w:rsidRPr="005F09EE">
              <w:rPr>
                <w:rFonts w:ascii="Times New Roman" w:eastAsia="Times New Roman" w:hAnsi="Times New Roman" w:cs="Times New Roman"/>
                <w:sz w:val="28"/>
                <w:szCs w:val="28"/>
                <w:lang w:eastAsia="ru-RU"/>
              </w:rPr>
              <w:t>сп</w:t>
            </w:r>
            <w:r>
              <w:rPr>
                <w:rFonts w:ascii="Times New Roman" w:eastAsia="Times New Roman" w:hAnsi="Times New Roman" w:cs="Times New Roman"/>
                <w:sz w:val="28"/>
                <w:szCs w:val="28"/>
                <w:lang w:eastAsia="ru-RU"/>
              </w:rPr>
              <w:t>ешное выполнение программы позволит:</w:t>
            </w:r>
          </w:p>
          <w:p w14:paraId="207C3A00" w14:textId="77777777" w:rsidR="005F09EE" w:rsidRDefault="007A1495" w:rsidP="005F09E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создать условия</w:t>
            </w:r>
            <w:r w:rsidR="005F09EE" w:rsidRPr="005F09EE">
              <w:rPr>
                <w:rFonts w:ascii="Times New Roman" w:eastAsia="Times New Roman" w:hAnsi="Times New Roman" w:cs="Times New Roman"/>
                <w:sz w:val="28"/>
                <w:szCs w:val="28"/>
                <w:lang w:eastAsia="ru-RU"/>
              </w:rPr>
              <w:t xml:space="preserve"> для повышения уровня обеспеченности жильем молодых семей;</w:t>
            </w:r>
          </w:p>
          <w:p w14:paraId="58C9CB9E" w14:textId="77777777" w:rsidR="007A1495" w:rsidRPr="005F09EE" w:rsidRDefault="007A1495" w:rsidP="005F09E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t xml:space="preserve"> </w:t>
            </w:r>
            <w:r>
              <w:rPr>
                <w:rFonts w:ascii="Times New Roman" w:eastAsia="Times New Roman" w:hAnsi="Times New Roman" w:cs="Times New Roman"/>
                <w:sz w:val="28"/>
                <w:szCs w:val="28"/>
                <w:lang w:eastAsia="ru-RU"/>
              </w:rPr>
              <w:t>привлечь</w:t>
            </w:r>
            <w:r w:rsidRPr="007A1495">
              <w:rPr>
                <w:rFonts w:ascii="Times New Roman" w:eastAsia="Times New Roman" w:hAnsi="Times New Roman" w:cs="Times New Roman"/>
                <w:sz w:val="28"/>
                <w:szCs w:val="28"/>
                <w:lang w:eastAsia="ru-RU"/>
              </w:rPr>
              <w:t xml:space="preserve"> в жилищную сферу </w:t>
            </w:r>
            <w:r>
              <w:rPr>
                <w:rFonts w:ascii="Times New Roman" w:eastAsia="Times New Roman" w:hAnsi="Times New Roman" w:cs="Times New Roman"/>
                <w:sz w:val="28"/>
                <w:szCs w:val="28"/>
                <w:lang w:eastAsia="ru-RU"/>
              </w:rPr>
              <w:t>дополнительные финансовые</w:t>
            </w:r>
            <w:r w:rsidRPr="007A1495">
              <w:rPr>
                <w:rFonts w:ascii="Times New Roman" w:eastAsia="Times New Roman" w:hAnsi="Times New Roman" w:cs="Times New Roman"/>
                <w:sz w:val="28"/>
                <w:szCs w:val="28"/>
                <w:lang w:eastAsia="ru-RU"/>
              </w:rPr>
              <w:t xml:space="preserve"> средств</w:t>
            </w:r>
            <w:r>
              <w:rPr>
                <w:rFonts w:ascii="Times New Roman" w:eastAsia="Times New Roman" w:hAnsi="Times New Roman" w:cs="Times New Roman"/>
                <w:sz w:val="28"/>
                <w:szCs w:val="28"/>
                <w:lang w:eastAsia="ru-RU"/>
              </w:rPr>
              <w:t>а</w:t>
            </w:r>
            <w:r w:rsidRPr="007A1495">
              <w:rPr>
                <w:rFonts w:ascii="Times New Roman" w:eastAsia="Times New Roman" w:hAnsi="Times New Roman" w:cs="Times New Roman"/>
                <w:sz w:val="28"/>
                <w:szCs w:val="28"/>
                <w:lang w:eastAsia="ru-RU"/>
              </w:rPr>
              <w:t xml:space="preserve"> кредитных и других организаций, предоставляющих кредиты и займы на приобретение или ст</w:t>
            </w:r>
            <w:r>
              <w:rPr>
                <w:rFonts w:ascii="Times New Roman" w:eastAsia="Times New Roman" w:hAnsi="Times New Roman" w:cs="Times New Roman"/>
                <w:sz w:val="28"/>
                <w:szCs w:val="28"/>
                <w:lang w:eastAsia="ru-RU"/>
              </w:rPr>
              <w:t>роительство жилья, и собственные</w:t>
            </w:r>
            <w:r w:rsidRPr="007A1495">
              <w:rPr>
                <w:rFonts w:ascii="Times New Roman" w:eastAsia="Times New Roman" w:hAnsi="Times New Roman" w:cs="Times New Roman"/>
                <w:sz w:val="28"/>
                <w:szCs w:val="28"/>
                <w:lang w:eastAsia="ru-RU"/>
              </w:rPr>
              <w:t xml:space="preserve"> средств</w:t>
            </w:r>
            <w:r>
              <w:rPr>
                <w:rFonts w:ascii="Times New Roman" w:eastAsia="Times New Roman" w:hAnsi="Times New Roman" w:cs="Times New Roman"/>
                <w:sz w:val="28"/>
                <w:szCs w:val="28"/>
                <w:lang w:eastAsia="ru-RU"/>
              </w:rPr>
              <w:t>а</w:t>
            </w:r>
            <w:r w:rsidRPr="007A1495">
              <w:rPr>
                <w:rFonts w:ascii="Times New Roman" w:eastAsia="Times New Roman" w:hAnsi="Times New Roman" w:cs="Times New Roman"/>
                <w:sz w:val="28"/>
                <w:szCs w:val="28"/>
                <w:lang w:eastAsia="ru-RU"/>
              </w:rPr>
              <w:t xml:space="preserve"> граждан</w:t>
            </w:r>
            <w:r>
              <w:rPr>
                <w:rFonts w:ascii="Times New Roman" w:eastAsia="Times New Roman" w:hAnsi="Times New Roman" w:cs="Times New Roman"/>
                <w:sz w:val="28"/>
                <w:szCs w:val="28"/>
                <w:lang w:eastAsia="ru-RU"/>
              </w:rPr>
              <w:t>;</w:t>
            </w:r>
          </w:p>
          <w:p w14:paraId="50956063" w14:textId="77777777" w:rsidR="005F09EE" w:rsidRPr="005F09EE" w:rsidRDefault="007A1495" w:rsidP="005F09E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создать условия</w:t>
            </w:r>
            <w:r w:rsidR="005F09EE" w:rsidRPr="005F09EE">
              <w:rPr>
                <w:rFonts w:ascii="Times New Roman" w:eastAsia="Times New Roman" w:hAnsi="Times New Roman" w:cs="Times New Roman"/>
                <w:sz w:val="28"/>
                <w:szCs w:val="28"/>
                <w:lang w:eastAsia="ru-RU"/>
              </w:rPr>
              <w:t xml:space="preserve"> для формирования активной жизненной позиции молодежи;</w:t>
            </w:r>
          </w:p>
          <w:p w14:paraId="0D9F96B3" w14:textId="77777777" w:rsidR="005F09EE" w:rsidRPr="005F09EE" w:rsidRDefault="007A1495" w:rsidP="005F09E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укрепить семейные отношения и снизить социальную напряженность</w:t>
            </w:r>
            <w:r w:rsidR="005F09EE" w:rsidRPr="005F09EE">
              <w:rPr>
                <w:rFonts w:ascii="Times New Roman" w:eastAsia="Times New Roman" w:hAnsi="Times New Roman" w:cs="Times New Roman"/>
                <w:sz w:val="28"/>
                <w:szCs w:val="28"/>
                <w:lang w:eastAsia="ru-RU"/>
              </w:rPr>
              <w:t xml:space="preserve"> в обществе;</w:t>
            </w:r>
          </w:p>
          <w:p w14:paraId="3E65179C" w14:textId="77777777" w:rsidR="00387B74" w:rsidRPr="00387B74" w:rsidRDefault="007A1495" w:rsidP="005F09E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улучшить демографическую ситуацию</w:t>
            </w:r>
            <w:r w:rsidR="005F09EE" w:rsidRPr="005F09EE">
              <w:rPr>
                <w:rFonts w:ascii="Times New Roman" w:eastAsia="Times New Roman" w:hAnsi="Times New Roman" w:cs="Times New Roman"/>
                <w:sz w:val="28"/>
                <w:szCs w:val="28"/>
                <w:lang w:eastAsia="ru-RU"/>
              </w:rPr>
              <w:t xml:space="preserve"> в стране</w:t>
            </w:r>
          </w:p>
        </w:tc>
      </w:tr>
    </w:tbl>
    <w:p w14:paraId="3DF8C88A" w14:textId="77777777" w:rsidR="00916E73" w:rsidRDefault="00916E73" w:rsidP="004238D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1" w:name="sub_1100"/>
      <w:bookmarkEnd w:id="0"/>
    </w:p>
    <w:p w14:paraId="20DACD48" w14:textId="7893177B" w:rsidR="00387B74" w:rsidRPr="00387B74" w:rsidRDefault="00387B74" w:rsidP="004238D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87B74">
        <w:rPr>
          <w:rFonts w:ascii="Times New Roman" w:eastAsia="Times New Roman" w:hAnsi="Times New Roman" w:cs="Times New Roman"/>
          <w:b/>
          <w:sz w:val="28"/>
          <w:szCs w:val="28"/>
          <w:lang w:eastAsia="ru-RU"/>
        </w:rPr>
        <w:t>2. Содержание проблемы и обоснование ее решения</w:t>
      </w:r>
    </w:p>
    <w:p w14:paraId="0501FDD4" w14:textId="77777777" w:rsidR="00387B74" w:rsidRPr="00387B74" w:rsidRDefault="00387B74" w:rsidP="00387B74">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387B74">
        <w:rPr>
          <w:rFonts w:ascii="Times New Roman" w:eastAsia="Times New Roman" w:hAnsi="Times New Roman" w:cs="Times New Roman"/>
          <w:b/>
          <w:sz w:val="28"/>
          <w:szCs w:val="28"/>
          <w:lang w:eastAsia="ru-RU"/>
        </w:rPr>
        <w:t>программными методами</w:t>
      </w:r>
    </w:p>
    <w:p w14:paraId="38736A1C" w14:textId="77777777" w:rsidR="00387B74" w:rsidRPr="00387B74" w:rsidRDefault="00387B74" w:rsidP="00387B74">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bookmarkEnd w:id="1"/>
    <w:p w14:paraId="3EBA8193" w14:textId="77777777" w:rsidR="00387B74" w:rsidRPr="00387B74" w:rsidRDefault="00387B74" w:rsidP="00387B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87B74">
        <w:rPr>
          <w:rFonts w:ascii="Times New Roman" w:eastAsia="Times New Roman" w:hAnsi="Times New Roman" w:cs="Times New Roman"/>
          <w:sz w:val="28"/>
          <w:szCs w:val="28"/>
          <w:lang w:eastAsia="ru-RU"/>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w:t>
      </w:r>
    </w:p>
    <w:p w14:paraId="1409B03C" w14:textId="77777777" w:rsidR="00387B74" w:rsidRDefault="00387B74" w:rsidP="00387B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87B74">
        <w:rPr>
          <w:rFonts w:ascii="Times New Roman" w:eastAsia="Times New Roman" w:hAnsi="Times New Roman" w:cs="Times New Roman"/>
          <w:sz w:val="28"/>
          <w:szCs w:val="28"/>
          <w:lang w:eastAsia="ru-RU"/>
        </w:rPr>
        <w:t>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является для них хорошим стимулом дальнейшего профессионального роста.</w:t>
      </w:r>
    </w:p>
    <w:p w14:paraId="52BA9A61" w14:textId="77777777" w:rsidR="007A1495" w:rsidRDefault="008924FF" w:rsidP="00387B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муниципалитете</w:t>
      </w:r>
      <w:r w:rsidR="007A1495" w:rsidRPr="007A1495">
        <w:rPr>
          <w:rFonts w:ascii="Times New Roman" w:eastAsia="Times New Roman" w:hAnsi="Times New Roman" w:cs="Times New Roman"/>
          <w:sz w:val="28"/>
          <w:szCs w:val="28"/>
          <w:lang w:eastAsia="ru-RU"/>
        </w:rPr>
        <w:t xml:space="preserve"> </w:t>
      </w:r>
      <w:r w:rsidR="007A1495">
        <w:rPr>
          <w:rFonts w:ascii="Times New Roman" w:eastAsia="Times New Roman" w:hAnsi="Times New Roman" w:cs="Times New Roman"/>
          <w:sz w:val="28"/>
          <w:szCs w:val="28"/>
          <w:lang w:eastAsia="ru-RU"/>
        </w:rPr>
        <w:t>с 2011 года по 2018 год</w:t>
      </w:r>
      <w:r w:rsidR="007A1495" w:rsidRPr="007A1495">
        <w:rPr>
          <w:rFonts w:ascii="Times New Roman" w:eastAsia="Times New Roman" w:hAnsi="Times New Roman" w:cs="Times New Roman"/>
          <w:sz w:val="28"/>
          <w:szCs w:val="28"/>
          <w:lang w:eastAsia="ru-RU"/>
        </w:rPr>
        <w:t xml:space="preserve"> действовали целевые </w:t>
      </w:r>
      <w:r w:rsidR="007A1495">
        <w:rPr>
          <w:rFonts w:ascii="Times New Roman" w:eastAsia="Times New Roman" w:hAnsi="Times New Roman" w:cs="Times New Roman"/>
          <w:sz w:val="28"/>
          <w:szCs w:val="28"/>
          <w:lang w:eastAsia="ru-RU"/>
        </w:rPr>
        <w:t xml:space="preserve">муниципальные </w:t>
      </w:r>
      <w:r w:rsidR="007A1495" w:rsidRPr="007A1495">
        <w:rPr>
          <w:rFonts w:ascii="Times New Roman" w:eastAsia="Times New Roman" w:hAnsi="Times New Roman" w:cs="Times New Roman"/>
          <w:sz w:val="28"/>
          <w:szCs w:val="28"/>
          <w:lang w:eastAsia="ru-RU"/>
        </w:rPr>
        <w:t>программы</w:t>
      </w:r>
      <w:r w:rsidR="007A1495">
        <w:rPr>
          <w:rFonts w:ascii="Times New Roman" w:eastAsia="Times New Roman" w:hAnsi="Times New Roman" w:cs="Times New Roman"/>
          <w:sz w:val="28"/>
          <w:szCs w:val="28"/>
          <w:lang w:eastAsia="ru-RU"/>
        </w:rPr>
        <w:t>, которые поспособствовали молодым семьям приобрести комфортное жильё</w:t>
      </w:r>
      <w:r w:rsidR="007A1495" w:rsidRPr="007A1495">
        <w:rPr>
          <w:rFonts w:ascii="Times New Roman" w:eastAsia="Times New Roman" w:hAnsi="Times New Roman" w:cs="Times New Roman"/>
          <w:sz w:val="28"/>
          <w:szCs w:val="28"/>
          <w:lang w:eastAsia="ru-RU"/>
        </w:rPr>
        <w:t>:</w:t>
      </w:r>
    </w:p>
    <w:tbl>
      <w:tblPr>
        <w:tblStyle w:val="a3"/>
        <w:tblW w:w="9653" w:type="dxa"/>
        <w:tblLayout w:type="fixed"/>
        <w:tblLook w:val="04A0" w:firstRow="1" w:lastRow="0" w:firstColumn="1" w:lastColumn="0" w:noHBand="0" w:noVBand="1"/>
      </w:tblPr>
      <w:tblGrid>
        <w:gridCol w:w="534"/>
        <w:gridCol w:w="3969"/>
        <w:gridCol w:w="1617"/>
        <w:gridCol w:w="1123"/>
        <w:gridCol w:w="1276"/>
        <w:gridCol w:w="1134"/>
      </w:tblGrid>
      <w:tr w:rsidR="007A1495" w14:paraId="61669F6A" w14:textId="77777777" w:rsidTr="007A1495">
        <w:tc>
          <w:tcPr>
            <w:tcW w:w="534" w:type="dxa"/>
            <w:vMerge w:val="restart"/>
          </w:tcPr>
          <w:p w14:paraId="5BC15800" w14:textId="77777777" w:rsidR="007A1495" w:rsidRPr="007A1495" w:rsidRDefault="007A1495" w:rsidP="00387B74">
            <w:pPr>
              <w:widowControl w:val="0"/>
              <w:autoSpaceDE w:val="0"/>
              <w:autoSpaceDN w:val="0"/>
              <w:adjustRightInd w:val="0"/>
              <w:jc w:val="both"/>
              <w:rPr>
                <w:rFonts w:ascii="Times New Roman" w:eastAsia="Times New Roman" w:hAnsi="Times New Roman" w:cs="Times New Roman"/>
                <w:lang w:eastAsia="ru-RU"/>
              </w:rPr>
            </w:pPr>
            <w:r w:rsidRPr="007A1495">
              <w:rPr>
                <w:rFonts w:ascii="Times New Roman" w:eastAsia="Times New Roman" w:hAnsi="Times New Roman" w:cs="Times New Roman"/>
                <w:lang w:eastAsia="ru-RU"/>
              </w:rPr>
              <w:t>№ п/п</w:t>
            </w:r>
          </w:p>
        </w:tc>
        <w:tc>
          <w:tcPr>
            <w:tcW w:w="3969" w:type="dxa"/>
            <w:vMerge w:val="restart"/>
          </w:tcPr>
          <w:p w14:paraId="2359CCE5" w14:textId="77777777" w:rsidR="007A1495" w:rsidRPr="007A1495" w:rsidRDefault="007A1495" w:rsidP="00387B74">
            <w:pPr>
              <w:widowControl w:val="0"/>
              <w:autoSpaceDE w:val="0"/>
              <w:autoSpaceDN w:val="0"/>
              <w:adjustRightInd w:val="0"/>
              <w:jc w:val="both"/>
              <w:rPr>
                <w:rFonts w:ascii="Times New Roman" w:eastAsia="Times New Roman" w:hAnsi="Times New Roman" w:cs="Times New Roman"/>
                <w:lang w:eastAsia="ru-RU"/>
              </w:rPr>
            </w:pPr>
            <w:r w:rsidRPr="007A1495">
              <w:rPr>
                <w:rFonts w:ascii="Times New Roman" w:eastAsia="Times New Roman" w:hAnsi="Times New Roman" w:cs="Times New Roman"/>
                <w:lang w:eastAsia="ru-RU"/>
              </w:rPr>
              <w:t>Наименование муниципальной программы</w:t>
            </w:r>
          </w:p>
        </w:tc>
        <w:tc>
          <w:tcPr>
            <w:tcW w:w="1617" w:type="dxa"/>
            <w:vMerge w:val="restart"/>
          </w:tcPr>
          <w:p w14:paraId="47163F50" w14:textId="77777777" w:rsidR="007A1495" w:rsidRPr="007A1495" w:rsidRDefault="007A1495" w:rsidP="00387B74">
            <w:pPr>
              <w:widowControl w:val="0"/>
              <w:autoSpaceDE w:val="0"/>
              <w:autoSpaceDN w:val="0"/>
              <w:adjustRightInd w:val="0"/>
              <w:jc w:val="both"/>
              <w:rPr>
                <w:rFonts w:ascii="Times New Roman" w:eastAsia="Times New Roman" w:hAnsi="Times New Roman" w:cs="Times New Roman"/>
                <w:lang w:eastAsia="ru-RU"/>
              </w:rPr>
            </w:pPr>
            <w:r w:rsidRPr="007A1495">
              <w:rPr>
                <w:rFonts w:ascii="Times New Roman" w:eastAsia="Times New Roman" w:hAnsi="Times New Roman" w:cs="Times New Roman"/>
                <w:lang w:eastAsia="ru-RU"/>
              </w:rPr>
              <w:t xml:space="preserve">Количество семей, которые </w:t>
            </w:r>
            <w:r w:rsidRPr="007A1495">
              <w:rPr>
                <w:rFonts w:ascii="Times New Roman" w:eastAsia="Times New Roman" w:hAnsi="Times New Roman" w:cs="Times New Roman"/>
                <w:lang w:eastAsia="ru-RU"/>
              </w:rPr>
              <w:lastRenderedPageBreak/>
              <w:t>улучшили жилищные условия, участвуя в программе</w:t>
            </w:r>
          </w:p>
        </w:tc>
        <w:tc>
          <w:tcPr>
            <w:tcW w:w="3533" w:type="dxa"/>
            <w:gridSpan w:val="3"/>
          </w:tcPr>
          <w:p w14:paraId="3B87BCE6" w14:textId="77777777" w:rsidR="007A1495" w:rsidRPr="007A1495" w:rsidRDefault="007A1495" w:rsidP="00387B74">
            <w:pPr>
              <w:widowControl w:val="0"/>
              <w:autoSpaceDE w:val="0"/>
              <w:autoSpaceDN w:val="0"/>
              <w:adjustRightInd w:val="0"/>
              <w:jc w:val="both"/>
              <w:rPr>
                <w:rFonts w:ascii="Times New Roman" w:eastAsia="Times New Roman" w:hAnsi="Times New Roman" w:cs="Times New Roman"/>
                <w:lang w:eastAsia="ru-RU"/>
              </w:rPr>
            </w:pPr>
            <w:r w:rsidRPr="007A1495">
              <w:rPr>
                <w:rFonts w:ascii="Times New Roman" w:eastAsia="Times New Roman" w:hAnsi="Times New Roman" w:cs="Times New Roman"/>
                <w:lang w:eastAsia="ru-RU"/>
              </w:rPr>
              <w:lastRenderedPageBreak/>
              <w:t>Финансирование, тыс. руб.</w:t>
            </w:r>
          </w:p>
        </w:tc>
      </w:tr>
      <w:tr w:rsidR="007A1495" w14:paraId="4C175E7C" w14:textId="77777777" w:rsidTr="007A1495">
        <w:tc>
          <w:tcPr>
            <w:tcW w:w="534" w:type="dxa"/>
            <w:vMerge/>
          </w:tcPr>
          <w:p w14:paraId="38FE99DF" w14:textId="77777777" w:rsidR="007A1495" w:rsidRPr="007A1495" w:rsidRDefault="007A1495" w:rsidP="00387B74">
            <w:pPr>
              <w:widowControl w:val="0"/>
              <w:autoSpaceDE w:val="0"/>
              <w:autoSpaceDN w:val="0"/>
              <w:adjustRightInd w:val="0"/>
              <w:jc w:val="both"/>
              <w:rPr>
                <w:rFonts w:ascii="Times New Roman" w:eastAsia="Times New Roman" w:hAnsi="Times New Roman" w:cs="Times New Roman"/>
                <w:lang w:eastAsia="ru-RU"/>
              </w:rPr>
            </w:pPr>
          </w:p>
        </w:tc>
        <w:tc>
          <w:tcPr>
            <w:tcW w:w="3969" w:type="dxa"/>
            <w:vMerge/>
          </w:tcPr>
          <w:p w14:paraId="1A61DD3A" w14:textId="77777777" w:rsidR="007A1495" w:rsidRPr="007A1495" w:rsidRDefault="007A1495" w:rsidP="00387B74">
            <w:pPr>
              <w:widowControl w:val="0"/>
              <w:autoSpaceDE w:val="0"/>
              <w:autoSpaceDN w:val="0"/>
              <w:adjustRightInd w:val="0"/>
              <w:jc w:val="both"/>
              <w:rPr>
                <w:rFonts w:ascii="Times New Roman" w:eastAsia="Times New Roman" w:hAnsi="Times New Roman" w:cs="Times New Roman"/>
                <w:lang w:eastAsia="ru-RU"/>
              </w:rPr>
            </w:pPr>
          </w:p>
        </w:tc>
        <w:tc>
          <w:tcPr>
            <w:tcW w:w="1617" w:type="dxa"/>
            <w:vMerge/>
          </w:tcPr>
          <w:p w14:paraId="3770AC0C" w14:textId="77777777" w:rsidR="007A1495" w:rsidRPr="007A1495" w:rsidRDefault="007A1495" w:rsidP="00387B74">
            <w:pPr>
              <w:widowControl w:val="0"/>
              <w:autoSpaceDE w:val="0"/>
              <w:autoSpaceDN w:val="0"/>
              <w:adjustRightInd w:val="0"/>
              <w:jc w:val="both"/>
              <w:rPr>
                <w:rFonts w:ascii="Times New Roman" w:eastAsia="Times New Roman" w:hAnsi="Times New Roman" w:cs="Times New Roman"/>
                <w:lang w:eastAsia="ru-RU"/>
              </w:rPr>
            </w:pPr>
          </w:p>
        </w:tc>
        <w:tc>
          <w:tcPr>
            <w:tcW w:w="1123" w:type="dxa"/>
          </w:tcPr>
          <w:p w14:paraId="7885281D" w14:textId="77777777" w:rsidR="007A1495" w:rsidRPr="007A1495" w:rsidRDefault="007A1495" w:rsidP="00387B74">
            <w:pPr>
              <w:widowControl w:val="0"/>
              <w:autoSpaceDE w:val="0"/>
              <w:autoSpaceDN w:val="0"/>
              <w:adjustRightInd w:val="0"/>
              <w:jc w:val="both"/>
              <w:rPr>
                <w:rFonts w:ascii="Times New Roman" w:eastAsia="Times New Roman" w:hAnsi="Times New Roman" w:cs="Times New Roman"/>
                <w:lang w:eastAsia="ru-RU"/>
              </w:rPr>
            </w:pPr>
            <w:r w:rsidRPr="007A1495">
              <w:rPr>
                <w:rFonts w:ascii="Times New Roman" w:eastAsia="Times New Roman" w:hAnsi="Times New Roman" w:cs="Times New Roman"/>
                <w:lang w:eastAsia="ru-RU"/>
              </w:rPr>
              <w:t xml:space="preserve">Федеральный </w:t>
            </w:r>
            <w:r w:rsidRPr="007A1495">
              <w:rPr>
                <w:rFonts w:ascii="Times New Roman" w:eastAsia="Times New Roman" w:hAnsi="Times New Roman" w:cs="Times New Roman"/>
                <w:lang w:eastAsia="ru-RU"/>
              </w:rPr>
              <w:lastRenderedPageBreak/>
              <w:t>бюджет</w:t>
            </w:r>
          </w:p>
        </w:tc>
        <w:tc>
          <w:tcPr>
            <w:tcW w:w="1276" w:type="dxa"/>
          </w:tcPr>
          <w:p w14:paraId="2760E5FC" w14:textId="77777777" w:rsidR="007A1495" w:rsidRPr="007A1495" w:rsidRDefault="007A1495" w:rsidP="00387B74">
            <w:pPr>
              <w:widowControl w:val="0"/>
              <w:autoSpaceDE w:val="0"/>
              <w:autoSpaceDN w:val="0"/>
              <w:adjustRightInd w:val="0"/>
              <w:jc w:val="both"/>
              <w:rPr>
                <w:rFonts w:ascii="Times New Roman" w:eastAsia="Times New Roman" w:hAnsi="Times New Roman" w:cs="Times New Roman"/>
                <w:lang w:eastAsia="ru-RU"/>
              </w:rPr>
            </w:pPr>
            <w:r w:rsidRPr="007A1495">
              <w:rPr>
                <w:rFonts w:ascii="Times New Roman" w:eastAsia="Times New Roman" w:hAnsi="Times New Roman" w:cs="Times New Roman"/>
                <w:lang w:eastAsia="ru-RU"/>
              </w:rPr>
              <w:lastRenderedPageBreak/>
              <w:t>Областной бюджет</w:t>
            </w:r>
          </w:p>
        </w:tc>
        <w:tc>
          <w:tcPr>
            <w:tcW w:w="1134" w:type="dxa"/>
          </w:tcPr>
          <w:p w14:paraId="4B63BB5B" w14:textId="77777777" w:rsidR="007A1495" w:rsidRPr="007A1495" w:rsidRDefault="007A1495" w:rsidP="00387B74">
            <w:pPr>
              <w:widowControl w:val="0"/>
              <w:autoSpaceDE w:val="0"/>
              <w:autoSpaceDN w:val="0"/>
              <w:adjustRightInd w:val="0"/>
              <w:jc w:val="both"/>
              <w:rPr>
                <w:rFonts w:ascii="Times New Roman" w:eastAsia="Times New Roman" w:hAnsi="Times New Roman" w:cs="Times New Roman"/>
                <w:lang w:eastAsia="ru-RU"/>
              </w:rPr>
            </w:pPr>
            <w:r w:rsidRPr="007A1495">
              <w:rPr>
                <w:rFonts w:ascii="Times New Roman" w:eastAsia="Times New Roman" w:hAnsi="Times New Roman" w:cs="Times New Roman"/>
                <w:lang w:eastAsia="ru-RU"/>
              </w:rPr>
              <w:t>Местный бюджет</w:t>
            </w:r>
          </w:p>
        </w:tc>
      </w:tr>
      <w:tr w:rsidR="007A1495" w14:paraId="338DFB46" w14:textId="77777777" w:rsidTr="007A1495">
        <w:tc>
          <w:tcPr>
            <w:tcW w:w="534" w:type="dxa"/>
          </w:tcPr>
          <w:p w14:paraId="37909F60" w14:textId="77777777" w:rsidR="007A1495" w:rsidRPr="007A1495" w:rsidRDefault="007A1495" w:rsidP="00387B74">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969" w:type="dxa"/>
          </w:tcPr>
          <w:p w14:paraId="423F0808" w14:textId="77777777" w:rsidR="007A1495" w:rsidRDefault="007A1495" w:rsidP="00387B74">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Муниципальная целевая программа</w:t>
            </w:r>
            <w:r w:rsidRPr="007A1495">
              <w:rPr>
                <w:rFonts w:ascii="Times New Roman" w:eastAsia="Times New Roman" w:hAnsi="Times New Roman" w:cs="Times New Roman"/>
                <w:lang w:eastAsia="ru-RU"/>
              </w:rPr>
              <w:t xml:space="preserve"> «Обеспечение жильем молодых семей в Светлогорском районе»</w:t>
            </w:r>
            <w:r>
              <w:rPr>
                <w:rFonts w:ascii="Times New Roman" w:eastAsia="Times New Roman" w:hAnsi="Times New Roman" w:cs="Times New Roman"/>
                <w:lang w:eastAsia="ru-RU"/>
              </w:rPr>
              <w:t xml:space="preserve"> на 2011-2015 годы, утвержденная</w:t>
            </w:r>
            <w:r w:rsidRPr="007A1495">
              <w:rPr>
                <w:rFonts w:ascii="Times New Roman" w:eastAsia="Times New Roman" w:hAnsi="Times New Roman" w:cs="Times New Roman"/>
                <w:lang w:eastAsia="ru-RU"/>
              </w:rPr>
              <w:t xml:space="preserve"> постановлением администрации муниципального образования «Светлогорский район» от 27.04.2011 года № 183.</w:t>
            </w:r>
          </w:p>
          <w:p w14:paraId="0723F2CD" w14:textId="77777777" w:rsidR="009778B6" w:rsidRPr="007A1495" w:rsidRDefault="009778B6" w:rsidP="00387B74">
            <w:pPr>
              <w:widowControl w:val="0"/>
              <w:autoSpaceDE w:val="0"/>
              <w:autoSpaceDN w:val="0"/>
              <w:adjustRightInd w:val="0"/>
              <w:jc w:val="both"/>
              <w:rPr>
                <w:rFonts w:ascii="Times New Roman" w:eastAsia="Times New Roman" w:hAnsi="Times New Roman" w:cs="Times New Roman"/>
                <w:lang w:eastAsia="ru-RU"/>
              </w:rPr>
            </w:pPr>
          </w:p>
        </w:tc>
        <w:tc>
          <w:tcPr>
            <w:tcW w:w="1617" w:type="dxa"/>
          </w:tcPr>
          <w:p w14:paraId="0926586D" w14:textId="77777777" w:rsidR="007A1495" w:rsidRDefault="007A1495" w:rsidP="00387B74">
            <w:pPr>
              <w:widowControl w:val="0"/>
              <w:autoSpaceDE w:val="0"/>
              <w:autoSpaceDN w:val="0"/>
              <w:adjustRightInd w:val="0"/>
              <w:jc w:val="both"/>
              <w:rPr>
                <w:rFonts w:ascii="Times New Roman" w:eastAsia="Times New Roman" w:hAnsi="Times New Roman" w:cs="Times New Roman"/>
                <w:lang w:eastAsia="ru-RU"/>
              </w:rPr>
            </w:pPr>
          </w:p>
          <w:p w14:paraId="1F1AF8AF" w14:textId="77777777" w:rsidR="007A1495" w:rsidRDefault="007A1495" w:rsidP="00387B74">
            <w:pPr>
              <w:widowControl w:val="0"/>
              <w:autoSpaceDE w:val="0"/>
              <w:autoSpaceDN w:val="0"/>
              <w:adjustRightInd w:val="0"/>
              <w:jc w:val="both"/>
              <w:rPr>
                <w:rFonts w:ascii="Times New Roman" w:eastAsia="Times New Roman" w:hAnsi="Times New Roman" w:cs="Times New Roman"/>
                <w:lang w:eastAsia="ru-RU"/>
              </w:rPr>
            </w:pPr>
          </w:p>
          <w:p w14:paraId="68C3160E" w14:textId="77777777" w:rsidR="007A1495" w:rsidRPr="007A1495" w:rsidRDefault="007A1495" w:rsidP="007A1495">
            <w:pPr>
              <w:widowControl w:val="0"/>
              <w:autoSpaceDE w:val="0"/>
              <w:autoSpaceDN w:val="0"/>
              <w:adjustRightInd w:val="0"/>
              <w:jc w:val="center"/>
              <w:rPr>
                <w:rFonts w:ascii="Times New Roman" w:eastAsia="Times New Roman" w:hAnsi="Times New Roman" w:cs="Times New Roman"/>
                <w:lang w:eastAsia="ru-RU"/>
              </w:rPr>
            </w:pPr>
            <w:r w:rsidRPr="007A1495">
              <w:rPr>
                <w:rFonts w:ascii="Times New Roman" w:eastAsia="Times New Roman" w:hAnsi="Times New Roman" w:cs="Times New Roman"/>
                <w:lang w:eastAsia="ru-RU"/>
              </w:rPr>
              <w:t>17</w:t>
            </w:r>
          </w:p>
        </w:tc>
        <w:tc>
          <w:tcPr>
            <w:tcW w:w="1123" w:type="dxa"/>
          </w:tcPr>
          <w:p w14:paraId="1F32180A" w14:textId="77777777" w:rsidR="007A1495" w:rsidRDefault="007A1495" w:rsidP="007A1495">
            <w:pPr>
              <w:widowControl w:val="0"/>
              <w:autoSpaceDE w:val="0"/>
              <w:autoSpaceDN w:val="0"/>
              <w:adjustRightInd w:val="0"/>
              <w:jc w:val="center"/>
              <w:rPr>
                <w:rFonts w:ascii="Times New Roman" w:eastAsia="Times New Roman" w:hAnsi="Times New Roman" w:cs="Times New Roman"/>
                <w:lang w:eastAsia="ru-RU"/>
              </w:rPr>
            </w:pPr>
          </w:p>
          <w:p w14:paraId="5FD10243" w14:textId="77777777" w:rsidR="007A1495" w:rsidRDefault="007A1495" w:rsidP="007A1495">
            <w:pPr>
              <w:widowControl w:val="0"/>
              <w:autoSpaceDE w:val="0"/>
              <w:autoSpaceDN w:val="0"/>
              <w:adjustRightInd w:val="0"/>
              <w:jc w:val="center"/>
              <w:rPr>
                <w:rFonts w:ascii="Times New Roman" w:eastAsia="Times New Roman" w:hAnsi="Times New Roman" w:cs="Times New Roman"/>
                <w:lang w:eastAsia="ru-RU"/>
              </w:rPr>
            </w:pPr>
          </w:p>
          <w:p w14:paraId="70509AE1" w14:textId="77777777" w:rsidR="007A1495" w:rsidRPr="007A1495" w:rsidRDefault="007A1495" w:rsidP="007A1495">
            <w:pPr>
              <w:widowControl w:val="0"/>
              <w:autoSpaceDE w:val="0"/>
              <w:autoSpaceDN w:val="0"/>
              <w:adjustRightInd w:val="0"/>
              <w:jc w:val="center"/>
              <w:rPr>
                <w:rFonts w:ascii="Times New Roman" w:eastAsia="Times New Roman" w:hAnsi="Times New Roman" w:cs="Times New Roman"/>
                <w:lang w:eastAsia="ru-RU"/>
              </w:rPr>
            </w:pPr>
            <w:r w:rsidRPr="007A1495">
              <w:rPr>
                <w:rFonts w:ascii="Times New Roman" w:eastAsia="Times New Roman" w:hAnsi="Times New Roman" w:cs="Times New Roman"/>
                <w:lang w:eastAsia="ru-RU"/>
              </w:rPr>
              <w:t>2665,7</w:t>
            </w:r>
          </w:p>
        </w:tc>
        <w:tc>
          <w:tcPr>
            <w:tcW w:w="1276" w:type="dxa"/>
          </w:tcPr>
          <w:p w14:paraId="5F52A212" w14:textId="77777777" w:rsidR="007A1495" w:rsidRDefault="007A1495" w:rsidP="007A1495">
            <w:pPr>
              <w:widowControl w:val="0"/>
              <w:autoSpaceDE w:val="0"/>
              <w:autoSpaceDN w:val="0"/>
              <w:adjustRightInd w:val="0"/>
              <w:jc w:val="center"/>
              <w:rPr>
                <w:rFonts w:ascii="Times New Roman" w:eastAsia="Times New Roman" w:hAnsi="Times New Roman" w:cs="Times New Roman"/>
                <w:lang w:eastAsia="ru-RU"/>
              </w:rPr>
            </w:pPr>
          </w:p>
          <w:p w14:paraId="002081F5" w14:textId="77777777" w:rsidR="007A1495" w:rsidRDefault="007A1495" w:rsidP="007A1495">
            <w:pPr>
              <w:widowControl w:val="0"/>
              <w:autoSpaceDE w:val="0"/>
              <w:autoSpaceDN w:val="0"/>
              <w:adjustRightInd w:val="0"/>
              <w:jc w:val="center"/>
              <w:rPr>
                <w:rFonts w:ascii="Times New Roman" w:eastAsia="Times New Roman" w:hAnsi="Times New Roman" w:cs="Times New Roman"/>
                <w:lang w:eastAsia="ru-RU"/>
              </w:rPr>
            </w:pPr>
          </w:p>
          <w:p w14:paraId="7A263951" w14:textId="77777777" w:rsidR="007A1495" w:rsidRPr="007A1495" w:rsidRDefault="007A1495" w:rsidP="007A1495">
            <w:pPr>
              <w:widowControl w:val="0"/>
              <w:autoSpaceDE w:val="0"/>
              <w:autoSpaceDN w:val="0"/>
              <w:adjustRightInd w:val="0"/>
              <w:jc w:val="center"/>
              <w:rPr>
                <w:rFonts w:ascii="Times New Roman" w:eastAsia="Times New Roman" w:hAnsi="Times New Roman" w:cs="Times New Roman"/>
                <w:lang w:eastAsia="ru-RU"/>
              </w:rPr>
            </w:pPr>
            <w:r w:rsidRPr="007A1495">
              <w:rPr>
                <w:rFonts w:ascii="Times New Roman" w:eastAsia="Times New Roman" w:hAnsi="Times New Roman" w:cs="Times New Roman"/>
                <w:lang w:eastAsia="ru-RU"/>
              </w:rPr>
              <w:t>3895,6</w:t>
            </w:r>
          </w:p>
        </w:tc>
        <w:tc>
          <w:tcPr>
            <w:tcW w:w="1134" w:type="dxa"/>
          </w:tcPr>
          <w:p w14:paraId="2771C3CD" w14:textId="77777777" w:rsidR="007A1495" w:rsidRDefault="007A1495" w:rsidP="007A1495">
            <w:pPr>
              <w:widowControl w:val="0"/>
              <w:autoSpaceDE w:val="0"/>
              <w:autoSpaceDN w:val="0"/>
              <w:adjustRightInd w:val="0"/>
              <w:jc w:val="center"/>
              <w:rPr>
                <w:rFonts w:ascii="Times New Roman" w:eastAsia="Times New Roman" w:hAnsi="Times New Roman" w:cs="Times New Roman"/>
                <w:lang w:eastAsia="ru-RU"/>
              </w:rPr>
            </w:pPr>
          </w:p>
          <w:p w14:paraId="52715C93" w14:textId="77777777" w:rsidR="007A1495" w:rsidRDefault="007A1495" w:rsidP="007A1495">
            <w:pPr>
              <w:widowControl w:val="0"/>
              <w:autoSpaceDE w:val="0"/>
              <w:autoSpaceDN w:val="0"/>
              <w:adjustRightInd w:val="0"/>
              <w:jc w:val="center"/>
              <w:rPr>
                <w:rFonts w:ascii="Times New Roman" w:eastAsia="Times New Roman" w:hAnsi="Times New Roman" w:cs="Times New Roman"/>
                <w:lang w:eastAsia="ru-RU"/>
              </w:rPr>
            </w:pPr>
          </w:p>
          <w:p w14:paraId="61F949B8" w14:textId="77777777" w:rsidR="007A1495" w:rsidRPr="007A1495" w:rsidRDefault="007A1495" w:rsidP="007A1495">
            <w:pPr>
              <w:widowControl w:val="0"/>
              <w:autoSpaceDE w:val="0"/>
              <w:autoSpaceDN w:val="0"/>
              <w:adjustRightInd w:val="0"/>
              <w:jc w:val="center"/>
              <w:rPr>
                <w:rFonts w:ascii="Times New Roman" w:eastAsia="Times New Roman" w:hAnsi="Times New Roman" w:cs="Times New Roman"/>
                <w:lang w:eastAsia="ru-RU"/>
              </w:rPr>
            </w:pPr>
            <w:r w:rsidRPr="007A1495">
              <w:rPr>
                <w:rFonts w:ascii="Times New Roman" w:eastAsia="Times New Roman" w:hAnsi="Times New Roman" w:cs="Times New Roman"/>
                <w:lang w:eastAsia="ru-RU"/>
              </w:rPr>
              <w:t>4967,7</w:t>
            </w:r>
          </w:p>
        </w:tc>
      </w:tr>
      <w:tr w:rsidR="007A1495" w14:paraId="23CCBA4D" w14:textId="77777777" w:rsidTr="007A1495">
        <w:tc>
          <w:tcPr>
            <w:tcW w:w="534" w:type="dxa"/>
          </w:tcPr>
          <w:p w14:paraId="68ED87B1" w14:textId="77777777" w:rsidR="007A1495" w:rsidRPr="007A1495" w:rsidRDefault="007A1495" w:rsidP="00387B74">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969" w:type="dxa"/>
          </w:tcPr>
          <w:p w14:paraId="7B7B7447" w14:textId="77777777" w:rsidR="007A1495" w:rsidRPr="007A1495" w:rsidRDefault="007A1495" w:rsidP="007A1495">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Муниципальная целевая программа</w:t>
            </w:r>
            <w:r w:rsidRPr="007A1495">
              <w:rPr>
                <w:rFonts w:ascii="Times New Roman" w:eastAsia="Times New Roman" w:hAnsi="Times New Roman" w:cs="Times New Roman"/>
                <w:lang w:eastAsia="ru-RU"/>
              </w:rPr>
              <w:t xml:space="preserve"> «Обеспечение жильем молодых семей в Светлогорском районе»</w:t>
            </w:r>
            <w:r>
              <w:rPr>
                <w:rFonts w:ascii="Times New Roman" w:eastAsia="Times New Roman" w:hAnsi="Times New Roman" w:cs="Times New Roman"/>
                <w:lang w:eastAsia="ru-RU"/>
              </w:rPr>
              <w:t xml:space="preserve"> на 2015-2025 годы, утвержденная</w:t>
            </w:r>
            <w:r w:rsidRPr="007A1495">
              <w:rPr>
                <w:rFonts w:ascii="Times New Roman" w:eastAsia="Times New Roman" w:hAnsi="Times New Roman" w:cs="Times New Roman"/>
                <w:lang w:eastAsia="ru-RU"/>
              </w:rPr>
              <w:t xml:space="preserve"> постановлением администрации муниципального образования «Светлогорский район» от 21.09.2015 года № 609</w:t>
            </w:r>
          </w:p>
        </w:tc>
        <w:tc>
          <w:tcPr>
            <w:tcW w:w="1617" w:type="dxa"/>
          </w:tcPr>
          <w:p w14:paraId="4A28C5F9" w14:textId="77777777" w:rsidR="007A1495" w:rsidRDefault="007A1495" w:rsidP="007A1495">
            <w:pPr>
              <w:widowControl w:val="0"/>
              <w:autoSpaceDE w:val="0"/>
              <w:autoSpaceDN w:val="0"/>
              <w:adjustRightInd w:val="0"/>
              <w:jc w:val="center"/>
              <w:rPr>
                <w:rFonts w:ascii="Times New Roman" w:eastAsia="Times New Roman" w:hAnsi="Times New Roman" w:cs="Times New Roman"/>
                <w:lang w:eastAsia="ru-RU"/>
              </w:rPr>
            </w:pPr>
          </w:p>
          <w:p w14:paraId="193FB6CE" w14:textId="77777777" w:rsidR="007A1495" w:rsidRDefault="007A1495" w:rsidP="007A1495">
            <w:pPr>
              <w:widowControl w:val="0"/>
              <w:autoSpaceDE w:val="0"/>
              <w:autoSpaceDN w:val="0"/>
              <w:adjustRightInd w:val="0"/>
              <w:jc w:val="center"/>
              <w:rPr>
                <w:rFonts w:ascii="Times New Roman" w:eastAsia="Times New Roman" w:hAnsi="Times New Roman" w:cs="Times New Roman"/>
                <w:lang w:eastAsia="ru-RU"/>
              </w:rPr>
            </w:pPr>
          </w:p>
          <w:p w14:paraId="3C54AC0B" w14:textId="77777777" w:rsidR="007A1495" w:rsidRPr="007A1495" w:rsidRDefault="007A1495" w:rsidP="007A1495">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1123" w:type="dxa"/>
          </w:tcPr>
          <w:p w14:paraId="1758E61C" w14:textId="77777777" w:rsidR="007A1495" w:rsidRDefault="007A1495" w:rsidP="007A1495">
            <w:pPr>
              <w:widowControl w:val="0"/>
              <w:autoSpaceDE w:val="0"/>
              <w:autoSpaceDN w:val="0"/>
              <w:adjustRightInd w:val="0"/>
              <w:jc w:val="center"/>
              <w:rPr>
                <w:rFonts w:ascii="Times New Roman" w:eastAsia="Times New Roman" w:hAnsi="Times New Roman" w:cs="Times New Roman"/>
                <w:lang w:eastAsia="ru-RU"/>
              </w:rPr>
            </w:pPr>
          </w:p>
          <w:p w14:paraId="488077EB" w14:textId="77777777" w:rsidR="007A1495" w:rsidRDefault="007A1495" w:rsidP="007A1495">
            <w:pPr>
              <w:widowControl w:val="0"/>
              <w:autoSpaceDE w:val="0"/>
              <w:autoSpaceDN w:val="0"/>
              <w:adjustRightInd w:val="0"/>
              <w:jc w:val="center"/>
              <w:rPr>
                <w:rFonts w:ascii="Times New Roman" w:eastAsia="Times New Roman" w:hAnsi="Times New Roman" w:cs="Times New Roman"/>
                <w:lang w:eastAsia="ru-RU"/>
              </w:rPr>
            </w:pPr>
          </w:p>
          <w:p w14:paraId="0385519C" w14:textId="77777777" w:rsidR="007A1495" w:rsidRPr="007A1495" w:rsidRDefault="007A1495" w:rsidP="007A1495">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2566,91</w:t>
            </w:r>
          </w:p>
        </w:tc>
        <w:tc>
          <w:tcPr>
            <w:tcW w:w="1276" w:type="dxa"/>
          </w:tcPr>
          <w:p w14:paraId="2C987BFB" w14:textId="77777777" w:rsidR="007A1495" w:rsidRDefault="007A1495" w:rsidP="007A1495">
            <w:pPr>
              <w:widowControl w:val="0"/>
              <w:autoSpaceDE w:val="0"/>
              <w:autoSpaceDN w:val="0"/>
              <w:adjustRightInd w:val="0"/>
              <w:jc w:val="center"/>
              <w:rPr>
                <w:rFonts w:ascii="Times New Roman" w:eastAsia="Times New Roman" w:hAnsi="Times New Roman" w:cs="Times New Roman"/>
                <w:lang w:eastAsia="ru-RU"/>
              </w:rPr>
            </w:pPr>
          </w:p>
          <w:p w14:paraId="70D90966" w14:textId="77777777" w:rsidR="007A1495" w:rsidRDefault="007A1495" w:rsidP="007A1495">
            <w:pPr>
              <w:widowControl w:val="0"/>
              <w:autoSpaceDE w:val="0"/>
              <w:autoSpaceDN w:val="0"/>
              <w:adjustRightInd w:val="0"/>
              <w:jc w:val="center"/>
              <w:rPr>
                <w:rFonts w:ascii="Times New Roman" w:eastAsia="Times New Roman" w:hAnsi="Times New Roman" w:cs="Times New Roman"/>
                <w:lang w:eastAsia="ru-RU"/>
              </w:rPr>
            </w:pPr>
          </w:p>
          <w:p w14:paraId="514A7741" w14:textId="77777777" w:rsidR="007A1495" w:rsidRPr="007A1495" w:rsidRDefault="007A1495" w:rsidP="007A1495">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3308,49</w:t>
            </w:r>
          </w:p>
        </w:tc>
        <w:tc>
          <w:tcPr>
            <w:tcW w:w="1134" w:type="dxa"/>
          </w:tcPr>
          <w:p w14:paraId="30CDD35A" w14:textId="77777777" w:rsidR="007A1495" w:rsidRDefault="007A1495" w:rsidP="007A1495">
            <w:pPr>
              <w:widowControl w:val="0"/>
              <w:autoSpaceDE w:val="0"/>
              <w:autoSpaceDN w:val="0"/>
              <w:adjustRightInd w:val="0"/>
              <w:jc w:val="center"/>
              <w:rPr>
                <w:rFonts w:ascii="Times New Roman" w:eastAsia="Times New Roman" w:hAnsi="Times New Roman" w:cs="Times New Roman"/>
                <w:lang w:eastAsia="ru-RU"/>
              </w:rPr>
            </w:pPr>
          </w:p>
          <w:p w14:paraId="6331FC42" w14:textId="77777777" w:rsidR="007A1495" w:rsidRDefault="007A1495" w:rsidP="007A1495">
            <w:pPr>
              <w:widowControl w:val="0"/>
              <w:autoSpaceDE w:val="0"/>
              <w:autoSpaceDN w:val="0"/>
              <w:adjustRightInd w:val="0"/>
              <w:jc w:val="center"/>
              <w:rPr>
                <w:rFonts w:ascii="Times New Roman" w:eastAsia="Times New Roman" w:hAnsi="Times New Roman" w:cs="Times New Roman"/>
                <w:lang w:eastAsia="ru-RU"/>
              </w:rPr>
            </w:pPr>
          </w:p>
          <w:p w14:paraId="0FA764A5" w14:textId="77777777" w:rsidR="007A1495" w:rsidRPr="007A1495" w:rsidRDefault="007A1495" w:rsidP="007A1495">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4519,6</w:t>
            </w:r>
          </w:p>
        </w:tc>
      </w:tr>
    </w:tbl>
    <w:p w14:paraId="0013E3D5" w14:textId="77777777" w:rsidR="007A1495" w:rsidRDefault="007A1495" w:rsidP="00387B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16181D47" w14:textId="77777777" w:rsidR="007A1495" w:rsidRDefault="007A1495" w:rsidP="00387B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Выше указанные программы были разработаны</w:t>
      </w:r>
      <w:r w:rsidRPr="007A1495">
        <w:rPr>
          <w:rFonts w:ascii="Times New Roman" w:eastAsia="Times New Roman" w:hAnsi="Times New Roman" w:cs="Times New Roman"/>
          <w:sz w:val="28"/>
          <w:szCs w:val="28"/>
          <w:lang w:eastAsia="ru-RU"/>
        </w:rPr>
        <w:t xml:space="preserve"> в соответствии с положениями подпрограммы "Обеспечение жильем молодых семей" федеральной целевой программы "Жилище" на 2015 - 2020 годы", утвержденной Постановлением Правительства Российской Федерации от 17.12.2010 N 1050 "О федеральной целевой программе "Жилище" на 2015 - 2020 годы"</w:t>
      </w:r>
    </w:p>
    <w:p w14:paraId="3627D76E" w14:textId="77777777" w:rsidR="007A1495" w:rsidRDefault="00387B74" w:rsidP="007A1495">
      <w:pPr>
        <w:widowControl w:val="0"/>
        <w:autoSpaceDE w:val="0"/>
        <w:autoSpaceDN w:val="0"/>
        <w:adjustRightInd w:val="0"/>
        <w:spacing w:after="0" w:line="240" w:lineRule="auto"/>
        <w:ind w:firstLine="720"/>
        <w:jc w:val="both"/>
      </w:pPr>
      <w:r w:rsidRPr="00387B74">
        <w:rPr>
          <w:rFonts w:ascii="Times New Roman" w:eastAsia="Times New Roman" w:hAnsi="Times New Roman" w:cs="Times New Roman"/>
          <w:sz w:val="28"/>
          <w:szCs w:val="28"/>
          <w:lang w:eastAsia="ru-RU"/>
        </w:rPr>
        <w:t xml:space="preserve">С 1 января 2018 года мероприятия федеральной целевой </w:t>
      </w:r>
      <w:r w:rsidR="007A1495">
        <w:rPr>
          <w:rFonts w:ascii="Times New Roman" w:eastAsia="Times New Roman" w:hAnsi="Times New Roman" w:cs="Times New Roman"/>
          <w:sz w:val="28"/>
          <w:szCs w:val="28"/>
          <w:lang w:eastAsia="ru-RU"/>
        </w:rPr>
        <w:t>программы «Жилище» интегрировались</w:t>
      </w:r>
      <w:r w:rsidRPr="00387B74">
        <w:rPr>
          <w:rFonts w:ascii="Times New Roman" w:eastAsia="Times New Roman" w:hAnsi="Times New Roman" w:cs="Times New Roman"/>
          <w:sz w:val="28"/>
          <w:szCs w:val="28"/>
          <w:lang w:eastAsia="ru-RU"/>
        </w:rPr>
        <w:t xml:space="preserve"> в состав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Программа) в соответствии с постановлением Правительства Российской Федерации от 12 октября 2017 г. № 1243 «О реализации мероприятий федеральных целевых программ, интегрируемых в отдельные государственные программы Российской Ф</w:t>
      </w:r>
      <w:r w:rsidR="007A1495">
        <w:rPr>
          <w:rFonts w:ascii="Times New Roman" w:eastAsia="Times New Roman" w:hAnsi="Times New Roman" w:cs="Times New Roman"/>
          <w:sz w:val="28"/>
          <w:szCs w:val="28"/>
          <w:lang w:eastAsia="ru-RU"/>
        </w:rPr>
        <w:t>едерации», и их реализация  осуществляется</w:t>
      </w:r>
      <w:r w:rsidRPr="00387B74">
        <w:rPr>
          <w:rFonts w:ascii="Times New Roman" w:eastAsia="Times New Roman" w:hAnsi="Times New Roman" w:cs="Times New Roman"/>
          <w:sz w:val="28"/>
          <w:szCs w:val="28"/>
          <w:lang w:eastAsia="ru-RU"/>
        </w:rPr>
        <w:t xml:space="preserve"> с учетом настоящих особенностей.</w:t>
      </w:r>
      <w:r w:rsidR="007A1495" w:rsidRPr="007A1495">
        <w:t xml:space="preserve"> </w:t>
      </w:r>
    </w:p>
    <w:p w14:paraId="318065A8" w14:textId="77777777" w:rsidR="00CF5533" w:rsidRDefault="00CF5533" w:rsidP="00CF553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1495">
        <w:rPr>
          <w:rFonts w:ascii="Times New Roman" w:eastAsia="Times New Roman" w:hAnsi="Times New Roman" w:cs="Times New Roman"/>
          <w:sz w:val="28"/>
          <w:szCs w:val="28"/>
          <w:lang w:eastAsia="ru-RU"/>
        </w:rPr>
        <w:t xml:space="preserve">Целью </w:t>
      </w:r>
      <w:r>
        <w:rPr>
          <w:rFonts w:ascii="Times New Roman" w:eastAsia="Times New Roman" w:hAnsi="Times New Roman" w:cs="Times New Roman"/>
          <w:sz w:val="28"/>
          <w:szCs w:val="28"/>
          <w:lang w:eastAsia="ru-RU"/>
        </w:rPr>
        <w:t xml:space="preserve">муниципальной </w:t>
      </w:r>
      <w:r w:rsidR="009421DD">
        <w:rPr>
          <w:rFonts w:ascii="Times New Roman" w:eastAsia="Times New Roman" w:hAnsi="Times New Roman" w:cs="Times New Roman"/>
          <w:sz w:val="28"/>
          <w:szCs w:val="28"/>
          <w:lang w:eastAsia="ru-RU"/>
        </w:rPr>
        <w:t>П</w:t>
      </w:r>
      <w:r w:rsidRPr="007A1495">
        <w:rPr>
          <w:rFonts w:ascii="Times New Roman" w:eastAsia="Times New Roman" w:hAnsi="Times New Roman" w:cs="Times New Roman"/>
          <w:sz w:val="28"/>
          <w:szCs w:val="28"/>
          <w:lang w:eastAsia="ru-RU"/>
        </w:rPr>
        <w:t>рограммы является государственная поддержка в решении жилищной проблемы молодых семей, проживающих на территории муниципального образования «Светлогорский городской округ», признанных в установленном порядке</w:t>
      </w:r>
      <w:r>
        <w:rPr>
          <w:rFonts w:ascii="Times New Roman" w:eastAsia="Times New Roman" w:hAnsi="Times New Roman" w:cs="Times New Roman"/>
          <w:sz w:val="28"/>
          <w:szCs w:val="28"/>
          <w:lang w:eastAsia="ru-RU"/>
        </w:rPr>
        <w:t>,</w:t>
      </w:r>
      <w:r w:rsidRPr="007A1495">
        <w:rPr>
          <w:rFonts w:ascii="Times New Roman" w:eastAsia="Times New Roman" w:hAnsi="Times New Roman" w:cs="Times New Roman"/>
          <w:sz w:val="28"/>
          <w:szCs w:val="28"/>
          <w:lang w:eastAsia="ru-RU"/>
        </w:rPr>
        <w:t xml:space="preserve"> нуждающимися в улучшении жилищных условий.</w:t>
      </w:r>
      <w:r>
        <w:rPr>
          <w:rFonts w:ascii="Times New Roman" w:eastAsia="Times New Roman" w:hAnsi="Times New Roman" w:cs="Times New Roman"/>
          <w:sz w:val="28"/>
          <w:szCs w:val="28"/>
          <w:lang w:eastAsia="ru-RU"/>
        </w:rPr>
        <w:t xml:space="preserve"> </w:t>
      </w:r>
    </w:p>
    <w:p w14:paraId="25C8A55D" w14:textId="77777777" w:rsidR="00CF5533" w:rsidRDefault="009421DD" w:rsidP="009421DD">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Индикатором  эффективности </w:t>
      </w:r>
      <w:r w:rsidR="00B848BC">
        <w:rPr>
          <w:rFonts w:ascii="Times New Roman" w:eastAsia="Times New Roman" w:hAnsi="Times New Roman" w:cs="Times New Roman"/>
          <w:sz w:val="28"/>
          <w:szCs w:val="28"/>
          <w:lang w:eastAsia="ru-RU"/>
        </w:rPr>
        <w:t>реализации</w:t>
      </w:r>
      <w:r>
        <w:rPr>
          <w:rFonts w:ascii="Times New Roman" w:eastAsia="Times New Roman" w:hAnsi="Times New Roman" w:cs="Times New Roman"/>
          <w:sz w:val="28"/>
          <w:szCs w:val="28"/>
          <w:lang w:eastAsia="ru-RU"/>
        </w:rPr>
        <w:t xml:space="preserve"> данной Программы является д</w:t>
      </w:r>
      <w:r w:rsidRPr="009421DD">
        <w:rPr>
          <w:rFonts w:ascii="Times New Roman" w:eastAsia="Times New Roman" w:hAnsi="Times New Roman" w:cs="Times New Roman"/>
          <w:sz w:val="28"/>
          <w:szCs w:val="28"/>
          <w:lang w:eastAsia="ru-RU"/>
        </w:rPr>
        <w:t>оля молодых семей, получивших социальную выплату за счет средств местного бюджета, в общем количестве молодых семей, признанных нуждающимися в улучшении жилищных условий</w:t>
      </w:r>
      <w:r w:rsidR="00B848BC">
        <w:rPr>
          <w:rFonts w:ascii="Times New Roman" w:eastAsia="Times New Roman" w:hAnsi="Times New Roman" w:cs="Times New Roman"/>
          <w:sz w:val="28"/>
          <w:szCs w:val="28"/>
          <w:lang w:eastAsia="ru-RU"/>
        </w:rPr>
        <w:t>, которая</w:t>
      </w:r>
      <w:r w:rsidR="00CF5533" w:rsidRPr="00CF5533">
        <w:rPr>
          <w:rFonts w:ascii="Times New Roman" w:hAnsi="Times New Roman" w:cs="Times New Roman"/>
          <w:sz w:val="28"/>
          <w:szCs w:val="28"/>
        </w:rPr>
        <w:t xml:space="preserve"> определяется по формуле:</w:t>
      </w:r>
    </w:p>
    <w:p w14:paraId="549D62F8" w14:textId="77777777" w:rsidR="00CF5533" w:rsidRPr="001830E1" w:rsidRDefault="00E0369A" w:rsidP="001830E1">
      <w:pPr>
        <w:widowControl w:val="0"/>
        <w:autoSpaceDE w:val="0"/>
        <w:autoSpaceDN w:val="0"/>
        <w:adjustRightInd w:val="0"/>
        <w:spacing w:after="0" w:line="240" w:lineRule="auto"/>
        <w:jc w:val="both"/>
        <w:rPr>
          <w:rFonts w:ascii="Times New Roman" w:hAnsi="Times New Roman" w:cs="Times New Roman"/>
          <w:sz w:val="28"/>
          <w:szCs w:val="28"/>
          <w:u w:val="single"/>
        </w:rPr>
      </w:pPr>
      <w:r w:rsidRPr="001830E1">
        <w:rPr>
          <w:rFonts w:ascii="Times New Roman" w:hAnsi="Times New Roman" w:cs="Times New Roman"/>
          <w:b/>
          <w:sz w:val="28"/>
          <w:szCs w:val="28"/>
          <w:u w:val="single"/>
        </w:rPr>
        <w:t>Д</w:t>
      </w:r>
      <w:r w:rsidRPr="001830E1">
        <w:rPr>
          <w:rFonts w:ascii="Times New Roman" w:hAnsi="Times New Roman" w:cs="Times New Roman"/>
          <w:b/>
          <w:sz w:val="12"/>
          <w:szCs w:val="12"/>
          <w:u w:val="single"/>
        </w:rPr>
        <w:t>МС</w:t>
      </w:r>
      <w:r w:rsidR="00CF5533" w:rsidRPr="001830E1">
        <w:rPr>
          <w:rFonts w:ascii="Times New Roman" w:hAnsi="Times New Roman" w:cs="Times New Roman"/>
          <w:sz w:val="28"/>
          <w:szCs w:val="28"/>
          <w:u w:val="single"/>
        </w:rPr>
        <w:t xml:space="preserve"> = </w:t>
      </w:r>
      <w:r w:rsidR="00CF5533" w:rsidRPr="001830E1">
        <w:rPr>
          <w:rFonts w:ascii="Times New Roman" w:hAnsi="Times New Roman" w:cs="Times New Roman"/>
          <w:u w:val="single"/>
        </w:rPr>
        <w:t xml:space="preserve">(кол-во </w:t>
      </w:r>
      <w:r w:rsidR="00CF5533" w:rsidRPr="001830E1">
        <w:rPr>
          <w:rFonts w:ascii="Times New Roman" w:hAnsi="Times New Roman" w:cs="Times New Roman"/>
          <w:sz w:val="20"/>
          <w:szCs w:val="20"/>
          <w:u w:val="single"/>
        </w:rPr>
        <w:t>МС</w:t>
      </w:r>
      <w:r w:rsidR="00CF5533" w:rsidRPr="001830E1">
        <w:rPr>
          <w:rFonts w:ascii="Times New Roman" w:hAnsi="Times New Roman" w:cs="Times New Roman"/>
          <w:u w:val="single"/>
        </w:rPr>
        <w:t xml:space="preserve"> </w:t>
      </w:r>
      <w:r w:rsidR="001830E1" w:rsidRPr="001830E1">
        <w:rPr>
          <w:rFonts w:ascii="Times New Roman" w:hAnsi="Times New Roman" w:cs="Times New Roman"/>
          <w:u w:val="single"/>
        </w:rPr>
        <w:t xml:space="preserve">получивших соц. выплату </w:t>
      </w:r>
      <w:r w:rsidR="00CF5533" w:rsidRPr="001830E1">
        <w:rPr>
          <w:rFonts w:ascii="Times New Roman" w:hAnsi="Times New Roman" w:cs="Times New Roman"/>
          <w:u w:val="single"/>
        </w:rPr>
        <w:t xml:space="preserve">/ кол-во </w:t>
      </w:r>
      <w:r w:rsidR="00CF5533" w:rsidRPr="001830E1">
        <w:rPr>
          <w:rFonts w:ascii="Times New Roman" w:hAnsi="Times New Roman" w:cs="Times New Roman"/>
          <w:sz w:val="20"/>
          <w:szCs w:val="20"/>
          <w:u w:val="single"/>
        </w:rPr>
        <w:t>МС</w:t>
      </w:r>
      <w:r w:rsidR="001830E1" w:rsidRPr="001830E1">
        <w:rPr>
          <w:rFonts w:ascii="Times New Roman" w:hAnsi="Times New Roman" w:cs="Times New Roman"/>
          <w:sz w:val="20"/>
          <w:szCs w:val="20"/>
          <w:u w:val="single"/>
        </w:rPr>
        <w:t xml:space="preserve"> </w:t>
      </w:r>
      <w:r w:rsidR="001830E1" w:rsidRPr="001830E1">
        <w:rPr>
          <w:rFonts w:ascii="Times New Roman" w:hAnsi="Times New Roman" w:cs="Times New Roman"/>
          <w:u w:val="single"/>
        </w:rPr>
        <w:t xml:space="preserve">признанных </w:t>
      </w:r>
      <w:proofErr w:type="gramStart"/>
      <w:r w:rsidR="001830E1" w:rsidRPr="001830E1">
        <w:rPr>
          <w:rFonts w:ascii="Times New Roman" w:hAnsi="Times New Roman" w:cs="Times New Roman"/>
          <w:u w:val="single"/>
        </w:rPr>
        <w:t>нуждающимися</w:t>
      </w:r>
      <w:r w:rsidR="00CF5533" w:rsidRPr="001830E1">
        <w:rPr>
          <w:rFonts w:ascii="Times New Roman" w:hAnsi="Times New Roman" w:cs="Times New Roman"/>
          <w:u w:val="single"/>
        </w:rPr>
        <w:t>)×</w:t>
      </w:r>
      <w:proofErr w:type="gramEnd"/>
      <w:r w:rsidR="00CF5533" w:rsidRPr="001830E1">
        <w:rPr>
          <w:rFonts w:ascii="Times New Roman" w:hAnsi="Times New Roman" w:cs="Times New Roman"/>
          <w:u w:val="single"/>
        </w:rPr>
        <w:t>100</w:t>
      </w:r>
      <w:r w:rsidR="00CF5533" w:rsidRPr="001830E1">
        <w:rPr>
          <w:rFonts w:ascii="Times New Roman" w:hAnsi="Times New Roman" w:cs="Times New Roman"/>
          <w:sz w:val="28"/>
          <w:szCs w:val="28"/>
          <w:u w:val="single"/>
        </w:rPr>
        <w:t xml:space="preserve">, </w:t>
      </w:r>
    </w:p>
    <w:p w14:paraId="34EAA8E0" w14:textId="77777777" w:rsidR="001830E1" w:rsidRDefault="001830E1" w:rsidP="00CF5533">
      <w:pPr>
        <w:widowControl w:val="0"/>
        <w:autoSpaceDE w:val="0"/>
        <w:autoSpaceDN w:val="0"/>
        <w:adjustRightInd w:val="0"/>
        <w:spacing w:after="0" w:line="240" w:lineRule="auto"/>
        <w:ind w:firstLine="720"/>
        <w:jc w:val="both"/>
        <w:rPr>
          <w:rFonts w:ascii="Times New Roman" w:hAnsi="Times New Roman" w:cs="Times New Roman"/>
        </w:rPr>
      </w:pPr>
    </w:p>
    <w:p w14:paraId="295D589E" w14:textId="77777777" w:rsidR="00CF5533" w:rsidRPr="001830E1" w:rsidRDefault="00CF5533" w:rsidP="00CF5533">
      <w:pPr>
        <w:widowControl w:val="0"/>
        <w:autoSpaceDE w:val="0"/>
        <w:autoSpaceDN w:val="0"/>
        <w:adjustRightInd w:val="0"/>
        <w:spacing w:after="0" w:line="240" w:lineRule="auto"/>
        <w:ind w:firstLine="720"/>
        <w:jc w:val="both"/>
        <w:rPr>
          <w:rFonts w:ascii="Times New Roman" w:hAnsi="Times New Roman" w:cs="Times New Roman"/>
        </w:rPr>
      </w:pPr>
      <w:r w:rsidRPr="001830E1">
        <w:rPr>
          <w:rFonts w:ascii="Times New Roman" w:hAnsi="Times New Roman" w:cs="Times New Roman"/>
        </w:rPr>
        <w:t xml:space="preserve">где </w:t>
      </w:r>
      <w:r w:rsidRPr="001830E1">
        <w:rPr>
          <w:rFonts w:ascii="Times New Roman" w:hAnsi="Times New Roman" w:cs="Times New Roman"/>
          <w:sz w:val="20"/>
          <w:szCs w:val="20"/>
        </w:rPr>
        <w:t>МС</w:t>
      </w:r>
      <w:r w:rsidRPr="001830E1">
        <w:rPr>
          <w:rFonts w:ascii="Times New Roman" w:hAnsi="Times New Roman" w:cs="Times New Roman"/>
        </w:rPr>
        <w:t xml:space="preserve"> - молодые семьи.</w:t>
      </w:r>
    </w:p>
    <w:tbl>
      <w:tblPr>
        <w:tblStyle w:val="a3"/>
        <w:tblW w:w="0" w:type="auto"/>
        <w:tblLook w:val="04A0" w:firstRow="1" w:lastRow="0" w:firstColumn="1" w:lastColumn="0" w:noHBand="0" w:noVBand="1"/>
      </w:tblPr>
      <w:tblGrid>
        <w:gridCol w:w="1668"/>
        <w:gridCol w:w="2551"/>
        <w:gridCol w:w="2393"/>
        <w:gridCol w:w="2393"/>
      </w:tblGrid>
      <w:tr w:rsidR="00A86AC8" w14:paraId="1A3B8C3C" w14:textId="77777777" w:rsidTr="006A59C9">
        <w:tc>
          <w:tcPr>
            <w:tcW w:w="1668" w:type="dxa"/>
          </w:tcPr>
          <w:p w14:paraId="7D1D648F" w14:textId="77777777" w:rsidR="00A86AC8" w:rsidRPr="006A59C9" w:rsidRDefault="00A86AC8" w:rsidP="00CF5533">
            <w:pPr>
              <w:widowControl w:val="0"/>
              <w:autoSpaceDE w:val="0"/>
              <w:autoSpaceDN w:val="0"/>
              <w:adjustRightInd w:val="0"/>
              <w:jc w:val="both"/>
              <w:rPr>
                <w:rFonts w:ascii="Times New Roman" w:hAnsi="Times New Roman" w:cs="Times New Roman"/>
                <w:b/>
                <w:sz w:val="20"/>
                <w:szCs w:val="20"/>
              </w:rPr>
            </w:pPr>
            <w:r w:rsidRPr="006A59C9">
              <w:rPr>
                <w:rFonts w:ascii="Times New Roman" w:hAnsi="Times New Roman" w:cs="Times New Roman"/>
                <w:b/>
                <w:sz w:val="20"/>
                <w:szCs w:val="20"/>
              </w:rPr>
              <w:lastRenderedPageBreak/>
              <w:t>Год</w:t>
            </w:r>
          </w:p>
        </w:tc>
        <w:tc>
          <w:tcPr>
            <w:tcW w:w="2551" w:type="dxa"/>
          </w:tcPr>
          <w:p w14:paraId="6BA7C6DF" w14:textId="77777777" w:rsidR="00A86AC8" w:rsidRPr="006A59C9" w:rsidRDefault="00A86AC8" w:rsidP="00A86AC8">
            <w:pPr>
              <w:widowControl w:val="0"/>
              <w:autoSpaceDE w:val="0"/>
              <w:autoSpaceDN w:val="0"/>
              <w:adjustRightInd w:val="0"/>
              <w:rPr>
                <w:rFonts w:ascii="Times New Roman" w:hAnsi="Times New Roman" w:cs="Times New Roman"/>
                <w:b/>
                <w:sz w:val="20"/>
                <w:szCs w:val="20"/>
              </w:rPr>
            </w:pPr>
            <w:r w:rsidRPr="006A59C9">
              <w:rPr>
                <w:rFonts w:ascii="Times New Roman" w:hAnsi="Times New Roman" w:cs="Times New Roman"/>
                <w:b/>
                <w:sz w:val="20"/>
                <w:szCs w:val="20"/>
              </w:rPr>
              <w:t>Кол-во МС признанных нуждающимися в улучшении жилищных условий</w:t>
            </w:r>
          </w:p>
        </w:tc>
        <w:tc>
          <w:tcPr>
            <w:tcW w:w="2393" w:type="dxa"/>
          </w:tcPr>
          <w:p w14:paraId="1E853BD8" w14:textId="77777777" w:rsidR="00A86AC8" w:rsidRPr="006A59C9" w:rsidRDefault="00A86AC8" w:rsidP="006A59C9">
            <w:pPr>
              <w:widowControl w:val="0"/>
              <w:autoSpaceDE w:val="0"/>
              <w:autoSpaceDN w:val="0"/>
              <w:adjustRightInd w:val="0"/>
              <w:rPr>
                <w:rFonts w:ascii="Times New Roman" w:hAnsi="Times New Roman" w:cs="Times New Roman"/>
                <w:b/>
                <w:sz w:val="20"/>
                <w:szCs w:val="20"/>
              </w:rPr>
            </w:pPr>
            <w:r w:rsidRPr="006A59C9">
              <w:rPr>
                <w:rFonts w:ascii="Times New Roman" w:hAnsi="Times New Roman" w:cs="Times New Roman"/>
                <w:b/>
                <w:sz w:val="20"/>
                <w:szCs w:val="20"/>
              </w:rPr>
              <w:t>Кол-во МС, получивших социальную выплату</w:t>
            </w:r>
          </w:p>
        </w:tc>
        <w:tc>
          <w:tcPr>
            <w:tcW w:w="2393" w:type="dxa"/>
          </w:tcPr>
          <w:p w14:paraId="7855976B" w14:textId="77777777" w:rsidR="006A59C9" w:rsidRPr="006A59C9" w:rsidRDefault="00A86AC8" w:rsidP="006A59C9">
            <w:pPr>
              <w:widowControl w:val="0"/>
              <w:autoSpaceDE w:val="0"/>
              <w:autoSpaceDN w:val="0"/>
              <w:adjustRightInd w:val="0"/>
              <w:jc w:val="center"/>
              <w:rPr>
                <w:rFonts w:ascii="Times New Roman" w:hAnsi="Times New Roman" w:cs="Times New Roman"/>
                <w:b/>
                <w:sz w:val="12"/>
                <w:szCs w:val="12"/>
              </w:rPr>
            </w:pPr>
            <w:r w:rsidRPr="006A59C9">
              <w:rPr>
                <w:rFonts w:ascii="Times New Roman" w:hAnsi="Times New Roman" w:cs="Times New Roman"/>
                <w:b/>
                <w:sz w:val="28"/>
                <w:szCs w:val="28"/>
              </w:rPr>
              <w:t>Д</w:t>
            </w:r>
            <w:r w:rsidRPr="006A59C9">
              <w:rPr>
                <w:rFonts w:ascii="Times New Roman" w:hAnsi="Times New Roman" w:cs="Times New Roman"/>
                <w:b/>
                <w:sz w:val="12"/>
                <w:szCs w:val="12"/>
              </w:rPr>
              <w:t>МС</w:t>
            </w:r>
          </w:p>
          <w:p w14:paraId="069EEECB" w14:textId="77777777" w:rsidR="00A86AC8" w:rsidRDefault="006A59C9" w:rsidP="006A59C9">
            <w:pPr>
              <w:widowControl w:val="0"/>
              <w:autoSpaceDE w:val="0"/>
              <w:autoSpaceDN w:val="0"/>
              <w:adjustRightInd w:val="0"/>
              <w:jc w:val="center"/>
              <w:rPr>
                <w:rFonts w:ascii="Times New Roman" w:hAnsi="Times New Roman" w:cs="Times New Roman"/>
                <w:sz w:val="28"/>
                <w:szCs w:val="28"/>
              </w:rPr>
            </w:pPr>
            <w:r w:rsidRPr="006A59C9">
              <w:rPr>
                <w:rFonts w:ascii="Times New Roman" w:hAnsi="Times New Roman" w:cs="Times New Roman"/>
                <w:sz w:val="18"/>
                <w:szCs w:val="18"/>
              </w:rPr>
              <w:t>(</w:t>
            </w:r>
            <w:r w:rsidR="001830E1">
              <w:rPr>
                <w:rFonts w:ascii="Times New Roman" w:hAnsi="Times New Roman" w:cs="Times New Roman"/>
                <w:sz w:val="20"/>
                <w:szCs w:val="20"/>
              </w:rPr>
              <w:t>гр.3/гр.2</w:t>
            </w:r>
            <w:r>
              <w:rPr>
                <w:rFonts w:ascii="Times New Roman" w:hAnsi="Times New Roman" w:cs="Times New Roman"/>
                <w:sz w:val="20"/>
                <w:szCs w:val="20"/>
              </w:rPr>
              <w:t>)</w:t>
            </w:r>
          </w:p>
        </w:tc>
      </w:tr>
      <w:tr w:rsidR="00A86AC8" w14:paraId="4C3003E4" w14:textId="77777777" w:rsidTr="006A59C9">
        <w:tc>
          <w:tcPr>
            <w:tcW w:w="1668" w:type="dxa"/>
          </w:tcPr>
          <w:p w14:paraId="797F8CE5" w14:textId="77777777" w:rsidR="00A86AC8" w:rsidRPr="00A86AC8" w:rsidRDefault="00A86AC8" w:rsidP="00A86AC8">
            <w:pPr>
              <w:widowControl w:val="0"/>
              <w:autoSpaceDE w:val="0"/>
              <w:autoSpaceDN w:val="0"/>
              <w:adjustRightInd w:val="0"/>
              <w:jc w:val="center"/>
              <w:rPr>
                <w:rFonts w:ascii="Times New Roman" w:hAnsi="Times New Roman" w:cs="Times New Roman"/>
                <w:sz w:val="20"/>
                <w:szCs w:val="20"/>
              </w:rPr>
            </w:pPr>
            <w:r w:rsidRPr="00A86AC8">
              <w:rPr>
                <w:rFonts w:ascii="Times New Roman" w:hAnsi="Times New Roman" w:cs="Times New Roman"/>
                <w:sz w:val="20"/>
                <w:szCs w:val="20"/>
              </w:rPr>
              <w:t>1</w:t>
            </w:r>
          </w:p>
        </w:tc>
        <w:tc>
          <w:tcPr>
            <w:tcW w:w="2551" w:type="dxa"/>
          </w:tcPr>
          <w:p w14:paraId="2D4D28C0" w14:textId="77777777" w:rsidR="00A86AC8" w:rsidRPr="00A86AC8" w:rsidRDefault="00A86AC8" w:rsidP="00A86AC8">
            <w:pPr>
              <w:widowControl w:val="0"/>
              <w:autoSpaceDE w:val="0"/>
              <w:autoSpaceDN w:val="0"/>
              <w:adjustRightInd w:val="0"/>
              <w:jc w:val="center"/>
              <w:rPr>
                <w:rFonts w:ascii="Times New Roman" w:hAnsi="Times New Roman" w:cs="Times New Roman"/>
                <w:sz w:val="20"/>
                <w:szCs w:val="20"/>
              </w:rPr>
            </w:pPr>
            <w:r w:rsidRPr="00A86AC8">
              <w:rPr>
                <w:rFonts w:ascii="Times New Roman" w:hAnsi="Times New Roman" w:cs="Times New Roman"/>
                <w:sz w:val="20"/>
                <w:szCs w:val="20"/>
              </w:rPr>
              <w:t>2</w:t>
            </w:r>
          </w:p>
        </w:tc>
        <w:tc>
          <w:tcPr>
            <w:tcW w:w="2393" w:type="dxa"/>
          </w:tcPr>
          <w:p w14:paraId="04211576" w14:textId="77777777" w:rsidR="00A86AC8" w:rsidRPr="00A86AC8" w:rsidRDefault="00A86AC8" w:rsidP="00A86AC8">
            <w:pPr>
              <w:widowControl w:val="0"/>
              <w:autoSpaceDE w:val="0"/>
              <w:autoSpaceDN w:val="0"/>
              <w:adjustRightInd w:val="0"/>
              <w:jc w:val="center"/>
              <w:rPr>
                <w:rFonts w:ascii="Times New Roman" w:hAnsi="Times New Roman" w:cs="Times New Roman"/>
                <w:sz w:val="20"/>
                <w:szCs w:val="20"/>
              </w:rPr>
            </w:pPr>
            <w:r w:rsidRPr="00A86AC8">
              <w:rPr>
                <w:rFonts w:ascii="Times New Roman" w:hAnsi="Times New Roman" w:cs="Times New Roman"/>
                <w:sz w:val="20"/>
                <w:szCs w:val="20"/>
              </w:rPr>
              <w:t>3</w:t>
            </w:r>
          </w:p>
        </w:tc>
        <w:tc>
          <w:tcPr>
            <w:tcW w:w="2393" w:type="dxa"/>
          </w:tcPr>
          <w:p w14:paraId="0440FCD4" w14:textId="77777777" w:rsidR="00A86AC8" w:rsidRPr="00A86AC8" w:rsidRDefault="00A86AC8" w:rsidP="00A86AC8">
            <w:pPr>
              <w:widowControl w:val="0"/>
              <w:autoSpaceDE w:val="0"/>
              <w:autoSpaceDN w:val="0"/>
              <w:adjustRightInd w:val="0"/>
              <w:jc w:val="center"/>
              <w:rPr>
                <w:rFonts w:ascii="Times New Roman" w:hAnsi="Times New Roman" w:cs="Times New Roman"/>
                <w:sz w:val="20"/>
                <w:szCs w:val="20"/>
              </w:rPr>
            </w:pPr>
            <w:r w:rsidRPr="00A86AC8">
              <w:rPr>
                <w:rFonts w:ascii="Times New Roman" w:hAnsi="Times New Roman" w:cs="Times New Roman"/>
                <w:sz w:val="20"/>
                <w:szCs w:val="20"/>
              </w:rPr>
              <w:t>4</w:t>
            </w:r>
          </w:p>
        </w:tc>
      </w:tr>
      <w:tr w:rsidR="00A86AC8" w14:paraId="718E8E66" w14:textId="77777777" w:rsidTr="006A59C9">
        <w:tc>
          <w:tcPr>
            <w:tcW w:w="1668" w:type="dxa"/>
          </w:tcPr>
          <w:p w14:paraId="6912287A" w14:textId="77777777" w:rsidR="00A86AC8" w:rsidRDefault="00A86AC8" w:rsidP="00CF5533">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2018</w:t>
            </w:r>
          </w:p>
        </w:tc>
        <w:tc>
          <w:tcPr>
            <w:tcW w:w="2551" w:type="dxa"/>
          </w:tcPr>
          <w:p w14:paraId="78A7CAAD" w14:textId="77777777" w:rsidR="00A86AC8" w:rsidRDefault="00A86AC8" w:rsidP="006A59C9">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w:t>
            </w:r>
          </w:p>
        </w:tc>
        <w:tc>
          <w:tcPr>
            <w:tcW w:w="2393" w:type="dxa"/>
          </w:tcPr>
          <w:p w14:paraId="58174070" w14:textId="77777777" w:rsidR="00A86AC8" w:rsidRDefault="00A86AC8" w:rsidP="006A59C9">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w:t>
            </w:r>
          </w:p>
        </w:tc>
        <w:tc>
          <w:tcPr>
            <w:tcW w:w="2393" w:type="dxa"/>
          </w:tcPr>
          <w:p w14:paraId="0F0FF09E" w14:textId="77777777" w:rsidR="00A86AC8" w:rsidRDefault="00A86AC8" w:rsidP="006A59C9">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66,67%</w:t>
            </w:r>
          </w:p>
        </w:tc>
      </w:tr>
      <w:tr w:rsidR="00A86AC8" w14:paraId="371A44BF" w14:textId="77777777" w:rsidTr="006A59C9">
        <w:tc>
          <w:tcPr>
            <w:tcW w:w="1668" w:type="dxa"/>
          </w:tcPr>
          <w:p w14:paraId="04F9D752" w14:textId="77777777" w:rsidR="00A86AC8" w:rsidRDefault="006A59C9" w:rsidP="00CF5533">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2019</w:t>
            </w:r>
          </w:p>
        </w:tc>
        <w:tc>
          <w:tcPr>
            <w:tcW w:w="2551" w:type="dxa"/>
          </w:tcPr>
          <w:p w14:paraId="7FC6066E" w14:textId="77777777" w:rsidR="00A86AC8" w:rsidRDefault="006A59C9" w:rsidP="006A59C9">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w:t>
            </w:r>
          </w:p>
        </w:tc>
        <w:tc>
          <w:tcPr>
            <w:tcW w:w="2393" w:type="dxa"/>
          </w:tcPr>
          <w:p w14:paraId="6AF19927" w14:textId="77777777" w:rsidR="00A86AC8" w:rsidRDefault="006A59C9" w:rsidP="006A59C9">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w:t>
            </w:r>
          </w:p>
        </w:tc>
        <w:tc>
          <w:tcPr>
            <w:tcW w:w="2393" w:type="dxa"/>
          </w:tcPr>
          <w:p w14:paraId="518D5C49" w14:textId="77777777" w:rsidR="00A86AC8" w:rsidRDefault="006A59C9" w:rsidP="006A59C9">
            <w:pPr>
              <w:widowControl w:val="0"/>
              <w:autoSpaceDE w:val="0"/>
              <w:autoSpaceDN w:val="0"/>
              <w:adjustRightInd w:val="0"/>
              <w:jc w:val="center"/>
              <w:rPr>
                <w:rFonts w:ascii="Times New Roman" w:hAnsi="Times New Roman" w:cs="Times New Roman"/>
                <w:sz w:val="28"/>
                <w:szCs w:val="28"/>
              </w:rPr>
            </w:pPr>
            <w:r w:rsidRPr="006A59C9">
              <w:rPr>
                <w:rFonts w:ascii="Times New Roman" w:hAnsi="Times New Roman" w:cs="Times New Roman"/>
                <w:sz w:val="28"/>
                <w:szCs w:val="28"/>
              </w:rPr>
              <w:t>66,67%</w:t>
            </w:r>
          </w:p>
        </w:tc>
      </w:tr>
      <w:tr w:rsidR="00A86AC8" w14:paraId="3BC61D37" w14:textId="77777777" w:rsidTr="006A59C9">
        <w:tc>
          <w:tcPr>
            <w:tcW w:w="1668" w:type="dxa"/>
          </w:tcPr>
          <w:p w14:paraId="05CC2044" w14:textId="3056CCAB" w:rsidR="00A86AC8" w:rsidRDefault="006A59C9" w:rsidP="00CF5533">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2020</w:t>
            </w:r>
          </w:p>
        </w:tc>
        <w:tc>
          <w:tcPr>
            <w:tcW w:w="2551" w:type="dxa"/>
          </w:tcPr>
          <w:p w14:paraId="02FE921F" w14:textId="42792D09" w:rsidR="00A86AC8" w:rsidRDefault="00493732" w:rsidP="006A59C9">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w:t>
            </w:r>
          </w:p>
        </w:tc>
        <w:tc>
          <w:tcPr>
            <w:tcW w:w="2393" w:type="dxa"/>
          </w:tcPr>
          <w:p w14:paraId="7B385253" w14:textId="46EF0B69" w:rsidR="00A86AC8" w:rsidRDefault="00493732" w:rsidP="006A59C9">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c>
          <w:tcPr>
            <w:tcW w:w="2393" w:type="dxa"/>
          </w:tcPr>
          <w:p w14:paraId="3ABB3AA8" w14:textId="337BE1DC" w:rsidR="00A86AC8" w:rsidRDefault="00493732" w:rsidP="006A59C9">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w:t>
            </w:r>
            <w:r w:rsidR="006A59C9">
              <w:rPr>
                <w:rFonts w:ascii="Times New Roman" w:hAnsi="Times New Roman" w:cs="Times New Roman"/>
                <w:sz w:val="28"/>
                <w:szCs w:val="28"/>
              </w:rPr>
              <w:t>0%</w:t>
            </w:r>
          </w:p>
        </w:tc>
      </w:tr>
      <w:tr w:rsidR="00493732" w14:paraId="51B6508D" w14:textId="77777777" w:rsidTr="006A59C9">
        <w:tc>
          <w:tcPr>
            <w:tcW w:w="1668" w:type="dxa"/>
          </w:tcPr>
          <w:p w14:paraId="613781B7" w14:textId="02FB3C36" w:rsidR="00493732" w:rsidRDefault="00493732" w:rsidP="00CF5533">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2021</w:t>
            </w:r>
          </w:p>
        </w:tc>
        <w:tc>
          <w:tcPr>
            <w:tcW w:w="2551" w:type="dxa"/>
          </w:tcPr>
          <w:p w14:paraId="2978427E" w14:textId="145A650F" w:rsidR="00493732" w:rsidRDefault="005D4463" w:rsidP="006A59C9">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w:t>
            </w:r>
          </w:p>
        </w:tc>
        <w:tc>
          <w:tcPr>
            <w:tcW w:w="2393" w:type="dxa"/>
          </w:tcPr>
          <w:p w14:paraId="059B9CAA" w14:textId="360D5617" w:rsidR="00493732" w:rsidRDefault="00493732" w:rsidP="006A59C9">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w:t>
            </w:r>
          </w:p>
        </w:tc>
        <w:tc>
          <w:tcPr>
            <w:tcW w:w="2393" w:type="dxa"/>
          </w:tcPr>
          <w:p w14:paraId="3DD5E4C6" w14:textId="785DC43D" w:rsidR="00493732" w:rsidRDefault="005D4463" w:rsidP="006A59C9">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w:t>
            </w:r>
            <w:r w:rsidR="00493732">
              <w:rPr>
                <w:rFonts w:ascii="Times New Roman" w:hAnsi="Times New Roman" w:cs="Times New Roman"/>
                <w:sz w:val="28"/>
                <w:szCs w:val="28"/>
              </w:rPr>
              <w:t>0%*</w:t>
            </w:r>
          </w:p>
        </w:tc>
      </w:tr>
      <w:tr w:rsidR="00493732" w14:paraId="7377264C" w14:textId="77777777" w:rsidTr="006A59C9">
        <w:tc>
          <w:tcPr>
            <w:tcW w:w="1668" w:type="dxa"/>
          </w:tcPr>
          <w:p w14:paraId="2CE076C3" w14:textId="2E1577D4" w:rsidR="00493732" w:rsidRDefault="00493732" w:rsidP="00493732">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2022</w:t>
            </w:r>
          </w:p>
        </w:tc>
        <w:tc>
          <w:tcPr>
            <w:tcW w:w="2551" w:type="dxa"/>
          </w:tcPr>
          <w:p w14:paraId="3A38F361" w14:textId="1579E3CE" w:rsidR="00493732" w:rsidRDefault="005D4463" w:rsidP="00493732">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w:t>
            </w:r>
          </w:p>
        </w:tc>
        <w:tc>
          <w:tcPr>
            <w:tcW w:w="2393" w:type="dxa"/>
          </w:tcPr>
          <w:p w14:paraId="35DD903A" w14:textId="5781088F" w:rsidR="00493732" w:rsidRDefault="00493732" w:rsidP="00493732">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w:t>
            </w:r>
          </w:p>
        </w:tc>
        <w:tc>
          <w:tcPr>
            <w:tcW w:w="2393" w:type="dxa"/>
          </w:tcPr>
          <w:p w14:paraId="0FF2DF8F" w14:textId="33B6DD27" w:rsidR="00493732" w:rsidRDefault="005D4463" w:rsidP="00493732">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w:t>
            </w:r>
            <w:r w:rsidR="00493732" w:rsidRPr="00FE7A65">
              <w:rPr>
                <w:rFonts w:ascii="Times New Roman" w:hAnsi="Times New Roman" w:cs="Times New Roman"/>
                <w:sz w:val="28"/>
                <w:szCs w:val="28"/>
              </w:rPr>
              <w:t>0%</w:t>
            </w:r>
            <w:r w:rsidR="00493732">
              <w:rPr>
                <w:rFonts w:ascii="Times New Roman" w:hAnsi="Times New Roman" w:cs="Times New Roman"/>
                <w:sz w:val="28"/>
                <w:szCs w:val="28"/>
              </w:rPr>
              <w:t>*</w:t>
            </w:r>
          </w:p>
        </w:tc>
      </w:tr>
      <w:tr w:rsidR="00493732" w14:paraId="3FE17AB5" w14:textId="77777777" w:rsidTr="006A59C9">
        <w:tc>
          <w:tcPr>
            <w:tcW w:w="1668" w:type="dxa"/>
          </w:tcPr>
          <w:p w14:paraId="45C792C7" w14:textId="6A532366" w:rsidR="00493732" w:rsidRDefault="00493732" w:rsidP="00493732">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2023</w:t>
            </w:r>
          </w:p>
        </w:tc>
        <w:tc>
          <w:tcPr>
            <w:tcW w:w="2551" w:type="dxa"/>
          </w:tcPr>
          <w:p w14:paraId="1456C220" w14:textId="2908468B" w:rsidR="00493732" w:rsidRDefault="005D4463" w:rsidP="00493732">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w:t>
            </w:r>
          </w:p>
        </w:tc>
        <w:tc>
          <w:tcPr>
            <w:tcW w:w="2393" w:type="dxa"/>
          </w:tcPr>
          <w:p w14:paraId="5F61F354" w14:textId="0C323D94" w:rsidR="00493732" w:rsidRDefault="00493732" w:rsidP="00493732">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w:t>
            </w:r>
          </w:p>
        </w:tc>
        <w:tc>
          <w:tcPr>
            <w:tcW w:w="2393" w:type="dxa"/>
          </w:tcPr>
          <w:p w14:paraId="4BC0D613" w14:textId="13855B76" w:rsidR="00493732" w:rsidRDefault="005D4463" w:rsidP="00493732">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w:t>
            </w:r>
            <w:r w:rsidR="00493732" w:rsidRPr="00FE7A65">
              <w:rPr>
                <w:rFonts w:ascii="Times New Roman" w:hAnsi="Times New Roman" w:cs="Times New Roman"/>
                <w:sz w:val="28"/>
                <w:szCs w:val="28"/>
              </w:rPr>
              <w:t>0%</w:t>
            </w:r>
            <w:r w:rsidR="00493732">
              <w:rPr>
                <w:rFonts w:ascii="Times New Roman" w:hAnsi="Times New Roman" w:cs="Times New Roman"/>
                <w:sz w:val="28"/>
                <w:szCs w:val="28"/>
              </w:rPr>
              <w:t>*</w:t>
            </w:r>
          </w:p>
        </w:tc>
      </w:tr>
      <w:tr w:rsidR="00493732" w14:paraId="0FFE7839" w14:textId="77777777" w:rsidTr="006A59C9">
        <w:tc>
          <w:tcPr>
            <w:tcW w:w="1668" w:type="dxa"/>
          </w:tcPr>
          <w:p w14:paraId="0C219F77" w14:textId="4615D022" w:rsidR="00493732" w:rsidRDefault="00493732" w:rsidP="00493732">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2024</w:t>
            </w:r>
          </w:p>
        </w:tc>
        <w:tc>
          <w:tcPr>
            <w:tcW w:w="2551" w:type="dxa"/>
          </w:tcPr>
          <w:p w14:paraId="00EF3F59" w14:textId="0384ED3C" w:rsidR="00493732" w:rsidRDefault="005D4463" w:rsidP="00493732">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w:t>
            </w:r>
          </w:p>
        </w:tc>
        <w:tc>
          <w:tcPr>
            <w:tcW w:w="2393" w:type="dxa"/>
          </w:tcPr>
          <w:p w14:paraId="755DE5C3" w14:textId="7E711241" w:rsidR="00493732" w:rsidRDefault="00493732" w:rsidP="00493732">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w:t>
            </w:r>
          </w:p>
        </w:tc>
        <w:tc>
          <w:tcPr>
            <w:tcW w:w="2393" w:type="dxa"/>
          </w:tcPr>
          <w:p w14:paraId="2E445F08" w14:textId="0B336E01" w:rsidR="00493732" w:rsidRDefault="005D4463" w:rsidP="00493732">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w:t>
            </w:r>
            <w:r w:rsidR="00493732" w:rsidRPr="00FE7A65">
              <w:rPr>
                <w:rFonts w:ascii="Times New Roman" w:hAnsi="Times New Roman" w:cs="Times New Roman"/>
                <w:sz w:val="28"/>
                <w:szCs w:val="28"/>
              </w:rPr>
              <w:t>0%</w:t>
            </w:r>
            <w:r w:rsidR="00493732">
              <w:rPr>
                <w:rFonts w:ascii="Times New Roman" w:hAnsi="Times New Roman" w:cs="Times New Roman"/>
                <w:sz w:val="28"/>
                <w:szCs w:val="28"/>
              </w:rPr>
              <w:t>*</w:t>
            </w:r>
          </w:p>
        </w:tc>
      </w:tr>
      <w:tr w:rsidR="00493732" w14:paraId="1DC466E9" w14:textId="77777777" w:rsidTr="006A59C9">
        <w:tc>
          <w:tcPr>
            <w:tcW w:w="1668" w:type="dxa"/>
          </w:tcPr>
          <w:p w14:paraId="5CC7DA91" w14:textId="423B69F6" w:rsidR="00493732" w:rsidRDefault="00493732" w:rsidP="00493732">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2025</w:t>
            </w:r>
          </w:p>
        </w:tc>
        <w:tc>
          <w:tcPr>
            <w:tcW w:w="2551" w:type="dxa"/>
          </w:tcPr>
          <w:p w14:paraId="7A18D665" w14:textId="646A6788" w:rsidR="00493732" w:rsidRDefault="005D4463" w:rsidP="00493732">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w:t>
            </w:r>
          </w:p>
        </w:tc>
        <w:tc>
          <w:tcPr>
            <w:tcW w:w="2393" w:type="dxa"/>
          </w:tcPr>
          <w:p w14:paraId="25E5EC36" w14:textId="52D6505B" w:rsidR="00493732" w:rsidRDefault="00493732" w:rsidP="00493732">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w:t>
            </w:r>
          </w:p>
        </w:tc>
        <w:tc>
          <w:tcPr>
            <w:tcW w:w="2393" w:type="dxa"/>
          </w:tcPr>
          <w:p w14:paraId="00A38F7D" w14:textId="323CF1CD" w:rsidR="00493732" w:rsidRDefault="005D4463" w:rsidP="00493732">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w:t>
            </w:r>
            <w:r w:rsidR="00493732" w:rsidRPr="00FE7A65">
              <w:rPr>
                <w:rFonts w:ascii="Times New Roman" w:hAnsi="Times New Roman" w:cs="Times New Roman"/>
                <w:sz w:val="28"/>
                <w:szCs w:val="28"/>
              </w:rPr>
              <w:t>0%</w:t>
            </w:r>
            <w:r w:rsidR="00493732">
              <w:rPr>
                <w:rFonts w:ascii="Times New Roman" w:hAnsi="Times New Roman" w:cs="Times New Roman"/>
                <w:sz w:val="28"/>
                <w:szCs w:val="28"/>
              </w:rPr>
              <w:t>*</w:t>
            </w:r>
          </w:p>
        </w:tc>
      </w:tr>
    </w:tbl>
    <w:p w14:paraId="3A5BAD2F" w14:textId="06EB0F63" w:rsidR="00E0369A" w:rsidRDefault="006A59C9" w:rsidP="006A59C9">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AB4057">
        <w:rPr>
          <w:rFonts w:ascii="Times New Roman" w:hAnsi="Times New Roman" w:cs="Times New Roman"/>
          <w:sz w:val="28"/>
          <w:szCs w:val="28"/>
        </w:rPr>
        <w:t xml:space="preserve">Для расчета </w:t>
      </w:r>
      <w:r w:rsidR="00E0369A">
        <w:rPr>
          <w:rFonts w:ascii="Times New Roman" w:hAnsi="Times New Roman" w:cs="Times New Roman"/>
          <w:sz w:val="28"/>
          <w:szCs w:val="28"/>
        </w:rPr>
        <w:t>Д</w:t>
      </w:r>
      <w:r w:rsidR="00E0369A" w:rsidRPr="00E0369A">
        <w:rPr>
          <w:rFonts w:ascii="Times New Roman" w:hAnsi="Times New Roman" w:cs="Times New Roman"/>
          <w:sz w:val="12"/>
          <w:szCs w:val="12"/>
        </w:rPr>
        <w:t>МС</w:t>
      </w:r>
      <w:r w:rsidR="00E0369A">
        <w:rPr>
          <w:rFonts w:ascii="Times New Roman" w:hAnsi="Times New Roman" w:cs="Times New Roman"/>
          <w:sz w:val="28"/>
          <w:szCs w:val="28"/>
        </w:rPr>
        <w:t xml:space="preserve"> </w:t>
      </w:r>
      <w:r w:rsidR="00AB4057">
        <w:rPr>
          <w:rFonts w:ascii="Times New Roman" w:hAnsi="Times New Roman" w:cs="Times New Roman"/>
          <w:sz w:val="28"/>
          <w:szCs w:val="28"/>
        </w:rPr>
        <w:t>с 202</w:t>
      </w:r>
      <w:r w:rsidR="00493732">
        <w:rPr>
          <w:rFonts w:ascii="Times New Roman" w:hAnsi="Times New Roman" w:cs="Times New Roman"/>
          <w:sz w:val="28"/>
          <w:szCs w:val="28"/>
        </w:rPr>
        <w:t>1</w:t>
      </w:r>
      <w:r w:rsidR="00AB4057">
        <w:rPr>
          <w:rFonts w:ascii="Times New Roman" w:hAnsi="Times New Roman" w:cs="Times New Roman"/>
          <w:sz w:val="28"/>
          <w:szCs w:val="28"/>
        </w:rPr>
        <w:t xml:space="preserve"> по 2025 годы были взяты среднестатистические показатели количества молодых семей</w:t>
      </w:r>
      <w:r w:rsidR="00E0369A">
        <w:rPr>
          <w:rFonts w:ascii="Times New Roman" w:hAnsi="Times New Roman" w:cs="Times New Roman"/>
          <w:sz w:val="28"/>
          <w:szCs w:val="28"/>
        </w:rPr>
        <w:t xml:space="preserve">, что позволило </w:t>
      </w:r>
      <w:proofErr w:type="gramStart"/>
      <w:r w:rsidR="00E0369A">
        <w:rPr>
          <w:rFonts w:ascii="Times New Roman" w:hAnsi="Times New Roman" w:cs="Times New Roman"/>
          <w:sz w:val="28"/>
          <w:szCs w:val="28"/>
        </w:rPr>
        <w:t>спрогнозировать  Д</w:t>
      </w:r>
      <w:r w:rsidR="00E0369A" w:rsidRPr="00E0369A">
        <w:rPr>
          <w:rFonts w:ascii="Times New Roman" w:hAnsi="Times New Roman" w:cs="Times New Roman"/>
          <w:sz w:val="12"/>
          <w:szCs w:val="12"/>
        </w:rPr>
        <w:t>МС</w:t>
      </w:r>
      <w:proofErr w:type="gramEnd"/>
      <w:r w:rsidR="00E0369A">
        <w:rPr>
          <w:rFonts w:ascii="Times New Roman" w:hAnsi="Times New Roman" w:cs="Times New Roman"/>
          <w:sz w:val="12"/>
          <w:szCs w:val="12"/>
        </w:rPr>
        <w:t xml:space="preserve"> </w:t>
      </w:r>
      <w:r>
        <w:rPr>
          <w:rFonts w:ascii="Times New Roman" w:hAnsi="Times New Roman" w:cs="Times New Roman"/>
          <w:sz w:val="28"/>
          <w:szCs w:val="28"/>
        </w:rPr>
        <w:t xml:space="preserve"> на пять лет.</w:t>
      </w:r>
    </w:p>
    <w:p w14:paraId="6A0FB49F" w14:textId="77777777" w:rsidR="00387B74" w:rsidRPr="00387B74" w:rsidRDefault="00387B74" w:rsidP="00387B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87B74">
        <w:rPr>
          <w:rFonts w:ascii="Times New Roman" w:eastAsia="Times New Roman" w:hAnsi="Times New Roman" w:cs="Times New Roman"/>
          <w:sz w:val="28"/>
          <w:szCs w:val="28"/>
          <w:lang w:eastAsia="ru-RU"/>
        </w:rPr>
        <w:t>Поддержка со стороны государства при решении жилищной проблемы является основой стабильных условий жизни для</w:t>
      </w:r>
      <w:r w:rsidR="007A1495" w:rsidRPr="007A1495">
        <w:t xml:space="preserve"> </w:t>
      </w:r>
      <w:r w:rsidR="007A1495" w:rsidRPr="007A1495">
        <w:rPr>
          <w:rFonts w:ascii="Times New Roman" w:eastAsia="Times New Roman" w:hAnsi="Times New Roman" w:cs="Times New Roman"/>
          <w:sz w:val="28"/>
          <w:szCs w:val="28"/>
          <w:lang w:eastAsia="ru-RU"/>
        </w:rPr>
        <w:t>молодых семей</w:t>
      </w:r>
      <w:r w:rsidRPr="00387B74">
        <w:rPr>
          <w:rFonts w:ascii="Times New Roman" w:eastAsia="Times New Roman" w:hAnsi="Times New Roman" w:cs="Times New Roman"/>
          <w:sz w:val="28"/>
          <w:szCs w:val="28"/>
          <w:lang w:eastAsia="ru-RU"/>
        </w:rPr>
        <w:t>, влияет на улучшение демографической ситуации в районе. Возможность решения жилищной проблемы, в том числе с привлечением бюджетных средств и средств ипотечного жилищного кредита или займа, создает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Светлогорского городского округа позволяет сформировать экономически активный слой населения.</w:t>
      </w:r>
    </w:p>
    <w:p w14:paraId="14E12129" w14:textId="77777777" w:rsidR="001830E1" w:rsidRDefault="001830E1" w:rsidP="001830E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bookmarkStart w:id="2" w:name="sub_1400"/>
    </w:p>
    <w:p w14:paraId="1BC1E81B" w14:textId="77777777" w:rsidR="00387B74" w:rsidRPr="00387B74" w:rsidRDefault="00387B74" w:rsidP="00387B74">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387B74">
        <w:rPr>
          <w:rFonts w:ascii="Times New Roman" w:eastAsia="Times New Roman" w:hAnsi="Times New Roman" w:cs="Times New Roman"/>
          <w:b/>
          <w:sz w:val="28"/>
          <w:szCs w:val="28"/>
          <w:lang w:eastAsia="ru-RU"/>
        </w:rPr>
        <w:t xml:space="preserve"> 3. Участники основного мероприятия</w:t>
      </w:r>
    </w:p>
    <w:p w14:paraId="78F20ED9" w14:textId="77777777" w:rsidR="00387B74" w:rsidRPr="00387B74" w:rsidRDefault="00387B74" w:rsidP="00387B74">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14:paraId="7930A020" w14:textId="77777777" w:rsidR="00387B74" w:rsidRPr="00387B74" w:rsidRDefault="00387B74" w:rsidP="00387B74">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387B74">
        <w:rPr>
          <w:rFonts w:ascii="Times New Roman" w:eastAsia="Calibri" w:hAnsi="Times New Roman" w:cs="Times New Roman"/>
          <w:sz w:val="28"/>
          <w:szCs w:val="28"/>
          <w:lang w:eastAsia="ru-RU"/>
        </w:rPr>
        <w:t>Участником основного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14:paraId="597BF139" w14:textId="77777777" w:rsidR="00387B74" w:rsidRPr="00387B74" w:rsidRDefault="00387B74" w:rsidP="00387B74">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387B74">
        <w:rPr>
          <w:rFonts w:ascii="Times New Roman" w:eastAsia="Calibri" w:hAnsi="Times New Roman" w:cs="Times New Roman"/>
          <w:sz w:val="28"/>
          <w:szCs w:val="28"/>
          <w:lang w:eastAsia="ru-RU"/>
        </w:rP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основного мероприятия в список претендентов на получение социальной выплаты в планируемом году не превышает 35 лет;</w:t>
      </w:r>
    </w:p>
    <w:p w14:paraId="02E1EC74" w14:textId="77777777" w:rsidR="00387B74" w:rsidRPr="00387B74" w:rsidRDefault="00387B74" w:rsidP="00387B74">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387B74">
        <w:rPr>
          <w:rFonts w:ascii="Times New Roman" w:eastAsia="Calibri" w:hAnsi="Times New Roman" w:cs="Times New Roman"/>
          <w:sz w:val="28"/>
          <w:szCs w:val="28"/>
          <w:lang w:eastAsia="ru-RU"/>
        </w:rPr>
        <w:t>б) молодая семья признана нуждающейся в жилом помещении;</w:t>
      </w:r>
    </w:p>
    <w:p w14:paraId="3038E254" w14:textId="77777777" w:rsidR="00387B74" w:rsidRPr="00387B74" w:rsidRDefault="00387B74" w:rsidP="00387B74">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387B74">
        <w:rPr>
          <w:rFonts w:ascii="Times New Roman" w:eastAsia="Calibri" w:hAnsi="Times New Roman" w:cs="Times New Roman"/>
          <w:sz w:val="28"/>
          <w:szCs w:val="28"/>
          <w:lang w:eastAsia="ru-RU"/>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114F6F3C" w14:textId="77777777" w:rsidR="00387B74" w:rsidRPr="00387B74" w:rsidRDefault="00387B74" w:rsidP="00387B74">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387B74">
        <w:rPr>
          <w:rFonts w:ascii="Times New Roman" w:eastAsia="Calibri" w:hAnsi="Times New Roman" w:cs="Times New Roman"/>
          <w:sz w:val="28"/>
          <w:szCs w:val="28"/>
          <w:lang w:eastAsia="ru-RU"/>
        </w:rPr>
        <w:t xml:space="preserve">Под нуждающимися в жилых помещениях понимаются молодые </w:t>
      </w:r>
      <w:r w:rsidRPr="00387B74">
        <w:rPr>
          <w:rFonts w:ascii="Times New Roman" w:eastAsia="Calibri" w:hAnsi="Times New Roman" w:cs="Times New Roman"/>
          <w:sz w:val="28"/>
          <w:szCs w:val="28"/>
          <w:lang w:eastAsia="ru-RU"/>
        </w:rPr>
        <w:lastRenderedPageBreak/>
        <w:t xml:space="preserve">семьи, поставленные на учет в качестве нуждающихся в улучшении жилищных условий до 01 марта 2005 года, а также молодые семьи, признанные для цели участия в основном мероприятии органами местного самоуправления по месту их постоянного жительства нуждающимися в жилых помещениях после 01 марта 2005 года по тем же основаниям, которые установлены </w:t>
      </w:r>
      <w:hyperlink r:id="rId6" w:history="1">
        <w:r w:rsidRPr="00387B74">
          <w:rPr>
            <w:rFonts w:ascii="Times New Roman" w:eastAsia="Calibri" w:hAnsi="Times New Roman" w:cs="Times New Roman"/>
            <w:sz w:val="28"/>
            <w:szCs w:val="28"/>
            <w:lang w:eastAsia="ru-RU"/>
          </w:rPr>
          <w:t>статьей 51</w:t>
        </w:r>
      </w:hyperlink>
      <w:r w:rsidRPr="00387B74">
        <w:rPr>
          <w:rFonts w:ascii="Times New Roman" w:eastAsia="Calibri" w:hAnsi="Times New Roman" w:cs="Times New Roman"/>
          <w:sz w:val="28"/>
          <w:szCs w:val="28"/>
          <w:lang w:eastAsia="ru-RU"/>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14:paraId="2F6B1C8D" w14:textId="21FD0842" w:rsidR="00387B74" w:rsidRDefault="00387B74" w:rsidP="00387B74">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387B74">
        <w:rPr>
          <w:rFonts w:ascii="Times New Roman" w:eastAsia="Calibri" w:hAnsi="Times New Roman" w:cs="Times New Roman"/>
          <w:sz w:val="28"/>
          <w:szCs w:val="28"/>
          <w:lang w:eastAsia="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14:paraId="03328F57" w14:textId="140AEC90" w:rsidR="00493732" w:rsidRPr="00387B74" w:rsidRDefault="00493732" w:rsidP="00387B74">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93732">
        <w:rPr>
          <w:rFonts w:ascii="Times New Roman" w:eastAsia="Calibri" w:hAnsi="Times New Roman" w:cs="Times New Roman"/>
          <w:sz w:val="28"/>
          <w:szCs w:val="28"/>
          <w:lang w:eastAsia="ru-RU"/>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r w:rsidRPr="00A7417B">
        <w:rPr>
          <w:rFonts w:ascii="Times New Roman" w:eastAsia="Calibri" w:hAnsi="Times New Roman" w:cs="Times New Roman"/>
          <w:sz w:val="28"/>
          <w:szCs w:val="28"/>
          <w:lang w:eastAsia="ru-RU"/>
        </w:rPr>
        <w:t xml:space="preserve">пунктами "е" и "и" </w:t>
      </w:r>
      <w:r w:rsidR="00A7417B" w:rsidRPr="00A7417B">
        <w:rPr>
          <w:rFonts w:ascii="Times New Roman" w:eastAsia="Calibri" w:hAnsi="Times New Roman" w:cs="Times New Roman"/>
          <w:sz w:val="28"/>
          <w:szCs w:val="28"/>
          <w:lang w:eastAsia="ru-RU"/>
        </w:rPr>
        <w:t>раздела 4</w:t>
      </w:r>
      <w:r w:rsidRPr="00A7417B">
        <w:rPr>
          <w:rFonts w:ascii="Times New Roman" w:eastAsia="Calibri" w:hAnsi="Times New Roman" w:cs="Times New Roman"/>
          <w:sz w:val="28"/>
          <w:szCs w:val="28"/>
          <w:lang w:eastAsia="ru-RU"/>
        </w:rPr>
        <w:t xml:space="preserve"> </w:t>
      </w:r>
      <w:r w:rsidR="00A7417B" w:rsidRPr="00A7417B">
        <w:rPr>
          <w:rFonts w:ascii="Times New Roman" w:eastAsia="Calibri" w:hAnsi="Times New Roman" w:cs="Times New Roman"/>
          <w:sz w:val="28"/>
          <w:szCs w:val="28"/>
          <w:lang w:eastAsia="ru-RU"/>
        </w:rPr>
        <w:t>данной Программы</w:t>
      </w:r>
      <w:r w:rsidRPr="00493732">
        <w:rPr>
          <w:rFonts w:ascii="Times New Roman" w:eastAsia="Calibri" w:hAnsi="Times New Roman" w:cs="Times New Roman"/>
          <w:sz w:val="28"/>
          <w:szCs w:val="28"/>
          <w:lang w:eastAsia="ru-RU"/>
        </w:rPr>
        <w:t xml:space="preserve"> не учитывается жилое помещение, приобретенное (построенное) за счет средств жилищного кредита, предусмотренного указанными </w:t>
      </w:r>
      <w:r w:rsidRPr="00A7417B">
        <w:rPr>
          <w:rFonts w:ascii="Times New Roman" w:eastAsia="Calibri" w:hAnsi="Times New Roman" w:cs="Times New Roman"/>
          <w:sz w:val="28"/>
          <w:szCs w:val="28"/>
          <w:lang w:eastAsia="ru-RU"/>
        </w:rPr>
        <w:t>пунктам</w:t>
      </w:r>
      <w:r w:rsidRPr="00493732">
        <w:rPr>
          <w:rFonts w:ascii="Times New Roman" w:eastAsia="Calibri" w:hAnsi="Times New Roman" w:cs="Times New Roman"/>
          <w:sz w:val="28"/>
          <w:szCs w:val="28"/>
          <w:lang w:eastAsia="ru-RU"/>
        </w:rPr>
        <w:t>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14:paraId="3B331933" w14:textId="77777777" w:rsidR="00387B74" w:rsidRPr="00387B74" w:rsidRDefault="00387B74" w:rsidP="00387B74">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387B74">
        <w:rPr>
          <w:rFonts w:ascii="Times New Roman" w:eastAsia="Calibri" w:hAnsi="Times New Roman" w:cs="Times New Roman"/>
          <w:sz w:val="28"/>
          <w:szCs w:val="28"/>
          <w:lang w:eastAsia="ru-RU"/>
        </w:rPr>
        <w:t>г) согласие всех совершеннолетних членов молодой семьи на обработку персональных данных о членах молодой семьи в соответствии со статьей 9 Федерального закона от 27 июля 2006 года № 152-ФЗ «О персональных данных».</w:t>
      </w:r>
    </w:p>
    <w:p w14:paraId="325A9A69" w14:textId="77777777" w:rsidR="00387B74" w:rsidRPr="00387B74" w:rsidRDefault="008924FF" w:rsidP="00387B74">
      <w:pPr>
        <w:widowControl w:val="0"/>
        <w:autoSpaceDE w:val="0"/>
        <w:autoSpaceDN w:val="0"/>
        <w:adjustRightInd w:val="0"/>
        <w:spacing w:after="0" w:line="240" w:lineRule="auto"/>
        <w:ind w:firstLine="851"/>
        <w:jc w:val="both"/>
        <w:rPr>
          <w:rFonts w:ascii="Arial" w:eastAsia="Calibri" w:hAnsi="Arial" w:cs="Arial"/>
          <w:sz w:val="28"/>
          <w:szCs w:val="28"/>
          <w:lang w:eastAsia="ru-RU"/>
        </w:rPr>
      </w:pPr>
      <w:r>
        <w:rPr>
          <w:rFonts w:ascii="Times New Roman" w:eastAsia="Calibri" w:hAnsi="Times New Roman" w:cs="Times New Roman"/>
          <w:sz w:val="28"/>
          <w:szCs w:val="28"/>
          <w:lang w:eastAsia="ru-RU"/>
        </w:rPr>
        <w:t xml:space="preserve">Участие в </w:t>
      </w:r>
      <w:r w:rsidR="006A59C9">
        <w:rPr>
          <w:rFonts w:ascii="Times New Roman" w:eastAsia="Calibri" w:hAnsi="Times New Roman" w:cs="Times New Roman"/>
          <w:sz w:val="28"/>
          <w:szCs w:val="28"/>
          <w:lang w:eastAsia="ru-RU"/>
        </w:rPr>
        <w:t>П</w:t>
      </w:r>
      <w:r w:rsidR="00387B74" w:rsidRPr="00387B74">
        <w:rPr>
          <w:rFonts w:ascii="Times New Roman" w:eastAsia="Calibri" w:hAnsi="Times New Roman" w:cs="Times New Roman"/>
          <w:sz w:val="28"/>
          <w:szCs w:val="28"/>
          <w:lang w:eastAsia="ru-RU"/>
        </w:rPr>
        <w:t>рограмме является добровольным</w:t>
      </w:r>
      <w:r w:rsidR="00387B74" w:rsidRPr="00387B74">
        <w:rPr>
          <w:rFonts w:ascii="Arial" w:eastAsia="Calibri" w:hAnsi="Arial" w:cs="Arial"/>
          <w:sz w:val="28"/>
          <w:szCs w:val="28"/>
          <w:lang w:eastAsia="ru-RU"/>
        </w:rPr>
        <w:t>.</w:t>
      </w:r>
    </w:p>
    <w:p w14:paraId="58E282AA" w14:textId="77777777" w:rsidR="00387B74" w:rsidRPr="00387B74" w:rsidRDefault="00387B74" w:rsidP="00387B74">
      <w:pPr>
        <w:widowControl w:val="0"/>
        <w:autoSpaceDE w:val="0"/>
        <w:autoSpaceDN w:val="0"/>
        <w:adjustRightInd w:val="0"/>
        <w:spacing w:after="0" w:line="240" w:lineRule="auto"/>
        <w:ind w:firstLine="851"/>
        <w:jc w:val="center"/>
        <w:rPr>
          <w:rFonts w:ascii="Times New Roman" w:eastAsia="Times New Roman" w:hAnsi="Times New Roman" w:cs="Times New Roman"/>
          <w:b/>
          <w:sz w:val="28"/>
          <w:szCs w:val="28"/>
          <w:lang w:eastAsia="ru-RU"/>
        </w:rPr>
      </w:pPr>
    </w:p>
    <w:p w14:paraId="04BB8968" w14:textId="1A924D53" w:rsidR="00387B74" w:rsidRDefault="00387B74" w:rsidP="004238DE">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387B74">
        <w:rPr>
          <w:rFonts w:ascii="Times New Roman" w:eastAsia="Times New Roman" w:hAnsi="Times New Roman" w:cs="Times New Roman"/>
          <w:b/>
          <w:sz w:val="28"/>
          <w:szCs w:val="28"/>
          <w:lang w:eastAsia="ru-RU"/>
        </w:rPr>
        <w:t>4. Испо</w:t>
      </w:r>
      <w:r w:rsidR="004238DE">
        <w:rPr>
          <w:rFonts w:ascii="Times New Roman" w:eastAsia="Times New Roman" w:hAnsi="Times New Roman" w:cs="Times New Roman"/>
          <w:b/>
          <w:sz w:val="28"/>
          <w:szCs w:val="28"/>
          <w:lang w:eastAsia="ru-RU"/>
        </w:rPr>
        <w:t>льзование социальной выплаты</w:t>
      </w:r>
    </w:p>
    <w:p w14:paraId="79AD18E1" w14:textId="77777777" w:rsidR="00A40910" w:rsidRPr="00387B74" w:rsidRDefault="00A40910" w:rsidP="004238DE">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14:paraId="2992FF7F" w14:textId="77777777" w:rsidR="00387B74" w:rsidRPr="00387B74" w:rsidRDefault="00387B74" w:rsidP="00387B74">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387B74">
        <w:rPr>
          <w:rFonts w:ascii="Times New Roman" w:eastAsia="Calibri" w:hAnsi="Times New Roman" w:cs="Times New Roman"/>
          <w:sz w:val="28"/>
          <w:szCs w:val="28"/>
          <w:lang w:eastAsia="ru-RU"/>
        </w:rPr>
        <w:t>Социальные выплаты используются:</w:t>
      </w:r>
    </w:p>
    <w:p w14:paraId="6D201914" w14:textId="77777777" w:rsidR="00361840" w:rsidRPr="00361840" w:rsidRDefault="00361840" w:rsidP="0036184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361840">
        <w:rPr>
          <w:rFonts w:ascii="Times New Roman" w:eastAsia="Calibri" w:hAnsi="Times New Roman" w:cs="Times New Roman"/>
          <w:sz w:val="28"/>
          <w:szCs w:val="28"/>
          <w:lang w:eastAsia="ru-RU"/>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14:paraId="54D06F9A" w14:textId="77777777" w:rsidR="00361840" w:rsidRPr="00361840" w:rsidRDefault="00361840" w:rsidP="0036184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361840">
        <w:rPr>
          <w:rFonts w:ascii="Times New Roman" w:eastAsia="Calibri" w:hAnsi="Times New Roman" w:cs="Times New Roman"/>
          <w:sz w:val="28"/>
          <w:szCs w:val="28"/>
          <w:lang w:eastAsia="ru-RU"/>
        </w:rPr>
        <w:t xml:space="preserve">б) для оплаты цены договора строительного подряда на строительство жилого дома </w:t>
      </w:r>
      <w:r w:rsidRPr="00A7417B">
        <w:rPr>
          <w:rFonts w:ascii="Times New Roman" w:eastAsia="Calibri" w:hAnsi="Times New Roman" w:cs="Times New Roman"/>
          <w:sz w:val="28"/>
          <w:szCs w:val="28"/>
          <w:lang w:eastAsia="ru-RU"/>
        </w:rPr>
        <w:t>(далее - договор строительного подряда</w:t>
      </w:r>
      <w:r w:rsidRPr="00361840">
        <w:rPr>
          <w:rFonts w:ascii="Times New Roman" w:eastAsia="Calibri" w:hAnsi="Times New Roman" w:cs="Times New Roman"/>
          <w:sz w:val="28"/>
          <w:szCs w:val="28"/>
          <w:lang w:eastAsia="ru-RU"/>
        </w:rPr>
        <w:t>);</w:t>
      </w:r>
    </w:p>
    <w:p w14:paraId="5B564C8C" w14:textId="419C6398" w:rsidR="00361840" w:rsidRPr="00361840" w:rsidRDefault="00361840" w:rsidP="0036184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361840">
        <w:rPr>
          <w:rFonts w:ascii="Times New Roman" w:eastAsia="Calibri" w:hAnsi="Times New Roman" w:cs="Times New Roman"/>
          <w:sz w:val="28"/>
          <w:szCs w:val="28"/>
          <w:lang w:eastAsia="ru-RU"/>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14:paraId="18C37C64" w14:textId="77777777" w:rsidR="00361840" w:rsidRPr="00361840" w:rsidRDefault="00361840" w:rsidP="0036184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361840">
        <w:rPr>
          <w:rFonts w:ascii="Times New Roman" w:eastAsia="Calibri" w:hAnsi="Times New Roman" w:cs="Times New Roman"/>
          <w:sz w:val="28"/>
          <w:szCs w:val="28"/>
          <w:lang w:eastAsia="ru-RU"/>
        </w:rPr>
        <w:t xml:space="preserve">г) для уплаты первоначального взноса при получении жилищного кредита, в том числе ипотечного, или жилищного займа (далее - жилищный </w:t>
      </w:r>
      <w:r w:rsidRPr="00361840">
        <w:rPr>
          <w:rFonts w:ascii="Times New Roman" w:eastAsia="Calibri" w:hAnsi="Times New Roman" w:cs="Times New Roman"/>
          <w:sz w:val="28"/>
          <w:szCs w:val="28"/>
          <w:lang w:eastAsia="ru-RU"/>
        </w:rPr>
        <w:lastRenderedPageBreak/>
        <w:t>кредит)</w:t>
      </w:r>
      <w:r w:rsidRPr="00361840">
        <w:rPr>
          <w:rFonts w:ascii="Times New Roman" w:eastAsia="Calibri" w:hAnsi="Times New Roman" w:cs="Times New Roman"/>
          <w:color w:val="FF0000"/>
          <w:sz w:val="28"/>
          <w:szCs w:val="28"/>
          <w:lang w:eastAsia="ru-RU"/>
        </w:rPr>
        <w:t xml:space="preserve"> </w:t>
      </w:r>
      <w:r w:rsidRPr="00361840">
        <w:rPr>
          <w:rFonts w:ascii="Times New Roman" w:eastAsia="Calibri" w:hAnsi="Times New Roman" w:cs="Times New Roman"/>
          <w:sz w:val="28"/>
          <w:szCs w:val="28"/>
          <w:lang w:eastAsia="ru-RU"/>
        </w:rPr>
        <w:t>на приобретение жилого помещения по договору купли-продажи или строительство жилого дома;</w:t>
      </w:r>
    </w:p>
    <w:p w14:paraId="58F1B75C" w14:textId="77777777" w:rsidR="00361840" w:rsidRPr="00361840" w:rsidRDefault="00361840" w:rsidP="0036184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361840">
        <w:rPr>
          <w:rFonts w:ascii="Times New Roman" w:eastAsia="Calibri" w:hAnsi="Times New Roman" w:cs="Times New Roman"/>
          <w:sz w:val="28"/>
          <w:szCs w:val="28"/>
          <w:lang w:eastAsia="ru-RU"/>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3C1E9366" w14:textId="77777777" w:rsidR="00361840" w:rsidRPr="00361840" w:rsidRDefault="00361840" w:rsidP="0036184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361840">
        <w:rPr>
          <w:rFonts w:ascii="Times New Roman" w:eastAsia="Calibri" w:hAnsi="Times New Roman" w:cs="Times New Roman"/>
          <w:sz w:val="28"/>
          <w:szCs w:val="28"/>
          <w:lang w:eastAsia="ru-RU"/>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14:paraId="141E91D3" w14:textId="77777777" w:rsidR="00361840" w:rsidRPr="00361840" w:rsidRDefault="00361840" w:rsidP="0036184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361840">
        <w:rPr>
          <w:rFonts w:ascii="Times New Roman" w:eastAsia="Calibri" w:hAnsi="Times New Roman" w:cs="Times New Roman"/>
          <w:sz w:val="28"/>
          <w:szCs w:val="28"/>
          <w:lang w:eastAsia="ru-RU"/>
        </w:rPr>
        <w:t>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14:paraId="1BE59555" w14:textId="77777777" w:rsidR="00361840" w:rsidRPr="00361840" w:rsidRDefault="00361840" w:rsidP="0036184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361840">
        <w:rPr>
          <w:rFonts w:ascii="Times New Roman" w:eastAsia="Calibri" w:hAnsi="Times New Roman" w:cs="Times New Roman"/>
          <w:sz w:val="28"/>
          <w:szCs w:val="28"/>
          <w:lang w:eastAsia="ru-RU"/>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14:paraId="4EA4FA6A" w14:textId="77777777" w:rsidR="00361840" w:rsidRPr="00361840" w:rsidRDefault="00361840" w:rsidP="0036184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361840">
        <w:rPr>
          <w:rFonts w:ascii="Times New Roman" w:eastAsia="Calibri" w:hAnsi="Times New Roman" w:cs="Times New Roman"/>
          <w:sz w:val="28"/>
          <w:szCs w:val="28"/>
          <w:lang w:eastAsia="ru-RU"/>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14:paraId="5B0395C3" w14:textId="0CDCC6F9" w:rsidR="00387B74" w:rsidRPr="00387B74" w:rsidRDefault="00387B74" w:rsidP="00387B74">
      <w:pPr>
        <w:widowControl w:val="0"/>
        <w:autoSpaceDE w:val="0"/>
        <w:autoSpaceDN w:val="0"/>
        <w:adjustRightInd w:val="0"/>
        <w:spacing w:after="0" w:line="240" w:lineRule="auto"/>
        <w:ind w:firstLine="851"/>
        <w:jc w:val="both"/>
        <w:rPr>
          <w:rFonts w:ascii="Arial" w:eastAsia="Calibri" w:hAnsi="Arial" w:cs="Arial"/>
          <w:sz w:val="28"/>
          <w:szCs w:val="28"/>
          <w:lang w:eastAsia="ru-RU"/>
        </w:rPr>
      </w:pPr>
      <w:r w:rsidRPr="00387B74">
        <w:rPr>
          <w:rFonts w:ascii="Times New Roman" w:eastAsia="Calibri" w:hAnsi="Times New Roman" w:cs="Times New Roman"/>
          <w:sz w:val="28"/>
          <w:szCs w:val="28"/>
          <w:lang w:eastAsia="ru-RU"/>
        </w:rPr>
        <w:t>Право на улучшение жилищных условий с использованием социальной выплаты предоставляется молодой семье только один раз.</w:t>
      </w:r>
      <w:r w:rsidRPr="00387B74">
        <w:rPr>
          <w:rFonts w:ascii="Arial" w:eastAsia="Calibri" w:hAnsi="Arial" w:cs="Arial"/>
          <w:sz w:val="28"/>
          <w:szCs w:val="28"/>
          <w:lang w:eastAsia="ru-RU"/>
        </w:rPr>
        <w:t xml:space="preserve"> </w:t>
      </w:r>
    </w:p>
    <w:p w14:paraId="33952EE7" w14:textId="77777777" w:rsidR="00387B74" w:rsidRPr="00387B74" w:rsidRDefault="00387B74" w:rsidP="00387B74">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387B74">
        <w:rPr>
          <w:rFonts w:ascii="Times New Roman" w:eastAsia="Calibri" w:hAnsi="Times New Roman" w:cs="Times New Roman"/>
          <w:sz w:val="28"/>
          <w:szCs w:val="28"/>
          <w:lang w:eastAsia="ru-RU"/>
        </w:rPr>
        <w:t xml:space="preserve">Социальная выплата не может быть использована на приобретение жилого помещения у близких родственников (супруга (супруги), дедушки </w:t>
      </w:r>
      <w:r w:rsidRPr="00387B74">
        <w:rPr>
          <w:rFonts w:ascii="Times New Roman" w:eastAsia="Calibri" w:hAnsi="Times New Roman" w:cs="Times New Roman"/>
          <w:sz w:val="28"/>
          <w:szCs w:val="28"/>
          <w:lang w:eastAsia="ru-RU"/>
        </w:rPr>
        <w:lastRenderedPageBreak/>
        <w:t>(бабушки), внуков, родителей (в том числе усыновителей), детей (в том числе усыновленных), полнородных и неполнородных братьев и сестер).</w:t>
      </w:r>
    </w:p>
    <w:p w14:paraId="7D352C1B" w14:textId="77777777" w:rsidR="007A1495" w:rsidRDefault="007A1495" w:rsidP="00387B74">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14:paraId="7BE9FFFE" w14:textId="77777777" w:rsidR="00387B74" w:rsidRPr="00387B74" w:rsidRDefault="008924FF" w:rsidP="00387B74">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 Механизм реализации основных мероприятий</w:t>
      </w:r>
    </w:p>
    <w:p w14:paraId="5B0E9A99" w14:textId="77777777" w:rsidR="00387B74" w:rsidRPr="00387B74" w:rsidRDefault="00387B74" w:rsidP="00387B74">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bookmarkEnd w:id="2"/>
    <w:p w14:paraId="5A4DCC01" w14:textId="77777777" w:rsidR="00387B74" w:rsidRPr="00387B74" w:rsidRDefault="006A59C9" w:rsidP="00387B74">
      <w:pPr>
        <w:autoSpaceDE w:val="0"/>
        <w:autoSpaceDN w:val="0"/>
        <w:adjustRightInd w:val="0"/>
        <w:spacing w:after="0" w:line="240" w:lineRule="auto"/>
        <w:ind w:firstLine="851"/>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Механизм реализации основных мероприятий</w:t>
      </w:r>
      <w:r w:rsidR="00387B74" w:rsidRPr="00387B74">
        <w:rPr>
          <w:rFonts w:ascii="Times New Roman" w:eastAsia="Calibri" w:hAnsi="Times New Roman" w:cs="Times New Roman"/>
          <w:color w:val="000000"/>
          <w:sz w:val="28"/>
          <w:szCs w:val="28"/>
          <w:lang w:eastAsia="ru-RU"/>
        </w:rPr>
        <w:t xml:space="preserve"> предполагает оказание государственной поддержки молодым семьям - у</w:t>
      </w:r>
      <w:r>
        <w:rPr>
          <w:rFonts w:ascii="Times New Roman" w:eastAsia="Calibri" w:hAnsi="Times New Roman" w:cs="Times New Roman"/>
          <w:color w:val="000000"/>
          <w:sz w:val="28"/>
          <w:szCs w:val="28"/>
          <w:lang w:eastAsia="ru-RU"/>
        </w:rPr>
        <w:t xml:space="preserve">частникам Программы </w:t>
      </w:r>
      <w:r w:rsidR="00387B74" w:rsidRPr="00387B74">
        <w:rPr>
          <w:rFonts w:ascii="Times New Roman" w:eastAsia="Calibri" w:hAnsi="Times New Roman" w:cs="Times New Roman"/>
          <w:color w:val="000000"/>
          <w:sz w:val="28"/>
          <w:szCs w:val="28"/>
          <w:lang w:eastAsia="ru-RU"/>
        </w:rPr>
        <w:t>в улучшении жилищных условий путем предоставления им социальных выплат.</w:t>
      </w:r>
    </w:p>
    <w:p w14:paraId="759815D5" w14:textId="77777777" w:rsidR="00387B74" w:rsidRPr="00387B74" w:rsidRDefault="00530D58" w:rsidP="00387B74">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387B74" w:rsidRPr="00387B74">
        <w:rPr>
          <w:rFonts w:ascii="Times New Roman" w:eastAsia="Times New Roman" w:hAnsi="Times New Roman" w:cs="Times New Roman"/>
          <w:color w:val="000000"/>
          <w:sz w:val="28"/>
          <w:szCs w:val="28"/>
          <w:lang w:eastAsia="ru-RU"/>
        </w:rPr>
        <w:t>Социальная выплата предоставляется в размере не менее:</w:t>
      </w:r>
    </w:p>
    <w:p w14:paraId="668A738E" w14:textId="77777777" w:rsidR="00387B74" w:rsidRPr="00387B74" w:rsidRDefault="00387B74" w:rsidP="00387B74">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387B74">
        <w:rPr>
          <w:rFonts w:ascii="Times New Roman" w:eastAsia="Calibri" w:hAnsi="Times New Roman" w:cs="Times New Roman"/>
          <w:sz w:val="28"/>
          <w:szCs w:val="28"/>
          <w:lang w:eastAsia="ru-RU"/>
        </w:rPr>
        <w:t>а) 30 процентов расчетной (средней) стоимости жилья - для молодых семей, не имеющих детей;</w:t>
      </w:r>
    </w:p>
    <w:p w14:paraId="687FED12" w14:textId="77777777" w:rsidR="00387B74" w:rsidRPr="00387B74" w:rsidRDefault="00387B74" w:rsidP="00387B74">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387B74">
        <w:rPr>
          <w:rFonts w:ascii="Times New Roman" w:eastAsia="Calibri" w:hAnsi="Times New Roman" w:cs="Times New Roman"/>
          <w:sz w:val="28"/>
          <w:szCs w:val="28"/>
          <w:lang w:eastAsia="ru-RU"/>
        </w:rPr>
        <w:t>б) 35 процентов расчетной (средней) стоимости жилья</w:t>
      </w:r>
      <w:r w:rsidR="000808A7">
        <w:rPr>
          <w:rFonts w:ascii="Times New Roman" w:eastAsia="Calibri" w:hAnsi="Times New Roman" w:cs="Times New Roman"/>
          <w:sz w:val="28"/>
          <w:szCs w:val="28"/>
          <w:lang w:eastAsia="ru-RU"/>
        </w:rPr>
        <w:t xml:space="preserve"> </w:t>
      </w:r>
      <w:r w:rsidRPr="00387B74">
        <w:rPr>
          <w:rFonts w:ascii="Times New Roman" w:eastAsia="Calibri" w:hAnsi="Times New Roman" w:cs="Times New Roman"/>
          <w:sz w:val="28"/>
          <w:szCs w:val="28"/>
          <w:lang w:eastAsia="ru-RU"/>
        </w:rPr>
        <w:t>-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14:paraId="0EB6A741" w14:textId="77777777" w:rsidR="00387B74" w:rsidRPr="00387B74" w:rsidRDefault="00387B74" w:rsidP="00387B74">
      <w:pPr>
        <w:spacing w:after="0" w:line="240" w:lineRule="auto"/>
        <w:ind w:firstLine="851"/>
        <w:jc w:val="both"/>
        <w:rPr>
          <w:rFonts w:ascii="Times New Roman" w:eastAsia="Times New Roman" w:hAnsi="Times New Roman" w:cs="Times New Roman"/>
          <w:color w:val="000000"/>
          <w:sz w:val="28"/>
          <w:szCs w:val="28"/>
          <w:lang w:eastAsia="ru-RU"/>
        </w:rPr>
      </w:pPr>
      <w:r w:rsidRPr="00387B74">
        <w:rPr>
          <w:rFonts w:ascii="Times New Roman" w:eastAsia="Times New Roman" w:hAnsi="Times New Roman" w:cs="Times New Roman"/>
          <w:color w:val="000000"/>
          <w:sz w:val="28"/>
          <w:szCs w:val="28"/>
          <w:lang w:eastAsia="ru-RU"/>
        </w:rPr>
        <w:t>Приобретаемое жилое помещение должно находиться или строительство жилого дома должно осуществляться на территории Калининградской области.</w:t>
      </w:r>
    </w:p>
    <w:p w14:paraId="103B28AE" w14:textId="77777777" w:rsidR="00387B74" w:rsidRPr="00387B74" w:rsidRDefault="00387B74" w:rsidP="00387B74">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387B74">
        <w:rPr>
          <w:rFonts w:ascii="Times New Roman" w:eastAsia="Calibri" w:hAnsi="Times New Roman" w:cs="Times New Roman"/>
          <w:sz w:val="28"/>
          <w:szCs w:val="28"/>
          <w:lang w:eastAsia="ru-RU"/>
        </w:rPr>
        <w:t>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w:t>
      </w:r>
    </w:p>
    <w:p w14:paraId="48945A4D" w14:textId="77777777" w:rsidR="00387B74" w:rsidRPr="00387B74" w:rsidRDefault="00387B74" w:rsidP="00387B74">
      <w:pPr>
        <w:spacing w:after="0" w:line="240" w:lineRule="auto"/>
        <w:ind w:firstLine="851"/>
        <w:jc w:val="both"/>
        <w:rPr>
          <w:rFonts w:ascii="Times New Roman" w:eastAsia="Times New Roman" w:hAnsi="Times New Roman" w:cs="Times New Roman"/>
          <w:color w:val="000000"/>
          <w:sz w:val="28"/>
          <w:szCs w:val="28"/>
          <w:lang w:eastAsia="ru-RU"/>
        </w:rPr>
      </w:pPr>
      <w:r w:rsidRPr="00387B74">
        <w:rPr>
          <w:rFonts w:ascii="Times New Roman" w:eastAsia="Times New Roman" w:hAnsi="Times New Roman" w:cs="Times New Roman"/>
          <w:color w:val="000000"/>
          <w:sz w:val="28"/>
          <w:szCs w:val="28"/>
          <w:lang w:eastAsia="ru-RU"/>
        </w:rPr>
        <w:t>Молодым семьям - участникам Программы при рождении (усыновлении) одного ребенка в период действия свидетельства предоставляется дополнительная социальная выплата за счет средств областного бюджета в размере 5 процентов расчетной (средней) стоимости жилья, рассчитанной на дату выдачи свидетельства. Порядок предоставления дополнительной социальной выплаты при рождении (усыновлении) ребенка устанавливается Правительством Калининградской области.</w:t>
      </w:r>
    </w:p>
    <w:p w14:paraId="7E59138F" w14:textId="77777777" w:rsidR="00387B74" w:rsidRPr="00387B74" w:rsidRDefault="00387B74" w:rsidP="00387B74">
      <w:pPr>
        <w:spacing w:after="0" w:line="240" w:lineRule="auto"/>
        <w:ind w:firstLine="851"/>
        <w:jc w:val="both"/>
        <w:rPr>
          <w:rFonts w:ascii="Times New Roman" w:eastAsia="Times New Roman" w:hAnsi="Times New Roman" w:cs="Times New Roman"/>
          <w:color w:val="000000"/>
          <w:sz w:val="28"/>
          <w:szCs w:val="28"/>
          <w:lang w:eastAsia="ru-RU"/>
        </w:rPr>
      </w:pPr>
      <w:r w:rsidRPr="00387B74">
        <w:rPr>
          <w:rFonts w:ascii="Times New Roman" w:eastAsia="Times New Roman" w:hAnsi="Times New Roman" w:cs="Times New Roman"/>
          <w:color w:val="000000"/>
          <w:sz w:val="28"/>
          <w:szCs w:val="28"/>
          <w:lang w:eastAsia="ru-RU"/>
        </w:rPr>
        <w:t xml:space="preserve">В случае невыделения средств из федерального и областного бюджетов на </w:t>
      </w:r>
      <w:proofErr w:type="spellStart"/>
      <w:r w:rsidRPr="00387B74">
        <w:rPr>
          <w:rFonts w:ascii="Times New Roman" w:eastAsia="Times New Roman" w:hAnsi="Times New Roman" w:cs="Times New Roman"/>
          <w:color w:val="000000"/>
          <w:sz w:val="28"/>
          <w:szCs w:val="28"/>
          <w:lang w:eastAsia="ru-RU"/>
        </w:rPr>
        <w:t>софинансирование</w:t>
      </w:r>
      <w:proofErr w:type="spellEnd"/>
      <w:r w:rsidRPr="00387B74">
        <w:rPr>
          <w:rFonts w:ascii="Times New Roman" w:eastAsia="Times New Roman" w:hAnsi="Times New Roman" w:cs="Times New Roman"/>
          <w:color w:val="000000"/>
          <w:sz w:val="28"/>
          <w:szCs w:val="28"/>
          <w:lang w:eastAsia="ru-RU"/>
        </w:rPr>
        <w:t xml:space="preserve"> Программы механизм реализации Программы может быть изменен.</w:t>
      </w:r>
    </w:p>
    <w:p w14:paraId="3A50621D" w14:textId="041423C8" w:rsidR="000808A7" w:rsidRDefault="00530D58" w:rsidP="000808A7">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w:t>
      </w:r>
      <w:r w:rsidR="000808A7">
        <w:rPr>
          <w:rFonts w:ascii="Times New Roman" w:eastAsia="Calibri" w:hAnsi="Times New Roman" w:cs="Times New Roman"/>
          <w:sz w:val="28"/>
          <w:szCs w:val="28"/>
          <w:lang w:eastAsia="ru-RU"/>
        </w:rPr>
        <w:t>Для участия в П</w:t>
      </w:r>
      <w:r w:rsidR="000808A7" w:rsidRPr="000808A7">
        <w:rPr>
          <w:rFonts w:ascii="Times New Roman" w:eastAsia="Calibri" w:hAnsi="Times New Roman" w:cs="Times New Roman"/>
          <w:sz w:val="28"/>
          <w:szCs w:val="28"/>
          <w:lang w:eastAsia="ru-RU"/>
        </w:rPr>
        <w:t>рограмме в целях использования социальной выплаты в соответствии с по</w:t>
      </w:r>
      <w:r w:rsidR="000808A7">
        <w:rPr>
          <w:rFonts w:ascii="Times New Roman" w:eastAsia="Calibri" w:hAnsi="Times New Roman" w:cs="Times New Roman"/>
          <w:sz w:val="28"/>
          <w:szCs w:val="28"/>
          <w:lang w:eastAsia="ru-RU"/>
        </w:rPr>
        <w:t>дпунктами "а" - "д"</w:t>
      </w:r>
      <w:r w:rsidR="00A7417B">
        <w:rPr>
          <w:rFonts w:ascii="Times New Roman" w:eastAsia="Calibri" w:hAnsi="Times New Roman" w:cs="Times New Roman"/>
          <w:sz w:val="28"/>
          <w:szCs w:val="28"/>
          <w:lang w:eastAsia="ru-RU"/>
        </w:rPr>
        <w:t xml:space="preserve">, </w:t>
      </w:r>
      <w:r w:rsidR="000808A7">
        <w:rPr>
          <w:rFonts w:ascii="Times New Roman" w:eastAsia="Calibri" w:hAnsi="Times New Roman" w:cs="Times New Roman"/>
          <w:sz w:val="28"/>
          <w:szCs w:val="28"/>
          <w:lang w:eastAsia="ru-RU"/>
        </w:rPr>
        <w:t>"ж"</w:t>
      </w:r>
      <w:r w:rsidR="00A7417B">
        <w:rPr>
          <w:rFonts w:ascii="Times New Roman" w:eastAsia="Calibri" w:hAnsi="Times New Roman" w:cs="Times New Roman"/>
          <w:sz w:val="28"/>
          <w:szCs w:val="28"/>
          <w:lang w:eastAsia="ru-RU"/>
        </w:rPr>
        <w:t xml:space="preserve"> и </w:t>
      </w:r>
      <w:r w:rsidR="00A7417B" w:rsidRPr="00A7417B">
        <w:rPr>
          <w:rFonts w:ascii="Times New Roman" w:eastAsia="Calibri" w:hAnsi="Times New Roman" w:cs="Times New Roman"/>
          <w:sz w:val="28"/>
          <w:szCs w:val="28"/>
          <w:lang w:eastAsia="ru-RU"/>
        </w:rPr>
        <w:t>"з"</w:t>
      </w:r>
      <w:r w:rsidR="000808A7">
        <w:rPr>
          <w:rFonts w:ascii="Times New Roman" w:eastAsia="Calibri" w:hAnsi="Times New Roman" w:cs="Times New Roman"/>
          <w:sz w:val="28"/>
          <w:szCs w:val="28"/>
          <w:lang w:eastAsia="ru-RU"/>
        </w:rPr>
        <w:t xml:space="preserve"> раздела 4 данной Программы</w:t>
      </w:r>
      <w:r w:rsidR="000808A7" w:rsidRPr="000808A7">
        <w:rPr>
          <w:rFonts w:ascii="Times New Roman" w:eastAsia="Calibri" w:hAnsi="Times New Roman" w:cs="Times New Roman"/>
          <w:sz w:val="28"/>
          <w:szCs w:val="28"/>
          <w:lang w:eastAsia="ru-RU"/>
        </w:rPr>
        <w:t xml:space="preserve"> молодая семья подает МУ «Отдел социальной защиты населения Светлогорского городского округа»</w:t>
      </w:r>
      <w:r w:rsidR="000808A7">
        <w:rPr>
          <w:rFonts w:ascii="Times New Roman" w:eastAsia="Calibri" w:hAnsi="Times New Roman" w:cs="Times New Roman"/>
          <w:sz w:val="28"/>
          <w:szCs w:val="28"/>
          <w:lang w:eastAsia="ru-RU"/>
        </w:rPr>
        <w:t xml:space="preserve"> следующие документы:</w:t>
      </w:r>
    </w:p>
    <w:p w14:paraId="65E300DF" w14:textId="60ABF75C" w:rsidR="00A7417B" w:rsidRPr="00A7417B" w:rsidRDefault="00A7417B" w:rsidP="00A7417B">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A7417B">
        <w:rPr>
          <w:rFonts w:ascii="Times New Roman" w:eastAsia="Calibri" w:hAnsi="Times New Roman" w:cs="Times New Roman"/>
          <w:sz w:val="28"/>
          <w:szCs w:val="28"/>
          <w:lang w:eastAsia="ru-RU"/>
        </w:rPr>
        <w:t xml:space="preserve">а) заявление по форме согласно приложению N </w:t>
      </w:r>
      <w:r>
        <w:rPr>
          <w:rFonts w:ascii="Times New Roman" w:eastAsia="Calibri" w:hAnsi="Times New Roman" w:cs="Times New Roman"/>
          <w:sz w:val="28"/>
          <w:szCs w:val="28"/>
          <w:lang w:eastAsia="ru-RU"/>
        </w:rPr>
        <w:t>1</w:t>
      </w:r>
      <w:r w:rsidRPr="00A7417B">
        <w:rPr>
          <w:rFonts w:ascii="Times New Roman" w:eastAsia="Calibri" w:hAnsi="Times New Roman" w:cs="Times New Roman"/>
          <w:sz w:val="28"/>
          <w:szCs w:val="28"/>
          <w:lang w:eastAsia="ru-RU"/>
        </w:rPr>
        <w:t xml:space="preserve"> в 2 экземплярах (один экземпляр возвращается заявителю с указанием даты принятия заявления и приложенных к нему документов);</w:t>
      </w:r>
    </w:p>
    <w:p w14:paraId="50A5697D" w14:textId="77777777" w:rsidR="00A7417B" w:rsidRPr="00A7417B" w:rsidRDefault="00A7417B" w:rsidP="00A7417B">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A7417B">
        <w:rPr>
          <w:rFonts w:ascii="Times New Roman" w:eastAsia="Calibri" w:hAnsi="Times New Roman" w:cs="Times New Roman"/>
          <w:sz w:val="28"/>
          <w:szCs w:val="28"/>
          <w:lang w:eastAsia="ru-RU"/>
        </w:rPr>
        <w:t>б) копия документов, удостоверяющих личность каждого члена семьи;</w:t>
      </w:r>
    </w:p>
    <w:p w14:paraId="74CCD1A0" w14:textId="77777777" w:rsidR="00A7417B" w:rsidRPr="00A7417B" w:rsidRDefault="00A7417B" w:rsidP="00A7417B">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A7417B">
        <w:rPr>
          <w:rFonts w:ascii="Times New Roman" w:eastAsia="Calibri" w:hAnsi="Times New Roman" w:cs="Times New Roman"/>
          <w:sz w:val="28"/>
          <w:szCs w:val="28"/>
          <w:lang w:eastAsia="ru-RU"/>
        </w:rPr>
        <w:t>в) копия свидетельства о браке (на неполную семью не распространяется);</w:t>
      </w:r>
    </w:p>
    <w:p w14:paraId="7092D292" w14:textId="77777777" w:rsidR="00A7417B" w:rsidRPr="00A7417B" w:rsidRDefault="00A7417B" w:rsidP="00A7417B">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A7417B">
        <w:rPr>
          <w:rFonts w:ascii="Times New Roman" w:eastAsia="Calibri" w:hAnsi="Times New Roman" w:cs="Times New Roman"/>
          <w:sz w:val="28"/>
          <w:szCs w:val="28"/>
          <w:lang w:eastAsia="ru-RU"/>
        </w:rPr>
        <w:t xml:space="preserve">г) документ, подтверждающий </w:t>
      </w:r>
      <w:proofErr w:type="gramStart"/>
      <w:r w:rsidRPr="00A7417B">
        <w:rPr>
          <w:rFonts w:ascii="Times New Roman" w:eastAsia="Calibri" w:hAnsi="Times New Roman" w:cs="Times New Roman"/>
          <w:sz w:val="28"/>
          <w:szCs w:val="28"/>
          <w:lang w:eastAsia="ru-RU"/>
        </w:rPr>
        <w:t>признание молодой семьи</w:t>
      </w:r>
      <w:proofErr w:type="gramEnd"/>
      <w:r w:rsidRPr="00A7417B">
        <w:rPr>
          <w:rFonts w:ascii="Times New Roman" w:eastAsia="Calibri" w:hAnsi="Times New Roman" w:cs="Times New Roman"/>
          <w:sz w:val="28"/>
          <w:szCs w:val="28"/>
          <w:lang w:eastAsia="ru-RU"/>
        </w:rPr>
        <w:t xml:space="preserve"> нуждающейся в жилых помещениях;</w:t>
      </w:r>
    </w:p>
    <w:p w14:paraId="4BA51729" w14:textId="77777777" w:rsidR="00A7417B" w:rsidRPr="00A7417B" w:rsidRDefault="00A7417B" w:rsidP="00A7417B">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A7417B">
        <w:rPr>
          <w:rFonts w:ascii="Times New Roman" w:eastAsia="Calibri" w:hAnsi="Times New Roman" w:cs="Times New Roman"/>
          <w:sz w:val="28"/>
          <w:szCs w:val="28"/>
          <w:lang w:eastAsia="ru-RU"/>
        </w:rPr>
        <w:t xml:space="preserve">д) документы, подтверждающие признание молодой семьи имеющей </w:t>
      </w:r>
      <w:r w:rsidRPr="00A7417B">
        <w:rPr>
          <w:rFonts w:ascii="Times New Roman" w:eastAsia="Calibri" w:hAnsi="Times New Roman" w:cs="Times New Roman"/>
          <w:sz w:val="28"/>
          <w:szCs w:val="28"/>
          <w:lang w:eastAsia="ru-RU"/>
        </w:rPr>
        <w:lastRenderedPageBreak/>
        <w:t>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14:paraId="13AD5C5B" w14:textId="17765DEF" w:rsidR="00A7417B" w:rsidRPr="000808A7" w:rsidRDefault="00A7417B" w:rsidP="00A7417B">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A7417B">
        <w:rPr>
          <w:rFonts w:ascii="Times New Roman" w:eastAsia="Calibri" w:hAnsi="Times New Roman" w:cs="Times New Roman"/>
          <w:sz w:val="28"/>
          <w:szCs w:val="28"/>
          <w:lang w:eastAsia="ru-RU"/>
        </w:rPr>
        <w:t>е) копия документа, подтверждающего регистрацию в системе индивидуального (персонифицированного) учета каждого члена семьи.</w:t>
      </w:r>
    </w:p>
    <w:p w14:paraId="78E60E4C" w14:textId="153A30B2" w:rsidR="000808A7" w:rsidRDefault="000808A7" w:rsidP="000808A7">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Для участия в П</w:t>
      </w:r>
      <w:r w:rsidRPr="000808A7">
        <w:rPr>
          <w:rFonts w:ascii="Times New Roman" w:eastAsia="Calibri" w:hAnsi="Times New Roman" w:cs="Times New Roman"/>
          <w:sz w:val="28"/>
          <w:szCs w:val="28"/>
          <w:lang w:eastAsia="ru-RU"/>
        </w:rPr>
        <w:t>рограмме в целях использования социальной выплаты в соотв</w:t>
      </w:r>
      <w:r>
        <w:rPr>
          <w:rFonts w:ascii="Times New Roman" w:eastAsia="Calibri" w:hAnsi="Times New Roman" w:cs="Times New Roman"/>
          <w:sz w:val="28"/>
          <w:szCs w:val="28"/>
          <w:lang w:eastAsia="ru-RU"/>
        </w:rPr>
        <w:t>етствии с подпунктом "е"</w:t>
      </w:r>
      <w:r w:rsidR="00A7417B">
        <w:rPr>
          <w:rFonts w:ascii="Times New Roman" w:eastAsia="Calibri" w:hAnsi="Times New Roman" w:cs="Times New Roman"/>
          <w:sz w:val="28"/>
          <w:szCs w:val="28"/>
          <w:lang w:eastAsia="ru-RU"/>
        </w:rPr>
        <w:t xml:space="preserve"> и </w:t>
      </w:r>
      <w:r w:rsidR="00A7417B" w:rsidRPr="00A7417B">
        <w:rPr>
          <w:rFonts w:ascii="Times New Roman" w:eastAsia="Calibri" w:hAnsi="Times New Roman" w:cs="Times New Roman"/>
          <w:sz w:val="28"/>
          <w:szCs w:val="28"/>
          <w:lang w:eastAsia="ru-RU"/>
        </w:rPr>
        <w:t>"и"</w:t>
      </w:r>
      <w:r>
        <w:rPr>
          <w:rFonts w:ascii="Times New Roman" w:eastAsia="Calibri" w:hAnsi="Times New Roman" w:cs="Times New Roman"/>
          <w:sz w:val="28"/>
          <w:szCs w:val="28"/>
          <w:lang w:eastAsia="ru-RU"/>
        </w:rPr>
        <w:t xml:space="preserve"> раздела 4</w:t>
      </w:r>
      <w:r w:rsidRPr="000808A7">
        <w:rPr>
          <w:rFonts w:ascii="Times New Roman" w:eastAsia="Calibri" w:hAnsi="Times New Roman" w:cs="Times New Roman"/>
          <w:sz w:val="28"/>
          <w:szCs w:val="28"/>
          <w:lang w:eastAsia="ru-RU"/>
        </w:rPr>
        <w:t xml:space="preserve"> данной Программы молодая семья подает МУ «Отдел социальной защиты населения Светлогорского городского округа» следующие документы:</w:t>
      </w:r>
    </w:p>
    <w:p w14:paraId="62038032" w14:textId="187B244F" w:rsidR="00990974" w:rsidRPr="00990974" w:rsidRDefault="00990974" w:rsidP="00990974">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990974">
        <w:rPr>
          <w:rFonts w:ascii="Times New Roman" w:eastAsia="Calibri" w:hAnsi="Times New Roman" w:cs="Times New Roman"/>
          <w:sz w:val="28"/>
          <w:szCs w:val="28"/>
          <w:lang w:eastAsia="ru-RU"/>
        </w:rPr>
        <w:t xml:space="preserve">а) заявление по форме согласно приложению N </w:t>
      </w:r>
      <w:r>
        <w:rPr>
          <w:rFonts w:ascii="Times New Roman" w:eastAsia="Calibri" w:hAnsi="Times New Roman" w:cs="Times New Roman"/>
          <w:sz w:val="28"/>
          <w:szCs w:val="28"/>
          <w:lang w:eastAsia="ru-RU"/>
        </w:rPr>
        <w:t>1</w:t>
      </w:r>
      <w:r w:rsidRPr="00990974">
        <w:rPr>
          <w:rFonts w:ascii="Times New Roman" w:eastAsia="Calibri" w:hAnsi="Times New Roman" w:cs="Times New Roman"/>
          <w:sz w:val="28"/>
          <w:szCs w:val="28"/>
          <w:lang w:eastAsia="ru-RU"/>
        </w:rPr>
        <w:t xml:space="preserve"> в 2 экземплярах (один экземпляр возвращается заявителю с указанием даты принятия заявления и приложенных к нему документов);</w:t>
      </w:r>
    </w:p>
    <w:p w14:paraId="3B59FBD2" w14:textId="77777777" w:rsidR="00990974" w:rsidRPr="00990974" w:rsidRDefault="00990974" w:rsidP="00990974">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990974">
        <w:rPr>
          <w:rFonts w:ascii="Times New Roman" w:eastAsia="Calibri" w:hAnsi="Times New Roman" w:cs="Times New Roman"/>
          <w:sz w:val="28"/>
          <w:szCs w:val="28"/>
          <w:lang w:eastAsia="ru-RU"/>
        </w:rPr>
        <w:t>б) копии документов, удостоверяющих личность каждого члена семьи;</w:t>
      </w:r>
    </w:p>
    <w:p w14:paraId="061E7239" w14:textId="77777777" w:rsidR="00990974" w:rsidRPr="00990974" w:rsidRDefault="00990974" w:rsidP="00990974">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990974">
        <w:rPr>
          <w:rFonts w:ascii="Times New Roman" w:eastAsia="Calibri" w:hAnsi="Times New Roman" w:cs="Times New Roman"/>
          <w:sz w:val="28"/>
          <w:szCs w:val="28"/>
          <w:lang w:eastAsia="ru-RU"/>
        </w:rPr>
        <w:t>в) копия свидетельства о браке (на неполную семью не распространяется);</w:t>
      </w:r>
    </w:p>
    <w:p w14:paraId="59109A65" w14:textId="7A767587" w:rsidR="00990974" w:rsidRPr="00990974" w:rsidRDefault="00990974" w:rsidP="00990974">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990974">
        <w:rPr>
          <w:rFonts w:ascii="Times New Roman" w:eastAsia="Calibri" w:hAnsi="Times New Roman" w:cs="Times New Roman"/>
          <w:sz w:val="28"/>
          <w:szCs w:val="28"/>
          <w:lang w:eastAsia="ru-RU"/>
        </w:rP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 в случае использования социальной выплаты в соответствии с пунктом "е" </w:t>
      </w:r>
      <w:r>
        <w:rPr>
          <w:rFonts w:ascii="Times New Roman" w:eastAsia="Calibri" w:hAnsi="Times New Roman" w:cs="Times New Roman"/>
          <w:sz w:val="28"/>
          <w:szCs w:val="28"/>
          <w:lang w:eastAsia="ru-RU"/>
        </w:rPr>
        <w:t>раздела</w:t>
      </w:r>
      <w:r w:rsidRPr="00990974">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4</w:t>
      </w:r>
      <w:r w:rsidRPr="00990974">
        <w:rPr>
          <w:rFonts w:ascii="Times New Roman" w:eastAsia="Calibri" w:hAnsi="Times New Roman" w:cs="Times New Roman"/>
          <w:sz w:val="28"/>
          <w:szCs w:val="28"/>
          <w:lang w:eastAsia="ru-RU"/>
        </w:rPr>
        <w:t xml:space="preserve"> настоящ</w:t>
      </w:r>
      <w:r>
        <w:rPr>
          <w:rFonts w:ascii="Times New Roman" w:eastAsia="Calibri" w:hAnsi="Times New Roman" w:cs="Times New Roman"/>
          <w:sz w:val="28"/>
          <w:szCs w:val="28"/>
          <w:lang w:eastAsia="ru-RU"/>
        </w:rPr>
        <w:t>ей</w:t>
      </w:r>
      <w:r w:rsidRPr="00990974">
        <w:rPr>
          <w:rFonts w:ascii="Times New Roman" w:eastAsia="Calibri" w:hAnsi="Times New Roman" w:cs="Times New Roman"/>
          <w:sz w:val="28"/>
          <w:szCs w:val="28"/>
          <w:lang w:eastAsia="ru-RU"/>
        </w:rPr>
        <w:t xml:space="preserve"> Пр</w:t>
      </w:r>
      <w:r>
        <w:rPr>
          <w:rFonts w:ascii="Times New Roman" w:eastAsia="Calibri" w:hAnsi="Times New Roman" w:cs="Times New Roman"/>
          <w:sz w:val="28"/>
          <w:szCs w:val="28"/>
          <w:lang w:eastAsia="ru-RU"/>
        </w:rPr>
        <w:t>ограммы</w:t>
      </w:r>
      <w:r w:rsidRPr="00990974">
        <w:rPr>
          <w:rFonts w:ascii="Times New Roman" w:eastAsia="Calibri" w:hAnsi="Times New Roman" w:cs="Times New Roman"/>
          <w:sz w:val="28"/>
          <w:szCs w:val="28"/>
          <w:lang w:eastAsia="ru-RU"/>
        </w:rPr>
        <w:t>;</w:t>
      </w:r>
    </w:p>
    <w:p w14:paraId="6CFFFC8A" w14:textId="2ADAC73F" w:rsidR="00990974" w:rsidRPr="00990974" w:rsidRDefault="00990974" w:rsidP="00990974">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990974">
        <w:rPr>
          <w:rFonts w:ascii="Times New Roman" w:eastAsia="Calibri" w:hAnsi="Times New Roman" w:cs="Times New Roman"/>
          <w:sz w:val="28"/>
          <w:szCs w:val="28"/>
          <w:lang w:eastAsia="ru-RU"/>
        </w:rP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пунктом "и" </w:t>
      </w:r>
      <w:r>
        <w:rPr>
          <w:rFonts w:ascii="Times New Roman" w:eastAsia="Calibri" w:hAnsi="Times New Roman" w:cs="Times New Roman"/>
          <w:sz w:val="28"/>
          <w:szCs w:val="28"/>
          <w:lang w:eastAsia="ru-RU"/>
        </w:rPr>
        <w:t>раздела</w:t>
      </w:r>
      <w:r w:rsidRPr="00990974">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4</w:t>
      </w:r>
      <w:r w:rsidRPr="00990974">
        <w:rPr>
          <w:rFonts w:ascii="Times New Roman" w:eastAsia="Calibri" w:hAnsi="Times New Roman" w:cs="Times New Roman"/>
          <w:sz w:val="28"/>
          <w:szCs w:val="28"/>
          <w:lang w:eastAsia="ru-RU"/>
        </w:rPr>
        <w:t xml:space="preserve"> настоящ</w:t>
      </w:r>
      <w:r>
        <w:rPr>
          <w:rFonts w:ascii="Times New Roman" w:eastAsia="Calibri" w:hAnsi="Times New Roman" w:cs="Times New Roman"/>
          <w:sz w:val="28"/>
          <w:szCs w:val="28"/>
          <w:lang w:eastAsia="ru-RU"/>
        </w:rPr>
        <w:t>ей Программы</w:t>
      </w:r>
      <w:r w:rsidRPr="00990974">
        <w:rPr>
          <w:rFonts w:ascii="Times New Roman" w:eastAsia="Calibri" w:hAnsi="Times New Roman" w:cs="Times New Roman"/>
          <w:sz w:val="28"/>
          <w:szCs w:val="28"/>
          <w:lang w:eastAsia="ru-RU"/>
        </w:rPr>
        <w:t>;</w:t>
      </w:r>
    </w:p>
    <w:p w14:paraId="338830E5" w14:textId="77777777" w:rsidR="00990974" w:rsidRPr="00990974" w:rsidRDefault="00990974" w:rsidP="00990974">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990974">
        <w:rPr>
          <w:rFonts w:ascii="Times New Roman" w:eastAsia="Calibri" w:hAnsi="Times New Roman" w:cs="Times New Roman"/>
          <w:sz w:val="28"/>
          <w:szCs w:val="28"/>
          <w:lang w:eastAsia="ru-RU"/>
        </w:rPr>
        <w:t>е) копия договора жилищного кредита;</w:t>
      </w:r>
    </w:p>
    <w:p w14:paraId="0AC8974A" w14:textId="77777777" w:rsidR="00990974" w:rsidRPr="00990974" w:rsidRDefault="00990974" w:rsidP="00990974">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990974">
        <w:rPr>
          <w:rFonts w:ascii="Times New Roman" w:eastAsia="Calibri" w:hAnsi="Times New Roman" w:cs="Times New Roman"/>
          <w:sz w:val="28"/>
          <w:szCs w:val="28"/>
          <w:lang w:eastAsia="ru-RU"/>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4C609A0B" w14:textId="261A7A87" w:rsidR="00990974" w:rsidRPr="00990974" w:rsidRDefault="00990974" w:rsidP="00990974">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990974">
        <w:rPr>
          <w:rFonts w:ascii="Times New Roman" w:eastAsia="Calibri" w:hAnsi="Times New Roman" w:cs="Times New Roman"/>
          <w:sz w:val="28"/>
          <w:szCs w:val="28"/>
          <w:lang w:eastAsia="ru-RU"/>
        </w:rPr>
        <w:t xml:space="preserve">з) документ, подтверждающий </w:t>
      </w:r>
      <w:proofErr w:type="gramStart"/>
      <w:r w:rsidRPr="00990974">
        <w:rPr>
          <w:rFonts w:ascii="Times New Roman" w:eastAsia="Calibri" w:hAnsi="Times New Roman" w:cs="Times New Roman"/>
          <w:sz w:val="28"/>
          <w:szCs w:val="28"/>
          <w:lang w:eastAsia="ru-RU"/>
        </w:rPr>
        <w:t>признание молодой семьи</w:t>
      </w:r>
      <w:proofErr w:type="gramEnd"/>
      <w:r w:rsidRPr="00990974">
        <w:rPr>
          <w:rFonts w:ascii="Times New Roman" w:eastAsia="Calibri" w:hAnsi="Times New Roman" w:cs="Times New Roman"/>
          <w:sz w:val="28"/>
          <w:szCs w:val="28"/>
          <w:lang w:eastAsia="ru-RU"/>
        </w:rPr>
        <w:t xml:space="preserve"> нуждающейся в жилом помещении на день заключения договора жилищного кредита, указанного в подпункте "е" настоящего пункта;</w:t>
      </w:r>
    </w:p>
    <w:p w14:paraId="31027FA0" w14:textId="77777777" w:rsidR="00990974" w:rsidRPr="00990974" w:rsidRDefault="00990974" w:rsidP="00990974">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990974">
        <w:rPr>
          <w:rFonts w:ascii="Times New Roman" w:eastAsia="Calibri" w:hAnsi="Times New Roman" w:cs="Times New Roman"/>
          <w:sz w:val="28"/>
          <w:szCs w:val="28"/>
          <w:lang w:eastAsia="ru-RU"/>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14:paraId="42D66EB2" w14:textId="47E6D89E" w:rsidR="00A7417B" w:rsidRDefault="00990974" w:rsidP="00990974">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990974">
        <w:rPr>
          <w:rFonts w:ascii="Times New Roman" w:eastAsia="Calibri" w:hAnsi="Times New Roman" w:cs="Times New Roman"/>
          <w:sz w:val="28"/>
          <w:szCs w:val="28"/>
          <w:lang w:eastAsia="ru-RU"/>
        </w:rPr>
        <w:t>к) копия документа, подтверждающего регистрацию в системе индивидуального (персонифицированного) учета каждого члена семьи.</w:t>
      </w:r>
    </w:p>
    <w:p w14:paraId="5F40777B" w14:textId="746ADE13" w:rsidR="00387B74" w:rsidRPr="00387B74" w:rsidRDefault="00387B74" w:rsidP="00387B74">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387B74">
        <w:rPr>
          <w:rFonts w:ascii="Times New Roman" w:eastAsia="Calibri" w:hAnsi="Times New Roman" w:cs="Times New Roman"/>
          <w:sz w:val="28"/>
          <w:szCs w:val="28"/>
          <w:lang w:eastAsia="ru-RU"/>
        </w:rPr>
        <w:lastRenderedPageBreak/>
        <w:t>От имени молодой семьи документы могут быть поданы одним из ее совершеннолетних членов либо иным уполномоченным лицом при наличии надлежащим образом оформленных полномочий.</w:t>
      </w:r>
    </w:p>
    <w:p w14:paraId="473494FB" w14:textId="77777777" w:rsidR="00387B74" w:rsidRPr="00387B74" w:rsidRDefault="00530D58" w:rsidP="00387B74">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w:t>
      </w:r>
      <w:r w:rsidR="00387B74" w:rsidRPr="00387B74">
        <w:rPr>
          <w:rFonts w:ascii="Times New Roman" w:eastAsia="Calibri" w:hAnsi="Times New Roman" w:cs="Times New Roman"/>
          <w:sz w:val="28"/>
          <w:szCs w:val="28"/>
          <w:lang w:eastAsia="ru-RU"/>
        </w:rPr>
        <w:t xml:space="preserve">МУ «Отдел социальной защиты </w:t>
      </w:r>
      <w:proofErr w:type="gramStart"/>
      <w:r w:rsidR="00387B74" w:rsidRPr="00387B74">
        <w:rPr>
          <w:rFonts w:ascii="Times New Roman" w:eastAsia="Calibri" w:hAnsi="Times New Roman" w:cs="Times New Roman"/>
          <w:sz w:val="28"/>
          <w:szCs w:val="28"/>
          <w:lang w:eastAsia="ru-RU"/>
        </w:rPr>
        <w:t>населения  Светлогорского</w:t>
      </w:r>
      <w:proofErr w:type="gramEnd"/>
      <w:r w:rsidR="00387B74" w:rsidRPr="00387B74">
        <w:rPr>
          <w:rFonts w:ascii="Times New Roman" w:eastAsia="Calibri" w:hAnsi="Times New Roman" w:cs="Times New Roman"/>
          <w:sz w:val="28"/>
          <w:szCs w:val="28"/>
          <w:lang w:eastAsia="ru-RU"/>
        </w:rPr>
        <w:t xml:space="preserve"> городского округа»:</w:t>
      </w:r>
    </w:p>
    <w:p w14:paraId="47443F38" w14:textId="77777777" w:rsidR="00387B74" w:rsidRPr="00387B74" w:rsidRDefault="00387B74" w:rsidP="00387B74">
      <w:pPr>
        <w:spacing w:after="0" w:line="240" w:lineRule="auto"/>
        <w:ind w:firstLine="851"/>
        <w:jc w:val="both"/>
        <w:rPr>
          <w:rFonts w:ascii="Times New Roman" w:eastAsia="Times New Roman" w:hAnsi="Times New Roman" w:cs="Times New Roman"/>
          <w:sz w:val="28"/>
          <w:szCs w:val="28"/>
          <w:lang w:eastAsia="ru-RU"/>
        </w:rPr>
      </w:pPr>
      <w:r w:rsidRPr="00387B74">
        <w:rPr>
          <w:rFonts w:ascii="Times New Roman" w:eastAsia="Times New Roman" w:hAnsi="Times New Roman" w:cs="Times New Roman"/>
          <w:sz w:val="28"/>
          <w:szCs w:val="28"/>
          <w:lang w:eastAsia="ru-RU"/>
        </w:rPr>
        <w:t>1) осуществляет прием и регистрацию документов молодых семей, претендующих на получение социальной выплаты на приобретение (строительство)</w:t>
      </w:r>
      <w:r w:rsidR="00530D58">
        <w:rPr>
          <w:rFonts w:ascii="Times New Roman" w:eastAsia="Times New Roman" w:hAnsi="Times New Roman" w:cs="Times New Roman"/>
          <w:sz w:val="28"/>
          <w:szCs w:val="28"/>
          <w:lang w:eastAsia="ru-RU"/>
        </w:rPr>
        <w:t>,</w:t>
      </w:r>
      <w:r w:rsidR="00530D58" w:rsidRPr="00530D58">
        <w:t xml:space="preserve"> </w:t>
      </w:r>
      <w:r w:rsidR="00530D58" w:rsidRPr="00530D58">
        <w:rPr>
          <w:rFonts w:ascii="Times New Roman" w:eastAsia="Times New Roman" w:hAnsi="Times New Roman" w:cs="Times New Roman"/>
          <w:sz w:val="28"/>
          <w:szCs w:val="28"/>
          <w:lang w:eastAsia="ru-RU"/>
        </w:rPr>
        <w:t>предусмотренных пунктом 2 раздела 5 Программы</w:t>
      </w:r>
      <w:r w:rsidRPr="00387B74">
        <w:rPr>
          <w:rFonts w:ascii="Times New Roman" w:eastAsia="Times New Roman" w:hAnsi="Times New Roman" w:cs="Times New Roman"/>
          <w:sz w:val="28"/>
          <w:szCs w:val="28"/>
          <w:lang w:eastAsia="ru-RU"/>
        </w:rPr>
        <w:t>;</w:t>
      </w:r>
    </w:p>
    <w:p w14:paraId="203A1F9D" w14:textId="77777777" w:rsidR="00387B74" w:rsidRPr="00387B74" w:rsidRDefault="00387B74" w:rsidP="00387B74">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387B74">
        <w:rPr>
          <w:rFonts w:ascii="Times New Roman" w:eastAsia="Calibri" w:hAnsi="Times New Roman" w:cs="Times New Roman"/>
          <w:sz w:val="28"/>
          <w:szCs w:val="28"/>
          <w:lang w:eastAsia="ru-RU"/>
        </w:rPr>
        <w:t>2) организует работу по проверке сведений, содержащихся в доку</w:t>
      </w:r>
      <w:r w:rsidR="000808A7">
        <w:rPr>
          <w:rFonts w:ascii="Times New Roman" w:eastAsia="Calibri" w:hAnsi="Times New Roman" w:cs="Times New Roman"/>
          <w:sz w:val="28"/>
          <w:szCs w:val="28"/>
          <w:lang w:eastAsia="ru-RU"/>
        </w:rPr>
        <w:t>ментах, предусмотренных</w:t>
      </w:r>
      <w:r w:rsidR="00530D58">
        <w:rPr>
          <w:rFonts w:ascii="Times New Roman" w:eastAsia="Calibri" w:hAnsi="Times New Roman" w:cs="Times New Roman"/>
          <w:sz w:val="28"/>
          <w:szCs w:val="28"/>
          <w:lang w:eastAsia="ru-RU"/>
        </w:rPr>
        <w:t xml:space="preserve"> пунктом 2 раздела</w:t>
      </w:r>
      <w:r w:rsidR="000808A7">
        <w:rPr>
          <w:rFonts w:ascii="Times New Roman" w:eastAsia="Calibri" w:hAnsi="Times New Roman" w:cs="Times New Roman"/>
          <w:sz w:val="28"/>
          <w:szCs w:val="28"/>
          <w:lang w:eastAsia="ru-RU"/>
        </w:rPr>
        <w:t xml:space="preserve"> 5</w:t>
      </w:r>
      <w:r w:rsidR="00530D58">
        <w:rPr>
          <w:rFonts w:ascii="Times New Roman" w:eastAsia="Calibri" w:hAnsi="Times New Roman" w:cs="Times New Roman"/>
          <w:sz w:val="28"/>
          <w:szCs w:val="28"/>
          <w:lang w:eastAsia="ru-RU"/>
        </w:rPr>
        <w:t xml:space="preserve"> Программы</w:t>
      </w:r>
      <w:r w:rsidR="000808A7">
        <w:rPr>
          <w:rFonts w:ascii="Times New Roman" w:eastAsia="Calibri" w:hAnsi="Times New Roman" w:cs="Times New Roman"/>
          <w:sz w:val="28"/>
          <w:szCs w:val="28"/>
          <w:lang w:eastAsia="ru-RU"/>
        </w:rPr>
        <w:t>;</w:t>
      </w:r>
    </w:p>
    <w:p w14:paraId="70DB7C76" w14:textId="77777777" w:rsidR="00387B74" w:rsidRPr="00387B74" w:rsidRDefault="00387B74" w:rsidP="00387B74">
      <w:pPr>
        <w:tabs>
          <w:tab w:val="left" w:pos="706"/>
        </w:tabs>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387B74">
        <w:rPr>
          <w:rFonts w:ascii="Times New Roman" w:eastAsia="Calibri" w:hAnsi="Times New Roman" w:cs="Times New Roman"/>
          <w:sz w:val="28"/>
          <w:szCs w:val="28"/>
          <w:lang w:eastAsia="ru-RU"/>
        </w:rPr>
        <w:t>3) оценивает наличие денежных средств молодой семьи, достаточных для оплаты расчетной (средней) стоимости жилья в части превышающей размер предоставляемой социальной выплаты на основании следующих из документов:</w:t>
      </w:r>
    </w:p>
    <w:p w14:paraId="2F429E13" w14:textId="77777777" w:rsidR="00387B74" w:rsidRPr="00387B74" w:rsidRDefault="00387B74" w:rsidP="00387B74">
      <w:pPr>
        <w:widowControl w:val="0"/>
        <w:numPr>
          <w:ilvl w:val="0"/>
          <w:numId w:val="1"/>
        </w:numPr>
        <w:tabs>
          <w:tab w:val="left" w:pos="763"/>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387B74">
        <w:rPr>
          <w:rFonts w:ascii="Times New Roman" w:eastAsia="Calibri" w:hAnsi="Times New Roman" w:cs="Times New Roman"/>
          <w:sz w:val="28"/>
          <w:szCs w:val="28"/>
          <w:lang w:eastAsia="ru-RU"/>
        </w:rPr>
        <w:t>выписки из банковского счета, копии сберегательной книжки одного из супругов либо родителя в неполной семье и (или) другого документа (извещение, уведомление и иной документ) о размере денежных средств, содержащихся на данном счете;</w:t>
      </w:r>
    </w:p>
    <w:p w14:paraId="29B70543" w14:textId="303BAA7F" w:rsidR="00387B74" w:rsidRPr="00387B74" w:rsidRDefault="00387B74" w:rsidP="00387B74">
      <w:pPr>
        <w:widowControl w:val="0"/>
        <w:numPr>
          <w:ilvl w:val="0"/>
          <w:numId w:val="1"/>
        </w:numPr>
        <w:tabs>
          <w:tab w:val="left" w:pos="763"/>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387B74">
        <w:rPr>
          <w:rFonts w:ascii="Times New Roman" w:eastAsia="Calibri" w:hAnsi="Times New Roman" w:cs="Times New Roman"/>
          <w:sz w:val="28"/>
          <w:szCs w:val="28"/>
          <w:lang w:eastAsia="ru-RU"/>
        </w:rPr>
        <w:t>копии государственного сертификата на материнский (семейный) капитал</w:t>
      </w:r>
      <w:r w:rsidR="00990974" w:rsidRPr="00990974">
        <w:t xml:space="preserve"> </w:t>
      </w:r>
      <w:r w:rsidR="00990974" w:rsidRPr="00990974">
        <w:rPr>
          <w:rFonts w:ascii="Times New Roman" w:eastAsia="Calibri" w:hAnsi="Times New Roman" w:cs="Times New Roman"/>
          <w:sz w:val="28"/>
          <w:szCs w:val="28"/>
          <w:lang w:eastAsia="ru-RU"/>
        </w:rPr>
        <w:t xml:space="preserve">и справку Пенсионного Фонда РФ о </w:t>
      </w:r>
      <w:r w:rsidR="00990974">
        <w:rPr>
          <w:rFonts w:ascii="Times New Roman" w:eastAsia="Calibri" w:hAnsi="Times New Roman" w:cs="Times New Roman"/>
          <w:sz w:val="28"/>
          <w:szCs w:val="28"/>
          <w:lang w:eastAsia="ru-RU"/>
        </w:rPr>
        <w:t>размере</w:t>
      </w:r>
      <w:r w:rsidR="00990974" w:rsidRPr="00990974">
        <w:rPr>
          <w:rFonts w:ascii="Times New Roman" w:eastAsia="Calibri" w:hAnsi="Times New Roman" w:cs="Times New Roman"/>
          <w:sz w:val="28"/>
          <w:szCs w:val="28"/>
          <w:lang w:eastAsia="ru-RU"/>
        </w:rPr>
        <w:t xml:space="preserve"> материнского капитала</w:t>
      </w:r>
      <w:r w:rsidRPr="00387B74">
        <w:rPr>
          <w:rFonts w:ascii="Times New Roman" w:eastAsia="Calibri" w:hAnsi="Times New Roman" w:cs="Times New Roman"/>
          <w:sz w:val="28"/>
          <w:szCs w:val="28"/>
          <w:lang w:eastAsia="ru-RU"/>
        </w:rPr>
        <w:t>;</w:t>
      </w:r>
    </w:p>
    <w:p w14:paraId="6D51A451" w14:textId="77777777" w:rsidR="00387B74" w:rsidRPr="00387B74" w:rsidRDefault="00387B74" w:rsidP="00387B74">
      <w:pPr>
        <w:widowControl w:val="0"/>
        <w:numPr>
          <w:ilvl w:val="0"/>
          <w:numId w:val="1"/>
        </w:numPr>
        <w:tabs>
          <w:tab w:val="left" w:pos="763"/>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387B74">
        <w:rPr>
          <w:rFonts w:ascii="Times New Roman" w:eastAsia="Calibri" w:hAnsi="Times New Roman" w:cs="Times New Roman"/>
          <w:sz w:val="28"/>
          <w:szCs w:val="28"/>
          <w:lang w:eastAsia="ru-RU"/>
        </w:rPr>
        <w:t>выписки из решения (справки, уведомления, извещения или иного документа) банка либо другой организации, уставом которой определено предоставление кредита (займа) о максимальной сумме кредита (займа), предоставляемого молодой семье;</w:t>
      </w:r>
    </w:p>
    <w:p w14:paraId="7019B47A" w14:textId="77777777" w:rsidR="00387B74" w:rsidRPr="00387B74" w:rsidRDefault="00387B74" w:rsidP="00387B74">
      <w:pPr>
        <w:widowControl w:val="0"/>
        <w:numPr>
          <w:ilvl w:val="0"/>
          <w:numId w:val="1"/>
        </w:numPr>
        <w:tabs>
          <w:tab w:val="left" w:pos="763"/>
        </w:tabs>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387B74">
        <w:rPr>
          <w:rFonts w:ascii="Times New Roman" w:eastAsia="Calibri" w:hAnsi="Times New Roman" w:cs="Times New Roman"/>
          <w:color w:val="000000"/>
          <w:sz w:val="28"/>
          <w:szCs w:val="28"/>
          <w:lang w:eastAsia="ru-RU"/>
        </w:rPr>
        <w:t>нотариально удостоверенного согласия родителей супругов (одного из супругов) либо одного родителя в неполной семье о предоставлении суммы, имеющейся на их банковских счетах, молодой семье для приобретения жилья либо строительства индивидуального жилого дома с приложением копий документов, подтверждающих наличие указанных средств (копия сберегательной книжки, выписки из банковского счета или иного документа);</w:t>
      </w:r>
    </w:p>
    <w:p w14:paraId="252DB2AB" w14:textId="77777777" w:rsidR="00387B74" w:rsidRPr="00387B74" w:rsidRDefault="00387B74" w:rsidP="00387B74">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387B74">
        <w:rPr>
          <w:rFonts w:ascii="Times New Roman" w:eastAsia="Calibri" w:hAnsi="Times New Roman" w:cs="Times New Roman"/>
          <w:sz w:val="28"/>
          <w:szCs w:val="28"/>
          <w:lang w:eastAsia="ru-RU"/>
        </w:rPr>
        <w:t>4) дает заключение о признании (непризнании) молодой семьи, имеющей достаточные доходы, позволяющие получить кредит, либо иные денежные средства для расчетной (средней) стоимости жилья в части превышающей размер предоставляемой денежной выплаты по форме, установленной Правительством Калининградской области;</w:t>
      </w:r>
    </w:p>
    <w:p w14:paraId="652C17D2" w14:textId="77777777" w:rsidR="00387B74" w:rsidRPr="00387B74" w:rsidRDefault="00387B74" w:rsidP="00387B74">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387B74">
        <w:rPr>
          <w:rFonts w:ascii="Times New Roman" w:eastAsia="Calibri" w:hAnsi="Times New Roman" w:cs="Times New Roman"/>
          <w:sz w:val="28"/>
          <w:szCs w:val="28"/>
          <w:lang w:eastAsia="ru-RU"/>
        </w:rPr>
        <w:t>5) в 10-дневный срок с даты представления документов готовит проект постановления главы администрации муниципального образования «Светлогорский городской округ» о признании либо об отказе в признании молодой семьи участницей основного мероприятия;</w:t>
      </w:r>
    </w:p>
    <w:p w14:paraId="679ABAFD" w14:textId="77777777" w:rsidR="00387B74" w:rsidRDefault="00387B74" w:rsidP="00387B74">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387B74">
        <w:rPr>
          <w:rFonts w:ascii="Times New Roman" w:eastAsia="Calibri" w:hAnsi="Times New Roman" w:cs="Times New Roman"/>
          <w:sz w:val="28"/>
          <w:szCs w:val="28"/>
          <w:lang w:eastAsia="ru-RU"/>
        </w:rPr>
        <w:t>6) в 5-дневный срок уведомляет м</w:t>
      </w:r>
      <w:r w:rsidR="00B848BC">
        <w:rPr>
          <w:rFonts w:ascii="Times New Roman" w:eastAsia="Calibri" w:hAnsi="Times New Roman" w:cs="Times New Roman"/>
          <w:sz w:val="28"/>
          <w:szCs w:val="28"/>
          <w:lang w:eastAsia="ru-RU"/>
        </w:rPr>
        <w:t>олодую семью о принятом решении;</w:t>
      </w:r>
      <w:r w:rsidRPr="00387B74">
        <w:rPr>
          <w:rFonts w:ascii="Times New Roman" w:eastAsia="Calibri" w:hAnsi="Times New Roman" w:cs="Times New Roman"/>
          <w:sz w:val="28"/>
          <w:szCs w:val="28"/>
          <w:lang w:eastAsia="ru-RU"/>
        </w:rPr>
        <w:t xml:space="preserve"> </w:t>
      </w:r>
    </w:p>
    <w:p w14:paraId="360464BC" w14:textId="202BFDBB" w:rsidR="00B848BC" w:rsidRPr="00B848BC" w:rsidRDefault="00B848BC" w:rsidP="00B848BC">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B848BC">
        <w:rPr>
          <w:rFonts w:ascii="Times New Roman" w:eastAsia="Calibri" w:hAnsi="Times New Roman" w:cs="Times New Roman"/>
          <w:sz w:val="28"/>
          <w:szCs w:val="28"/>
          <w:lang w:eastAsia="ru-RU"/>
        </w:rPr>
        <w:t xml:space="preserve">7) до 01 июня года, предшествующего планируемому, формирует списки молодых семей - участников </w:t>
      </w:r>
      <w:r w:rsidR="008A72AA">
        <w:rPr>
          <w:rFonts w:ascii="Times New Roman" w:eastAsia="Calibri" w:hAnsi="Times New Roman" w:cs="Times New Roman"/>
          <w:sz w:val="28"/>
          <w:szCs w:val="28"/>
          <w:lang w:eastAsia="ru-RU"/>
        </w:rPr>
        <w:t>П</w:t>
      </w:r>
      <w:r w:rsidRPr="00B848BC">
        <w:rPr>
          <w:rFonts w:ascii="Times New Roman" w:eastAsia="Calibri" w:hAnsi="Times New Roman" w:cs="Times New Roman"/>
          <w:sz w:val="28"/>
          <w:szCs w:val="28"/>
          <w:lang w:eastAsia="ru-RU"/>
        </w:rPr>
        <w:t xml:space="preserve">рограммы, изъявивших желание получить социальную выплату в планируемом году по форме, определенной </w:t>
      </w:r>
      <w:r w:rsidRPr="00B848BC">
        <w:rPr>
          <w:rFonts w:ascii="Times New Roman" w:eastAsia="Calibri" w:hAnsi="Times New Roman" w:cs="Times New Roman"/>
          <w:sz w:val="28"/>
          <w:szCs w:val="28"/>
          <w:lang w:eastAsia="ru-RU"/>
        </w:rPr>
        <w:lastRenderedPageBreak/>
        <w:t>Правительством Калининградской области. В первую очередь в указанные списки включаются молодые семьи - участники Программы, поставленные на учет в качестве нуждающихся в улучшении жилищных условий до 01 марта 2005 года, а также молодые семьи, имеющие 3 и более детей;</w:t>
      </w:r>
    </w:p>
    <w:p w14:paraId="61995E8E" w14:textId="77777777" w:rsidR="00B848BC" w:rsidRPr="00B848BC" w:rsidRDefault="00B848BC" w:rsidP="00B848BC">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B848BC">
        <w:rPr>
          <w:rFonts w:ascii="Times New Roman" w:eastAsia="Calibri" w:hAnsi="Times New Roman" w:cs="Times New Roman"/>
          <w:sz w:val="28"/>
          <w:szCs w:val="28"/>
          <w:lang w:eastAsia="ru-RU"/>
        </w:rPr>
        <w:t>8) осуществляет нормативное и методологическое обеспечение реализации Программы;</w:t>
      </w:r>
    </w:p>
    <w:p w14:paraId="53CD5AC1" w14:textId="77777777" w:rsidR="00B848BC" w:rsidRPr="00B848BC" w:rsidRDefault="00B848BC" w:rsidP="00B848BC">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B848BC">
        <w:rPr>
          <w:rFonts w:ascii="Times New Roman" w:eastAsia="Calibri" w:hAnsi="Times New Roman" w:cs="Times New Roman"/>
          <w:sz w:val="28"/>
          <w:szCs w:val="28"/>
          <w:lang w:eastAsia="ru-RU"/>
        </w:rPr>
        <w:t>9) информирует население о ходе реализации Программы, основаниях и условиях участия в Программе;</w:t>
      </w:r>
    </w:p>
    <w:p w14:paraId="081F90E8" w14:textId="77777777" w:rsidR="00B848BC" w:rsidRPr="00B848BC" w:rsidRDefault="00B848BC" w:rsidP="00B848BC">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B848BC">
        <w:rPr>
          <w:rFonts w:ascii="Times New Roman" w:eastAsia="Calibri" w:hAnsi="Times New Roman" w:cs="Times New Roman"/>
          <w:sz w:val="28"/>
          <w:szCs w:val="28"/>
          <w:lang w:eastAsia="ru-RU"/>
        </w:rPr>
        <w:t>10) организует разъяснительную работу с молодыми семьями - участниками Программы:</w:t>
      </w:r>
    </w:p>
    <w:p w14:paraId="3E06D23F" w14:textId="77777777" w:rsidR="00B848BC" w:rsidRPr="00B848BC" w:rsidRDefault="00B848BC" w:rsidP="00B848BC">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B848BC">
        <w:rPr>
          <w:rFonts w:ascii="Times New Roman" w:eastAsia="Calibri" w:hAnsi="Times New Roman" w:cs="Times New Roman"/>
          <w:sz w:val="28"/>
          <w:szCs w:val="28"/>
          <w:lang w:eastAsia="ru-RU"/>
        </w:rPr>
        <w:t>- создает банк данных молодых семей - участников Программы с целью исключения повторного предоставления социальных выплат;</w:t>
      </w:r>
    </w:p>
    <w:p w14:paraId="26BC9D0B" w14:textId="77777777" w:rsidR="00B848BC" w:rsidRPr="00387B74" w:rsidRDefault="00B848BC" w:rsidP="00B848BC">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B848BC">
        <w:rPr>
          <w:rFonts w:ascii="Times New Roman" w:eastAsia="Calibri" w:hAnsi="Times New Roman" w:cs="Times New Roman"/>
          <w:sz w:val="28"/>
          <w:szCs w:val="28"/>
          <w:lang w:eastAsia="ru-RU"/>
        </w:rPr>
        <w:t>- осуществляет подготовку и предоставление отчетов по реализации Программы за соответствующий период в соответствии с действующим законодательством.</w:t>
      </w:r>
    </w:p>
    <w:p w14:paraId="2CE186E3" w14:textId="77777777" w:rsidR="00387B74" w:rsidRPr="00387B74" w:rsidRDefault="00B848BC" w:rsidP="00B848BC">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4. </w:t>
      </w:r>
      <w:r w:rsidR="00387B74" w:rsidRPr="00387B74">
        <w:rPr>
          <w:rFonts w:ascii="Times New Roman" w:eastAsia="Calibri" w:hAnsi="Times New Roman" w:cs="Times New Roman"/>
          <w:sz w:val="28"/>
          <w:szCs w:val="28"/>
          <w:lang w:eastAsia="ru-RU"/>
        </w:rPr>
        <w:t>Основаниями для отказа в признании молодой семьи участницей подпрограммы являются:</w:t>
      </w:r>
    </w:p>
    <w:p w14:paraId="63008EC6" w14:textId="77777777" w:rsidR="00387B74" w:rsidRPr="00387B74" w:rsidRDefault="00387B74" w:rsidP="00387B74">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387B74">
        <w:rPr>
          <w:rFonts w:ascii="Times New Roman" w:eastAsia="Calibri" w:hAnsi="Times New Roman" w:cs="Times New Roman"/>
          <w:sz w:val="28"/>
          <w:szCs w:val="28"/>
          <w:lang w:eastAsia="ru-RU"/>
        </w:rPr>
        <w:t>а) несоответствие молодой семьи треб</w:t>
      </w:r>
      <w:r w:rsidR="00530D58">
        <w:rPr>
          <w:rFonts w:ascii="Times New Roman" w:eastAsia="Calibri" w:hAnsi="Times New Roman" w:cs="Times New Roman"/>
          <w:sz w:val="28"/>
          <w:szCs w:val="28"/>
          <w:lang w:eastAsia="ru-RU"/>
        </w:rPr>
        <w:t xml:space="preserve">ованиям, </w:t>
      </w:r>
      <w:proofErr w:type="gramStart"/>
      <w:r w:rsidR="00530D58">
        <w:rPr>
          <w:rFonts w:ascii="Times New Roman" w:eastAsia="Calibri" w:hAnsi="Times New Roman" w:cs="Times New Roman"/>
          <w:sz w:val="28"/>
          <w:szCs w:val="28"/>
          <w:lang w:eastAsia="ru-RU"/>
        </w:rPr>
        <w:t>предусмотренным</w:t>
      </w:r>
      <w:r w:rsidR="00B848BC" w:rsidRPr="00B848BC">
        <w:t xml:space="preserve"> </w:t>
      </w:r>
      <w:r w:rsidR="00B848BC">
        <w:rPr>
          <w:rFonts w:ascii="Times New Roman" w:eastAsia="Calibri" w:hAnsi="Times New Roman" w:cs="Times New Roman"/>
          <w:sz w:val="28"/>
          <w:szCs w:val="28"/>
          <w:lang w:eastAsia="ru-RU"/>
        </w:rPr>
        <w:t xml:space="preserve"> разделом</w:t>
      </w:r>
      <w:proofErr w:type="gramEnd"/>
      <w:r w:rsidR="00B848BC">
        <w:rPr>
          <w:rFonts w:ascii="Times New Roman" w:eastAsia="Calibri" w:hAnsi="Times New Roman" w:cs="Times New Roman"/>
          <w:sz w:val="28"/>
          <w:szCs w:val="28"/>
          <w:lang w:eastAsia="ru-RU"/>
        </w:rPr>
        <w:t xml:space="preserve"> 3</w:t>
      </w:r>
      <w:r w:rsidR="00B848BC" w:rsidRPr="00B848BC">
        <w:rPr>
          <w:rFonts w:ascii="Times New Roman" w:eastAsia="Calibri" w:hAnsi="Times New Roman" w:cs="Times New Roman"/>
          <w:sz w:val="28"/>
          <w:szCs w:val="28"/>
          <w:lang w:eastAsia="ru-RU"/>
        </w:rPr>
        <w:t xml:space="preserve"> Программы</w:t>
      </w:r>
      <w:r w:rsidRPr="00387B74">
        <w:rPr>
          <w:rFonts w:ascii="Times New Roman" w:eastAsia="Calibri" w:hAnsi="Times New Roman" w:cs="Times New Roman"/>
          <w:sz w:val="28"/>
          <w:szCs w:val="28"/>
          <w:lang w:eastAsia="ru-RU"/>
        </w:rPr>
        <w:t>;</w:t>
      </w:r>
    </w:p>
    <w:p w14:paraId="277239BE" w14:textId="77777777" w:rsidR="00387B74" w:rsidRPr="00387B74" w:rsidRDefault="00387B74" w:rsidP="00387B74">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387B74">
        <w:rPr>
          <w:rFonts w:ascii="Times New Roman" w:eastAsia="Calibri" w:hAnsi="Times New Roman" w:cs="Times New Roman"/>
          <w:sz w:val="28"/>
          <w:szCs w:val="28"/>
          <w:lang w:eastAsia="ru-RU"/>
        </w:rPr>
        <w:t>б) непредставление или представление не в полном объёме доку</w:t>
      </w:r>
      <w:r w:rsidR="00530D58">
        <w:rPr>
          <w:rFonts w:ascii="Times New Roman" w:eastAsia="Calibri" w:hAnsi="Times New Roman" w:cs="Times New Roman"/>
          <w:sz w:val="28"/>
          <w:szCs w:val="28"/>
          <w:lang w:eastAsia="ru-RU"/>
        </w:rPr>
        <w:t>ментов, предусмотренных</w:t>
      </w:r>
      <w:r w:rsidR="00B848BC" w:rsidRPr="00B848BC">
        <w:t xml:space="preserve"> </w:t>
      </w:r>
      <w:r w:rsidR="00B848BC" w:rsidRPr="00B848BC">
        <w:rPr>
          <w:rFonts w:ascii="Times New Roman" w:eastAsia="Calibri" w:hAnsi="Times New Roman" w:cs="Times New Roman"/>
          <w:sz w:val="28"/>
          <w:szCs w:val="28"/>
          <w:lang w:eastAsia="ru-RU"/>
        </w:rPr>
        <w:t>пунктом 2 раздела 5 Программы</w:t>
      </w:r>
      <w:r w:rsidRPr="00387B74">
        <w:rPr>
          <w:rFonts w:ascii="Times New Roman" w:eastAsia="Calibri" w:hAnsi="Times New Roman" w:cs="Times New Roman"/>
          <w:sz w:val="28"/>
          <w:szCs w:val="28"/>
          <w:lang w:eastAsia="ru-RU"/>
        </w:rPr>
        <w:t>;</w:t>
      </w:r>
    </w:p>
    <w:p w14:paraId="641DF282" w14:textId="77777777" w:rsidR="00387B74" w:rsidRPr="00387B74" w:rsidRDefault="00387B74" w:rsidP="00387B74">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387B74">
        <w:rPr>
          <w:rFonts w:ascii="Times New Roman" w:eastAsia="Calibri" w:hAnsi="Times New Roman" w:cs="Times New Roman"/>
          <w:sz w:val="28"/>
          <w:szCs w:val="28"/>
          <w:lang w:eastAsia="ru-RU"/>
        </w:rPr>
        <w:t>в) недостоверность сведений, содержащихся в представленных документах;</w:t>
      </w:r>
    </w:p>
    <w:p w14:paraId="6BED3FD0" w14:textId="53318EF0" w:rsidR="00387B74" w:rsidRPr="00387B74" w:rsidRDefault="00387B74" w:rsidP="00387B74">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387B74">
        <w:rPr>
          <w:rFonts w:ascii="Times New Roman" w:eastAsia="Calibri" w:hAnsi="Times New Roman" w:cs="Times New Roman"/>
          <w:sz w:val="28"/>
          <w:szCs w:val="28"/>
          <w:lang w:eastAsia="ru-RU"/>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областного и местного бюджетов, за исключением средств (части средств) материнского (семейного) капитала</w:t>
      </w:r>
      <w:r w:rsidR="008A72AA">
        <w:rPr>
          <w:rFonts w:ascii="Times New Roman" w:eastAsia="Calibri" w:hAnsi="Times New Roman" w:cs="Times New Roman"/>
          <w:sz w:val="28"/>
          <w:szCs w:val="28"/>
          <w:lang w:eastAsia="ru-RU"/>
        </w:rPr>
        <w:t>,</w:t>
      </w:r>
      <w:r w:rsidR="008A72AA" w:rsidRPr="008A72AA">
        <w:t xml:space="preserve"> </w:t>
      </w:r>
      <w:r w:rsidR="008A72AA" w:rsidRPr="008A72AA">
        <w:rPr>
          <w:rFonts w:ascii="Times New Roman" w:eastAsia="Calibri" w:hAnsi="Times New Roman" w:cs="Times New Roman"/>
          <w:sz w:val="28"/>
          <w:szCs w:val="28"/>
          <w:lang w:eastAsia="ru-RU"/>
        </w:rPr>
        <w:t>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r w:rsidR="008A72AA">
        <w:rPr>
          <w:rFonts w:ascii="Times New Roman" w:eastAsia="Calibri" w:hAnsi="Times New Roman" w:cs="Times New Roman"/>
          <w:sz w:val="28"/>
          <w:szCs w:val="28"/>
          <w:lang w:eastAsia="ru-RU"/>
        </w:rPr>
        <w:t>.</w:t>
      </w:r>
    </w:p>
    <w:p w14:paraId="07B5FF8F" w14:textId="77777777" w:rsidR="00387B74" w:rsidRPr="00387B74" w:rsidRDefault="00387B74" w:rsidP="00B848BC">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387B74">
        <w:rPr>
          <w:rFonts w:ascii="Times New Roman" w:eastAsia="Calibri" w:hAnsi="Times New Roman" w:cs="Times New Roman"/>
          <w:sz w:val="28"/>
          <w:szCs w:val="28"/>
          <w:lang w:eastAsia="ru-RU"/>
        </w:rPr>
        <w:t xml:space="preserve">Повторное обращение с заявлением об участии в подпрограмме допускается после устранения оснований для отказа, предусмотренных </w:t>
      </w:r>
      <w:r w:rsidR="00B848BC" w:rsidRPr="00B848BC">
        <w:rPr>
          <w:rFonts w:ascii="Times New Roman" w:hAnsi="Times New Roman" w:cs="Times New Roman"/>
          <w:sz w:val="28"/>
          <w:szCs w:val="28"/>
        </w:rPr>
        <w:t xml:space="preserve">пунктом 4 раздела 5 </w:t>
      </w:r>
      <w:r w:rsidR="00B848BC">
        <w:rPr>
          <w:rFonts w:ascii="Times New Roman" w:eastAsia="Calibri" w:hAnsi="Times New Roman" w:cs="Times New Roman"/>
          <w:sz w:val="28"/>
          <w:szCs w:val="28"/>
          <w:lang w:eastAsia="ru-RU"/>
        </w:rPr>
        <w:t>Программы</w:t>
      </w:r>
      <w:r w:rsidRPr="00387B74">
        <w:rPr>
          <w:rFonts w:ascii="Times New Roman" w:eastAsia="Calibri" w:hAnsi="Times New Roman" w:cs="Times New Roman"/>
          <w:sz w:val="28"/>
          <w:szCs w:val="28"/>
          <w:lang w:eastAsia="ru-RU"/>
        </w:rPr>
        <w:t>;</w:t>
      </w:r>
    </w:p>
    <w:p w14:paraId="6C19C120" w14:textId="665E6CD6" w:rsidR="00387B74" w:rsidRPr="00387B74" w:rsidRDefault="00387B74" w:rsidP="00387B74">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387B74">
        <w:rPr>
          <w:rFonts w:ascii="Times New Roman" w:eastAsia="Calibri" w:hAnsi="Times New Roman" w:cs="Times New Roman"/>
          <w:sz w:val="28"/>
          <w:szCs w:val="28"/>
          <w:lang w:eastAsia="ru-RU"/>
        </w:rPr>
        <w:t xml:space="preserve">Оформление и выдача свидетельства о праве на получение социальной выплаты, а также использование социальных выплат, осуществляется в соответствии с Правилами предоставления молодым семьям социальных выплат на приобретение (строительство) жилья и их использования, утвержденными постановлением Правительства РФ </w:t>
      </w:r>
      <w:r w:rsidRPr="00387B74">
        <w:rPr>
          <w:rFonts w:ascii="Times New Roman" w:eastAsia="Calibri" w:hAnsi="Times New Roman" w:cs="Times New Roman"/>
          <w:color w:val="000000"/>
          <w:sz w:val="28"/>
          <w:szCs w:val="28"/>
          <w:lang w:eastAsia="ru-RU"/>
        </w:rPr>
        <w:t xml:space="preserve">от 17 декабря 2010 № 1050 </w:t>
      </w:r>
      <w:r w:rsidRPr="00387B74">
        <w:rPr>
          <w:rFonts w:ascii="Times New Roman" w:eastAsia="Calibri" w:hAnsi="Times New Roman" w:cs="Times New Roman"/>
          <w:sz w:val="28"/>
          <w:szCs w:val="28"/>
          <w:lang w:eastAsia="ru-RU"/>
        </w:rPr>
        <w:t xml:space="preserve">«О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w:t>
      </w:r>
      <w:r w:rsidRPr="00387B74">
        <w:rPr>
          <w:rFonts w:ascii="Times New Roman" w:eastAsia="Calibri" w:hAnsi="Times New Roman" w:cs="Times New Roman"/>
          <w:sz w:val="28"/>
          <w:szCs w:val="28"/>
          <w:lang w:eastAsia="ru-RU"/>
        </w:rPr>
        <w:lastRenderedPageBreak/>
        <w:t>Российской Федерации» (</w:t>
      </w:r>
      <w:r w:rsidRPr="008A72AA">
        <w:rPr>
          <w:rFonts w:ascii="Times New Roman" w:eastAsia="Calibri" w:hAnsi="Times New Roman" w:cs="Times New Roman"/>
          <w:sz w:val="28"/>
          <w:szCs w:val="28"/>
          <w:lang w:eastAsia="ru-RU"/>
        </w:rPr>
        <w:t xml:space="preserve">в редакции Постановления Правительства РФ от </w:t>
      </w:r>
      <w:r w:rsidR="008A72AA" w:rsidRPr="008A72AA">
        <w:rPr>
          <w:rFonts w:ascii="Times New Roman" w:eastAsia="Calibri" w:hAnsi="Times New Roman" w:cs="Times New Roman"/>
          <w:sz w:val="28"/>
          <w:szCs w:val="28"/>
          <w:lang w:eastAsia="ru-RU"/>
        </w:rPr>
        <w:t>15</w:t>
      </w:r>
      <w:r w:rsidRPr="008A72AA">
        <w:rPr>
          <w:rFonts w:ascii="Times New Roman" w:eastAsia="Calibri" w:hAnsi="Times New Roman" w:cs="Times New Roman"/>
          <w:sz w:val="28"/>
          <w:szCs w:val="28"/>
          <w:lang w:eastAsia="ru-RU"/>
        </w:rPr>
        <w:t xml:space="preserve"> </w:t>
      </w:r>
      <w:r w:rsidR="008A72AA" w:rsidRPr="008A72AA">
        <w:rPr>
          <w:rFonts w:ascii="Times New Roman" w:eastAsia="Calibri" w:hAnsi="Times New Roman" w:cs="Times New Roman"/>
          <w:sz w:val="28"/>
          <w:szCs w:val="28"/>
          <w:lang w:eastAsia="ru-RU"/>
        </w:rPr>
        <w:t>июля</w:t>
      </w:r>
      <w:r w:rsidRPr="008A72AA">
        <w:rPr>
          <w:rFonts w:ascii="Times New Roman" w:eastAsia="Calibri" w:hAnsi="Times New Roman" w:cs="Times New Roman"/>
          <w:sz w:val="28"/>
          <w:szCs w:val="28"/>
          <w:lang w:eastAsia="ru-RU"/>
        </w:rPr>
        <w:t xml:space="preserve"> 20</w:t>
      </w:r>
      <w:r w:rsidR="008A72AA" w:rsidRPr="008A72AA">
        <w:rPr>
          <w:rFonts w:ascii="Times New Roman" w:eastAsia="Calibri" w:hAnsi="Times New Roman" w:cs="Times New Roman"/>
          <w:sz w:val="28"/>
          <w:szCs w:val="28"/>
          <w:lang w:eastAsia="ru-RU"/>
        </w:rPr>
        <w:t>20</w:t>
      </w:r>
      <w:r w:rsidRPr="008A72AA">
        <w:rPr>
          <w:rFonts w:ascii="Times New Roman" w:eastAsia="Calibri" w:hAnsi="Times New Roman" w:cs="Times New Roman"/>
          <w:sz w:val="28"/>
          <w:szCs w:val="28"/>
          <w:lang w:eastAsia="ru-RU"/>
        </w:rPr>
        <w:t xml:space="preserve"> года № 1</w:t>
      </w:r>
      <w:r w:rsidR="008A72AA" w:rsidRPr="008A72AA">
        <w:rPr>
          <w:rFonts w:ascii="Times New Roman" w:eastAsia="Calibri" w:hAnsi="Times New Roman" w:cs="Times New Roman"/>
          <w:sz w:val="28"/>
          <w:szCs w:val="28"/>
          <w:lang w:eastAsia="ru-RU"/>
        </w:rPr>
        <w:t>042</w:t>
      </w:r>
      <w:r w:rsidRPr="00387B74">
        <w:rPr>
          <w:rFonts w:ascii="Times New Roman" w:eastAsia="Calibri" w:hAnsi="Times New Roman" w:cs="Times New Roman"/>
          <w:sz w:val="28"/>
          <w:szCs w:val="28"/>
          <w:lang w:eastAsia="ru-RU"/>
        </w:rPr>
        <w:t>).</w:t>
      </w:r>
    </w:p>
    <w:p w14:paraId="3312E0F6" w14:textId="77777777" w:rsidR="00387B74" w:rsidRPr="00387B74" w:rsidRDefault="00387B74" w:rsidP="00387B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87B74">
        <w:rPr>
          <w:rFonts w:ascii="Times New Roman" w:eastAsia="Times New Roman" w:hAnsi="Times New Roman" w:cs="Times New Roman"/>
          <w:sz w:val="28"/>
          <w:szCs w:val="28"/>
          <w:lang w:eastAsia="ru-RU"/>
        </w:rPr>
        <w:t xml:space="preserve">Объем средств, выделяемых из бюджета Светлогорского городского округа для финансирования программы, подлежит ежегодному уточнению при утверждении бюджета муниципального образования «Светлогорский городской округ» на очередной финансовый год и плановый период. </w:t>
      </w:r>
    </w:p>
    <w:p w14:paraId="764D0C6A" w14:textId="77777777" w:rsidR="00387B74" w:rsidRPr="00387B74" w:rsidRDefault="00387B74" w:rsidP="00387B74">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14:paraId="7CFC97BC" w14:textId="3F5461D7" w:rsidR="00A8438E" w:rsidRDefault="00A8438E" w:rsidP="00387B74">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bookmarkStart w:id="3" w:name="sub_1500"/>
      <w:r>
        <w:rPr>
          <w:rFonts w:ascii="Times New Roman" w:eastAsia="Times New Roman" w:hAnsi="Times New Roman" w:cs="Times New Roman"/>
          <w:b/>
          <w:sz w:val="28"/>
          <w:szCs w:val="28"/>
          <w:lang w:eastAsia="ru-RU"/>
        </w:rPr>
        <w:t>6. Методика расчета социальной выплаты на приобретение жилья или строительство индивидуального жилого дома</w:t>
      </w:r>
    </w:p>
    <w:p w14:paraId="233A4C06" w14:textId="0E8350A2" w:rsidR="00A8438E" w:rsidRDefault="00A8438E" w:rsidP="00A8438E">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
    <w:p w14:paraId="5EB91125" w14:textId="59DB061E" w:rsidR="00A8438E" w:rsidRDefault="00A8438E" w:rsidP="00A8438E">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Социальная выплата предоставляется в соответствии с Правилами предоставления молодым семьям социальных выплат на приобретение (строительство) жилья и их использования, утвержденными постановлением Правительства РФ от 17 декабря 2010 года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72F1DE00" w14:textId="0C10DC31" w:rsidR="00A8438E" w:rsidRPr="00A8438E" w:rsidRDefault="00A8438E" w:rsidP="00A8438E">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 </w:t>
      </w:r>
      <w:r w:rsidRPr="00A8438E">
        <w:rPr>
          <w:rFonts w:ascii="Times New Roman" w:eastAsia="Times New Roman" w:hAnsi="Times New Roman" w:cs="Times New Roman"/>
          <w:bCs/>
          <w:sz w:val="28"/>
          <w:szCs w:val="28"/>
          <w:lang w:eastAsia="ru-RU"/>
        </w:rPr>
        <w:t xml:space="preserve">Расчет размера социальной выплаты производится исходя из размера общей площади жилого помещения, установленного в соответствии с пунктом </w:t>
      </w:r>
      <w:r w:rsidR="002A17FC" w:rsidRPr="002A17FC">
        <w:rPr>
          <w:rFonts w:ascii="Times New Roman" w:eastAsia="Times New Roman" w:hAnsi="Times New Roman" w:cs="Times New Roman"/>
          <w:bCs/>
          <w:sz w:val="28"/>
          <w:szCs w:val="28"/>
          <w:lang w:eastAsia="ru-RU"/>
        </w:rPr>
        <w:t>3</w:t>
      </w:r>
      <w:r w:rsidR="002A17FC">
        <w:rPr>
          <w:rFonts w:ascii="Times New Roman" w:eastAsia="Times New Roman" w:hAnsi="Times New Roman" w:cs="Times New Roman"/>
          <w:bCs/>
          <w:color w:val="FF0000"/>
          <w:sz w:val="28"/>
          <w:szCs w:val="28"/>
          <w:lang w:eastAsia="ru-RU"/>
        </w:rPr>
        <w:t xml:space="preserve"> </w:t>
      </w:r>
      <w:r w:rsidRPr="00A8438E">
        <w:rPr>
          <w:rFonts w:ascii="Times New Roman" w:eastAsia="Times New Roman" w:hAnsi="Times New Roman" w:cs="Times New Roman"/>
          <w:bCs/>
          <w:sz w:val="28"/>
          <w:szCs w:val="28"/>
          <w:lang w:eastAsia="ru-RU"/>
        </w:rPr>
        <w:t>настоящ</w:t>
      </w:r>
      <w:r>
        <w:rPr>
          <w:rFonts w:ascii="Times New Roman" w:eastAsia="Times New Roman" w:hAnsi="Times New Roman" w:cs="Times New Roman"/>
          <w:bCs/>
          <w:sz w:val="28"/>
          <w:szCs w:val="28"/>
          <w:lang w:eastAsia="ru-RU"/>
        </w:rPr>
        <w:t>его раздела</w:t>
      </w:r>
      <w:r w:rsidRPr="00A8438E">
        <w:rPr>
          <w:rFonts w:ascii="Times New Roman" w:eastAsia="Times New Roman" w:hAnsi="Times New Roman" w:cs="Times New Roman"/>
          <w:bCs/>
          <w:sz w:val="28"/>
          <w:szCs w:val="28"/>
          <w:lang w:eastAsia="ru-RU"/>
        </w:rPr>
        <w:t xml:space="preserve">, количества членов молодой семьи - участницы </w:t>
      </w:r>
      <w:r w:rsidR="002A17FC">
        <w:rPr>
          <w:rFonts w:ascii="Times New Roman" w:eastAsia="Times New Roman" w:hAnsi="Times New Roman" w:cs="Times New Roman"/>
          <w:bCs/>
          <w:sz w:val="28"/>
          <w:szCs w:val="28"/>
          <w:lang w:eastAsia="ru-RU"/>
        </w:rPr>
        <w:t>П</w:t>
      </w:r>
      <w:r w:rsidRPr="00A8438E">
        <w:rPr>
          <w:rFonts w:ascii="Times New Roman" w:eastAsia="Times New Roman" w:hAnsi="Times New Roman" w:cs="Times New Roman"/>
          <w:bCs/>
          <w:sz w:val="28"/>
          <w:szCs w:val="28"/>
          <w:lang w:eastAsia="ru-RU"/>
        </w:rPr>
        <w:t xml:space="preserve">рограммы и норматива стоимости 1 кв. метра общей площади жилья по муниципальному образованию, в котором молодая семья включена в список участников мероприятия </w:t>
      </w:r>
      <w:r w:rsidR="002A17FC">
        <w:rPr>
          <w:rFonts w:ascii="Times New Roman" w:eastAsia="Times New Roman" w:hAnsi="Times New Roman" w:cs="Times New Roman"/>
          <w:bCs/>
          <w:sz w:val="28"/>
          <w:szCs w:val="28"/>
          <w:lang w:eastAsia="ru-RU"/>
        </w:rPr>
        <w:t>П</w:t>
      </w:r>
      <w:r w:rsidRPr="00A8438E">
        <w:rPr>
          <w:rFonts w:ascii="Times New Roman" w:eastAsia="Times New Roman" w:hAnsi="Times New Roman" w:cs="Times New Roman"/>
          <w:bCs/>
          <w:sz w:val="28"/>
          <w:szCs w:val="28"/>
          <w:lang w:eastAsia="ru-RU"/>
        </w:rPr>
        <w:t>рограммы.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14:paraId="4FF406B4" w14:textId="7840C089" w:rsidR="00A8438E" w:rsidRPr="00A8438E" w:rsidRDefault="002A17FC" w:rsidP="00A8438E">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A8438E" w:rsidRPr="00A8438E">
        <w:rPr>
          <w:rFonts w:ascii="Times New Roman" w:eastAsia="Times New Roman" w:hAnsi="Times New Roman" w:cs="Times New Roman"/>
          <w:bCs/>
          <w:sz w:val="28"/>
          <w:szCs w:val="28"/>
          <w:lang w:eastAsia="ru-RU"/>
        </w:rPr>
        <w:t xml:space="preserve">.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пунктом </w:t>
      </w:r>
      <w:r>
        <w:rPr>
          <w:rFonts w:ascii="Times New Roman" w:eastAsia="Times New Roman" w:hAnsi="Times New Roman" w:cs="Times New Roman"/>
          <w:bCs/>
          <w:sz w:val="28"/>
          <w:szCs w:val="28"/>
          <w:lang w:eastAsia="ru-RU"/>
        </w:rPr>
        <w:t>1</w:t>
      </w:r>
      <w:r w:rsidR="00A8438E" w:rsidRPr="00A8438E">
        <w:rPr>
          <w:rFonts w:ascii="Times New Roman" w:eastAsia="Times New Roman" w:hAnsi="Times New Roman" w:cs="Times New Roman"/>
          <w:bCs/>
          <w:sz w:val="28"/>
          <w:szCs w:val="28"/>
          <w:lang w:eastAsia="ru-RU"/>
        </w:rPr>
        <w:t xml:space="preserve"> настоящ</w:t>
      </w:r>
      <w:r>
        <w:rPr>
          <w:rFonts w:ascii="Times New Roman" w:eastAsia="Times New Roman" w:hAnsi="Times New Roman" w:cs="Times New Roman"/>
          <w:bCs/>
          <w:sz w:val="28"/>
          <w:szCs w:val="28"/>
          <w:lang w:eastAsia="ru-RU"/>
        </w:rPr>
        <w:t>его раздела</w:t>
      </w:r>
      <w:r w:rsidR="00A8438E" w:rsidRPr="00A8438E">
        <w:rPr>
          <w:rFonts w:ascii="Times New Roman" w:eastAsia="Times New Roman" w:hAnsi="Times New Roman" w:cs="Times New Roman"/>
          <w:bCs/>
          <w:sz w:val="28"/>
          <w:szCs w:val="28"/>
          <w:lang w:eastAsia="ru-RU"/>
        </w:rPr>
        <w:t xml:space="preserve">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14:paraId="5FB2020D" w14:textId="7D4B41EE" w:rsidR="00A8438E" w:rsidRPr="00A8438E" w:rsidRDefault="002A17FC" w:rsidP="00A8438E">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A8438E" w:rsidRPr="00A8438E">
        <w:rPr>
          <w:rFonts w:ascii="Times New Roman" w:eastAsia="Times New Roman" w:hAnsi="Times New Roman" w:cs="Times New Roman"/>
          <w:bCs/>
          <w:sz w:val="28"/>
          <w:szCs w:val="28"/>
          <w:lang w:eastAsia="ru-RU"/>
        </w:rPr>
        <w:t>. Размер общей площади жилого помещения, с учетом которого определяется размер социальной выплаты, составляет:</w:t>
      </w:r>
    </w:p>
    <w:p w14:paraId="4B05A4AF" w14:textId="77777777" w:rsidR="00A8438E" w:rsidRPr="00A8438E" w:rsidRDefault="00A8438E" w:rsidP="00A8438E">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A8438E">
        <w:rPr>
          <w:rFonts w:ascii="Times New Roman" w:eastAsia="Times New Roman" w:hAnsi="Times New Roman" w:cs="Times New Roman"/>
          <w:bCs/>
          <w:sz w:val="28"/>
          <w:szCs w:val="28"/>
          <w:lang w:eastAsia="ru-RU"/>
        </w:rPr>
        <w:t>а) для семьи, состоящей из 2 человек (молодые супруги или один молодой родитель и ребенок), - 42 кв. метра;</w:t>
      </w:r>
    </w:p>
    <w:p w14:paraId="328B9FFF" w14:textId="77777777" w:rsidR="00A8438E" w:rsidRPr="00A8438E" w:rsidRDefault="00A8438E" w:rsidP="00A8438E">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A8438E">
        <w:rPr>
          <w:rFonts w:ascii="Times New Roman" w:eastAsia="Times New Roman" w:hAnsi="Times New Roman" w:cs="Times New Roman"/>
          <w:bCs/>
          <w:sz w:val="28"/>
          <w:szCs w:val="28"/>
          <w:lang w:eastAsia="ru-RU"/>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14:paraId="3185CBFC" w14:textId="77777777" w:rsidR="00A8438E" w:rsidRPr="00A8438E" w:rsidRDefault="00A8438E" w:rsidP="00A8438E">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A8438E">
        <w:rPr>
          <w:rFonts w:ascii="Times New Roman" w:eastAsia="Times New Roman" w:hAnsi="Times New Roman" w:cs="Times New Roman"/>
          <w:bCs/>
          <w:sz w:val="28"/>
          <w:szCs w:val="28"/>
          <w:lang w:eastAsia="ru-RU"/>
        </w:rPr>
        <w:t xml:space="preserve">16. Расчетная (средняя) стоимость жилья, используемая при расчете </w:t>
      </w:r>
      <w:r w:rsidRPr="00A8438E">
        <w:rPr>
          <w:rFonts w:ascii="Times New Roman" w:eastAsia="Times New Roman" w:hAnsi="Times New Roman" w:cs="Times New Roman"/>
          <w:bCs/>
          <w:sz w:val="28"/>
          <w:szCs w:val="28"/>
          <w:lang w:eastAsia="ru-RU"/>
        </w:rPr>
        <w:lastRenderedPageBreak/>
        <w:t>размера социальной выплаты, определяется по формуле:</w:t>
      </w:r>
    </w:p>
    <w:p w14:paraId="74EF4DEC" w14:textId="77777777" w:rsidR="00A8438E" w:rsidRPr="00A8438E" w:rsidRDefault="00A8438E" w:rsidP="00A8438E">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
    <w:p w14:paraId="1B8D4C99" w14:textId="77777777" w:rsidR="00A8438E" w:rsidRPr="00A8438E" w:rsidRDefault="00A8438E" w:rsidP="00A8438E">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roofErr w:type="spellStart"/>
      <w:r w:rsidRPr="00A8438E">
        <w:rPr>
          <w:rFonts w:ascii="Times New Roman" w:eastAsia="Times New Roman" w:hAnsi="Times New Roman" w:cs="Times New Roman"/>
          <w:bCs/>
          <w:sz w:val="28"/>
          <w:szCs w:val="28"/>
          <w:lang w:eastAsia="ru-RU"/>
        </w:rPr>
        <w:t>СтЖ</w:t>
      </w:r>
      <w:proofErr w:type="spellEnd"/>
      <w:r w:rsidRPr="00A8438E">
        <w:rPr>
          <w:rFonts w:ascii="Times New Roman" w:eastAsia="Times New Roman" w:hAnsi="Times New Roman" w:cs="Times New Roman"/>
          <w:bCs/>
          <w:sz w:val="28"/>
          <w:szCs w:val="28"/>
          <w:lang w:eastAsia="ru-RU"/>
        </w:rPr>
        <w:t xml:space="preserve"> = Н x РЖ,</w:t>
      </w:r>
    </w:p>
    <w:p w14:paraId="16C058C9" w14:textId="77777777" w:rsidR="00A8438E" w:rsidRPr="00A8438E" w:rsidRDefault="00A8438E" w:rsidP="00A8438E">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
    <w:p w14:paraId="6C1ACA45" w14:textId="77777777" w:rsidR="00A8438E" w:rsidRPr="00A8438E" w:rsidRDefault="00A8438E" w:rsidP="00A8438E">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A8438E">
        <w:rPr>
          <w:rFonts w:ascii="Times New Roman" w:eastAsia="Times New Roman" w:hAnsi="Times New Roman" w:cs="Times New Roman"/>
          <w:bCs/>
          <w:sz w:val="28"/>
          <w:szCs w:val="28"/>
          <w:lang w:eastAsia="ru-RU"/>
        </w:rPr>
        <w:t>где:</w:t>
      </w:r>
    </w:p>
    <w:p w14:paraId="5ACE9C32" w14:textId="7E354E94" w:rsidR="00A8438E" w:rsidRPr="00A8438E" w:rsidRDefault="00A8438E" w:rsidP="00A8438E">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A8438E">
        <w:rPr>
          <w:rFonts w:ascii="Times New Roman" w:eastAsia="Times New Roman" w:hAnsi="Times New Roman" w:cs="Times New Roman"/>
          <w:bCs/>
          <w:sz w:val="28"/>
          <w:szCs w:val="28"/>
          <w:lang w:eastAsia="ru-RU"/>
        </w:rP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пунктом </w:t>
      </w:r>
      <w:r w:rsidR="002A17FC">
        <w:rPr>
          <w:rFonts w:ascii="Times New Roman" w:eastAsia="Times New Roman" w:hAnsi="Times New Roman" w:cs="Times New Roman"/>
          <w:bCs/>
          <w:sz w:val="28"/>
          <w:szCs w:val="28"/>
          <w:lang w:eastAsia="ru-RU"/>
        </w:rPr>
        <w:t>1</w:t>
      </w:r>
      <w:r w:rsidRPr="00A8438E">
        <w:rPr>
          <w:rFonts w:ascii="Times New Roman" w:eastAsia="Times New Roman" w:hAnsi="Times New Roman" w:cs="Times New Roman"/>
          <w:bCs/>
          <w:sz w:val="28"/>
          <w:szCs w:val="28"/>
          <w:lang w:eastAsia="ru-RU"/>
        </w:rPr>
        <w:t xml:space="preserve"> настоящ</w:t>
      </w:r>
      <w:r w:rsidR="002A17FC">
        <w:rPr>
          <w:rFonts w:ascii="Times New Roman" w:eastAsia="Times New Roman" w:hAnsi="Times New Roman" w:cs="Times New Roman"/>
          <w:bCs/>
          <w:sz w:val="28"/>
          <w:szCs w:val="28"/>
          <w:lang w:eastAsia="ru-RU"/>
        </w:rPr>
        <w:t>его раздела</w:t>
      </w:r>
      <w:r w:rsidRPr="00A8438E">
        <w:rPr>
          <w:rFonts w:ascii="Times New Roman" w:eastAsia="Times New Roman" w:hAnsi="Times New Roman" w:cs="Times New Roman"/>
          <w:bCs/>
          <w:sz w:val="28"/>
          <w:szCs w:val="28"/>
          <w:lang w:eastAsia="ru-RU"/>
        </w:rPr>
        <w:t>;</w:t>
      </w:r>
    </w:p>
    <w:p w14:paraId="42869F9D" w14:textId="701AC9FE" w:rsidR="00A8438E" w:rsidRDefault="00A8438E" w:rsidP="00A8438E">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A8438E">
        <w:rPr>
          <w:rFonts w:ascii="Times New Roman" w:eastAsia="Times New Roman" w:hAnsi="Times New Roman" w:cs="Times New Roman"/>
          <w:bCs/>
          <w:sz w:val="28"/>
          <w:szCs w:val="28"/>
          <w:lang w:eastAsia="ru-RU"/>
        </w:rPr>
        <w:t>РЖ - размер общей площади жилого помещения, определяемый в соответствии с пунктом</w:t>
      </w:r>
      <w:r w:rsidR="002A17FC">
        <w:rPr>
          <w:rFonts w:ascii="Times New Roman" w:eastAsia="Times New Roman" w:hAnsi="Times New Roman" w:cs="Times New Roman"/>
          <w:bCs/>
          <w:sz w:val="28"/>
          <w:szCs w:val="28"/>
          <w:lang w:eastAsia="ru-RU"/>
        </w:rPr>
        <w:t xml:space="preserve"> 3</w:t>
      </w:r>
      <w:r w:rsidRPr="00A8438E">
        <w:rPr>
          <w:rFonts w:ascii="Times New Roman" w:eastAsia="Times New Roman" w:hAnsi="Times New Roman" w:cs="Times New Roman"/>
          <w:bCs/>
          <w:sz w:val="28"/>
          <w:szCs w:val="28"/>
          <w:lang w:eastAsia="ru-RU"/>
        </w:rPr>
        <w:t xml:space="preserve"> настоящ</w:t>
      </w:r>
      <w:r w:rsidR="002A17FC">
        <w:rPr>
          <w:rFonts w:ascii="Times New Roman" w:eastAsia="Times New Roman" w:hAnsi="Times New Roman" w:cs="Times New Roman"/>
          <w:bCs/>
          <w:sz w:val="28"/>
          <w:szCs w:val="28"/>
          <w:lang w:eastAsia="ru-RU"/>
        </w:rPr>
        <w:t>его раздела</w:t>
      </w:r>
      <w:r w:rsidRPr="00A8438E">
        <w:rPr>
          <w:rFonts w:ascii="Times New Roman" w:eastAsia="Times New Roman" w:hAnsi="Times New Roman" w:cs="Times New Roman"/>
          <w:bCs/>
          <w:sz w:val="28"/>
          <w:szCs w:val="28"/>
          <w:lang w:eastAsia="ru-RU"/>
        </w:rPr>
        <w:t>.</w:t>
      </w:r>
    </w:p>
    <w:p w14:paraId="7FB5D40D" w14:textId="77777777" w:rsidR="00A8438E" w:rsidRPr="00A8438E" w:rsidRDefault="00A8438E" w:rsidP="00A8438E">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
    <w:p w14:paraId="04E2308D" w14:textId="52116B4F" w:rsidR="00387B74" w:rsidRPr="00387B74" w:rsidRDefault="002A17FC" w:rsidP="00387B74">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00387B74" w:rsidRPr="00387B74">
        <w:rPr>
          <w:rFonts w:ascii="Times New Roman" w:eastAsia="Times New Roman" w:hAnsi="Times New Roman" w:cs="Times New Roman"/>
          <w:b/>
          <w:sz w:val="28"/>
          <w:szCs w:val="28"/>
          <w:lang w:eastAsia="ru-RU"/>
        </w:rPr>
        <w:t>. Ожидаемые результаты и оценка социально-экономической эффективности реализации программы</w:t>
      </w:r>
    </w:p>
    <w:p w14:paraId="746D5661" w14:textId="77777777" w:rsidR="00387B74" w:rsidRPr="00387B74" w:rsidRDefault="00387B74" w:rsidP="00387B74">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bookmarkEnd w:id="3"/>
    <w:p w14:paraId="2197BA2E" w14:textId="77777777" w:rsidR="00387B74" w:rsidRPr="00387B74" w:rsidRDefault="00387B74" w:rsidP="00387B7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87B74">
        <w:rPr>
          <w:rFonts w:ascii="Times New Roman" w:eastAsia="Times New Roman" w:hAnsi="Times New Roman" w:cs="Times New Roman"/>
          <w:sz w:val="28"/>
          <w:szCs w:val="28"/>
          <w:lang w:eastAsia="ru-RU"/>
        </w:rPr>
        <w:t>Эффективность реализации Программы будет обеспечиваться за счет:</w:t>
      </w:r>
    </w:p>
    <w:p w14:paraId="54CE42C3" w14:textId="77777777" w:rsidR="00387B74" w:rsidRPr="00387B74" w:rsidRDefault="00387B74" w:rsidP="00387B7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87B74">
        <w:rPr>
          <w:rFonts w:ascii="Times New Roman" w:eastAsia="Times New Roman" w:hAnsi="Times New Roman" w:cs="Times New Roman"/>
          <w:sz w:val="28"/>
          <w:szCs w:val="28"/>
          <w:lang w:eastAsia="ru-RU"/>
        </w:rPr>
        <w:t>- привлечения молодыми семьями собственных, кредитных и заемных средств для приобретения жилого помещения или строительство индивидуального жилого дома;</w:t>
      </w:r>
    </w:p>
    <w:p w14:paraId="07E41AB2" w14:textId="77777777" w:rsidR="00387B74" w:rsidRPr="00387B74" w:rsidRDefault="00387B74" w:rsidP="00387B7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87B74">
        <w:rPr>
          <w:rFonts w:ascii="Times New Roman" w:eastAsia="Times New Roman" w:hAnsi="Times New Roman" w:cs="Times New Roman"/>
          <w:sz w:val="28"/>
          <w:szCs w:val="28"/>
          <w:lang w:eastAsia="ru-RU"/>
        </w:rPr>
        <w:t>- исключения возможности нецелевого использования бюджетных средств;</w:t>
      </w:r>
    </w:p>
    <w:p w14:paraId="54E0C8B3" w14:textId="77777777" w:rsidR="00387B74" w:rsidRPr="00387B74" w:rsidRDefault="00387B74" w:rsidP="00387B7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87B74">
        <w:rPr>
          <w:rFonts w:ascii="Times New Roman" w:eastAsia="Times New Roman" w:hAnsi="Times New Roman" w:cs="Times New Roman"/>
          <w:sz w:val="28"/>
          <w:szCs w:val="28"/>
          <w:lang w:eastAsia="ru-RU"/>
        </w:rPr>
        <w:t>- прозрачности использования бюджетных средств;</w:t>
      </w:r>
    </w:p>
    <w:p w14:paraId="4E80510B" w14:textId="77777777" w:rsidR="00387B74" w:rsidRPr="00387B74" w:rsidRDefault="00387B74" w:rsidP="00387B7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87B74">
        <w:rPr>
          <w:rFonts w:ascii="Times New Roman" w:eastAsia="Times New Roman" w:hAnsi="Times New Roman" w:cs="Times New Roman"/>
          <w:sz w:val="28"/>
          <w:szCs w:val="28"/>
          <w:lang w:eastAsia="ru-RU"/>
        </w:rPr>
        <w:t>- государственного регулирования порядка расчета размера и предоставления субсидий;</w:t>
      </w:r>
    </w:p>
    <w:p w14:paraId="2BB200EB" w14:textId="77777777" w:rsidR="00387B74" w:rsidRPr="00387B74" w:rsidRDefault="00387B74" w:rsidP="00387B7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87B74">
        <w:rPr>
          <w:rFonts w:ascii="Times New Roman" w:eastAsia="Times New Roman" w:hAnsi="Times New Roman" w:cs="Times New Roman"/>
          <w:sz w:val="28"/>
          <w:szCs w:val="28"/>
          <w:lang w:eastAsia="ru-RU"/>
        </w:rPr>
        <w:t>- адресного предоставления бюджетных средств.</w:t>
      </w:r>
    </w:p>
    <w:p w14:paraId="66D9FCC1" w14:textId="77777777" w:rsidR="00387B74" w:rsidRPr="00387B74" w:rsidRDefault="00387B74" w:rsidP="00387B7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87B74">
        <w:rPr>
          <w:rFonts w:ascii="Times New Roman" w:eastAsia="Times New Roman" w:hAnsi="Times New Roman" w:cs="Times New Roman"/>
          <w:sz w:val="28"/>
          <w:szCs w:val="28"/>
          <w:lang w:eastAsia="ru-RU"/>
        </w:rPr>
        <w:t>Оценка эффективности реализации мер по обеспечению жильем молодых семей будет осуществляться на основе следующих индикаторов:</w:t>
      </w:r>
    </w:p>
    <w:p w14:paraId="53C25998" w14:textId="77777777" w:rsidR="00387B74" w:rsidRPr="00387B74" w:rsidRDefault="00387B74" w:rsidP="00387B7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87B74">
        <w:rPr>
          <w:rFonts w:ascii="Times New Roman" w:eastAsia="Times New Roman" w:hAnsi="Times New Roman" w:cs="Times New Roman"/>
          <w:sz w:val="28"/>
          <w:szCs w:val="28"/>
          <w:lang w:eastAsia="ru-RU"/>
        </w:rPr>
        <w:t>- количество молодых семей, получивших свидетельства о праве на получение социальных выплат для приобретения (строительства) жилья и их доля в общем количестве молодых семей, состоящих на учете в качестве нуждающихся в улучшении жилищных условий;</w:t>
      </w:r>
    </w:p>
    <w:p w14:paraId="61F4021F" w14:textId="77777777" w:rsidR="00387B74" w:rsidRPr="00387B74" w:rsidRDefault="00387B74" w:rsidP="00387B7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87B74">
        <w:rPr>
          <w:rFonts w:ascii="Times New Roman" w:eastAsia="Times New Roman" w:hAnsi="Times New Roman" w:cs="Times New Roman"/>
          <w:sz w:val="28"/>
          <w:szCs w:val="28"/>
          <w:lang w:eastAsia="ru-RU"/>
        </w:rPr>
        <w:t>- привлечение в жилищную сферу дополнительных финансовых средств банков и других организаций, предоставляющих ипотечные жилищные кредиты и займы, собственных средств граждан.</w:t>
      </w:r>
    </w:p>
    <w:p w14:paraId="69023A4C" w14:textId="77777777" w:rsidR="00387B74" w:rsidRPr="00387B74" w:rsidRDefault="00387B74" w:rsidP="00387B7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87B74">
        <w:rPr>
          <w:rFonts w:ascii="Times New Roman" w:eastAsia="Times New Roman" w:hAnsi="Times New Roman" w:cs="Times New Roman"/>
          <w:sz w:val="28"/>
          <w:szCs w:val="28"/>
          <w:lang w:eastAsia="ru-RU"/>
        </w:rPr>
        <w:t>Социальный эффект реализации Программы заключается в укреплении семейных отношений участников Программы и улучшение д</w:t>
      </w:r>
      <w:r w:rsidR="004238DE">
        <w:rPr>
          <w:rFonts w:ascii="Times New Roman" w:eastAsia="Times New Roman" w:hAnsi="Times New Roman" w:cs="Times New Roman"/>
          <w:sz w:val="28"/>
          <w:szCs w:val="28"/>
          <w:lang w:eastAsia="ru-RU"/>
        </w:rPr>
        <w:t>емографической ситуации в округе</w:t>
      </w:r>
      <w:r w:rsidRPr="00387B74">
        <w:rPr>
          <w:rFonts w:ascii="Times New Roman" w:eastAsia="Times New Roman" w:hAnsi="Times New Roman" w:cs="Times New Roman"/>
          <w:sz w:val="28"/>
          <w:szCs w:val="28"/>
          <w:lang w:eastAsia="ru-RU"/>
        </w:rPr>
        <w:t>.</w:t>
      </w:r>
    </w:p>
    <w:p w14:paraId="15836A0D" w14:textId="77777777" w:rsidR="00387B74" w:rsidRDefault="00387B74" w:rsidP="00387B74">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14:paraId="6D883289" w14:textId="77777777" w:rsidR="007A1495" w:rsidRDefault="007A1495" w:rsidP="00387B74">
      <w:pPr>
        <w:autoSpaceDE w:val="0"/>
        <w:autoSpaceDN w:val="0"/>
        <w:adjustRightInd w:val="0"/>
        <w:spacing w:after="0" w:line="240" w:lineRule="auto"/>
        <w:jc w:val="center"/>
        <w:rPr>
          <w:rFonts w:ascii="Times New Roman" w:eastAsia="Calibri" w:hAnsi="Times New Roman" w:cs="Times New Roman"/>
          <w:b/>
          <w:bCs/>
          <w:sz w:val="28"/>
          <w:szCs w:val="28"/>
          <w:lang w:eastAsia="ru-RU"/>
        </w:rPr>
        <w:sectPr w:rsidR="007A1495" w:rsidSect="00FE5542">
          <w:pgSz w:w="11906" w:h="16838"/>
          <w:pgMar w:top="1134" w:right="850" w:bottom="1276" w:left="1701" w:header="708" w:footer="708" w:gutter="0"/>
          <w:cols w:space="708"/>
          <w:docGrid w:linePitch="360"/>
        </w:sectPr>
      </w:pPr>
    </w:p>
    <w:p w14:paraId="1D07AC5B" w14:textId="3CA0A16B" w:rsidR="007A1495" w:rsidRPr="007A1495" w:rsidRDefault="002A17FC" w:rsidP="007A1495">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8</w:t>
      </w:r>
      <w:r w:rsidR="007A1495" w:rsidRPr="007A1495">
        <w:rPr>
          <w:rFonts w:ascii="Times New Roman" w:eastAsia="Times New Roman" w:hAnsi="Times New Roman" w:cs="Times New Roman"/>
          <w:b/>
          <w:sz w:val="28"/>
          <w:szCs w:val="28"/>
          <w:lang w:eastAsia="ru-RU"/>
        </w:rPr>
        <w:t>. СВЕДЕНИЯ</w:t>
      </w:r>
    </w:p>
    <w:p w14:paraId="4A6BD8D4" w14:textId="77777777" w:rsidR="007A1495" w:rsidRPr="007A1495" w:rsidRDefault="007A1495" w:rsidP="007A1495">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7A1495">
        <w:rPr>
          <w:rFonts w:ascii="Times New Roman" w:eastAsia="Times New Roman" w:hAnsi="Times New Roman" w:cs="Times New Roman"/>
          <w:b/>
          <w:sz w:val="28"/>
          <w:szCs w:val="28"/>
          <w:lang w:eastAsia="ru-RU"/>
        </w:rPr>
        <w:t>о целевых показателях (</w:t>
      </w:r>
      <w:r>
        <w:rPr>
          <w:rFonts w:ascii="Times New Roman" w:eastAsia="Times New Roman" w:hAnsi="Times New Roman" w:cs="Times New Roman"/>
          <w:b/>
          <w:sz w:val="28"/>
          <w:szCs w:val="28"/>
          <w:lang w:eastAsia="ru-RU"/>
        </w:rPr>
        <w:t>индикаторах) достижения целей муниципальной программы</w:t>
      </w:r>
    </w:p>
    <w:p w14:paraId="266A1894" w14:textId="77777777" w:rsidR="007A1495" w:rsidRPr="007A1495" w:rsidRDefault="007A1495" w:rsidP="007A1495">
      <w:pPr>
        <w:widowControl w:val="0"/>
        <w:autoSpaceDE w:val="0"/>
        <w:autoSpaceDN w:val="0"/>
        <w:spacing w:after="0" w:line="240" w:lineRule="auto"/>
        <w:jc w:val="center"/>
        <w:rPr>
          <w:rFonts w:ascii="Calibri" w:eastAsia="Times New Roman" w:hAnsi="Calibri" w:cs="Calibri"/>
          <w:szCs w:val="20"/>
          <w:lang w:eastAsia="ru-RU"/>
        </w:rPr>
      </w:pPr>
    </w:p>
    <w:tbl>
      <w:tblPr>
        <w:tblW w:w="154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2039"/>
        <w:gridCol w:w="1842"/>
        <w:gridCol w:w="678"/>
        <w:gridCol w:w="992"/>
        <w:gridCol w:w="992"/>
        <w:gridCol w:w="992"/>
        <w:gridCol w:w="993"/>
        <w:gridCol w:w="992"/>
        <w:gridCol w:w="992"/>
        <w:gridCol w:w="992"/>
        <w:gridCol w:w="993"/>
        <w:gridCol w:w="2414"/>
      </w:tblGrid>
      <w:tr w:rsidR="002A17FC" w:rsidRPr="007A1495" w14:paraId="08DEA452" w14:textId="77777777" w:rsidTr="00AF3425">
        <w:trPr>
          <w:trHeight w:val="1072"/>
        </w:trPr>
        <w:tc>
          <w:tcPr>
            <w:tcW w:w="514" w:type="dxa"/>
            <w:vMerge w:val="restart"/>
            <w:shd w:val="clear" w:color="auto" w:fill="auto"/>
            <w:hideMark/>
          </w:tcPr>
          <w:p w14:paraId="6A226C07" w14:textId="77777777" w:rsidR="002A17FC" w:rsidRPr="007A1495" w:rsidRDefault="002A17FC" w:rsidP="00AF3425">
            <w:pPr>
              <w:spacing w:after="0" w:line="240" w:lineRule="auto"/>
              <w:jc w:val="center"/>
              <w:rPr>
                <w:rFonts w:ascii="Times New Roman" w:eastAsia="Times New Roman" w:hAnsi="Times New Roman" w:cs="Times New Roman"/>
                <w:color w:val="000000"/>
                <w:sz w:val="24"/>
                <w:szCs w:val="24"/>
                <w:lang w:eastAsia="ru-RU"/>
              </w:rPr>
            </w:pPr>
            <w:r w:rsidRPr="007A1495">
              <w:rPr>
                <w:rFonts w:ascii="Times New Roman" w:eastAsia="Times New Roman" w:hAnsi="Times New Roman" w:cs="Times New Roman"/>
                <w:color w:val="000000"/>
                <w:sz w:val="24"/>
                <w:szCs w:val="24"/>
                <w:lang w:eastAsia="ru-RU"/>
              </w:rPr>
              <w:t>№ п/п</w:t>
            </w:r>
          </w:p>
        </w:tc>
        <w:tc>
          <w:tcPr>
            <w:tcW w:w="2039" w:type="dxa"/>
            <w:vMerge w:val="restart"/>
            <w:shd w:val="clear" w:color="auto" w:fill="auto"/>
            <w:hideMark/>
          </w:tcPr>
          <w:p w14:paraId="45972B86" w14:textId="77777777" w:rsidR="002A17FC" w:rsidRPr="007A1495" w:rsidRDefault="002A17FC" w:rsidP="00AF3425">
            <w:pPr>
              <w:spacing w:after="0" w:line="240" w:lineRule="auto"/>
              <w:jc w:val="center"/>
              <w:rPr>
                <w:rFonts w:ascii="Times New Roman" w:eastAsia="Times New Roman" w:hAnsi="Times New Roman" w:cs="Times New Roman"/>
                <w:color w:val="000000"/>
                <w:sz w:val="24"/>
                <w:szCs w:val="24"/>
                <w:lang w:eastAsia="ru-RU"/>
              </w:rPr>
            </w:pPr>
            <w:r w:rsidRPr="007A1495">
              <w:rPr>
                <w:rFonts w:ascii="Times New Roman" w:eastAsia="Times New Roman" w:hAnsi="Times New Roman" w:cs="Times New Roman"/>
                <w:color w:val="000000"/>
                <w:sz w:val="24"/>
                <w:szCs w:val="24"/>
                <w:lang w:eastAsia="ru-RU"/>
              </w:rPr>
              <w:t>Наименование цели, задачи, основного (отдельного) мероприятия</w:t>
            </w:r>
          </w:p>
        </w:tc>
        <w:tc>
          <w:tcPr>
            <w:tcW w:w="1842" w:type="dxa"/>
            <w:vMerge w:val="restart"/>
            <w:shd w:val="clear" w:color="auto" w:fill="auto"/>
            <w:hideMark/>
          </w:tcPr>
          <w:p w14:paraId="536D8B7F" w14:textId="77777777" w:rsidR="002A17FC" w:rsidRPr="007A1495" w:rsidRDefault="002A17FC" w:rsidP="00AF3425">
            <w:pPr>
              <w:spacing w:after="0" w:line="240" w:lineRule="auto"/>
              <w:jc w:val="center"/>
              <w:rPr>
                <w:rFonts w:ascii="Times New Roman" w:eastAsia="Times New Roman" w:hAnsi="Times New Roman" w:cs="Times New Roman"/>
                <w:color w:val="000000"/>
                <w:sz w:val="24"/>
                <w:szCs w:val="24"/>
                <w:lang w:eastAsia="ru-RU"/>
              </w:rPr>
            </w:pPr>
            <w:r w:rsidRPr="007A1495">
              <w:rPr>
                <w:rFonts w:ascii="Times New Roman" w:eastAsia="Times New Roman" w:hAnsi="Times New Roman" w:cs="Times New Roman"/>
                <w:color w:val="000000"/>
                <w:sz w:val="24"/>
                <w:szCs w:val="24"/>
                <w:lang w:eastAsia="ru-RU"/>
              </w:rPr>
              <w:t>Наименование показателя (индикатора)</w:t>
            </w:r>
          </w:p>
        </w:tc>
        <w:tc>
          <w:tcPr>
            <w:tcW w:w="678" w:type="dxa"/>
            <w:vMerge w:val="restart"/>
            <w:shd w:val="clear" w:color="auto" w:fill="auto"/>
            <w:hideMark/>
          </w:tcPr>
          <w:p w14:paraId="2C8D5C7B" w14:textId="77777777" w:rsidR="002A17FC" w:rsidRPr="007A1495" w:rsidRDefault="002A17FC" w:rsidP="00AF3425">
            <w:pPr>
              <w:spacing w:after="0" w:line="240" w:lineRule="auto"/>
              <w:jc w:val="center"/>
              <w:rPr>
                <w:rFonts w:ascii="Times New Roman" w:eastAsia="Times New Roman" w:hAnsi="Times New Roman" w:cs="Times New Roman"/>
                <w:color w:val="000000"/>
                <w:sz w:val="24"/>
                <w:szCs w:val="24"/>
                <w:lang w:eastAsia="ru-RU"/>
              </w:rPr>
            </w:pPr>
            <w:r w:rsidRPr="007A1495">
              <w:rPr>
                <w:rFonts w:ascii="Times New Roman" w:eastAsia="Times New Roman" w:hAnsi="Times New Roman" w:cs="Times New Roman"/>
                <w:color w:val="000000"/>
                <w:sz w:val="24"/>
                <w:szCs w:val="24"/>
                <w:lang w:eastAsia="ru-RU"/>
              </w:rPr>
              <w:t>Ед. изм.</w:t>
            </w:r>
          </w:p>
        </w:tc>
        <w:tc>
          <w:tcPr>
            <w:tcW w:w="7938" w:type="dxa"/>
            <w:gridSpan w:val="8"/>
            <w:shd w:val="clear" w:color="auto" w:fill="auto"/>
            <w:hideMark/>
          </w:tcPr>
          <w:p w14:paraId="4621B040" w14:textId="77777777" w:rsidR="002A17FC" w:rsidRPr="007A1495" w:rsidRDefault="002A17FC" w:rsidP="00AF3425">
            <w:pPr>
              <w:spacing w:after="0" w:line="240" w:lineRule="auto"/>
              <w:jc w:val="center"/>
              <w:rPr>
                <w:rFonts w:ascii="Times New Roman" w:eastAsia="Times New Roman" w:hAnsi="Times New Roman" w:cs="Times New Roman"/>
                <w:color w:val="000000"/>
                <w:sz w:val="24"/>
                <w:szCs w:val="24"/>
                <w:lang w:eastAsia="ru-RU"/>
              </w:rPr>
            </w:pPr>
            <w:r w:rsidRPr="007A1495">
              <w:rPr>
                <w:rFonts w:ascii="Times New Roman" w:eastAsia="Times New Roman" w:hAnsi="Times New Roman" w:cs="Times New Roman"/>
                <w:color w:val="000000"/>
                <w:sz w:val="24"/>
                <w:szCs w:val="24"/>
                <w:lang w:eastAsia="ru-RU"/>
              </w:rPr>
              <w:t>Значения показателей (индикаторов)</w:t>
            </w:r>
          </w:p>
        </w:tc>
        <w:tc>
          <w:tcPr>
            <w:tcW w:w="2409" w:type="dxa"/>
            <w:shd w:val="clear" w:color="auto" w:fill="auto"/>
            <w:hideMark/>
          </w:tcPr>
          <w:p w14:paraId="157371BA" w14:textId="77777777" w:rsidR="002A17FC" w:rsidRPr="007A1495" w:rsidRDefault="002A17FC" w:rsidP="00AF3425">
            <w:pPr>
              <w:spacing w:after="0" w:line="240" w:lineRule="auto"/>
              <w:jc w:val="center"/>
              <w:rPr>
                <w:rFonts w:ascii="Times New Roman" w:eastAsia="Times New Roman" w:hAnsi="Times New Roman" w:cs="Times New Roman"/>
                <w:color w:val="000000"/>
                <w:sz w:val="24"/>
                <w:szCs w:val="24"/>
                <w:lang w:eastAsia="ru-RU"/>
              </w:rPr>
            </w:pPr>
            <w:r w:rsidRPr="007A1495">
              <w:rPr>
                <w:rFonts w:ascii="Times New Roman" w:eastAsia="Times New Roman" w:hAnsi="Times New Roman" w:cs="Times New Roman"/>
                <w:color w:val="000000"/>
                <w:sz w:val="24"/>
                <w:szCs w:val="24"/>
                <w:lang w:eastAsia="ru-RU"/>
              </w:rPr>
              <w:t>Ответственный исполнитель, соисполнители, участники МП</w:t>
            </w:r>
          </w:p>
        </w:tc>
      </w:tr>
      <w:tr w:rsidR="002A17FC" w:rsidRPr="007A1495" w14:paraId="3B0302C8" w14:textId="77777777" w:rsidTr="00AF3425">
        <w:trPr>
          <w:trHeight w:val="564"/>
        </w:trPr>
        <w:tc>
          <w:tcPr>
            <w:tcW w:w="514" w:type="dxa"/>
            <w:vMerge/>
            <w:vAlign w:val="center"/>
            <w:hideMark/>
          </w:tcPr>
          <w:p w14:paraId="605296A8" w14:textId="77777777" w:rsidR="002A17FC" w:rsidRPr="007A1495" w:rsidRDefault="002A17FC" w:rsidP="00AF3425">
            <w:pPr>
              <w:spacing w:after="0" w:line="240" w:lineRule="auto"/>
              <w:rPr>
                <w:rFonts w:ascii="Times New Roman" w:eastAsia="Times New Roman" w:hAnsi="Times New Roman" w:cs="Times New Roman"/>
                <w:color w:val="000000"/>
                <w:sz w:val="24"/>
                <w:szCs w:val="24"/>
                <w:lang w:eastAsia="ru-RU"/>
              </w:rPr>
            </w:pPr>
          </w:p>
        </w:tc>
        <w:tc>
          <w:tcPr>
            <w:tcW w:w="2039" w:type="dxa"/>
            <w:vMerge/>
            <w:vAlign w:val="center"/>
            <w:hideMark/>
          </w:tcPr>
          <w:p w14:paraId="5B6AA610" w14:textId="77777777" w:rsidR="002A17FC" w:rsidRPr="007A1495" w:rsidRDefault="002A17FC" w:rsidP="00AF3425">
            <w:pPr>
              <w:spacing w:after="0" w:line="240" w:lineRule="auto"/>
              <w:rPr>
                <w:rFonts w:ascii="Times New Roman" w:eastAsia="Times New Roman" w:hAnsi="Times New Roman" w:cs="Times New Roman"/>
                <w:color w:val="000000"/>
                <w:sz w:val="24"/>
                <w:szCs w:val="24"/>
                <w:lang w:eastAsia="ru-RU"/>
              </w:rPr>
            </w:pPr>
          </w:p>
        </w:tc>
        <w:tc>
          <w:tcPr>
            <w:tcW w:w="1842" w:type="dxa"/>
            <w:vMerge/>
            <w:vAlign w:val="center"/>
            <w:hideMark/>
          </w:tcPr>
          <w:p w14:paraId="25719765" w14:textId="77777777" w:rsidR="002A17FC" w:rsidRPr="007A1495" w:rsidRDefault="002A17FC" w:rsidP="00AF3425">
            <w:pPr>
              <w:spacing w:after="0" w:line="240" w:lineRule="auto"/>
              <w:rPr>
                <w:rFonts w:ascii="Times New Roman" w:eastAsia="Times New Roman" w:hAnsi="Times New Roman" w:cs="Times New Roman"/>
                <w:color w:val="000000"/>
                <w:sz w:val="24"/>
                <w:szCs w:val="24"/>
                <w:lang w:eastAsia="ru-RU"/>
              </w:rPr>
            </w:pPr>
          </w:p>
        </w:tc>
        <w:tc>
          <w:tcPr>
            <w:tcW w:w="678" w:type="dxa"/>
            <w:vMerge/>
            <w:vAlign w:val="center"/>
            <w:hideMark/>
          </w:tcPr>
          <w:p w14:paraId="11C9C088" w14:textId="77777777" w:rsidR="002A17FC" w:rsidRPr="007A1495" w:rsidRDefault="002A17FC" w:rsidP="00AF3425">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hideMark/>
          </w:tcPr>
          <w:p w14:paraId="03EBD5C9" w14:textId="77777777" w:rsidR="002A17FC" w:rsidRPr="00033620" w:rsidRDefault="002A17FC" w:rsidP="00AF3425">
            <w:pPr>
              <w:spacing w:after="0" w:line="240" w:lineRule="auto"/>
              <w:jc w:val="center"/>
              <w:rPr>
                <w:rFonts w:ascii="Times New Roman" w:eastAsia="Times New Roman" w:hAnsi="Times New Roman" w:cs="Times New Roman"/>
                <w:color w:val="000000"/>
                <w:sz w:val="18"/>
                <w:szCs w:val="18"/>
                <w:lang w:eastAsia="ru-RU"/>
              </w:rPr>
            </w:pPr>
            <w:r w:rsidRPr="00033620">
              <w:rPr>
                <w:rFonts w:ascii="Times New Roman" w:eastAsia="Times New Roman" w:hAnsi="Times New Roman" w:cs="Times New Roman"/>
                <w:color w:val="000000"/>
                <w:sz w:val="18"/>
                <w:szCs w:val="18"/>
                <w:lang w:eastAsia="ru-RU"/>
              </w:rPr>
              <w:t>2018 год</w:t>
            </w:r>
          </w:p>
          <w:p w14:paraId="0975323A" w14:textId="77777777" w:rsidR="002A17FC" w:rsidRPr="00033620" w:rsidRDefault="002A17FC" w:rsidP="00AF3425">
            <w:pPr>
              <w:spacing w:after="0" w:line="240" w:lineRule="auto"/>
              <w:jc w:val="center"/>
              <w:rPr>
                <w:rFonts w:ascii="Times New Roman" w:eastAsia="Times New Roman" w:hAnsi="Times New Roman" w:cs="Times New Roman"/>
                <w:color w:val="000000"/>
                <w:sz w:val="18"/>
                <w:szCs w:val="18"/>
                <w:lang w:eastAsia="ru-RU"/>
              </w:rPr>
            </w:pPr>
            <w:r w:rsidRPr="00033620">
              <w:rPr>
                <w:rFonts w:ascii="Times New Roman" w:eastAsia="Times New Roman" w:hAnsi="Times New Roman" w:cs="Times New Roman"/>
                <w:color w:val="000000"/>
                <w:sz w:val="18"/>
                <w:szCs w:val="18"/>
                <w:lang w:eastAsia="ru-RU"/>
              </w:rPr>
              <w:t>отчетный</w:t>
            </w:r>
          </w:p>
        </w:tc>
        <w:tc>
          <w:tcPr>
            <w:tcW w:w="992" w:type="dxa"/>
            <w:shd w:val="clear" w:color="auto" w:fill="auto"/>
            <w:hideMark/>
          </w:tcPr>
          <w:p w14:paraId="70148301" w14:textId="77777777" w:rsidR="002A17FC" w:rsidRPr="00033620" w:rsidRDefault="002A17FC" w:rsidP="00AF3425">
            <w:pPr>
              <w:spacing w:after="0" w:line="240" w:lineRule="auto"/>
              <w:jc w:val="center"/>
              <w:rPr>
                <w:rFonts w:ascii="Times New Roman" w:eastAsia="Times New Roman" w:hAnsi="Times New Roman" w:cs="Times New Roman"/>
                <w:color w:val="000000"/>
                <w:sz w:val="18"/>
                <w:szCs w:val="18"/>
                <w:lang w:eastAsia="ru-RU"/>
              </w:rPr>
            </w:pPr>
            <w:r w:rsidRPr="00033620">
              <w:rPr>
                <w:rFonts w:ascii="Times New Roman" w:eastAsia="Times New Roman" w:hAnsi="Times New Roman" w:cs="Times New Roman"/>
                <w:color w:val="000000"/>
                <w:sz w:val="18"/>
                <w:szCs w:val="18"/>
                <w:lang w:eastAsia="ru-RU"/>
              </w:rPr>
              <w:t>2019 год</w:t>
            </w:r>
          </w:p>
          <w:p w14:paraId="5DF2B672" w14:textId="77777777" w:rsidR="002A17FC" w:rsidRPr="00033620" w:rsidRDefault="002A17FC" w:rsidP="00AF3425">
            <w:pPr>
              <w:spacing w:after="0" w:line="240" w:lineRule="auto"/>
              <w:jc w:val="center"/>
              <w:rPr>
                <w:rFonts w:ascii="Times New Roman" w:eastAsia="Times New Roman" w:hAnsi="Times New Roman" w:cs="Times New Roman"/>
                <w:color w:val="000000"/>
                <w:sz w:val="18"/>
                <w:szCs w:val="18"/>
                <w:lang w:eastAsia="ru-RU"/>
              </w:rPr>
            </w:pPr>
            <w:r w:rsidRPr="00033620">
              <w:rPr>
                <w:rFonts w:ascii="Times New Roman" w:eastAsia="Times New Roman" w:hAnsi="Times New Roman" w:cs="Times New Roman"/>
                <w:color w:val="000000"/>
                <w:sz w:val="18"/>
                <w:szCs w:val="18"/>
                <w:lang w:eastAsia="ru-RU"/>
              </w:rPr>
              <w:t>текущий</w:t>
            </w:r>
          </w:p>
        </w:tc>
        <w:tc>
          <w:tcPr>
            <w:tcW w:w="992" w:type="dxa"/>
            <w:shd w:val="clear" w:color="auto" w:fill="auto"/>
            <w:hideMark/>
          </w:tcPr>
          <w:p w14:paraId="434E21A2" w14:textId="77777777" w:rsidR="002A17FC" w:rsidRPr="00033620" w:rsidRDefault="002A17FC" w:rsidP="00AF3425">
            <w:pPr>
              <w:spacing w:after="0" w:line="240" w:lineRule="auto"/>
              <w:jc w:val="center"/>
              <w:rPr>
                <w:rFonts w:ascii="Times New Roman" w:eastAsia="Times New Roman" w:hAnsi="Times New Roman" w:cs="Times New Roman"/>
                <w:color w:val="000000"/>
                <w:sz w:val="18"/>
                <w:szCs w:val="18"/>
                <w:lang w:eastAsia="ru-RU"/>
              </w:rPr>
            </w:pPr>
            <w:r w:rsidRPr="00033620">
              <w:rPr>
                <w:rFonts w:ascii="Times New Roman" w:eastAsia="Times New Roman" w:hAnsi="Times New Roman" w:cs="Times New Roman"/>
                <w:color w:val="000000"/>
                <w:sz w:val="18"/>
                <w:szCs w:val="18"/>
                <w:lang w:eastAsia="ru-RU"/>
              </w:rPr>
              <w:t>2020 год</w:t>
            </w:r>
          </w:p>
          <w:p w14:paraId="276D251C" w14:textId="77777777" w:rsidR="002A17FC" w:rsidRPr="00033620" w:rsidRDefault="002A17FC" w:rsidP="00AF3425">
            <w:pPr>
              <w:spacing w:after="0" w:line="240" w:lineRule="auto"/>
              <w:jc w:val="center"/>
              <w:rPr>
                <w:rFonts w:ascii="Times New Roman" w:eastAsia="Times New Roman" w:hAnsi="Times New Roman" w:cs="Times New Roman"/>
                <w:color w:val="000000"/>
                <w:sz w:val="18"/>
                <w:szCs w:val="18"/>
                <w:lang w:eastAsia="ru-RU"/>
              </w:rPr>
            </w:pPr>
            <w:r w:rsidRPr="00033620">
              <w:rPr>
                <w:rFonts w:ascii="Times New Roman" w:eastAsia="Times New Roman" w:hAnsi="Times New Roman" w:cs="Times New Roman"/>
                <w:color w:val="000000"/>
                <w:sz w:val="18"/>
                <w:szCs w:val="18"/>
                <w:lang w:eastAsia="ru-RU"/>
              </w:rPr>
              <w:t>плановый</w:t>
            </w:r>
          </w:p>
        </w:tc>
        <w:tc>
          <w:tcPr>
            <w:tcW w:w="993" w:type="dxa"/>
            <w:shd w:val="clear" w:color="auto" w:fill="auto"/>
            <w:hideMark/>
          </w:tcPr>
          <w:p w14:paraId="2135742C" w14:textId="77777777" w:rsidR="002A17FC" w:rsidRPr="00033620" w:rsidRDefault="002A17FC" w:rsidP="00AF3425">
            <w:pPr>
              <w:spacing w:after="0" w:line="240" w:lineRule="auto"/>
              <w:jc w:val="center"/>
              <w:rPr>
                <w:rFonts w:ascii="Times New Roman" w:eastAsia="Times New Roman" w:hAnsi="Times New Roman" w:cs="Times New Roman"/>
                <w:color w:val="000000"/>
                <w:sz w:val="18"/>
                <w:szCs w:val="18"/>
                <w:lang w:eastAsia="ru-RU"/>
              </w:rPr>
            </w:pPr>
            <w:r w:rsidRPr="00033620">
              <w:rPr>
                <w:rFonts w:ascii="Times New Roman" w:eastAsia="Times New Roman" w:hAnsi="Times New Roman" w:cs="Times New Roman"/>
                <w:color w:val="000000"/>
                <w:sz w:val="18"/>
                <w:szCs w:val="18"/>
                <w:lang w:eastAsia="ru-RU"/>
              </w:rPr>
              <w:t>202</w:t>
            </w:r>
            <w:r>
              <w:rPr>
                <w:rFonts w:ascii="Times New Roman" w:eastAsia="Times New Roman" w:hAnsi="Times New Roman" w:cs="Times New Roman"/>
                <w:color w:val="000000"/>
                <w:sz w:val="18"/>
                <w:szCs w:val="18"/>
                <w:lang w:eastAsia="ru-RU"/>
              </w:rPr>
              <w:t>1</w:t>
            </w:r>
            <w:r w:rsidRPr="00033620">
              <w:rPr>
                <w:rFonts w:ascii="Times New Roman" w:eastAsia="Times New Roman" w:hAnsi="Times New Roman" w:cs="Times New Roman"/>
                <w:color w:val="000000"/>
                <w:sz w:val="18"/>
                <w:szCs w:val="18"/>
                <w:lang w:eastAsia="ru-RU"/>
              </w:rPr>
              <w:t xml:space="preserve"> год</w:t>
            </w:r>
          </w:p>
          <w:p w14:paraId="1AB67D06" w14:textId="77777777" w:rsidR="002A17FC" w:rsidRPr="00033620" w:rsidRDefault="002A17FC" w:rsidP="00AF3425">
            <w:pPr>
              <w:spacing w:after="0" w:line="240" w:lineRule="auto"/>
              <w:jc w:val="center"/>
              <w:rPr>
                <w:rFonts w:ascii="Times New Roman" w:eastAsia="Times New Roman" w:hAnsi="Times New Roman" w:cs="Times New Roman"/>
                <w:color w:val="000000"/>
                <w:sz w:val="18"/>
                <w:szCs w:val="18"/>
                <w:lang w:eastAsia="ru-RU"/>
              </w:rPr>
            </w:pPr>
            <w:r w:rsidRPr="00033620">
              <w:rPr>
                <w:rFonts w:ascii="Times New Roman" w:eastAsia="Times New Roman" w:hAnsi="Times New Roman" w:cs="Times New Roman"/>
                <w:color w:val="000000"/>
                <w:sz w:val="18"/>
                <w:szCs w:val="18"/>
                <w:lang w:eastAsia="ru-RU"/>
              </w:rPr>
              <w:t>плановый</w:t>
            </w:r>
          </w:p>
        </w:tc>
        <w:tc>
          <w:tcPr>
            <w:tcW w:w="992" w:type="dxa"/>
            <w:shd w:val="clear" w:color="auto" w:fill="auto"/>
            <w:hideMark/>
          </w:tcPr>
          <w:p w14:paraId="65E71C21" w14:textId="77777777" w:rsidR="002A17FC" w:rsidRPr="00033620" w:rsidRDefault="002A17FC" w:rsidP="00AF3425">
            <w:pPr>
              <w:spacing w:after="0" w:line="240" w:lineRule="auto"/>
              <w:jc w:val="center"/>
              <w:rPr>
                <w:rFonts w:ascii="Times New Roman" w:eastAsia="Times New Roman" w:hAnsi="Times New Roman" w:cs="Times New Roman"/>
                <w:color w:val="000000"/>
                <w:sz w:val="18"/>
                <w:szCs w:val="18"/>
                <w:lang w:eastAsia="ru-RU"/>
              </w:rPr>
            </w:pPr>
            <w:r w:rsidRPr="00033620">
              <w:rPr>
                <w:rFonts w:ascii="Times New Roman" w:eastAsia="Times New Roman" w:hAnsi="Times New Roman" w:cs="Times New Roman"/>
                <w:color w:val="000000"/>
                <w:sz w:val="18"/>
                <w:szCs w:val="18"/>
                <w:lang w:eastAsia="ru-RU"/>
              </w:rPr>
              <w:t>202</w:t>
            </w:r>
            <w:r>
              <w:rPr>
                <w:rFonts w:ascii="Times New Roman" w:eastAsia="Times New Roman" w:hAnsi="Times New Roman" w:cs="Times New Roman"/>
                <w:color w:val="000000"/>
                <w:sz w:val="18"/>
                <w:szCs w:val="18"/>
                <w:lang w:eastAsia="ru-RU"/>
              </w:rPr>
              <w:t>2</w:t>
            </w:r>
            <w:r w:rsidRPr="00033620">
              <w:rPr>
                <w:rFonts w:ascii="Times New Roman" w:eastAsia="Times New Roman" w:hAnsi="Times New Roman" w:cs="Times New Roman"/>
                <w:color w:val="000000"/>
                <w:sz w:val="18"/>
                <w:szCs w:val="18"/>
                <w:lang w:eastAsia="ru-RU"/>
              </w:rPr>
              <w:t xml:space="preserve"> год</w:t>
            </w:r>
          </w:p>
          <w:p w14:paraId="6E2F0CBB" w14:textId="77777777" w:rsidR="002A17FC" w:rsidRPr="00033620" w:rsidRDefault="002A17FC" w:rsidP="00AF3425">
            <w:pPr>
              <w:spacing w:after="0" w:line="240" w:lineRule="auto"/>
              <w:jc w:val="center"/>
              <w:rPr>
                <w:rFonts w:ascii="Times New Roman" w:eastAsia="Times New Roman" w:hAnsi="Times New Roman" w:cs="Times New Roman"/>
                <w:color w:val="000000"/>
                <w:sz w:val="18"/>
                <w:szCs w:val="18"/>
                <w:lang w:eastAsia="ru-RU"/>
              </w:rPr>
            </w:pPr>
            <w:r w:rsidRPr="00033620">
              <w:rPr>
                <w:rFonts w:ascii="Times New Roman" w:eastAsia="Times New Roman" w:hAnsi="Times New Roman" w:cs="Times New Roman"/>
                <w:color w:val="000000"/>
                <w:sz w:val="18"/>
                <w:szCs w:val="18"/>
                <w:lang w:eastAsia="ru-RU"/>
              </w:rPr>
              <w:t>плановый</w:t>
            </w:r>
          </w:p>
        </w:tc>
        <w:tc>
          <w:tcPr>
            <w:tcW w:w="992" w:type="dxa"/>
          </w:tcPr>
          <w:p w14:paraId="1E084D9C" w14:textId="77777777" w:rsidR="002A17FC" w:rsidRPr="00033620" w:rsidRDefault="002A17FC" w:rsidP="00AF3425">
            <w:pPr>
              <w:spacing w:after="0" w:line="240" w:lineRule="auto"/>
              <w:jc w:val="center"/>
              <w:rPr>
                <w:rFonts w:ascii="Times New Roman" w:eastAsia="Times New Roman" w:hAnsi="Times New Roman" w:cs="Times New Roman"/>
                <w:color w:val="000000"/>
                <w:sz w:val="18"/>
                <w:szCs w:val="18"/>
                <w:lang w:eastAsia="ru-RU"/>
              </w:rPr>
            </w:pPr>
            <w:r w:rsidRPr="00033620">
              <w:rPr>
                <w:rFonts w:ascii="Times New Roman" w:eastAsia="Times New Roman" w:hAnsi="Times New Roman" w:cs="Times New Roman"/>
                <w:color w:val="000000"/>
                <w:sz w:val="18"/>
                <w:szCs w:val="18"/>
                <w:lang w:eastAsia="ru-RU"/>
              </w:rPr>
              <w:t>202</w:t>
            </w:r>
            <w:r>
              <w:rPr>
                <w:rFonts w:ascii="Times New Roman" w:eastAsia="Times New Roman" w:hAnsi="Times New Roman" w:cs="Times New Roman"/>
                <w:color w:val="000000"/>
                <w:sz w:val="18"/>
                <w:szCs w:val="18"/>
                <w:lang w:eastAsia="ru-RU"/>
              </w:rPr>
              <w:t>3</w:t>
            </w:r>
            <w:r w:rsidRPr="00033620">
              <w:rPr>
                <w:rFonts w:ascii="Times New Roman" w:eastAsia="Times New Roman" w:hAnsi="Times New Roman" w:cs="Times New Roman"/>
                <w:color w:val="000000"/>
                <w:sz w:val="18"/>
                <w:szCs w:val="18"/>
                <w:lang w:eastAsia="ru-RU"/>
              </w:rPr>
              <w:t xml:space="preserve"> год</w:t>
            </w:r>
          </w:p>
          <w:p w14:paraId="3F960DE6" w14:textId="77777777" w:rsidR="002A17FC" w:rsidRPr="00033620" w:rsidRDefault="002A17FC" w:rsidP="00AF3425">
            <w:pPr>
              <w:spacing w:after="0" w:line="240" w:lineRule="auto"/>
              <w:jc w:val="center"/>
              <w:rPr>
                <w:rFonts w:ascii="Times New Roman" w:eastAsia="Times New Roman" w:hAnsi="Times New Roman" w:cs="Times New Roman"/>
                <w:color w:val="000000"/>
                <w:sz w:val="18"/>
                <w:szCs w:val="18"/>
                <w:lang w:eastAsia="ru-RU"/>
              </w:rPr>
            </w:pPr>
            <w:r w:rsidRPr="00033620">
              <w:rPr>
                <w:rFonts w:ascii="Times New Roman" w:eastAsia="Times New Roman" w:hAnsi="Times New Roman" w:cs="Times New Roman"/>
                <w:color w:val="000000"/>
                <w:sz w:val="18"/>
                <w:szCs w:val="18"/>
                <w:lang w:eastAsia="ru-RU"/>
              </w:rPr>
              <w:t>плановый</w:t>
            </w:r>
          </w:p>
        </w:tc>
        <w:tc>
          <w:tcPr>
            <w:tcW w:w="992" w:type="dxa"/>
          </w:tcPr>
          <w:p w14:paraId="7A9FFB2E" w14:textId="77777777" w:rsidR="002A17FC" w:rsidRPr="00033620" w:rsidRDefault="002A17FC" w:rsidP="00AF3425">
            <w:pPr>
              <w:spacing w:after="0" w:line="240" w:lineRule="auto"/>
              <w:jc w:val="center"/>
              <w:rPr>
                <w:rFonts w:ascii="Times New Roman" w:eastAsia="Times New Roman" w:hAnsi="Times New Roman" w:cs="Times New Roman"/>
                <w:color w:val="000000"/>
                <w:sz w:val="18"/>
                <w:szCs w:val="18"/>
                <w:lang w:eastAsia="ru-RU"/>
              </w:rPr>
            </w:pPr>
            <w:r w:rsidRPr="00033620">
              <w:rPr>
                <w:rFonts w:ascii="Times New Roman" w:eastAsia="Times New Roman" w:hAnsi="Times New Roman" w:cs="Times New Roman"/>
                <w:color w:val="000000"/>
                <w:sz w:val="18"/>
                <w:szCs w:val="18"/>
                <w:lang w:eastAsia="ru-RU"/>
              </w:rPr>
              <w:t>202</w:t>
            </w:r>
            <w:r>
              <w:rPr>
                <w:rFonts w:ascii="Times New Roman" w:eastAsia="Times New Roman" w:hAnsi="Times New Roman" w:cs="Times New Roman"/>
                <w:color w:val="000000"/>
                <w:sz w:val="18"/>
                <w:szCs w:val="18"/>
                <w:lang w:eastAsia="ru-RU"/>
              </w:rPr>
              <w:t>4</w:t>
            </w:r>
            <w:r w:rsidRPr="00033620">
              <w:rPr>
                <w:rFonts w:ascii="Times New Roman" w:eastAsia="Times New Roman" w:hAnsi="Times New Roman" w:cs="Times New Roman"/>
                <w:color w:val="000000"/>
                <w:sz w:val="18"/>
                <w:szCs w:val="18"/>
                <w:lang w:eastAsia="ru-RU"/>
              </w:rPr>
              <w:t xml:space="preserve"> год</w:t>
            </w:r>
          </w:p>
          <w:p w14:paraId="6674109D" w14:textId="77777777" w:rsidR="002A17FC" w:rsidRPr="00033620" w:rsidRDefault="002A17FC" w:rsidP="00AF3425">
            <w:pPr>
              <w:spacing w:after="0" w:line="240" w:lineRule="auto"/>
              <w:jc w:val="center"/>
              <w:rPr>
                <w:rFonts w:ascii="Times New Roman" w:eastAsia="Times New Roman" w:hAnsi="Times New Roman" w:cs="Times New Roman"/>
                <w:color w:val="000000"/>
                <w:sz w:val="18"/>
                <w:szCs w:val="18"/>
                <w:lang w:eastAsia="ru-RU"/>
              </w:rPr>
            </w:pPr>
            <w:r w:rsidRPr="00033620">
              <w:rPr>
                <w:rFonts w:ascii="Times New Roman" w:eastAsia="Times New Roman" w:hAnsi="Times New Roman" w:cs="Times New Roman"/>
                <w:color w:val="000000"/>
                <w:sz w:val="18"/>
                <w:szCs w:val="18"/>
                <w:lang w:eastAsia="ru-RU"/>
              </w:rPr>
              <w:t>плановый</w:t>
            </w:r>
          </w:p>
        </w:tc>
        <w:tc>
          <w:tcPr>
            <w:tcW w:w="993" w:type="dxa"/>
          </w:tcPr>
          <w:p w14:paraId="0DAE4F73" w14:textId="77777777" w:rsidR="002A17FC" w:rsidRPr="00033620" w:rsidRDefault="002A17FC" w:rsidP="00AF3425">
            <w:pPr>
              <w:spacing w:after="0" w:line="240" w:lineRule="auto"/>
              <w:rPr>
                <w:rFonts w:ascii="Times New Roman" w:eastAsia="Times New Roman" w:hAnsi="Times New Roman" w:cs="Times New Roman"/>
                <w:color w:val="000000"/>
                <w:sz w:val="18"/>
                <w:szCs w:val="18"/>
                <w:lang w:eastAsia="ru-RU"/>
              </w:rPr>
            </w:pPr>
            <w:r w:rsidRPr="00033620">
              <w:rPr>
                <w:rFonts w:ascii="Times New Roman" w:eastAsia="Times New Roman" w:hAnsi="Times New Roman" w:cs="Times New Roman"/>
                <w:color w:val="000000"/>
                <w:sz w:val="18"/>
                <w:szCs w:val="18"/>
                <w:lang w:eastAsia="ru-RU"/>
              </w:rPr>
              <w:t>2025 год</w:t>
            </w:r>
          </w:p>
          <w:p w14:paraId="732A9E47" w14:textId="77777777" w:rsidR="002A17FC" w:rsidRPr="007A1495" w:rsidRDefault="002A17FC" w:rsidP="00AF3425">
            <w:pPr>
              <w:spacing w:after="0" w:line="240" w:lineRule="auto"/>
              <w:rPr>
                <w:rFonts w:ascii="Times New Roman" w:eastAsia="Times New Roman" w:hAnsi="Times New Roman" w:cs="Times New Roman"/>
                <w:color w:val="000000"/>
                <w:sz w:val="24"/>
                <w:szCs w:val="24"/>
                <w:lang w:eastAsia="ru-RU"/>
              </w:rPr>
            </w:pPr>
            <w:r w:rsidRPr="00033620">
              <w:rPr>
                <w:rFonts w:ascii="Times New Roman" w:eastAsia="Times New Roman" w:hAnsi="Times New Roman" w:cs="Times New Roman"/>
                <w:color w:val="000000"/>
                <w:sz w:val="18"/>
                <w:szCs w:val="18"/>
                <w:lang w:eastAsia="ru-RU"/>
              </w:rPr>
              <w:t>плановый</w:t>
            </w:r>
          </w:p>
        </w:tc>
        <w:tc>
          <w:tcPr>
            <w:tcW w:w="2409" w:type="dxa"/>
            <w:vAlign w:val="center"/>
            <w:hideMark/>
          </w:tcPr>
          <w:p w14:paraId="45071024" w14:textId="77777777" w:rsidR="002A17FC" w:rsidRPr="007A1495" w:rsidRDefault="002A17FC" w:rsidP="00AF3425">
            <w:pPr>
              <w:spacing w:after="0" w:line="240" w:lineRule="auto"/>
              <w:rPr>
                <w:rFonts w:ascii="Times New Roman" w:eastAsia="Times New Roman" w:hAnsi="Times New Roman" w:cs="Times New Roman"/>
                <w:color w:val="000000"/>
                <w:sz w:val="24"/>
                <w:szCs w:val="24"/>
                <w:lang w:eastAsia="ru-RU"/>
              </w:rPr>
            </w:pPr>
          </w:p>
        </w:tc>
      </w:tr>
      <w:tr w:rsidR="002A17FC" w:rsidRPr="007A1495" w14:paraId="4B4A807F" w14:textId="77777777" w:rsidTr="00AF3425">
        <w:trPr>
          <w:trHeight w:val="420"/>
        </w:trPr>
        <w:tc>
          <w:tcPr>
            <w:tcW w:w="514" w:type="dxa"/>
            <w:shd w:val="clear" w:color="auto" w:fill="auto"/>
            <w:hideMark/>
          </w:tcPr>
          <w:p w14:paraId="7D8E73FE" w14:textId="77777777" w:rsidR="002A17FC" w:rsidRPr="007A1495" w:rsidRDefault="002A17FC" w:rsidP="00AF3425">
            <w:pPr>
              <w:spacing w:after="0" w:line="240" w:lineRule="auto"/>
              <w:jc w:val="center"/>
              <w:rPr>
                <w:rFonts w:ascii="Times New Roman" w:eastAsia="Times New Roman" w:hAnsi="Times New Roman" w:cs="Times New Roman"/>
                <w:color w:val="000000"/>
                <w:sz w:val="24"/>
                <w:szCs w:val="24"/>
                <w:lang w:eastAsia="ru-RU"/>
              </w:rPr>
            </w:pPr>
            <w:r w:rsidRPr="007A1495">
              <w:rPr>
                <w:rFonts w:ascii="Times New Roman" w:eastAsia="Times New Roman" w:hAnsi="Times New Roman" w:cs="Times New Roman"/>
                <w:color w:val="000000"/>
                <w:sz w:val="24"/>
                <w:szCs w:val="24"/>
                <w:lang w:eastAsia="ru-RU"/>
              </w:rPr>
              <w:t>1</w:t>
            </w:r>
          </w:p>
        </w:tc>
        <w:tc>
          <w:tcPr>
            <w:tcW w:w="2039" w:type="dxa"/>
            <w:shd w:val="clear" w:color="auto" w:fill="auto"/>
            <w:hideMark/>
          </w:tcPr>
          <w:p w14:paraId="5D04C019" w14:textId="77777777" w:rsidR="002A17FC" w:rsidRPr="007A1495" w:rsidRDefault="002A17FC" w:rsidP="00AF3425">
            <w:pPr>
              <w:spacing w:after="0" w:line="240" w:lineRule="auto"/>
              <w:jc w:val="center"/>
              <w:rPr>
                <w:rFonts w:ascii="Times New Roman" w:eastAsia="Times New Roman" w:hAnsi="Times New Roman" w:cs="Times New Roman"/>
                <w:color w:val="000000"/>
                <w:sz w:val="24"/>
                <w:szCs w:val="24"/>
                <w:lang w:eastAsia="ru-RU"/>
              </w:rPr>
            </w:pPr>
            <w:r w:rsidRPr="007A1495">
              <w:rPr>
                <w:rFonts w:ascii="Times New Roman" w:eastAsia="Times New Roman" w:hAnsi="Times New Roman" w:cs="Times New Roman"/>
                <w:color w:val="000000"/>
                <w:sz w:val="24"/>
                <w:szCs w:val="24"/>
                <w:lang w:eastAsia="ru-RU"/>
              </w:rPr>
              <w:t>2</w:t>
            </w:r>
          </w:p>
        </w:tc>
        <w:tc>
          <w:tcPr>
            <w:tcW w:w="1842" w:type="dxa"/>
            <w:shd w:val="clear" w:color="auto" w:fill="auto"/>
            <w:hideMark/>
          </w:tcPr>
          <w:p w14:paraId="1A4A5D6B" w14:textId="77777777" w:rsidR="002A17FC" w:rsidRPr="007A1495" w:rsidRDefault="002A17FC" w:rsidP="00AF3425">
            <w:pPr>
              <w:spacing w:after="0" w:line="240" w:lineRule="auto"/>
              <w:jc w:val="center"/>
              <w:rPr>
                <w:rFonts w:ascii="Times New Roman" w:eastAsia="Times New Roman" w:hAnsi="Times New Roman" w:cs="Times New Roman"/>
                <w:color w:val="000000"/>
                <w:sz w:val="24"/>
                <w:szCs w:val="24"/>
                <w:lang w:eastAsia="ru-RU"/>
              </w:rPr>
            </w:pPr>
            <w:r w:rsidRPr="007A1495">
              <w:rPr>
                <w:rFonts w:ascii="Times New Roman" w:eastAsia="Times New Roman" w:hAnsi="Times New Roman" w:cs="Times New Roman"/>
                <w:color w:val="000000"/>
                <w:sz w:val="24"/>
                <w:szCs w:val="24"/>
                <w:lang w:eastAsia="ru-RU"/>
              </w:rPr>
              <w:t>3</w:t>
            </w:r>
          </w:p>
        </w:tc>
        <w:tc>
          <w:tcPr>
            <w:tcW w:w="678" w:type="dxa"/>
            <w:shd w:val="clear" w:color="auto" w:fill="auto"/>
            <w:hideMark/>
          </w:tcPr>
          <w:p w14:paraId="31EE9FA6" w14:textId="77777777" w:rsidR="002A17FC" w:rsidRPr="007A1495" w:rsidRDefault="002A17FC" w:rsidP="00AF3425">
            <w:pPr>
              <w:spacing w:after="0" w:line="240" w:lineRule="auto"/>
              <w:jc w:val="center"/>
              <w:rPr>
                <w:rFonts w:ascii="Times New Roman" w:eastAsia="Times New Roman" w:hAnsi="Times New Roman" w:cs="Times New Roman"/>
                <w:color w:val="000000"/>
                <w:sz w:val="24"/>
                <w:szCs w:val="24"/>
                <w:lang w:eastAsia="ru-RU"/>
              </w:rPr>
            </w:pPr>
            <w:r w:rsidRPr="007A1495">
              <w:rPr>
                <w:rFonts w:ascii="Times New Roman" w:eastAsia="Times New Roman" w:hAnsi="Times New Roman" w:cs="Times New Roman"/>
                <w:color w:val="000000"/>
                <w:sz w:val="24"/>
                <w:szCs w:val="24"/>
                <w:lang w:eastAsia="ru-RU"/>
              </w:rPr>
              <w:t>4</w:t>
            </w:r>
          </w:p>
        </w:tc>
        <w:tc>
          <w:tcPr>
            <w:tcW w:w="992" w:type="dxa"/>
            <w:shd w:val="clear" w:color="auto" w:fill="auto"/>
            <w:hideMark/>
          </w:tcPr>
          <w:p w14:paraId="2A6F6B9D" w14:textId="77777777" w:rsidR="002A17FC" w:rsidRPr="007A1495" w:rsidRDefault="002A17FC" w:rsidP="00AF3425">
            <w:pPr>
              <w:spacing w:after="0" w:line="240" w:lineRule="auto"/>
              <w:jc w:val="center"/>
              <w:rPr>
                <w:rFonts w:ascii="Times New Roman" w:eastAsia="Times New Roman" w:hAnsi="Times New Roman" w:cs="Times New Roman"/>
                <w:color w:val="000000"/>
                <w:sz w:val="24"/>
                <w:szCs w:val="24"/>
                <w:lang w:eastAsia="ru-RU"/>
              </w:rPr>
            </w:pPr>
            <w:r w:rsidRPr="007A1495">
              <w:rPr>
                <w:rFonts w:ascii="Times New Roman" w:eastAsia="Times New Roman" w:hAnsi="Times New Roman" w:cs="Times New Roman"/>
                <w:color w:val="000000"/>
                <w:sz w:val="24"/>
                <w:szCs w:val="24"/>
                <w:lang w:eastAsia="ru-RU"/>
              </w:rPr>
              <w:t>5</w:t>
            </w:r>
          </w:p>
        </w:tc>
        <w:tc>
          <w:tcPr>
            <w:tcW w:w="992" w:type="dxa"/>
            <w:shd w:val="clear" w:color="auto" w:fill="auto"/>
            <w:hideMark/>
          </w:tcPr>
          <w:p w14:paraId="0F802461" w14:textId="77777777" w:rsidR="002A17FC" w:rsidRPr="007A1495" w:rsidRDefault="002A17FC" w:rsidP="00AF3425">
            <w:pPr>
              <w:spacing w:after="0" w:line="240" w:lineRule="auto"/>
              <w:jc w:val="center"/>
              <w:rPr>
                <w:rFonts w:ascii="Times New Roman" w:eastAsia="Times New Roman" w:hAnsi="Times New Roman" w:cs="Times New Roman"/>
                <w:color w:val="000000"/>
                <w:sz w:val="24"/>
                <w:szCs w:val="24"/>
                <w:lang w:eastAsia="ru-RU"/>
              </w:rPr>
            </w:pPr>
            <w:r w:rsidRPr="007A1495">
              <w:rPr>
                <w:rFonts w:ascii="Times New Roman" w:eastAsia="Times New Roman" w:hAnsi="Times New Roman" w:cs="Times New Roman"/>
                <w:color w:val="000000"/>
                <w:sz w:val="24"/>
                <w:szCs w:val="24"/>
                <w:lang w:eastAsia="ru-RU"/>
              </w:rPr>
              <w:t>6</w:t>
            </w:r>
          </w:p>
        </w:tc>
        <w:tc>
          <w:tcPr>
            <w:tcW w:w="992" w:type="dxa"/>
            <w:shd w:val="clear" w:color="auto" w:fill="auto"/>
            <w:hideMark/>
          </w:tcPr>
          <w:p w14:paraId="42005582" w14:textId="77777777" w:rsidR="002A17FC" w:rsidRPr="007A1495" w:rsidRDefault="002A17FC" w:rsidP="00AF3425">
            <w:pPr>
              <w:spacing w:after="0" w:line="240" w:lineRule="auto"/>
              <w:jc w:val="center"/>
              <w:rPr>
                <w:rFonts w:ascii="Times New Roman" w:eastAsia="Times New Roman" w:hAnsi="Times New Roman" w:cs="Times New Roman"/>
                <w:color w:val="000000"/>
                <w:sz w:val="24"/>
                <w:szCs w:val="24"/>
                <w:lang w:eastAsia="ru-RU"/>
              </w:rPr>
            </w:pPr>
            <w:r w:rsidRPr="007A1495">
              <w:rPr>
                <w:rFonts w:ascii="Times New Roman" w:eastAsia="Times New Roman" w:hAnsi="Times New Roman" w:cs="Times New Roman"/>
                <w:color w:val="000000"/>
                <w:sz w:val="24"/>
                <w:szCs w:val="24"/>
                <w:lang w:eastAsia="ru-RU"/>
              </w:rPr>
              <w:t>7</w:t>
            </w:r>
          </w:p>
        </w:tc>
        <w:tc>
          <w:tcPr>
            <w:tcW w:w="993" w:type="dxa"/>
            <w:shd w:val="clear" w:color="auto" w:fill="auto"/>
            <w:hideMark/>
          </w:tcPr>
          <w:p w14:paraId="21DD45E1" w14:textId="77777777" w:rsidR="002A17FC" w:rsidRPr="007A1495" w:rsidRDefault="002A17FC" w:rsidP="00AF3425">
            <w:pPr>
              <w:spacing w:after="0" w:line="240" w:lineRule="auto"/>
              <w:jc w:val="center"/>
              <w:rPr>
                <w:rFonts w:ascii="Times New Roman" w:eastAsia="Times New Roman" w:hAnsi="Times New Roman" w:cs="Times New Roman"/>
                <w:color w:val="000000"/>
                <w:sz w:val="24"/>
                <w:szCs w:val="24"/>
                <w:lang w:eastAsia="ru-RU"/>
              </w:rPr>
            </w:pPr>
            <w:r w:rsidRPr="007A1495">
              <w:rPr>
                <w:rFonts w:ascii="Times New Roman" w:eastAsia="Times New Roman" w:hAnsi="Times New Roman" w:cs="Times New Roman"/>
                <w:color w:val="000000"/>
                <w:sz w:val="24"/>
                <w:szCs w:val="24"/>
                <w:lang w:eastAsia="ru-RU"/>
              </w:rPr>
              <w:t>8</w:t>
            </w:r>
          </w:p>
        </w:tc>
        <w:tc>
          <w:tcPr>
            <w:tcW w:w="992" w:type="dxa"/>
            <w:shd w:val="clear" w:color="auto" w:fill="auto"/>
            <w:hideMark/>
          </w:tcPr>
          <w:p w14:paraId="40CE808F" w14:textId="77777777" w:rsidR="002A17FC" w:rsidRPr="007A1495" w:rsidRDefault="002A17FC" w:rsidP="00AF3425">
            <w:pPr>
              <w:spacing w:after="0" w:line="240" w:lineRule="auto"/>
              <w:jc w:val="center"/>
              <w:rPr>
                <w:rFonts w:ascii="Times New Roman" w:eastAsia="Times New Roman" w:hAnsi="Times New Roman" w:cs="Times New Roman"/>
                <w:color w:val="000000"/>
                <w:sz w:val="24"/>
                <w:szCs w:val="24"/>
                <w:lang w:eastAsia="ru-RU"/>
              </w:rPr>
            </w:pPr>
            <w:r w:rsidRPr="007A1495">
              <w:rPr>
                <w:rFonts w:ascii="Times New Roman" w:eastAsia="Times New Roman" w:hAnsi="Times New Roman" w:cs="Times New Roman"/>
                <w:color w:val="000000"/>
                <w:sz w:val="24"/>
                <w:szCs w:val="24"/>
                <w:lang w:eastAsia="ru-RU"/>
              </w:rPr>
              <w:t>9</w:t>
            </w:r>
          </w:p>
        </w:tc>
        <w:tc>
          <w:tcPr>
            <w:tcW w:w="992" w:type="dxa"/>
          </w:tcPr>
          <w:p w14:paraId="4D26D427" w14:textId="77777777" w:rsidR="002A17FC" w:rsidRPr="007A1495" w:rsidRDefault="002A17FC" w:rsidP="00AF34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992" w:type="dxa"/>
          </w:tcPr>
          <w:p w14:paraId="65A5ACB7" w14:textId="77777777" w:rsidR="002A17FC" w:rsidRPr="007A1495" w:rsidRDefault="002A17FC" w:rsidP="00AF34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993" w:type="dxa"/>
          </w:tcPr>
          <w:p w14:paraId="1FDFCC70" w14:textId="77777777" w:rsidR="002A17FC" w:rsidRDefault="002A17FC" w:rsidP="00AF34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2409" w:type="dxa"/>
            <w:shd w:val="clear" w:color="auto" w:fill="auto"/>
            <w:hideMark/>
          </w:tcPr>
          <w:p w14:paraId="67B2A400" w14:textId="77777777" w:rsidR="002A17FC" w:rsidRPr="007A1495" w:rsidRDefault="002A17FC" w:rsidP="00AF34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r>
      <w:tr w:rsidR="002A17FC" w:rsidRPr="007A1495" w14:paraId="4B1AF71B" w14:textId="77777777" w:rsidTr="00AF3425">
        <w:trPr>
          <w:trHeight w:val="300"/>
        </w:trPr>
        <w:tc>
          <w:tcPr>
            <w:tcW w:w="514" w:type="dxa"/>
            <w:shd w:val="clear" w:color="auto" w:fill="auto"/>
            <w:hideMark/>
          </w:tcPr>
          <w:p w14:paraId="04306294" w14:textId="77777777" w:rsidR="002A17FC" w:rsidRPr="007A1495" w:rsidRDefault="002A17FC" w:rsidP="00AF3425">
            <w:pPr>
              <w:spacing w:after="0" w:line="240" w:lineRule="auto"/>
              <w:jc w:val="center"/>
              <w:rPr>
                <w:rFonts w:ascii="Times New Roman" w:eastAsia="Times New Roman" w:hAnsi="Times New Roman" w:cs="Times New Roman"/>
                <w:color w:val="000000"/>
                <w:sz w:val="24"/>
                <w:szCs w:val="24"/>
                <w:lang w:eastAsia="ru-RU"/>
              </w:rPr>
            </w:pPr>
            <w:r w:rsidRPr="007A1495">
              <w:rPr>
                <w:rFonts w:ascii="Times New Roman" w:eastAsia="Times New Roman" w:hAnsi="Times New Roman" w:cs="Times New Roman"/>
                <w:color w:val="000000"/>
                <w:sz w:val="24"/>
                <w:szCs w:val="24"/>
                <w:lang w:eastAsia="ru-RU"/>
              </w:rPr>
              <w:t>1</w:t>
            </w:r>
          </w:p>
        </w:tc>
        <w:tc>
          <w:tcPr>
            <w:tcW w:w="2039" w:type="dxa"/>
          </w:tcPr>
          <w:p w14:paraId="4F428475" w14:textId="77777777" w:rsidR="002A17FC" w:rsidRPr="007A1495" w:rsidRDefault="002A17FC" w:rsidP="00AF3425">
            <w:pPr>
              <w:spacing w:after="0" w:line="240" w:lineRule="auto"/>
              <w:jc w:val="center"/>
              <w:rPr>
                <w:rFonts w:ascii="Times New Roman" w:eastAsia="Times New Roman" w:hAnsi="Times New Roman" w:cs="Times New Roman"/>
                <w:color w:val="000000"/>
                <w:sz w:val="24"/>
                <w:szCs w:val="24"/>
                <w:lang w:eastAsia="ru-RU"/>
              </w:rPr>
            </w:pPr>
          </w:p>
        </w:tc>
        <w:tc>
          <w:tcPr>
            <w:tcW w:w="12872" w:type="dxa"/>
            <w:gridSpan w:val="11"/>
          </w:tcPr>
          <w:p w14:paraId="45E05B4A" w14:textId="77777777" w:rsidR="002A17FC" w:rsidRPr="007A1495" w:rsidRDefault="002A17FC" w:rsidP="00AF3425">
            <w:pPr>
              <w:spacing w:after="0" w:line="240" w:lineRule="auto"/>
              <w:jc w:val="center"/>
              <w:rPr>
                <w:rFonts w:ascii="Times New Roman" w:eastAsia="Times New Roman" w:hAnsi="Times New Roman" w:cs="Times New Roman"/>
                <w:color w:val="000000"/>
                <w:sz w:val="24"/>
                <w:szCs w:val="24"/>
                <w:lang w:eastAsia="ru-RU"/>
              </w:rPr>
            </w:pPr>
            <w:r w:rsidRPr="007A1495">
              <w:rPr>
                <w:rFonts w:ascii="Times New Roman" w:eastAsia="Times New Roman" w:hAnsi="Times New Roman" w:cs="Times New Roman"/>
                <w:color w:val="000000"/>
                <w:sz w:val="24"/>
                <w:szCs w:val="24"/>
                <w:lang w:eastAsia="ru-RU"/>
              </w:rPr>
              <w:t>Муниципальная программа</w:t>
            </w:r>
            <w:r>
              <w:rPr>
                <w:rFonts w:ascii="Times New Roman" w:eastAsia="Times New Roman" w:hAnsi="Times New Roman" w:cs="Times New Roman"/>
                <w:color w:val="000000"/>
                <w:sz w:val="24"/>
                <w:szCs w:val="24"/>
                <w:lang w:eastAsia="ru-RU"/>
              </w:rPr>
              <w:t xml:space="preserve"> </w:t>
            </w:r>
            <w:r w:rsidRPr="007A1495">
              <w:rPr>
                <w:rFonts w:ascii="Times New Roman" w:eastAsia="Times New Roman" w:hAnsi="Times New Roman" w:cs="Times New Roman"/>
                <w:color w:val="000000"/>
                <w:sz w:val="24"/>
                <w:szCs w:val="24"/>
                <w:lang w:eastAsia="ru-RU"/>
              </w:rPr>
              <w:t xml:space="preserve">«Обеспечение жильем молодых семей»  </w:t>
            </w:r>
          </w:p>
        </w:tc>
      </w:tr>
      <w:tr w:rsidR="002A17FC" w:rsidRPr="007A1495" w14:paraId="67632262" w14:textId="77777777" w:rsidTr="00AF3425">
        <w:trPr>
          <w:trHeight w:val="3646"/>
        </w:trPr>
        <w:tc>
          <w:tcPr>
            <w:tcW w:w="514" w:type="dxa"/>
            <w:shd w:val="clear" w:color="auto" w:fill="auto"/>
          </w:tcPr>
          <w:p w14:paraId="64869CC0" w14:textId="77777777" w:rsidR="002A17FC" w:rsidRPr="007A1495" w:rsidRDefault="002A17FC" w:rsidP="00AF34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2039" w:type="dxa"/>
            <w:shd w:val="clear" w:color="auto" w:fill="auto"/>
          </w:tcPr>
          <w:p w14:paraId="1B3858B4" w14:textId="77777777" w:rsidR="002A17FC" w:rsidRPr="00774C68" w:rsidRDefault="002A17FC" w:rsidP="00AF3425">
            <w:pPr>
              <w:spacing w:after="0" w:line="240" w:lineRule="auto"/>
              <w:rPr>
                <w:rFonts w:ascii="Times New Roman" w:eastAsia="Times New Roman" w:hAnsi="Times New Roman" w:cs="Times New Roman"/>
                <w:color w:val="000000"/>
                <w:sz w:val="24"/>
                <w:szCs w:val="24"/>
                <w:lang w:eastAsia="ru-RU"/>
              </w:rPr>
            </w:pPr>
            <w:r w:rsidRPr="00B76F5D">
              <w:rPr>
                <w:rFonts w:ascii="Times New Roman" w:eastAsia="Times New Roman" w:hAnsi="Times New Roman" w:cs="Times New Roman"/>
                <w:b/>
                <w:color w:val="000000"/>
                <w:sz w:val="24"/>
                <w:szCs w:val="24"/>
                <w:u w:val="single"/>
                <w:lang w:eastAsia="ru-RU"/>
              </w:rPr>
              <w:t>Цель:</w:t>
            </w:r>
            <w:r w:rsidRPr="00774C68">
              <w:rPr>
                <w:rFonts w:ascii="Times New Roman" w:eastAsia="Times New Roman" w:hAnsi="Times New Roman" w:cs="Times New Roman"/>
                <w:color w:val="000000"/>
                <w:sz w:val="24"/>
                <w:szCs w:val="24"/>
                <w:lang w:eastAsia="ru-RU"/>
              </w:rPr>
              <w:t xml:space="preserve">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14:paraId="5BAFBAE5" w14:textId="77777777" w:rsidR="002A17FC" w:rsidRPr="00774C68" w:rsidRDefault="002A17FC" w:rsidP="00AF3425">
            <w:pPr>
              <w:spacing w:after="0" w:line="240" w:lineRule="auto"/>
              <w:rPr>
                <w:rFonts w:ascii="Times New Roman" w:eastAsia="Times New Roman" w:hAnsi="Times New Roman" w:cs="Times New Roman"/>
                <w:color w:val="000000"/>
                <w:sz w:val="24"/>
                <w:szCs w:val="24"/>
                <w:u w:val="single"/>
                <w:lang w:eastAsia="ru-RU"/>
              </w:rPr>
            </w:pPr>
          </w:p>
        </w:tc>
        <w:tc>
          <w:tcPr>
            <w:tcW w:w="1842" w:type="dxa"/>
            <w:shd w:val="clear" w:color="auto" w:fill="auto"/>
          </w:tcPr>
          <w:p w14:paraId="7FA1C44B" w14:textId="77777777" w:rsidR="002A17FC" w:rsidRPr="00774C68" w:rsidRDefault="002A17FC" w:rsidP="00AF3425">
            <w:pPr>
              <w:spacing w:after="0" w:line="240" w:lineRule="auto"/>
              <w:rPr>
                <w:rFonts w:ascii="Times New Roman" w:eastAsia="Calibri" w:hAnsi="Times New Roman" w:cs="Times New Roman"/>
                <w:bCs/>
                <w:sz w:val="24"/>
                <w:szCs w:val="24"/>
                <w:lang w:eastAsia="ru-RU"/>
              </w:rPr>
            </w:pPr>
            <w:r w:rsidRPr="00774C68">
              <w:rPr>
                <w:rFonts w:ascii="Times New Roman" w:eastAsia="Calibri" w:hAnsi="Times New Roman" w:cs="Times New Roman"/>
                <w:bCs/>
                <w:sz w:val="24"/>
                <w:szCs w:val="24"/>
                <w:lang w:eastAsia="ru-RU"/>
              </w:rPr>
              <w:t>Доля молодых семей, получивших социальную выплату за счет средств местного бюджета, в общем количестве молодых семей, нуждающихся в улучшении жилищных условий</w:t>
            </w:r>
          </w:p>
          <w:p w14:paraId="7BF48108" w14:textId="77777777" w:rsidR="002A17FC" w:rsidRPr="00774C68" w:rsidRDefault="002A17FC" w:rsidP="00AF3425">
            <w:pPr>
              <w:spacing w:after="0" w:line="240" w:lineRule="auto"/>
              <w:rPr>
                <w:rFonts w:ascii="Times New Roman" w:eastAsia="Calibri" w:hAnsi="Times New Roman" w:cs="Times New Roman"/>
                <w:bCs/>
                <w:sz w:val="24"/>
                <w:szCs w:val="24"/>
                <w:lang w:eastAsia="ru-RU"/>
              </w:rPr>
            </w:pPr>
          </w:p>
        </w:tc>
        <w:tc>
          <w:tcPr>
            <w:tcW w:w="678" w:type="dxa"/>
            <w:shd w:val="clear" w:color="auto" w:fill="auto"/>
          </w:tcPr>
          <w:p w14:paraId="6E06FF9F" w14:textId="77777777" w:rsidR="002A17FC" w:rsidRPr="00774C68" w:rsidRDefault="002A17FC" w:rsidP="00AF3425">
            <w:pPr>
              <w:spacing w:after="0" w:line="240" w:lineRule="auto"/>
              <w:rPr>
                <w:rFonts w:ascii="Times New Roman" w:eastAsia="Calibri" w:hAnsi="Times New Roman" w:cs="Times New Roman"/>
                <w:bCs/>
                <w:sz w:val="24"/>
                <w:szCs w:val="24"/>
                <w:lang w:eastAsia="ru-RU"/>
              </w:rPr>
            </w:pPr>
          </w:p>
          <w:p w14:paraId="1D89705F" w14:textId="77777777" w:rsidR="002A17FC" w:rsidRPr="00774C68" w:rsidRDefault="002A17FC" w:rsidP="00AF3425">
            <w:pPr>
              <w:spacing w:after="0" w:line="240" w:lineRule="auto"/>
              <w:rPr>
                <w:rFonts w:ascii="Times New Roman" w:eastAsia="Calibri" w:hAnsi="Times New Roman" w:cs="Times New Roman"/>
                <w:bCs/>
                <w:sz w:val="24"/>
                <w:szCs w:val="24"/>
                <w:lang w:eastAsia="ru-RU"/>
              </w:rPr>
            </w:pPr>
          </w:p>
          <w:p w14:paraId="3CA8BEDC" w14:textId="77777777" w:rsidR="002A17FC" w:rsidRPr="00774C68" w:rsidRDefault="002A17FC" w:rsidP="00AF3425">
            <w:pPr>
              <w:spacing w:after="0" w:line="240" w:lineRule="auto"/>
              <w:rPr>
                <w:rFonts w:ascii="Times New Roman" w:eastAsia="Calibri" w:hAnsi="Times New Roman" w:cs="Times New Roman"/>
                <w:bCs/>
                <w:sz w:val="24"/>
                <w:szCs w:val="24"/>
                <w:lang w:eastAsia="ru-RU"/>
              </w:rPr>
            </w:pPr>
            <w:r w:rsidRPr="00774C68">
              <w:rPr>
                <w:rFonts w:ascii="Times New Roman" w:eastAsia="Calibri" w:hAnsi="Times New Roman" w:cs="Times New Roman"/>
                <w:bCs/>
                <w:sz w:val="24"/>
                <w:szCs w:val="24"/>
                <w:lang w:eastAsia="ru-RU"/>
              </w:rPr>
              <w:t>%</w:t>
            </w:r>
          </w:p>
          <w:p w14:paraId="30AEC94D" w14:textId="77777777" w:rsidR="002A17FC" w:rsidRPr="00774C68" w:rsidRDefault="002A17FC" w:rsidP="00AF3425">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tcPr>
          <w:p w14:paraId="3C6D5E79" w14:textId="77777777" w:rsidR="002A17FC" w:rsidRPr="00774C68"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4ACE1715" w14:textId="77777777" w:rsidR="002A17FC" w:rsidRPr="00774C68"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5F585346" w14:textId="77777777" w:rsidR="002A17FC" w:rsidRPr="00774C68" w:rsidRDefault="002A17FC" w:rsidP="00AF3425">
            <w:pPr>
              <w:spacing w:after="0" w:line="240" w:lineRule="auto"/>
              <w:jc w:val="center"/>
              <w:rPr>
                <w:rFonts w:ascii="Times New Roman" w:eastAsia="Times New Roman" w:hAnsi="Times New Roman" w:cs="Times New Roman"/>
                <w:color w:val="000000"/>
                <w:sz w:val="24"/>
                <w:szCs w:val="24"/>
                <w:lang w:eastAsia="ru-RU"/>
              </w:rPr>
            </w:pPr>
            <w:r w:rsidRPr="00774C68">
              <w:rPr>
                <w:rFonts w:ascii="Times New Roman" w:eastAsia="Times New Roman" w:hAnsi="Times New Roman" w:cs="Times New Roman"/>
                <w:color w:val="000000"/>
                <w:sz w:val="24"/>
                <w:szCs w:val="24"/>
                <w:lang w:eastAsia="ru-RU"/>
              </w:rPr>
              <w:t>66,67</w:t>
            </w:r>
          </w:p>
        </w:tc>
        <w:tc>
          <w:tcPr>
            <w:tcW w:w="992" w:type="dxa"/>
            <w:shd w:val="clear" w:color="auto" w:fill="auto"/>
          </w:tcPr>
          <w:p w14:paraId="5A7F8BAE" w14:textId="77777777" w:rsidR="002A17FC" w:rsidRPr="00774C68"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6A1E7796" w14:textId="77777777" w:rsidR="002A17FC" w:rsidRPr="00774C68"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2DDEAC7B" w14:textId="77777777" w:rsidR="002A17FC" w:rsidRPr="00774C68" w:rsidRDefault="002A17FC" w:rsidP="00AF34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66,67</w:t>
            </w:r>
          </w:p>
        </w:tc>
        <w:tc>
          <w:tcPr>
            <w:tcW w:w="992" w:type="dxa"/>
            <w:shd w:val="clear" w:color="auto" w:fill="auto"/>
          </w:tcPr>
          <w:p w14:paraId="528BAF3E" w14:textId="77777777" w:rsidR="002A17FC" w:rsidRPr="00774C68"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53CEBF14" w14:textId="77777777" w:rsidR="002A17FC" w:rsidRPr="00774C68"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3D854F23" w14:textId="77777777" w:rsidR="002A17FC" w:rsidRPr="00774C68" w:rsidRDefault="002A17FC" w:rsidP="00AF34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774C68">
              <w:rPr>
                <w:rFonts w:ascii="Times New Roman" w:eastAsia="Times New Roman" w:hAnsi="Times New Roman" w:cs="Times New Roman"/>
                <w:color w:val="000000"/>
                <w:sz w:val="24"/>
                <w:szCs w:val="24"/>
                <w:lang w:eastAsia="ru-RU"/>
              </w:rPr>
              <w:t>0,00</w:t>
            </w:r>
          </w:p>
        </w:tc>
        <w:tc>
          <w:tcPr>
            <w:tcW w:w="993" w:type="dxa"/>
            <w:shd w:val="clear" w:color="auto" w:fill="auto"/>
          </w:tcPr>
          <w:p w14:paraId="3E39C8A2" w14:textId="77777777" w:rsidR="002A17FC" w:rsidRPr="00774C68"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49D2BD4D" w14:textId="77777777" w:rsidR="002A17FC" w:rsidRPr="00774C68"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34B513A2" w14:textId="0C4B95B8" w:rsidR="002A17FC" w:rsidRPr="00774C68" w:rsidRDefault="005D4463" w:rsidP="00AF34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r w:rsidR="002A17FC" w:rsidRPr="00774C68">
              <w:rPr>
                <w:rFonts w:ascii="Times New Roman" w:eastAsia="Times New Roman" w:hAnsi="Times New Roman" w:cs="Times New Roman"/>
                <w:color w:val="000000"/>
                <w:sz w:val="24"/>
                <w:szCs w:val="24"/>
                <w:lang w:eastAsia="ru-RU"/>
              </w:rPr>
              <w:t>,00</w:t>
            </w:r>
          </w:p>
        </w:tc>
        <w:tc>
          <w:tcPr>
            <w:tcW w:w="992" w:type="dxa"/>
            <w:shd w:val="clear" w:color="auto" w:fill="auto"/>
          </w:tcPr>
          <w:p w14:paraId="21BEED78" w14:textId="77777777" w:rsidR="002A17FC" w:rsidRPr="00774C68"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34A8D03D" w14:textId="77777777" w:rsidR="002A17FC" w:rsidRPr="00774C68"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4B497E1D" w14:textId="71364795" w:rsidR="002A17FC" w:rsidRPr="00774C68" w:rsidRDefault="005D4463" w:rsidP="00AF34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2A17FC" w:rsidRPr="00774C68">
              <w:rPr>
                <w:rFonts w:ascii="Times New Roman" w:eastAsia="Times New Roman" w:hAnsi="Times New Roman" w:cs="Times New Roman"/>
                <w:color w:val="000000"/>
                <w:sz w:val="24"/>
                <w:szCs w:val="24"/>
                <w:lang w:eastAsia="ru-RU"/>
              </w:rPr>
              <w:t>0,00</w:t>
            </w:r>
          </w:p>
        </w:tc>
        <w:tc>
          <w:tcPr>
            <w:tcW w:w="992" w:type="dxa"/>
          </w:tcPr>
          <w:p w14:paraId="5D780316" w14:textId="77777777" w:rsidR="002A17FC" w:rsidRPr="00774C68"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601B5A0D" w14:textId="77777777" w:rsidR="002A17FC" w:rsidRPr="00774C68"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145A969E" w14:textId="2BCA531C" w:rsidR="002A17FC" w:rsidRPr="00774C68" w:rsidRDefault="005D4463" w:rsidP="00AF34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2A17FC" w:rsidRPr="00774C68">
              <w:rPr>
                <w:rFonts w:ascii="Times New Roman" w:eastAsia="Times New Roman" w:hAnsi="Times New Roman" w:cs="Times New Roman"/>
                <w:color w:val="000000"/>
                <w:sz w:val="24"/>
                <w:szCs w:val="24"/>
                <w:lang w:eastAsia="ru-RU"/>
              </w:rPr>
              <w:t>0,00</w:t>
            </w:r>
          </w:p>
        </w:tc>
        <w:tc>
          <w:tcPr>
            <w:tcW w:w="992" w:type="dxa"/>
          </w:tcPr>
          <w:p w14:paraId="7250E278" w14:textId="77777777" w:rsidR="002A17FC" w:rsidRPr="00774C68"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240D02D7" w14:textId="77777777" w:rsidR="002A17FC" w:rsidRPr="00774C68"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2232C5A7" w14:textId="25EEBF76" w:rsidR="002A17FC" w:rsidRPr="00774C68" w:rsidRDefault="005D4463" w:rsidP="00AF34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r w:rsidR="002A17FC" w:rsidRPr="00774C68">
              <w:rPr>
                <w:rFonts w:ascii="Times New Roman" w:eastAsia="Times New Roman" w:hAnsi="Times New Roman" w:cs="Times New Roman"/>
                <w:color w:val="000000"/>
                <w:sz w:val="24"/>
                <w:szCs w:val="24"/>
                <w:lang w:eastAsia="ru-RU"/>
              </w:rPr>
              <w:t>,00</w:t>
            </w:r>
          </w:p>
        </w:tc>
        <w:tc>
          <w:tcPr>
            <w:tcW w:w="993" w:type="dxa"/>
          </w:tcPr>
          <w:p w14:paraId="10D55F74" w14:textId="77777777" w:rsidR="002A17FC" w:rsidRDefault="002A17FC" w:rsidP="00AF3425">
            <w:pPr>
              <w:spacing w:after="0" w:line="240" w:lineRule="auto"/>
              <w:rPr>
                <w:rFonts w:ascii="Times New Roman" w:eastAsia="Times New Roman" w:hAnsi="Times New Roman" w:cs="Times New Roman"/>
                <w:color w:val="000000"/>
                <w:sz w:val="24"/>
                <w:szCs w:val="24"/>
                <w:lang w:eastAsia="ru-RU"/>
              </w:rPr>
            </w:pPr>
          </w:p>
          <w:p w14:paraId="64BB9910" w14:textId="77777777" w:rsidR="002A17FC" w:rsidRDefault="002A17FC" w:rsidP="00AF3425">
            <w:pPr>
              <w:spacing w:after="0" w:line="240" w:lineRule="auto"/>
              <w:rPr>
                <w:rFonts w:ascii="Times New Roman" w:eastAsia="Times New Roman" w:hAnsi="Times New Roman" w:cs="Times New Roman"/>
                <w:color w:val="000000"/>
                <w:sz w:val="24"/>
                <w:szCs w:val="24"/>
                <w:lang w:eastAsia="ru-RU"/>
              </w:rPr>
            </w:pPr>
          </w:p>
          <w:p w14:paraId="0BEBF64C" w14:textId="1A230877" w:rsidR="002A17FC" w:rsidRPr="00F91F1F" w:rsidRDefault="005D4463" w:rsidP="00AF34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2A17FC">
              <w:rPr>
                <w:rFonts w:ascii="Times New Roman" w:eastAsia="Times New Roman" w:hAnsi="Times New Roman" w:cs="Times New Roman"/>
                <w:color w:val="000000"/>
                <w:sz w:val="24"/>
                <w:szCs w:val="24"/>
                <w:lang w:eastAsia="ru-RU"/>
              </w:rPr>
              <w:t>0,0</w:t>
            </w:r>
          </w:p>
        </w:tc>
        <w:tc>
          <w:tcPr>
            <w:tcW w:w="2409" w:type="dxa"/>
            <w:shd w:val="clear" w:color="auto" w:fill="auto"/>
          </w:tcPr>
          <w:p w14:paraId="76548245" w14:textId="77777777" w:rsidR="002A17FC" w:rsidRDefault="002A17FC" w:rsidP="00AF3425">
            <w:pPr>
              <w:spacing w:after="0" w:line="240" w:lineRule="auto"/>
              <w:rPr>
                <w:rFonts w:ascii="Times New Roman" w:eastAsia="Times New Roman" w:hAnsi="Times New Roman" w:cs="Times New Roman"/>
                <w:color w:val="000000"/>
                <w:sz w:val="24"/>
                <w:szCs w:val="24"/>
                <w:lang w:eastAsia="ru-RU"/>
              </w:rPr>
            </w:pPr>
            <w:r w:rsidRPr="00F91F1F">
              <w:rPr>
                <w:rFonts w:ascii="Times New Roman" w:eastAsia="Times New Roman" w:hAnsi="Times New Roman" w:cs="Times New Roman"/>
                <w:color w:val="000000"/>
                <w:sz w:val="24"/>
                <w:szCs w:val="24"/>
                <w:lang w:eastAsia="ru-RU"/>
              </w:rPr>
              <w:t>Ответственный исполнитель</w:t>
            </w:r>
            <w:r>
              <w:rPr>
                <w:rFonts w:ascii="Times New Roman" w:eastAsia="Times New Roman" w:hAnsi="Times New Roman" w:cs="Times New Roman"/>
                <w:color w:val="000000"/>
                <w:sz w:val="24"/>
                <w:szCs w:val="24"/>
                <w:lang w:eastAsia="ru-RU"/>
              </w:rPr>
              <w:t xml:space="preserve"> -</w:t>
            </w:r>
            <w:r w:rsidRPr="00F91F1F">
              <w:rPr>
                <w:rFonts w:ascii="Times New Roman" w:eastAsia="Times New Roman" w:hAnsi="Times New Roman" w:cs="Times New Roman"/>
                <w:color w:val="000000"/>
                <w:sz w:val="24"/>
                <w:szCs w:val="24"/>
                <w:lang w:eastAsia="ru-RU"/>
              </w:rPr>
              <w:t xml:space="preserve"> </w:t>
            </w:r>
            <w:r w:rsidRPr="00774C68">
              <w:rPr>
                <w:rFonts w:ascii="Times New Roman" w:eastAsia="Times New Roman" w:hAnsi="Times New Roman" w:cs="Times New Roman"/>
                <w:color w:val="000000"/>
                <w:sz w:val="24"/>
                <w:szCs w:val="24"/>
                <w:lang w:eastAsia="ru-RU"/>
              </w:rPr>
              <w:t xml:space="preserve">МУ «Отдел социальной защиты населения Светлогорского городского округа» </w:t>
            </w:r>
          </w:p>
          <w:p w14:paraId="231687E8" w14:textId="77777777" w:rsidR="002A17FC" w:rsidRDefault="002A17FC" w:rsidP="00AF3425">
            <w:pPr>
              <w:spacing w:after="0" w:line="240" w:lineRule="auto"/>
              <w:rPr>
                <w:rFonts w:ascii="Times New Roman" w:eastAsia="Times New Roman" w:hAnsi="Times New Roman" w:cs="Times New Roman"/>
                <w:color w:val="000000"/>
                <w:sz w:val="24"/>
                <w:szCs w:val="24"/>
                <w:lang w:eastAsia="ru-RU"/>
              </w:rPr>
            </w:pPr>
          </w:p>
          <w:p w14:paraId="3268860E" w14:textId="77777777" w:rsidR="002A17FC" w:rsidRPr="00774C68" w:rsidRDefault="002A17FC" w:rsidP="00AF342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w:t>
            </w:r>
            <w:r w:rsidRPr="00F91F1F">
              <w:rPr>
                <w:rFonts w:ascii="Times New Roman" w:eastAsia="Times New Roman" w:hAnsi="Times New Roman" w:cs="Times New Roman"/>
                <w:color w:val="000000"/>
                <w:sz w:val="24"/>
                <w:szCs w:val="24"/>
                <w:lang w:eastAsia="ru-RU"/>
              </w:rPr>
              <w:t>частники МП</w:t>
            </w:r>
            <w:r>
              <w:rPr>
                <w:rFonts w:ascii="Times New Roman" w:eastAsia="Times New Roman" w:hAnsi="Times New Roman" w:cs="Times New Roman"/>
                <w:color w:val="000000"/>
                <w:sz w:val="24"/>
                <w:szCs w:val="24"/>
                <w:lang w:eastAsia="ru-RU"/>
              </w:rPr>
              <w:t xml:space="preserve"> – молодые семьи</w:t>
            </w:r>
          </w:p>
          <w:p w14:paraId="6EEB9875" w14:textId="77777777" w:rsidR="002A17FC" w:rsidRPr="00774C68" w:rsidRDefault="002A17FC" w:rsidP="00AF3425">
            <w:pPr>
              <w:spacing w:after="0" w:line="240" w:lineRule="auto"/>
              <w:rPr>
                <w:rFonts w:ascii="Times New Roman" w:eastAsia="Times New Roman" w:hAnsi="Times New Roman" w:cs="Times New Roman"/>
                <w:color w:val="000000"/>
                <w:sz w:val="24"/>
                <w:szCs w:val="24"/>
                <w:lang w:eastAsia="ru-RU"/>
              </w:rPr>
            </w:pPr>
          </w:p>
          <w:p w14:paraId="5F44A462" w14:textId="77777777" w:rsidR="002A17FC" w:rsidRPr="00774C68" w:rsidRDefault="002A17FC" w:rsidP="00AF3425">
            <w:pPr>
              <w:spacing w:after="0" w:line="240" w:lineRule="auto"/>
              <w:rPr>
                <w:rFonts w:ascii="Times New Roman" w:eastAsia="Times New Roman" w:hAnsi="Times New Roman" w:cs="Times New Roman"/>
                <w:color w:val="000000"/>
                <w:sz w:val="24"/>
                <w:szCs w:val="24"/>
                <w:lang w:eastAsia="ru-RU"/>
              </w:rPr>
            </w:pPr>
          </w:p>
        </w:tc>
      </w:tr>
      <w:tr w:rsidR="002A17FC" w:rsidRPr="007A1495" w14:paraId="26CDCE5E" w14:textId="77777777" w:rsidTr="00AF3425">
        <w:trPr>
          <w:trHeight w:val="3113"/>
        </w:trPr>
        <w:tc>
          <w:tcPr>
            <w:tcW w:w="514" w:type="dxa"/>
            <w:shd w:val="clear" w:color="auto" w:fill="auto"/>
            <w:hideMark/>
          </w:tcPr>
          <w:p w14:paraId="612B012F"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r w:rsidRPr="008F7E6A">
              <w:rPr>
                <w:rFonts w:ascii="Times New Roman" w:eastAsia="Times New Roman" w:hAnsi="Times New Roman" w:cs="Times New Roman"/>
                <w:color w:val="000000"/>
                <w:sz w:val="24"/>
                <w:szCs w:val="24"/>
                <w:lang w:eastAsia="ru-RU"/>
              </w:rPr>
              <w:lastRenderedPageBreak/>
              <w:t>3</w:t>
            </w:r>
          </w:p>
        </w:tc>
        <w:tc>
          <w:tcPr>
            <w:tcW w:w="2039" w:type="dxa"/>
            <w:shd w:val="clear" w:color="auto" w:fill="auto"/>
            <w:hideMark/>
          </w:tcPr>
          <w:p w14:paraId="49D96461" w14:textId="77777777" w:rsidR="002A17FC" w:rsidRPr="008F7E6A" w:rsidRDefault="002A17FC" w:rsidP="00AF3425">
            <w:pPr>
              <w:spacing w:after="0" w:line="240" w:lineRule="auto"/>
              <w:rPr>
                <w:rFonts w:ascii="Times New Roman" w:eastAsia="Times New Roman" w:hAnsi="Times New Roman" w:cs="Times New Roman"/>
                <w:color w:val="000000"/>
                <w:sz w:val="24"/>
                <w:szCs w:val="24"/>
                <w:lang w:eastAsia="ru-RU"/>
              </w:rPr>
            </w:pPr>
            <w:r w:rsidRPr="002720DC">
              <w:rPr>
                <w:rFonts w:ascii="Times New Roman" w:eastAsia="Times New Roman" w:hAnsi="Times New Roman" w:cs="Times New Roman"/>
                <w:b/>
                <w:color w:val="000000"/>
                <w:sz w:val="24"/>
                <w:szCs w:val="24"/>
                <w:lang w:eastAsia="ru-RU"/>
              </w:rPr>
              <w:t>Задача Программы:</w:t>
            </w:r>
            <w:r w:rsidRPr="008F7E6A">
              <w:rPr>
                <w:rFonts w:ascii="Times New Roman" w:eastAsia="Times New Roman" w:hAnsi="Times New Roman" w:cs="Times New Roman"/>
                <w:color w:val="000000"/>
                <w:sz w:val="24"/>
                <w:szCs w:val="24"/>
                <w:lang w:eastAsia="ru-RU"/>
              </w:rPr>
              <w:t xml:space="preserve"> Предоставление молодым семьям - социальных выплат на приобретение жилья экономкласса или строительство индивидуального жилого дома экономкласса</w:t>
            </w:r>
          </w:p>
          <w:p w14:paraId="33ECC431" w14:textId="77777777" w:rsidR="002A17FC" w:rsidRPr="008F7E6A" w:rsidRDefault="002A17FC" w:rsidP="00AF3425">
            <w:pPr>
              <w:spacing w:after="0" w:line="240" w:lineRule="auto"/>
              <w:rPr>
                <w:rFonts w:ascii="Times New Roman" w:eastAsia="Times New Roman" w:hAnsi="Times New Roman" w:cs="Times New Roman"/>
                <w:color w:val="000000"/>
                <w:sz w:val="24"/>
                <w:szCs w:val="24"/>
                <w:lang w:eastAsia="ru-RU"/>
              </w:rPr>
            </w:pPr>
          </w:p>
          <w:p w14:paraId="1D2F554F" w14:textId="77777777" w:rsidR="002A17FC" w:rsidRPr="008F7E6A" w:rsidRDefault="002A17FC" w:rsidP="00AF3425">
            <w:pPr>
              <w:spacing w:after="0" w:line="240" w:lineRule="auto"/>
              <w:rPr>
                <w:rFonts w:ascii="Times New Roman" w:eastAsia="Times New Roman" w:hAnsi="Times New Roman" w:cs="Times New Roman"/>
                <w:color w:val="000000"/>
                <w:sz w:val="24"/>
                <w:szCs w:val="24"/>
                <w:lang w:eastAsia="ru-RU"/>
              </w:rPr>
            </w:pPr>
          </w:p>
          <w:p w14:paraId="3BE87272" w14:textId="77777777" w:rsidR="002A17FC" w:rsidRPr="008F7E6A" w:rsidRDefault="002A17FC" w:rsidP="00AF3425">
            <w:pPr>
              <w:spacing w:after="0" w:line="240" w:lineRule="auto"/>
              <w:rPr>
                <w:rFonts w:ascii="Times New Roman" w:eastAsia="Times New Roman" w:hAnsi="Times New Roman" w:cs="Times New Roman"/>
                <w:color w:val="000000"/>
                <w:sz w:val="24"/>
                <w:szCs w:val="24"/>
                <w:lang w:eastAsia="ru-RU"/>
              </w:rPr>
            </w:pPr>
          </w:p>
          <w:p w14:paraId="5F7B4279" w14:textId="77777777" w:rsidR="002A17FC" w:rsidRPr="008F7E6A" w:rsidRDefault="002A17FC" w:rsidP="00AF3425">
            <w:pPr>
              <w:spacing w:after="0" w:line="240" w:lineRule="auto"/>
              <w:rPr>
                <w:rFonts w:ascii="Times New Roman" w:eastAsia="Times New Roman" w:hAnsi="Times New Roman" w:cs="Times New Roman"/>
                <w:color w:val="000000"/>
                <w:sz w:val="24"/>
                <w:szCs w:val="24"/>
                <w:lang w:eastAsia="ru-RU"/>
              </w:rPr>
            </w:pPr>
          </w:p>
          <w:p w14:paraId="16B20B9A" w14:textId="77777777" w:rsidR="002A17FC" w:rsidRPr="008F7E6A" w:rsidRDefault="002A17FC" w:rsidP="00AF3425">
            <w:pPr>
              <w:spacing w:after="0" w:line="240" w:lineRule="auto"/>
              <w:rPr>
                <w:rFonts w:ascii="Times New Roman" w:eastAsia="Times New Roman" w:hAnsi="Times New Roman" w:cs="Times New Roman"/>
                <w:color w:val="000000"/>
                <w:sz w:val="24"/>
                <w:szCs w:val="24"/>
                <w:u w:val="single"/>
                <w:lang w:eastAsia="ru-RU"/>
              </w:rPr>
            </w:pPr>
          </w:p>
        </w:tc>
        <w:tc>
          <w:tcPr>
            <w:tcW w:w="1842" w:type="dxa"/>
            <w:shd w:val="clear" w:color="auto" w:fill="auto"/>
          </w:tcPr>
          <w:p w14:paraId="4773DF26" w14:textId="77777777" w:rsidR="002A17FC" w:rsidRPr="008F7E6A" w:rsidRDefault="002A17FC" w:rsidP="00AF3425">
            <w:pPr>
              <w:spacing w:after="0" w:line="240" w:lineRule="auto"/>
              <w:rPr>
                <w:rFonts w:ascii="Times New Roman" w:eastAsia="Times New Roman" w:hAnsi="Times New Roman" w:cs="Times New Roman"/>
                <w:color w:val="000000"/>
                <w:sz w:val="24"/>
                <w:szCs w:val="24"/>
                <w:lang w:eastAsia="ru-RU"/>
              </w:rPr>
            </w:pPr>
            <w:r w:rsidRPr="008F7E6A">
              <w:rPr>
                <w:rFonts w:ascii="Times New Roman" w:eastAsia="Calibri" w:hAnsi="Times New Roman" w:cs="Times New Roman"/>
                <w:bCs/>
                <w:sz w:val="24"/>
                <w:szCs w:val="24"/>
                <w:lang w:eastAsia="ru-RU"/>
              </w:rPr>
              <w:t xml:space="preserve">Доля молодых семей, получивших социальную выплату, от общего числа молодых </w:t>
            </w:r>
            <w:proofErr w:type="gramStart"/>
            <w:r w:rsidRPr="008F7E6A">
              <w:rPr>
                <w:rFonts w:ascii="Times New Roman" w:eastAsia="Calibri" w:hAnsi="Times New Roman" w:cs="Times New Roman"/>
                <w:bCs/>
                <w:sz w:val="24"/>
                <w:szCs w:val="24"/>
                <w:lang w:eastAsia="ru-RU"/>
              </w:rPr>
              <w:t>семей,  получивших</w:t>
            </w:r>
            <w:proofErr w:type="gramEnd"/>
            <w:r w:rsidRPr="008F7E6A">
              <w:rPr>
                <w:rFonts w:ascii="Times New Roman" w:eastAsia="Calibri" w:hAnsi="Times New Roman" w:cs="Times New Roman"/>
                <w:bCs/>
                <w:sz w:val="24"/>
                <w:szCs w:val="24"/>
                <w:lang w:eastAsia="ru-RU"/>
              </w:rPr>
              <w:t xml:space="preserve"> свидетельства о праве на получение социальной выплаты</w:t>
            </w:r>
          </w:p>
        </w:tc>
        <w:tc>
          <w:tcPr>
            <w:tcW w:w="678" w:type="dxa"/>
            <w:shd w:val="clear" w:color="auto" w:fill="auto"/>
            <w:hideMark/>
          </w:tcPr>
          <w:p w14:paraId="4344843B" w14:textId="77777777" w:rsidR="002A17FC" w:rsidRPr="008F7E6A" w:rsidRDefault="002A17FC" w:rsidP="00AF3425">
            <w:pPr>
              <w:spacing w:after="0" w:line="240" w:lineRule="auto"/>
              <w:rPr>
                <w:rFonts w:ascii="Times New Roman" w:eastAsia="Times New Roman" w:hAnsi="Times New Roman" w:cs="Times New Roman"/>
                <w:color w:val="000000"/>
                <w:sz w:val="24"/>
                <w:szCs w:val="24"/>
                <w:lang w:eastAsia="ru-RU"/>
              </w:rPr>
            </w:pPr>
            <w:r w:rsidRPr="008F7E6A">
              <w:rPr>
                <w:rFonts w:ascii="Times New Roman" w:eastAsia="Times New Roman" w:hAnsi="Times New Roman" w:cs="Times New Roman"/>
                <w:color w:val="000000"/>
                <w:sz w:val="24"/>
                <w:szCs w:val="24"/>
                <w:lang w:eastAsia="ru-RU"/>
              </w:rPr>
              <w:t> </w:t>
            </w:r>
          </w:p>
          <w:p w14:paraId="36919397" w14:textId="77777777" w:rsidR="002A17FC" w:rsidRDefault="002A17FC" w:rsidP="00AF3425">
            <w:pPr>
              <w:spacing w:after="0" w:line="240" w:lineRule="auto"/>
              <w:rPr>
                <w:rFonts w:ascii="Times New Roman" w:eastAsia="Times New Roman" w:hAnsi="Times New Roman" w:cs="Times New Roman"/>
                <w:color w:val="000000"/>
                <w:sz w:val="24"/>
                <w:szCs w:val="24"/>
                <w:lang w:eastAsia="ru-RU"/>
              </w:rPr>
            </w:pPr>
          </w:p>
          <w:p w14:paraId="09D7DEA0" w14:textId="77777777" w:rsidR="002A17FC" w:rsidRPr="008F7E6A" w:rsidRDefault="002A17FC" w:rsidP="00AF342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992" w:type="dxa"/>
            <w:shd w:val="clear" w:color="auto" w:fill="auto"/>
          </w:tcPr>
          <w:p w14:paraId="398460A4" w14:textId="77777777" w:rsidR="002A17FC" w:rsidRPr="008F7E6A" w:rsidRDefault="002A17FC" w:rsidP="00AF3425">
            <w:pPr>
              <w:spacing w:after="0" w:line="240" w:lineRule="auto"/>
              <w:rPr>
                <w:rFonts w:ascii="Times New Roman" w:eastAsia="Times New Roman" w:hAnsi="Times New Roman" w:cs="Times New Roman"/>
                <w:color w:val="000000"/>
                <w:sz w:val="24"/>
                <w:szCs w:val="24"/>
                <w:lang w:eastAsia="ru-RU"/>
              </w:rPr>
            </w:pPr>
          </w:p>
          <w:p w14:paraId="267C361E" w14:textId="77777777" w:rsidR="002A17FC" w:rsidRPr="008F7E6A" w:rsidRDefault="002A17FC" w:rsidP="00AF3425">
            <w:pPr>
              <w:spacing w:after="0" w:line="240" w:lineRule="auto"/>
              <w:rPr>
                <w:rFonts w:ascii="Times New Roman" w:eastAsia="Times New Roman" w:hAnsi="Times New Roman" w:cs="Times New Roman"/>
                <w:color w:val="000000"/>
                <w:sz w:val="24"/>
                <w:szCs w:val="24"/>
                <w:lang w:eastAsia="ru-RU"/>
              </w:rPr>
            </w:pPr>
          </w:p>
          <w:p w14:paraId="0634DBC4"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r w:rsidRPr="008F7E6A">
              <w:rPr>
                <w:rFonts w:ascii="Times New Roman" w:eastAsia="Times New Roman" w:hAnsi="Times New Roman" w:cs="Times New Roman"/>
                <w:color w:val="000000"/>
                <w:sz w:val="24"/>
                <w:szCs w:val="24"/>
                <w:lang w:eastAsia="ru-RU"/>
              </w:rPr>
              <w:t>100,00</w:t>
            </w:r>
          </w:p>
        </w:tc>
        <w:tc>
          <w:tcPr>
            <w:tcW w:w="992" w:type="dxa"/>
            <w:shd w:val="clear" w:color="auto" w:fill="auto"/>
          </w:tcPr>
          <w:p w14:paraId="34DFB0E4"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0491E7A2"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6C6FEC4B"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100,00</w:t>
            </w:r>
          </w:p>
        </w:tc>
        <w:tc>
          <w:tcPr>
            <w:tcW w:w="992" w:type="dxa"/>
            <w:shd w:val="clear" w:color="auto" w:fill="auto"/>
          </w:tcPr>
          <w:p w14:paraId="1CC8ED2A"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633F17BB"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067E58F9"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r w:rsidRPr="008F7E6A">
              <w:rPr>
                <w:rFonts w:ascii="Times New Roman" w:eastAsia="Times New Roman" w:hAnsi="Times New Roman" w:cs="Times New Roman"/>
                <w:color w:val="000000"/>
                <w:sz w:val="24"/>
                <w:szCs w:val="24"/>
                <w:lang w:eastAsia="ru-RU"/>
              </w:rPr>
              <w:t>100,00</w:t>
            </w:r>
          </w:p>
          <w:p w14:paraId="3827FB7C"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p>
        </w:tc>
        <w:tc>
          <w:tcPr>
            <w:tcW w:w="993" w:type="dxa"/>
            <w:shd w:val="clear" w:color="auto" w:fill="auto"/>
          </w:tcPr>
          <w:p w14:paraId="70E79245"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7EE3532E"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71FAFE20"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r w:rsidRPr="008F7E6A">
              <w:rPr>
                <w:rFonts w:ascii="Times New Roman" w:eastAsia="Times New Roman" w:hAnsi="Times New Roman" w:cs="Times New Roman"/>
                <w:color w:val="000000"/>
                <w:sz w:val="24"/>
                <w:szCs w:val="24"/>
                <w:lang w:eastAsia="ru-RU"/>
              </w:rPr>
              <w:t>100,00</w:t>
            </w:r>
          </w:p>
        </w:tc>
        <w:tc>
          <w:tcPr>
            <w:tcW w:w="992" w:type="dxa"/>
            <w:shd w:val="clear" w:color="auto" w:fill="auto"/>
          </w:tcPr>
          <w:p w14:paraId="44F3F98D"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5EB96DAA"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0AB0EBA0"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r w:rsidRPr="008F7E6A">
              <w:rPr>
                <w:rFonts w:ascii="Times New Roman" w:eastAsia="Times New Roman" w:hAnsi="Times New Roman" w:cs="Times New Roman"/>
                <w:color w:val="000000"/>
                <w:sz w:val="24"/>
                <w:szCs w:val="24"/>
                <w:lang w:eastAsia="ru-RU"/>
              </w:rPr>
              <w:t>100,00</w:t>
            </w:r>
          </w:p>
        </w:tc>
        <w:tc>
          <w:tcPr>
            <w:tcW w:w="992" w:type="dxa"/>
          </w:tcPr>
          <w:p w14:paraId="404C1CEF"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42FEE56D"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47B44FF4"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r w:rsidRPr="008F7E6A">
              <w:rPr>
                <w:rFonts w:ascii="Times New Roman" w:eastAsia="Times New Roman" w:hAnsi="Times New Roman" w:cs="Times New Roman"/>
                <w:color w:val="000000"/>
                <w:sz w:val="24"/>
                <w:szCs w:val="24"/>
                <w:lang w:eastAsia="ru-RU"/>
              </w:rPr>
              <w:t>100,00</w:t>
            </w:r>
          </w:p>
        </w:tc>
        <w:tc>
          <w:tcPr>
            <w:tcW w:w="992" w:type="dxa"/>
          </w:tcPr>
          <w:p w14:paraId="6B6C16CF"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2CB3F4DE"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0EC5B142"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r w:rsidRPr="008F7E6A">
              <w:rPr>
                <w:rFonts w:ascii="Times New Roman" w:eastAsia="Times New Roman" w:hAnsi="Times New Roman" w:cs="Times New Roman"/>
                <w:color w:val="000000"/>
                <w:sz w:val="24"/>
                <w:szCs w:val="24"/>
                <w:lang w:eastAsia="ru-RU"/>
              </w:rPr>
              <w:t>100,00</w:t>
            </w:r>
          </w:p>
        </w:tc>
        <w:tc>
          <w:tcPr>
            <w:tcW w:w="993" w:type="dxa"/>
          </w:tcPr>
          <w:p w14:paraId="512DE4D4" w14:textId="77777777" w:rsidR="002A17FC" w:rsidRDefault="002A17FC" w:rsidP="00AF3425">
            <w:pPr>
              <w:spacing w:after="0" w:line="240" w:lineRule="auto"/>
              <w:rPr>
                <w:rFonts w:ascii="Times New Roman" w:eastAsia="Times New Roman" w:hAnsi="Times New Roman" w:cs="Times New Roman"/>
                <w:color w:val="000000"/>
                <w:sz w:val="24"/>
                <w:szCs w:val="24"/>
                <w:lang w:eastAsia="ru-RU"/>
              </w:rPr>
            </w:pPr>
          </w:p>
          <w:p w14:paraId="68B0672A" w14:textId="77777777" w:rsidR="002A17FC" w:rsidRDefault="002A17FC" w:rsidP="00AF3425">
            <w:pPr>
              <w:spacing w:after="0" w:line="240" w:lineRule="auto"/>
              <w:rPr>
                <w:rFonts w:ascii="Times New Roman" w:eastAsia="Times New Roman" w:hAnsi="Times New Roman" w:cs="Times New Roman"/>
                <w:color w:val="000000"/>
                <w:sz w:val="24"/>
                <w:szCs w:val="24"/>
                <w:lang w:eastAsia="ru-RU"/>
              </w:rPr>
            </w:pPr>
          </w:p>
          <w:p w14:paraId="5272A168"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w:t>
            </w:r>
          </w:p>
        </w:tc>
        <w:tc>
          <w:tcPr>
            <w:tcW w:w="2409" w:type="dxa"/>
            <w:shd w:val="clear" w:color="auto" w:fill="auto"/>
            <w:hideMark/>
          </w:tcPr>
          <w:p w14:paraId="12A6E2E2" w14:textId="77777777" w:rsidR="002A17FC" w:rsidRPr="008F7E6A" w:rsidRDefault="002A17FC" w:rsidP="00AF3425">
            <w:pPr>
              <w:spacing w:after="0" w:line="240" w:lineRule="auto"/>
              <w:rPr>
                <w:rFonts w:ascii="Times New Roman" w:eastAsia="Times New Roman" w:hAnsi="Times New Roman" w:cs="Times New Roman"/>
                <w:color w:val="000000"/>
                <w:sz w:val="24"/>
                <w:szCs w:val="24"/>
                <w:lang w:eastAsia="ru-RU"/>
              </w:rPr>
            </w:pPr>
            <w:r w:rsidRPr="008F7E6A">
              <w:rPr>
                <w:rFonts w:ascii="Times New Roman" w:eastAsia="Times New Roman" w:hAnsi="Times New Roman" w:cs="Times New Roman"/>
                <w:color w:val="000000"/>
                <w:sz w:val="24"/>
                <w:szCs w:val="24"/>
                <w:lang w:eastAsia="ru-RU"/>
              </w:rPr>
              <w:t> </w:t>
            </w:r>
          </w:p>
          <w:p w14:paraId="275AB23F" w14:textId="77777777" w:rsidR="002A17FC" w:rsidRPr="008F7E6A" w:rsidRDefault="002A17FC" w:rsidP="00AF3425">
            <w:pPr>
              <w:spacing w:after="0" w:line="240" w:lineRule="auto"/>
              <w:rPr>
                <w:rFonts w:ascii="Times New Roman" w:eastAsia="Times New Roman" w:hAnsi="Times New Roman" w:cs="Times New Roman"/>
                <w:color w:val="000000"/>
                <w:sz w:val="24"/>
                <w:szCs w:val="24"/>
                <w:lang w:eastAsia="ru-RU"/>
              </w:rPr>
            </w:pPr>
            <w:r w:rsidRPr="008F7E6A">
              <w:rPr>
                <w:rFonts w:ascii="Times New Roman" w:eastAsia="Times New Roman" w:hAnsi="Times New Roman" w:cs="Times New Roman"/>
                <w:color w:val="000000"/>
                <w:sz w:val="24"/>
                <w:szCs w:val="24"/>
                <w:lang w:eastAsia="ru-RU"/>
              </w:rPr>
              <w:t xml:space="preserve"> </w:t>
            </w:r>
            <w:r w:rsidRPr="00F91F1F">
              <w:rPr>
                <w:rFonts w:ascii="Times New Roman" w:eastAsia="Times New Roman" w:hAnsi="Times New Roman" w:cs="Times New Roman"/>
                <w:color w:val="000000"/>
                <w:sz w:val="24"/>
                <w:szCs w:val="24"/>
                <w:lang w:eastAsia="ru-RU"/>
              </w:rPr>
              <w:t xml:space="preserve">Ответственный исполнитель - </w:t>
            </w:r>
            <w:r w:rsidRPr="008F7E6A">
              <w:rPr>
                <w:rFonts w:ascii="Times New Roman" w:eastAsia="Times New Roman" w:hAnsi="Times New Roman" w:cs="Times New Roman"/>
                <w:color w:val="000000"/>
                <w:sz w:val="24"/>
                <w:szCs w:val="24"/>
                <w:lang w:eastAsia="ru-RU"/>
              </w:rPr>
              <w:t>МУ «Отдел социальной защиты населения Св</w:t>
            </w:r>
            <w:r>
              <w:rPr>
                <w:rFonts w:ascii="Times New Roman" w:eastAsia="Times New Roman" w:hAnsi="Times New Roman" w:cs="Times New Roman"/>
                <w:color w:val="000000"/>
                <w:sz w:val="24"/>
                <w:szCs w:val="24"/>
                <w:lang w:eastAsia="ru-RU"/>
              </w:rPr>
              <w:t>етлогорского городского округа»;</w:t>
            </w:r>
          </w:p>
          <w:p w14:paraId="5D74F2ED" w14:textId="77777777" w:rsidR="002A17FC" w:rsidRDefault="002A17FC" w:rsidP="00AF3425">
            <w:pPr>
              <w:spacing w:after="0" w:line="240" w:lineRule="auto"/>
              <w:rPr>
                <w:rFonts w:ascii="Times New Roman" w:eastAsia="Times New Roman" w:hAnsi="Times New Roman" w:cs="Times New Roman"/>
                <w:color w:val="000000"/>
                <w:sz w:val="24"/>
                <w:szCs w:val="24"/>
                <w:lang w:eastAsia="ru-RU"/>
              </w:rPr>
            </w:pPr>
            <w:r w:rsidRPr="008F7E6A">
              <w:rPr>
                <w:rFonts w:ascii="Times New Roman" w:eastAsia="Times New Roman" w:hAnsi="Times New Roman" w:cs="Times New Roman"/>
                <w:color w:val="000000"/>
                <w:sz w:val="24"/>
                <w:szCs w:val="24"/>
                <w:lang w:eastAsia="ru-RU"/>
              </w:rPr>
              <w:t xml:space="preserve">МУ «Отдел по бюджету и финансам Светлогорского городского округа»  </w:t>
            </w:r>
          </w:p>
          <w:p w14:paraId="6A985858" w14:textId="77777777" w:rsidR="002A17FC" w:rsidRDefault="002A17FC" w:rsidP="00AF3425">
            <w:pPr>
              <w:spacing w:after="0" w:line="240" w:lineRule="auto"/>
              <w:rPr>
                <w:rFonts w:ascii="Times New Roman" w:eastAsia="Times New Roman" w:hAnsi="Times New Roman" w:cs="Times New Roman"/>
                <w:color w:val="000000"/>
                <w:sz w:val="24"/>
                <w:szCs w:val="24"/>
                <w:lang w:eastAsia="ru-RU"/>
              </w:rPr>
            </w:pPr>
            <w:r w:rsidRPr="008F7E6A">
              <w:rPr>
                <w:rFonts w:ascii="Times New Roman" w:eastAsia="Times New Roman" w:hAnsi="Times New Roman" w:cs="Times New Roman"/>
                <w:color w:val="000000"/>
                <w:sz w:val="24"/>
                <w:szCs w:val="24"/>
                <w:lang w:eastAsia="ru-RU"/>
              </w:rPr>
              <w:t xml:space="preserve"> </w:t>
            </w:r>
          </w:p>
          <w:p w14:paraId="71821789" w14:textId="77777777" w:rsidR="002A17FC" w:rsidRPr="008F7E6A" w:rsidRDefault="002A17FC" w:rsidP="00AF342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w:t>
            </w:r>
            <w:r w:rsidRPr="00F91F1F">
              <w:rPr>
                <w:rFonts w:ascii="Times New Roman" w:eastAsia="Times New Roman" w:hAnsi="Times New Roman" w:cs="Times New Roman"/>
                <w:color w:val="000000"/>
                <w:sz w:val="24"/>
                <w:szCs w:val="24"/>
                <w:lang w:eastAsia="ru-RU"/>
              </w:rPr>
              <w:t>частники МП – молодые семьи</w:t>
            </w:r>
          </w:p>
        </w:tc>
      </w:tr>
      <w:tr w:rsidR="002A17FC" w:rsidRPr="007A1495" w14:paraId="0E19E66F" w14:textId="77777777" w:rsidTr="00AF3425">
        <w:trPr>
          <w:trHeight w:val="2955"/>
        </w:trPr>
        <w:tc>
          <w:tcPr>
            <w:tcW w:w="514" w:type="dxa"/>
            <w:shd w:val="clear" w:color="auto" w:fill="auto"/>
          </w:tcPr>
          <w:p w14:paraId="4072BFB2"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r w:rsidRPr="008F7E6A">
              <w:rPr>
                <w:rFonts w:ascii="Times New Roman" w:eastAsia="Times New Roman" w:hAnsi="Times New Roman" w:cs="Times New Roman"/>
                <w:color w:val="000000"/>
                <w:sz w:val="24"/>
                <w:szCs w:val="24"/>
                <w:lang w:eastAsia="ru-RU"/>
              </w:rPr>
              <w:t>4</w:t>
            </w:r>
          </w:p>
        </w:tc>
        <w:tc>
          <w:tcPr>
            <w:tcW w:w="2039" w:type="dxa"/>
            <w:shd w:val="clear" w:color="auto" w:fill="auto"/>
          </w:tcPr>
          <w:p w14:paraId="0D30D773" w14:textId="77777777" w:rsidR="002A17FC" w:rsidRPr="00AD6E29" w:rsidRDefault="002A17FC" w:rsidP="00AF3425">
            <w:pPr>
              <w:spacing w:after="0" w:line="240" w:lineRule="auto"/>
              <w:rPr>
                <w:rFonts w:ascii="Times New Roman" w:eastAsia="Times New Roman" w:hAnsi="Times New Roman" w:cs="Times New Roman"/>
                <w:b/>
                <w:i/>
                <w:color w:val="000000"/>
                <w:sz w:val="24"/>
                <w:szCs w:val="24"/>
                <w:lang w:eastAsia="ru-RU"/>
              </w:rPr>
            </w:pPr>
            <w:r w:rsidRPr="00AD6E29">
              <w:rPr>
                <w:rFonts w:ascii="Times New Roman" w:eastAsia="Times New Roman" w:hAnsi="Times New Roman" w:cs="Times New Roman"/>
                <w:b/>
                <w:i/>
                <w:color w:val="000000"/>
                <w:sz w:val="24"/>
                <w:szCs w:val="24"/>
                <w:lang w:eastAsia="ru-RU"/>
              </w:rPr>
              <w:t>Основное мероприятие:</w:t>
            </w:r>
          </w:p>
          <w:p w14:paraId="25C60AB4" w14:textId="77777777" w:rsidR="002A17FC" w:rsidRPr="008F7E6A" w:rsidRDefault="002A17FC" w:rsidP="00AF3425">
            <w:pPr>
              <w:spacing w:after="0" w:line="240" w:lineRule="auto"/>
              <w:rPr>
                <w:rFonts w:ascii="Times New Roman" w:eastAsia="Times New Roman" w:hAnsi="Times New Roman" w:cs="Times New Roman"/>
                <w:color w:val="000000"/>
                <w:sz w:val="24"/>
                <w:szCs w:val="24"/>
                <w:lang w:eastAsia="ru-RU"/>
              </w:rPr>
            </w:pPr>
            <w:r w:rsidRPr="008F7E6A">
              <w:rPr>
                <w:rFonts w:ascii="Times New Roman" w:eastAsia="Times New Roman" w:hAnsi="Times New Roman" w:cs="Times New Roman"/>
                <w:color w:val="000000"/>
                <w:sz w:val="24"/>
                <w:szCs w:val="24"/>
                <w:lang w:eastAsia="ru-RU"/>
              </w:rPr>
              <w:t>ведение информационно-разъяснительной работы среди населения</w:t>
            </w:r>
          </w:p>
        </w:tc>
        <w:tc>
          <w:tcPr>
            <w:tcW w:w="1842" w:type="dxa"/>
            <w:shd w:val="clear" w:color="auto" w:fill="auto"/>
          </w:tcPr>
          <w:p w14:paraId="39957083" w14:textId="77777777" w:rsidR="002A17FC" w:rsidRPr="008F7E6A" w:rsidRDefault="002A17FC" w:rsidP="00AF3425">
            <w:pPr>
              <w:spacing w:after="0" w:line="240" w:lineRule="auto"/>
              <w:rPr>
                <w:rFonts w:ascii="Times New Roman" w:eastAsia="Calibri" w:hAnsi="Times New Roman" w:cs="Times New Roman"/>
                <w:bCs/>
                <w:sz w:val="24"/>
                <w:szCs w:val="24"/>
                <w:lang w:eastAsia="ru-RU"/>
              </w:rPr>
            </w:pPr>
            <w:r w:rsidRPr="008F7E6A">
              <w:rPr>
                <w:rFonts w:ascii="Times New Roman" w:eastAsia="Calibri" w:hAnsi="Times New Roman" w:cs="Times New Roman"/>
                <w:bCs/>
                <w:sz w:val="24"/>
                <w:szCs w:val="24"/>
                <w:lang w:eastAsia="ru-RU"/>
              </w:rPr>
              <w:t>Количество молодых семей, обратившихся за разъяснениями правил для участия в программе</w:t>
            </w:r>
          </w:p>
        </w:tc>
        <w:tc>
          <w:tcPr>
            <w:tcW w:w="678" w:type="dxa"/>
            <w:shd w:val="clear" w:color="auto" w:fill="auto"/>
          </w:tcPr>
          <w:p w14:paraId="350A1241" w14:textId="77777777" w:rsidR="002A17FC" w:rsidRPr="008F7E6A" w:rsidRDefault="002A17FC" w:rsidP="00AF3425">
            <w:pPr>
              <w:spacing w:after="0" w:line="240" w:lineRule="auto"/>
              <w:rPr>
                <w:rFonts w:ascii="Times New Roman" w:eastAsia="Times New Roman" w:hAnsi="Times New Roman" w:cs="Times New Roman"/>
                <w:color w:val="000000"/>
                <w:sz w:val="24"/>
                <w:szCs w:val="24"/>
                <w:lang w:eastAsia="ru-RU"/>
              </w:rPr>
            </w:pPr>
          </w:p>
          <w:p w14:paraId="5E6B1816" w14:textId="77777777" w:rsidR="002A17FC" w:rsidRPr="008F7E6A" w:rsidRDefault="002A17FC" w:rsidP="00AF3425">
            <w:pPr>
              <w:spacing w:after="0" w:line="240" w:lineRule="auto"/>
              <w:rPr>
                <w:rFonts w:ascii="Times New Roman" w:eastAsia="Times New Roman" w:hAnsi="Times New Roman" w:cs="Times New Roman"/>
                <w:color w:val="000000"/>
                <w:sz w:val="24"/>
                <w:szCs w:val="24"/>
                <w:lang w:eastAsia="ru-RU"/>
              </w:rPr>
            </w:pPr>
          </w:p>
          <w:p w14:paraId="4D87E0FA" w14:textId="77777777" w:rsidR="002A17FC" w:rsidRPr="008F7E6A" w:rsidRDefault="002A17FC" w:rsidP="00AF3425">
            <w:pPr>
              <w:spacing w:after="0" w:line="240" w:lineRule="auto"/>
              <w:rPr>
                <w:rFonts w:ascii="Times New Roman" w:eastAsia="Times New Roman" w:hAnsi="Times New Roman" w:cs="Times New Roman"/>
                <w:color w:val="000000"/>
                <w:sz w:val="24"/>
                <w:szCs w:val="24"/>
                <w:lang w:eastAsia="ru-RU"/>
              </w:rPr>
            </w:pPr>
            <w:r w:rsidRPr="008F7E6A">
              <w:rPr>
                <w:rFonts w:ascii="Times New Roman" w:eastAsia="Times New Roman" w:hAnsi="Times New Roman" w:cs="Times New Roman"/>
                <w:color w:val="000000"/>
                <w:sz w:val="24"/>
                <w:szCs w:val="24"/>
                <w:lang w:eastAsia="ru-RU"/>
              </w:rPr>
              <w:t>Чел.</w:t>
            </w:r>
          </w:p>
        </w:tc>
        <w:tc>
          <w:tcPr>
            <w:tcW w:w="992" w:type="dxa"/>
            <w:shd w:val="clear" w:color="auto" w:fill="auto"/>
          </w:tcPr>
          <w:p w14:paraId="70CEC09E" w14:textId="77777777" w:rsidR="002A17FC" w:rsidRPr="008F7E6A" w:rsidRDefault="002A17FC" w:rsidP="00AF3425">
            <w:pPr>
              <w:spacing w:after="0" w:line="240" w:lineRule="auto"/>
              <w:rPr>
                <w:rFonts w:ascii="Times New Roman" w:eastAsia="Times New Roman" w:hAnsi="Times New Roman" w:cs="Times New Roman"/>
                <w:color w:val="000000"/>
                <w:sz w:val="24"/>
                <w:szCs w:val="24"/>
                <w:lang w:eastAsia="ru-RU"/>
              </w:rPr>
            </w:pPr>
          </w:p>
          <w:p w14:paraId="46C05985" w14:textId="77777777" w:rsidR="002A17FC" w:rsidRPr="008F7E6A" w:rsidRDefault="002A17FC" w:rsidP="00AF3425">
            <w:pPr>
              <w:spacing w:after="0" w:line="240" w:lineRule="auto"/>
              <w:rPr>
                <w:rFonts w:ascii="Times New Roman" w:eastAsia="Times New Roman" w:hAnsi="Times New Roman" w:cs="Times New Roman"/>
                <w:color w:val="000000"/>
                <w:sz w:val="24"/>
                <w:szCs w:val="24"/>
                <w:lang w:eastAsia="ru-RU"/>
              </w:rPr>
            </w:pPr>
          </w:p>
          <w:p w14:paraId="5C37215A"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r w:rsidRPr="008F7E6A">
              <w:rPr>
                <w:rFonts w:ascii="Times New Roman" w:eastAsia="Times New Roman" w:hAnsi="Times New Roman" w:cs="Times New Roman"/>
                <w:color w:val="000000"/>
                <w:sz w:val="24"/>
                <w:szCs w:val="24"/>
                <w:lang w:eastAsia="ru-RU"/>
              </w:rPr>
              <w:t>32</w:t>
            </w:r>
          </w:p>
        </w:tc>
        <w:tc>
          <w:tcPr>
            <w:tcW w:w="992" w:type="dxa"/>
            <w:shd w:val="clear" w:color="auto" w:fill="auto"/>
          </w:tcPr>
          <w:p w14:paraId="4A0751F6"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15E02329"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52B198BC"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r w:rsidRPr="008F7E6A">
              <w:rPr>
                <w:rFonts w:ascii="Times New Roman" w:eastAsia="Times New Roman" w:hAnsi="Times New Roman" w:cs="Times New Roman"/>
                <w:color w:val="000000"/>
                <w:sz w:val="24"/>
                <w:szCs w:val="24"/>
                <w:lang w:eastAsia="ru-RU"/>
              </w:rPr>
              <w:t>35</w:t>
            </w:r>
          </w:p>
        </w:tc>
        <w:tc>
          <w:tcPr>
            <w:tcW w:w="992" w:type="dxa"/>
            <w:shd w:val="clear" w:color="auto" w:fill="auto"/>
          </w:tcPr>
          <w:p w14:paraId="023D5106"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0559F5CD"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673769CD"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r w:rsidRPr="008F7E6A">
              <w:rPr>
                <w:rFonts w:ascii="Times New Roman" w:eastAsia="Times New Roman" w:hAnsi="Times New Roman" w:cs="Times New Roman"/>
                <w:color w:val="000000"/>
                <w:sz w:val="24"/>
                <w:szCs w:val="24"/>
                <w:lang w:eastAsia="ru-RU"/>
              </w:rPr>
              <w:t>38</w:t>
            </w:r>
          </w:p>
        </w:tc>
        <w:tc>
          <w:tcPr>
            <w:tcW w:w="993" w:type="dxa"/>
            <w:shd w:val="clear" w:color="auto" w:fill="auto"/>
          </w:tcPr>
          <w:p w14:paraId="53E2D460"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3FFA3B8B"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7DCB2713"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r w:rsidRPr="008F7E6A">
              <w:rPr>
                <w:rFonts w:ascii="Times New Roman" w:eastAsia="Times New Roman" w:hAnsi="Times New Roman" w:cs="Times New Roman"/>
                <w:color w:val="000000"/>
                <w:sz w:val="24"/>
                <w:szCs w:val="24"/>
                <w:lang w:eastAsia="ru-RU"/>
              </w:rPr>
              <w:t>40</w:t>
            </w:r>
          </w:p>
        </w:tc>
        <w:tc>
          <w:tcPr>
            <w:tcW w:w="992" w:type="dxa"/>
            <w:shd w:val="clear" w:color="auto" w:fill="auto"/>
          </w:tcPr>
          <w:p w14:paraId="75A6ED19"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1FE2D930"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5CB2B8B7"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r w:rsidRPr="008F7E6A">
              <w:rPr>
                <w:rFonts w:ascii="Times New Roman" w:eastAsia="Times New Roman" w:hAnsi="Times New Roman" w:cs="Times New Roman"/>
                <w:color w:val="000000"/>
                <w:sz w:val="24"/>
                <w:szCs w:val="24"/>
                <w:lang w:eastAsia="ru-RU"/>
              </w:rPr>
              <w:t>40</w:t>
            </w:r>
          </w:p>
        </w:tc>
        <w:tc>
          <w:tcPr>
            <w:tcW w:w="992" w:type="dxa"/>
          </w:tcPr>
          <w:p w14:paraId="4F6519C0"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7499A959"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4602A9ED"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r w:rsidRPr="008F7E6A">
              <w:rPr>
                <w:rFonts w:ascii="Times New Roman" w:eastAsia="Times New Roman" w:hAnsi="Times New Roman" w:cs="Times New Roman"/>
                <w:color w:val="000000"/>
                <w:sz w:val="24"/>
                <w:szCs w:val="24"/>
                <w:lang w:eastAsia="ru-RU"/>
              </w:rPr>
              <w:t>40</w:t>
            </w:r>
          </w:p>
        </w:tc>
        <w:tc>
          <w:tcPr>
            <w:tcW w:w="992" w:type="dxa"/>
          </w:tcPr>
          <w:p w14:paraId="6F3DC6D5"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3001BC23"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4D9B4DC6"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r w:rsidRPr="008F7E6A">
              <w:rPr>
                <w:rFonts w:ascii="Times New Roman" w:eastAsia="Times New Roman" w:hAnsi="Times New Roman" w:cs="Times New Roman"/>
                <w:color w:val="000000"/>
                <w:sz w:val="24"/>
                <w:szCs w:val="24"/>
                <w:lang w:eastAsia="ru-RU"/>
              </w:rPr>
              <w:t>40</w:t>
            </w:r>
          </w:p>
        </w:tc>
        <w:tc>
          <w:tcPr>
            <w:tcW w:w="993" w:type="dxa"/>
          </w:tcPr>
          <w:p w14:paraId="5A039492" w14:textId="77777777" w:rsidR="002A17FC" w:rsidRDefault="002A17FC" w:rsidP="00AF3425">
            <w:pPr>
              <w:spacing w:after="0" w:line="240" w:lineRule="auto"/>
              <w:rPr>
                <w:rFonts w:ascii="Times New Roman" w:eastAsia="Times New Roman" w:hAnsi="Times New Roman" w:cs="Times New Roman"/>
                <w:color w:val="000000"/>
                <w:sz w:val="24"/>
                <w:szCs w:val="24"/>
                <w:lang w:eastAsia="ru-RU"/>
              </w:rPr>
            </w:pPr>
          </w:p>
          <w:p w14:paraId="5667979A" w14:textId="77777777" w:rsidR="002A17FC" w:rsidRDefault="002A17FC" w:rsidP="00AF3425">
            <w:pPr>
              <w:spacing w:after="0" w:line="240" w:lineRule="auto"/>
              <w:rPr>
                <w:rFonts w:ascii="Times New Roman" w:eastAsia="Times New Roman" w:hAnsi="Times New Roman" w:cs="Times New Roman"/>
                <w:color w:val="000000"/>
                <w:sz w:val="24"/>
                <w:szCs w:val="24"/>
                <w:lang w:eastAsia="ru-RU"/>
              </w:rPr>
            </w:pPr>
          </w:p>
          <w:p w14:paraId="5F2FE4BB" w14:textId="77777777" w:rsidR="002A17FC" w:rsidRPr="00F91F1F" w:rsidRDefault="002A17FC" w:rsidP="00AF34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c>
          <w:tcPr>
            <w:tcW w:w="2409" w:type="dxa"/>
            <w:shd w:val="clear" w:color="auto" w:fill="auto"/>
          </w:tcPr>
          <w:p w14:paraId="4B66C874" w14:textId="77777777" w:rsidR="002A17FC" w:rsidRDefault="002A17FC" w:rsidP="00AF3425">
            <w:pPr>
              <w:spacing w:after="0" w:line="240" w:lineRule="auto"/>
              <w:rPr>
                <w:rFonts w:ascii="Times New Roman" w:eastAsia="Times New Roman" w:hAnsi="Times New Roman" w:cs="Times New Roman"/>
                <w:color w:val="000000"/>
                <w:sz w:val="24"/>
                <w:szCs w:val="24"/>
                <w:lang w:eastAsia="ru-RU"/>
              </w:rPr>
            </w:pPr>
            <w:r w:rsidRPr="00F91F1F">
              <w:rPr>
                <w:rFonts w:ascii="Times New Roman" w:eastAsia="Times New Roman" w:hAnsi="Times New Roman" w:cs="Times New Roman"/>
                <w:color w:val="000000"/>
                <w:sz w:val="24"/>
                <w:szCs w:val="24"/>
                <w:lang w:eastAsia="ru-RU"/>
              </w:rPr>
              <w:t xml:space="preserve">Ответственный исполнитель </w:t>
            </w:r>
            <w:r>
              <w:rPr>
                <w:rFonts w:ascii="Times New Roman" w:eastAsia="Times New Roman" w:hAnsi="Times New Roman" w:cs="Times New Roman"/>
                <w:color w:val="000000"/>
                <w:sz w:val="24"/>
                <w:szCs w:val="24"/>
                <w:lang w:eastAsia="ru-RU"/>
              </w:rPr>
              <w:t xml:space="preserve">- </w:t>
            </w:r>
            <w:r w:rsidRPr="008F7E6A">
              <w:rPr>
                <w:rFonts w:ascii="Times New Roman" w:eastAsia="Times New Roman" w:hAnsi="Times New Roman" w:cs="Times New Roman"/>
                <w:color w:val="000000"/>
                <w:sz w:val="24"/>
                <w:szCs w:val="24"/>
                <w:lang w:eastAsia="ru-RU"/>
              </w:rPr>
              <w:t>МУ «Отдел социальной защиты населения Светлогорского городского округа»</w:t>
            </w:r>
          </w:p>
          <w:p w14:paraId="4124E0E8" w14:textId="77777777" w:rsidR="002A17FC" w:rsidRDefault="002A17FC" w:rsidP="00AF3425">
            <w:pPr>
              <w:spacing w:after="0" w:line="240" w:lineRule="auto"/>
              <w:rPr>
                <w:rFonts w:ascii="Times New Roman" w:eastAsia="Times New Roman" w:hAnsi="Times New Roman" w:cs="Times New Roman"/>
                <w:color w:val="000000"/>
                <w:sz w:val="24"/>
                <w:szCs w:val="24"/>
                <w:lang w:eastAsia="ru-RU"/>
              </w:rPr>
            </w:pPr>
          </w:p>
          <w:p w14:paraId="3ED50B28" w14:textId="77777777" w:rsidR="002A17FC" w:rsidRPr="008F7E6A" w:rsidRDefault="002A17FC" w:rsidP="00AF342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w:t>
            </w:r>
            <w:r w:rsidRPr="00F91F1F">
              <w:rPr>
                <w:rFonts w:ascii="Times New Roman" w:eastAsia="Times New Roman" w:hAnsi="Times New Roman" w:cs="Times New Roman"/>
                <w:color w:val="000000"/>
                <w:sz w:val="24"/>
                <w:szCs w:val="24"/>
                <w:lang w:eastAsia="ru-RU"/>
              </w:rPr>
              <w:t>частники МП – молодые семьи</w:t>
            </w:r>
          </w:p>
        </w:tc>
      </w:tr>
      <w:tr w:rsidR="002A17FC" w:rsidRPr="007A1495" w14:paraId="5EBC0D9C" w14:textId="77777777" w:rsidTr="00AF3425">
        <w:trPr>
          <w:trHeight w:val="1923"/>
        </w:trPr>
        <w:tc>
          <w:tcPr>
            <w:tcW w:w="514" w:type="dxa"/>
            <w:shd w:val="clear" w:color="auto" w:fill="auto"/>
          </w:tcPr>
          <w:p w14:paraId="12A9EF31"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r w:rsidRPr="008F7E6A">
              <w:rPr>
                <w:rFonts w:ascii="Times New Roman" w:eastAsia="Times New Roman" w:hAnsi="Times New Roman" w:cs="Times New Roman"/>
                <w:color w:val="000000"/>
                <w:sz w:val="24"/>
                <w:szCs w:val="24"/>
                <w:lang w:eastAsia="ru-RU"/>
              </w:rPr>
              <w:t>5</w:t>
            </w:r>
          </w:p>
        </w:tc>
        <w:tc>
          <w:tcPr>
            <w:tcW w:w="2039" w:type="dxa"/>
            <w:shd w:val="clear" w:color="auto" w:fill="auto"/>
          </w:tcPr>
          <w:p w14:paraId="1C49ED7D" w14:textId="77777777" w:rsidR="002A17FC" w:rsidRPr="00AD6E29" w:rsidRDefault="002A17FC" w:rsidP="00AF3425">
            <w:pPr>
              <w:spacing w:after="0" w:line="240" w:lineRule="auto"/>
              <w:rPr>
                <w:rFonts w:ascii="Times New Roman" w:eastAsia="Times New Roman" w:hAnsi="Times New Roman" w:cs="Times New Roman"/>
                <w:b/>
                <w:i/>
                <w:color w:val="000000"/>
                <w:sz w:val="24"/>
                <w:szCs w:val="24"/>
                <w:lang w:eastAsia="ru-RU"/>
              </w:rPr>
            </w:pPr>
            <w:r w:rsidRPr="00AD6E29">
              <w:rPr>
                <w:rFonts w:ascii="Times New Roman" w:eastAsia="Times New Roman" w:hAnsi="Times New Roman" w:cs="Times New Roman"/>
                <w:b/>
                <w:i/>
                <w:color w:val="000000"/>
                <w:sz w:val="24"/>
                <w:szCs w:val="24"/>
                <w:lang w:eastAsia="ru-RU"/>
              </w:rPr>
              <w:t>Основное мероприятие:</w:t>
            </w:r>
          </w:p>
          <w:p w14:paraId="5B28A136" w14:textId="77777777" w:rsidR="002A17FC" w:rsidRPr="008F7E6A" w:rsidRDefault="002A17FC" w:rsidP="00AF3425">
            <w:pPr>
              <w:spacing w:after="0" w:line="240" w:lineRule="auto"/>
              <w:rPr>
                <w:rFonts w:ascii="Times New Roman" w:eastAsia="Times New Roman" w:hAnsi="Times New Roman" w:cs="Times New Roman"/>
                <w:color w:val="000000"/>
                <w:sz w:val="24"/>
                <w:szCs w:val="24"/>
                <w:lang w:eastAsia="ru-RU"/>
              </w:rPr>
            </w:pPr>
            <w:r w:rsidRPr="008F7E6A">
              <w:rPr>
                <w:rFonts w:ascii="Times New Roman" w:eastAsia="Times New Roman" w:hAnsi="Times New Roman" w:cs="Times New Roman"/>
                <w:color w:val="000000"/>
                <w:sz w:val="24"/>
                <w:szCs w:val="24"/>
                <w:lang w:eastAsia="ru-RU"/>
              </w:rPr>
              <w:t xml:space="preserve">прием документов на участие в программе; проверка </w:t>
            </w:r>
            <w:r w:rsidRPr="008F7E6A">
              <w:rPr>
                <w:rFonts w:ascii="Times New Roman" w:eastAsia="Times New Roman" w:hAnsi="Times New Roman" w:cs="Times New Roman"/>
                <w:color w:val="000000"/>
                <w:sz w:val="24"/>
                <w:szCs w:val="24"/>
                <w:lang w:eastAsia="ru-RU"/>
              </w:rPr>
              <w:lastRenderedPageBreak/>
              <w:t>сведений, содержащихся в документах; формирование списка молодых семей, изъявивших желание получить социальную выплату в планируемом году</w:t>
            </w:r>
          </w:p>
          <w:p w14:paraId="40BD756D" w14:textId="77777777" w:rsidR="002A17FC" w:rsidRPr="008F7E6A" w:rsidRDefault="002A17FC" w:rsidP="00AF3425">
            <w:pPr>
              <w:spacing w:after="0" w:line="240" w:lineRule="auto"/>
              <w:rPr>
                <w:rFonts w:ascii="Times New Roman" w:eastAsia="Times New Roman" w:hAnsi="Times New Roman" w:cs="Times New Roman"/>
                <w:color w:val="000000"/>
                <w:sz w:val="24"/>
                <w:szCs w:val="24"/>
                <w:u w:val="single"/>
                <w:lang w:eastAsia="ru-RU"/>
              </w:rPr>
            </w:pPr>
          </w:p>
        </w:tc>
        <w:tc>
          <w:tcPr>
            <w:tcW w:w="1842" w:type="dxa"/>
            <w:shd w:val="clear" w:color="auto" w:fill="auto"/>
          </w:tcPr>
          <w:p w14:paraId="3F4EA426" w14:textId="77777777" w:rsidR="002A17FC" w:rsidRPr="008F7E6A" w:rsidRDefault="002A17FC" w:rsidP="00AF3425">
            <w:pPr>
              <w:spacing w:after="0" w:line="240" w:lineRule="auto"/>
              <w:rPr>
                <w:rFonts w:ascii="Times New Roman" w:eastAsia="Calibri" w:hAnsi="Times New Roman" w:cs="Times New Roman"/>
                <w:bCs/>
                <w:sz w:val="24"/>
                <w:szCs w:val="24"/>
                <w:lang w:eastAsia="ru-RU"/>
              </w:rPr>
            </w:pPr>
            <w:r w:rsidRPr="008F7E6A">
              <w:rPr>
                <w:rFonts w:ascii="Times New Roman" w:eastAsia="Calibri" w:hAnsi="Times New Roman" w:cs="Times New Roman"/>
                <w:bCs/>
                <w:sz w:val="24"/>
                <w:szCs w:val="24"/>
                <w:lang w:eastAsia="ru-RU"/>
              </w:rPr>
              <w:lastRenderedPageBreak/>
              <w:t>Количество молодых семей, подавших документы на участие в программе</w:t>
            </w:r>
          </w:p>
        </w:tc>
        <w:tc>
          <w:tcPr>
            <w:tcW w:w="678" w:type="dxa"/>
            <w:shd w:val="clear" w:color="auto" w:fill="auto"/>
          </w:tcPr>
          <w:p w14:paraId="46FC1F92" w14:textId="77777777" w:rsidR="002A17FC" w:rsidRPr="008F7E6A" w:rsidRDefault="002A17FC" w:rsidP="00AF3425">
            <w:pPr>
              <w:spacing w:after="0" w:line="240" w:lineRule="auto"/>
              <w:rPr>
                <w:rFonts w:ascii="Times New Roman" w:eastAsia="Times New Roman" w:hAnsi="Times New Roman" w:cs="Times New Roman"/>
                <w:color w:val="000000"/>
                <w:sz w:val="24"/>
                <w:szCs w:val="24"/>
                <w:lang w:eastAsia="ru-RU"/>
              </w:rPr>
            </w:pPr>
          </w:p>
          <w:p w14:paraId="5153EEBE" w14:textId="77777777" w:rsidR="002A17FC" w:rsidRPr="008F7E6A" w:rsidRDefault="002A17FC" w:rsidP="00AF3425">
            <w:pPr>
              <w:spacing w:after="0" w:line="240" w:lineRule="auto"/>
              <w:rPr>
                <w:rFonts w:ascii="Times New Roman" w:eastAsia="Times New Roman" w:hAnsi="Times New Roman" w:cs="Times New Roman"/>
                <w:color w:val="000000"/>
                <w:sz w:val="24"/>
                <w:szCs w:val="24"/>
                <w:lang w:eastAsia="ru-RU"/>
              </w:rPr>
            </w:pPr>
          </w:p>
          <w:p w14:paraId="1BFACC89" w14:textId="77777777" w:rsidR="002A17FC" w:rsidRPr="008F7E6A" w:rsidRDefault="002A17FC" w:rsidP="00AF3425">
            <w:pPr>
              <w:spacing w:after="0" w:line="240" w:lineRule="auto"/>
              <w:rPr>
                <w:rFonts w:ascii="Times New Roman" w:eastAsia="Times New Roman" w:hAnsi="Times New Roman" w:cs="Times New Roman"/>
                <w:color w:val="000000"/>
                <w:sz w:val="24"/>
                <w:szCs w:val="24"/>
                <w:lang w:eastAsia="ru-RU"/>
              </w:rPr>
            </w:pPr>
            <w:r w:rsidRPr="008F7E6A">
              <w:rPr>
                <w:rFonts w:ascii="Times New Roman" w:eastAsia="Times New Roman" w:hAnsi="Times New Roman" w:cs="Times New Roman"/>
                <w:color w:val="000000"/>
                <w:sz w:val="24"/>
                <w:szCs w:val="24"/>
                <w:lang w:eastAsia="ru-RU"/>
              </w:rPr>
              <w:t>Чел.</w:t>
            </w:r>
          </w:p>
        </w:tc>
        <w:tc>
          <w:tcPr>
            <w:tcW w:w="992" w:type="dxa"/>
            <w:shd w:val="clear" w:color="auto" w:fill="auto"/>
          </w:tcPr>
          <w:p w14:paraId="7F85719E" w14:textId="77777777" w:rsidR="002A17FC" w:rsidRPr="008F7E6A" w:rsidRDefault="002A17FC" w:rsidP="00AF3425">
            <w:pPr>
              <w:spacing w:after="0" w:line="240" w:lineRule="auto"/>
              <w:rPr>
                <w:rFonts w:ascii="Times New Roman" w:eastAsia="Times New Roman" w:hAnsi="Times New Roman" w:cs="Times New Roman"/>
                <w:color w:val="000000"/>
                <w:sz w:val="24"/>
                <w:szCs w:val="24"/>
                <w:lang w:eastAsia="ru-RU"/>
              </w:rPr>
            </w:pPr>
          </w:p>
          <w:p w14:paraId="3D64B009" w14:textId="77777777" w:rsidR="002A17FC" w:rsidRPr="008F7E6A" w:rsidRDefault="002A17FC" w:rsidP="00AF3425">
            <w:pPr>
              <w:spacing w:after="0" w:line="240" w:lineRule="auto"/>
              <w:rPr>
                <w:rFonts w:ascii="Times New Roman" w:eastAsia="Times New Roman" w:hAnsi="Times New Roman" w:cs="Times New Roman"/>
                <w:color w:val="000000"/>
                <w:sz w:val="24"/>
                <w:szCs w:val="24"/>
                <w:lang w:eastAsia="ru-RU"/>
              </w:rPr>
            </w:pPr>
          </w:p>
          <w:p w14:paraId="5AC22A00"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r w:rsidRPr="008F7E6A">
              <w:rPr>
                <w:rFonts w:ascii="Times New Roman" w:eastAsia="Times New Roman" w:hAnsi="Times New Roman" w:cs="Times New Roman"/>
                <w:color w:val="000000"/>
                <w:sz w:val="24"/>
                <w:szCs w:val="24"/>
                <w:lang w:eastAsia="ru-RU"/>
              </w:rPr>
              <w:t>6</w:t>
            </w:r>
          </w:p>
        </w:tc>
        <w:tc>
          <w:tcPr>
            <w:tcW w:w="992" w:type="dxa"/>
            <w:shd w:val="clear" w:color="auto" w:fill="auto"/>
          </w:tcPr>
          <w:p w14:paraId="65D22EF2"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4B5FD7CD"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36E69DCD"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r w:rsidRPr="008F7E6A">
              <w:rPr>
                <w:rFonts w:ascii="Times New Roman" w:eastAsia="Times New Roman" w:hAnsi="Times New Roman" w:cs="Times New Roman"/>
                <w:color w:val="000000"/>
                <w:sz w:val="24"/>
                <w:szCs w:val="24"/>
                <w:lang w:eastAsia="ru-RU"/>
              </w:rPr>
              <w:t>2</w:t>
            </w:r>
          </w:p>
          <w:p w14:paraId="4840A281"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72A71151"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p>
        </w:tc>
        <w:tc>
          <w:tcPr>
            <w:tcW w:w="992" w:type="dxa"/>
            <w:shd w:val="clear" w:color="auto" w:fill="auto"/>
          </w:tcPr>
          <w:p w14:paraId="0E504431"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3854D7B4"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29E3EE4E"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993" w:type="dxa"/>
            <w:shd w:val="clear" w:color="auto" w:fill="auto"/>
          </w:tcPr>
          <w:p w14:paraId="2839FEFA"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53F79216"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5BAC4AF4"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r w:rsidRPr="008F7E6A">
              <w:rPr>
                <w:rFonts w:ascii="Times New Roman" w:eastAsia="Times New Roman" w:hAnsi="Times New Roman" w:cs="Times New Roman"/>
                <w:color w:val="000000"/>
                <w:sz w:val="24"/>
                <w:szCs w:val="24"/>
                <w:lang w:eastAsia="ru-RU"/>
              </w:rPr>
              <w:t>4</w:t>
            </w:r>
          </w:p>
          <w:p w14:paraId="7BC4613B"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37D31888"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p>
        </w:tc>
        <w:tc>
          <w:tcPr>
            <w:tcW w:w="992" w:type="dxa"/>
            <w:shd w:val="clear" w:color="auto" w:fill="auto"/>
          </w:tcPr>
          <w:p w14:paraId="3860FC3D"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7BB97A09"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158BAF39"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r w:rsidRPr="008F7E6A">
              <w:rPr>
                <w:rFonts w:ascii="Times New Roman" w:eastAsia="Times New Roman" w:hAnsi="Times New Roman" w:cs="Times New Roman"/>
                <w:color w:val="000000"/>
                <w:sz w:val="24"/>
                <w:szCs w:val="24"/>
                <w:lang w:eastAsia="ru-RU"/>
              </w:rPr>
              <w:t>4</w:t>
            </w:r>
          </w:p>
        </w:tc>
        <w:tc>
          <w:tcPr>
            <w:tcW w:w="992" w:type="dxa"/>
          </w:tcPr>
          <w:p w14:paraId="2ACDCC3D"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34211248"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73C730FD"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r w:rsidRPr="008F7E6A">
              <w:rPr>
                <w:rFonts w:ascii="Times New Roman" w:eastAsia="Times New Roman" w:hAnsi="Times New Roman" w:cs="Times New Roman"/>
                <w:color w:val="000000"/>
                <w:sz w:val="24"/>
                <w:szCs w:val="24"/>
                <w:lang w:eastAsia="ru-RU"/>
              </w:rPr>
              <w:t>4</w:t>
            </w:r>
          </w:p>
        </w:tc>
        <w:tc>
          <w:tcPr>
            <w:tcW w:w="992" w:type="dxa"/>
          </w:tcPr>
          <w:p w14:paraId="3BAF5C23"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516E78DD"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161FA16F"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r w:rsidRPr="008F7E6A">
              <w:rPr>
                <w:rFonts w:ascii="Times New Roman" w:eastAsia="Times New Roman" w:hAnsi="Times New Roman" w:cs="Times New Roman"/>
                <w:color w:val="000000"/>
                <w:sz w:val="24"/>
                <w:szCs w:val="24"/>
                <w:lang w:eastAsia="ru-RU"/>
              </w:rPr>
              <w:t>4</w:t>
            </w:r>
          </w:p>
        </w:tc>
        <w:tc>
          <w:tcPr>
            <w:tcW w:w="993" w:type="dxa"/>
          </w:tcPr>
          <w:p w14:paraId="5680EF6C" w14:textId="77777777" w:rsidR="002A17FC" w:rsidRDefault="002A17FC" w:rsidP="00AF3425">
            <w:pPr>
              <w:spacing w:after="0" w:line="240" w:lineRule="auto"/>
              <w:rPr>
                <w:rFonts w:ascii="Times New Roman" w:eastAsia="Times New Roman" w:hAnsi="Times New Roman" w:cs="Times New Roman"/>
                <w:color w:val="000000"/>
                <w:sz w:val="24"/>
                <w:szCs w:val="24"/>
                <w:lang w:eastAsia="ru-RU"/>
              </w:rPr>
            </w:pPr>
          </w:p>
          <w:p w14:paraId="2B6DE2BE" w14:textId="77777777" w:rsidR="002A17FC" w:rsidRDefault="002A17FC" w:rsidP="00AF3425">
            <w:pPr>
              <w:spacing w:after="0" w:line="240" w:lineRule="auto"/>
              <w:rPr>
                <w:rFonts w:ascii="Times New Roman" w:eastAsia="Times New Roman" w:hAnsi="Times New Roman" w:cs="Times New Roman"/>
                <w:color w:val="000000"/>
                <w:sz w:val="24"/>
                <w:szCs w:val="24"/>
                <w:lang w:eastAsia="ru-RU"/>
              </w:rPr>
            </w:pPr>
          </w:p>
          <w:p w14:paraId="31A06B11" w14:textId="77777777" w:rsidR="002A17FC" w:rsidRPr="00F91F1F" w:rsidRDefault="002A17FC" w:rsidP="00AF34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409" w:type="dxa"/>
            <w:shd w:val="clear" w:color="auto" w:fill="auto"/>
          </w:tcPr>
          <w:p w14:paraId="72382F0F" w14:textId="77777777" w:rsidR="002A17FC" w:rsidRDefault="002A17FC" w:rsidP="00AF3425">
            <w:pPr>
              <w:spacing w:after="0" w:line="240" w:lineRule="auto"/>
              <w:rPr>
                <w:rFonts w:ascii="Times New Roman" w:eastAsia="Times New Roman" w:hAnsi="Times New Roman" w:cs="Times New Roman"/>
                <w:color w:val="000000"/>
                <w:sz w:val="24"/>
                <w:szCs w:val="24"/>
                <w:lang w:eastAsia="ru-RU"/>
              </w:rPr>
            </w:pPr>
            <w:r w:rsidRPr="00F91F1F">
              <w:rPr>
                <w:rFonts w:ascii="Times New Roman" w:eastAsia="Times New Roman" w:hAnsi="Times New Roman" w:cs="Times New Roman"/>
                <w:color w:val="000000"/>
                <w:sz w:val="24"/>
                <w:szCs w:val="24"/>
                <w:lang w:eastAsia="ru-RU"/>
              </w:rPr>
              <w:t xml:space="preserve">Ответственный исполнитель </w:t>
            </w:r>
            <w:r>
              <w:rPr>
                <w:rFonts w:ascii="Times New Roman" w:eastAsia="Times New Roman" w:hAnsi="Times New Roman" w:cs="Times New Roman"/>
                <w:color w:val="000000"/>
                <w:sz w:val="24"/>
                <w:szCs w:val="24"/>
                <w:lang w:eastAsia="ru-RU"/>
              </w:rPr>
              <w:t xml:space="preserve">- </w:t>
            </w:r>
            <w:r w:rsidRPr="008F7E6A">
              <w:rPr>
                <w:rFonts w:ascii="Times New Roman" w:eastAsia="Times New Roman" w:hAnsi="Times New Roman" w:cs="Times New Roman"/>
                <w:color w:val="000000"/>
                <w:sz w:val="24"/>
                <w:szCs w:val="24"/>
                <w:lang w:eastAsia="ru-RU"/>
              </w:rPr>
              <w:t>МУ «Отдел социальной защиты населения Светлогорского городского округа»</w:t>
            </w:r>
          </w:p>
          <w:p w14:paraId="70724204" w14:textId="77777777" w:rsidR="002A17FC" w:rsidRDefault="002A17FC" w:rsidP="00AF3425">
            <w:pPr>
              <w:spacing w:after="0" w:line="240" w:lineRule="auto"/>
              <w:rPr>
                <w:rFonts w:ascii="Times New Roman" w:eastAsia="Times New Roman" w:hAnsi="Times New Roman" w:cs="Times New Roman"/>
                <w:color w:val="000000"/>
                <w:sz w:val="24"/>
                <w:szCs w:val="24"/>
                <w:lang w:eastAsia="ru-RU"/>
              </w:rPr>
            </w:pPr>
          </w:p>
          <w:p w14:paraId="6A5B7F1F" w14:textId="77777777" w:rsidR="002A17FC" w:rsidRPr="00F91F1F" w:rsidRDefault="002A17FC" w:rsidP="00AF3425">
            <w:pPr>
              <w:spacing w:after="0" w:line="240" w:lineRule="auto"/>
              <w:rPr>
                <w:rFonts w:ascii="Times New Roman" w:eastAsia="Times New Roman" w:hAnsi="Times New Roman" w:cs="Times New Roman"/>
                <w:color w:val="000000"/>
                <w:sz w:val="24"/>
                <w:szCs w:val="24"/>
                <w:lang w:eastAsia="ru-RU"/>
              </w:rPr>
            </w:pPr>
          </w:p>
          <w:p w14:paraId="5328C936" w14:textId="77777777" w:rsidR="002A17FC" w:rsidRPr="008F7E6A" w:rsidRDefault="002A17FC" w:rsidP="00AF3425">
            <w:pPr>
              <w:spacing w:after="0" w:line="240" w:lineRule="auto"/>
              <w:rPr>
                <w:rFonts w:ascii="Times New Roman" w:eastAsia="Times New Roman" w:hAnsi="Times New Roman" w:cs="Times New Roman"/>
                <w:color w:val="000000"/>
                <w:sz w:val="24"/>
                <w:szCs w:val="24"/>
                <w:lang w:eastAsia="ru-RU"/>
              </w:rPr>
            </w:pPr>
            <w:r w:rsidRPr="00F91F1F">
              <w:rPr>
                <w:rFonts w:ascii="Times New Roman" w:eastAsia="Times New Roman" w:hAnsi="Times New Roman" w:cs="Times New Roman"/>
                <w:color w:val="000000"/>
                <w:sz w:val="24"/>
                <w:szCs w:val="24"/>
                <w:lang w:eastAsia="ru-RU"/>
              </w:rPr>
              <w:t>Участники МП – молодые семьи</w:t>
            </w:r>
          </w:p>
        </w:tc>
      </w:tr>
      <w:tr w:rsidR="002A17FC" w:rsidRPr="007A1495" w14:paraId="5F940EEA" w14:textId="77777777" w:rsidTr="00AF3425">
        <w:trPr>
          <w:trHeight w:val="1923"/>
        </w:trPr>
        <w:tc>
          <w:tcPr>
            <w:tcW w:w="514" w:type="dxa"/>
            <w:shd w:val="clear" w:color="auto" w:fill="auto"/>
          </w:tcPr>
          <w:p w14:paraId="6F62F036"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r w:rsidRPr="008F7E6A">
              <w:rPr>
                <w:rFonts w:ascii="Times New Roman" w:eastAsia="Times New Roman" w:hAnsi="Times New Roman" w:cs="Times New Roman"/>
                <w:color w:val="000000"/>
                <w:sz w:val="24"/>
                <w:szCs w:val="24"/>
                <w:lang w:eastAsia="ru-RU"/>
              </w:rPr>
              <w:lastRenderedPageBreak/>
              <w:t>6</w:t>
            </w:r>
          </w:p>
        </w:tc>
        <w:tc>
          <w:tcPr>
            <w:tcW w:w="2039" w:type="dxa"/>
            <w:shd w:val="clear" w:color="auto" w:fill="auto"/>
          </w:tcPr>
          <w:p w14:paraId="41A63FF4" w14:textId="77777777" w:rsidR="002A17FC" w:rsidRPr="002720DC" w:rsidRDefault="002A17FC" w:rsidP="00AF3425">
            <w:pPr>
              <w:spacing w:after="0" w:line="240" w:lineRule="auto"/>
              <w:rPr>
                <w:rFonts w:ascii="Times New Roman" w:eastAsia="Times New Roman" w:hAnsi="Times New Roman" w:cs="Times New Roman"/>
                <w:b/>
                <w:i/>
                <w:color w:val="000000"/>
                <w:sz w:val="24"/>
                <w:szCs w:val="24"/>
                <w:lang w:eastAsia="ru-RU"/>
              </w:rPr>
            </w:pPr>
            <w:r w:rsidRPr="002720DC">
              <w:rPr>
                <w:rFonts w:ascii="Times New Roman" w:eastAsia="Times New Roman" w:hAnsi="Times New Roman" w:cs="Times New Roman"/>
                <w:b/>
                <w:i/>
                <w:color w:val="000000"/>
                <w:sz w:val="24"/>
                <w:szCs w:val="24"/>
                <w:lang w:eastAsia="ru-RU"/>
              </w:rPr>
              <w:t>Основное мероприятие:</w:t>
            </w:r>
          </w:p>
          <w:p w14:paraId="21F042B1" w14:textId="77777777" w:rsidR="002A17FC" w:rsidRPr="008F7E6A" w:rsidRDefault="002A17FC" w:rsidP="00AF342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социальная поддержка молодых семей</w:t>
            </w:r>
          </w:p>
        </w:tc>
        <w:tc>
          <w:tcPr>
            <w:tcW w:w="1842" w:type="dxa"/>
            <w:shd w:val="clear" w:color="auto" w:fill="auto"/>
          </w:tcPr>
          <w:p w14:paraId="193B4BFB" w14:textId="77777777" w:rsidR="002A17FC" w:rsidRPr="008F7E6A" w:rsidRDefault="002A17FC" w:rsidP="00AF3425">
            <w:pPr>
              <w:spacing w:after="0" w:line="240" w:lineRule="auto"/>
              <w:rPr>
                <w:rFonts w:ascii="Times New Roman" w:eastAsia="Calibri" w:hAnsi="Times New Roman" w:cs="Times New Roman"/>
                <w:bCs/>
                <w:sz w:val="24"/>
                <w:szCs w:val="24"/>
                <w:lang w:eastAsia="ru-RU"/>
              </w:rPr>
            </w:pPr>
            <w:r w:rsidRPr="008F7E6A">
              <w:rPr>
                <w:rFonts w:ascii="Times New Roman" w:eastAsia="Calibri" w:hAnsi="Times New Roman" w:cs="Times New Roman"/>
                <w:bCs/>
                <w:sz w:val="24"/>
                <w:szCs w:val="24"/>
                <w:lang w:eastAsia="ru-RU"/>
              </w:rPr>
              <w:t>Количество молодых семей, получивших социальную выплату</w:t>
            </w:r>
          </w:p>
        </w:tc>
        <w:tc>
          <w:tcPr>
            <w:tcW w:w="678" w:type="dxa"/>
            <w:shd w:val="clear" w:color="auto" w:fill="auto"/>
          </w:tcPr>
          <w:p w14:paraId="12DEA132" w14:textId="77777777" w:rsidR="002A17FC" w:rsidRPr="008F7E6A" w:rsidRDefault="002A17FC" w:rsidP="00AF3425">
            <w:pPr>
              <w:spacing w:after="0" w:line="240" w:lineRule="auto"/>
              <w:rPr>
                <w:rFonts w:ascii="Times New Roman" w:eastAsia="Times New Roman" w:hAnsi="Times New Roman" w:cs="Times New Roman"/>
                <w:color w:val="000000"/>
                <w:sz w:val="24"/>
                <w:szCs w:val="24"/>
                <w:lang w:eastAsia="ru-RU"/>
              </w:rPr>
            </w:pPr>
          </w:p>
          <w:p w14:paraId="01DAB9CF" w14:textId="77777777" w:rsidR="002A17FC" w:rsidRPr="008F7E6A" w:rsidRDefault="002A17FC" w:rsidP="00AF3425">
            <w:pPr>
              <w:spacing w:after="0" w:line="240" w:lineRule="auto"/>
              <w:rPr>
                <w:rFonts w:ascii="Times New Roman" w:eastAsia="Times New Roman" w:hAnsi="Times New Roman" w:cs="Times New Roman"/>
                <w:color w:val="000000"/>
                <w:sz w:val="24"/>
                <w:szCs w:val="24"/>
                <w:lang w:eastAsia="ru-RU"/>
              </w:rPr>
            </w:pPr>
          </w:p>
          <w:p w14:paraId="3F16E7FB" w14:textId="77777777" w:rsidR="002A17FC" w:rsidRPr="008F7E6A" w:rsidRDefault="002A17FC" w:rsidP="00AF3425">
            <w:pPr>
              <w:spacing w:after="0" w:line="240" w:lineRule="auto"/>
              <w:rPr>
                <w:rFonts w:ascii="Times New Roman" w:eastAsia="Times New Roman" w:hAnsi="Times New Roman" w:cs="Times New Roman"/>
                <w:color w:val="000000"/>
                <w:sz w:val="24"/>
                <w:szCs w:val="24"/>
                <w:lang w:eastAsia="ru-RU"/>
              </w:rPr>
            </w:pPr>
            <w:r w:rsidRPr="008F7E6A">
              <w:rPr>
                <w:rFonts w:ascii="Times New Roman" w:eastAsia="Times New Roman" w:hAnsi="Times New Roman" w:cs="Times New Roman"/>
                <w:color w:val="000000"/>
                <w:sz w:val="24"/>
                <w:szCs w:val="24"/>
                <w:lang w:eastAsia="ru-RU"/>
              </w:rPr>
              <w:t>Чел.</w:t>
            </w:r>
          </w:p>
        </w:tc>
        <w:tc>
          <w:tcPr>
            <w:tcW w:w="992" w:type="dxa"/>
            <w:shd w:val="clear" w:color="auto" w:fill="auto"/>
          </w:tcPr>
          <w:p w14:paraId="6CCE6159" w14:textId="77777777" w:rsidR="002A17FC" w:rsidRPr="008F7E6A" w:rsidRDefault="002A17FC" w:rsidP="00AF3425">
            <w:pPr>
              <w:spacing w:after="0" w:line="240" w:lineRule="auto"/>
              <w:rPr>
                <w:rFonts w:ascii="Times New Roman" w:eastAsia="Times New Roman" w:hAnsi="Times New Roman" w:cs="Times New Roman"/>
                <w:color w:val="000000"/>
                <w:sz w:val="24"/>
                <w:szCs w:val="24"/>
                <w:lang w:eastAsia="ru-RU"/>
              </w:rPr>
            </w:pPr>
          </w:p>
          <w:p w14:paraId="44798A05" w14:textId="77777777" w:rsidR="002A17FC" w:rsidRPr="008F7E6A" w:rsidRDefault="002A17FC" w:rsidP="00AF3425">
            <w:pPr>
              <w:spacing w:after="0" w:line="240" w:lineRule="auto"/>
              <w:rPr>
                <w:rFonts w:ascii="Times New Roman" w:eastAsia="Times New Roman" w:hAnsi="Times New Roman" w:cs="Times New Roman"/>
                <w:color w:val="000000"/>
                <w:sz w:val="24"/>
                <w:szCs w:val="24"/>
                <w:lang w:eastAsia="ru-RU"/>
              </w:rPr>
            </w:pPr>
          </w:p>
          <w:p w14:paraId="05B0B0DF"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r w:rsidRPr="008F7E6A">
              <w:rPr>
                <w:rFonts w:ascii="Times New Roman" w:eastAsia="Times New Roman" w:hAnsi="Times New Roman" w:cs="Times New Roman"/>
                <w:color w:val="000000"/>
                <w:sz w:val="24"/>
                <w:szCs w:val="24"/>
                <w:lang w:eastAsia="ru-RU"/>
              </w:rPr>
              <w:t>4</w:t>
            </w:r>
          </w:p>
        </w:tc>
        <w:tc>
          <w:tcPr>
            <w:tcW w:w="992" w:type="dxa"/>
            <w:shd w:val="clear" w:color="auto" w:fill="auto"/>
          </w:tcPr>
          <w:p w14:paraId="667E0053"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0ADF5B87"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35C708AF"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992" w:type="dxa"/>
            <w:shd w:val="clear" w:color="auto" w:fill="auto"/>
          </w:tcPr>
          <w:p w14:paraId="2FA4F5B8"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66736D02"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7529C568"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93" w:type="dxa"/>
            <w:shd w:val="clear" w:color="auto" w:fill="auto"/>
          </w:tcPr>
          <w:p w14:paraId="5E872542"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01AD4633"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6F6AB13F"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r w:rsidRPr="008F7E6A">
              <w:rPr>
                <w:rFonts w:ascii="Times New Roman" w:eastAsia="Times New Roman" w:hAnsi="Times New Roman" w:cs="Times New Roman"/>
                <w:color w:val="000000"/>
                <w:sz w:val="24"/>
                <w:szCs w:val="24"/>
                <w:lang w:eastAsia="ru-RU"/>
              </w:rPr>
              <w:t>4</w:t>
            </w:r>
          </w:p>
        </w:tc>
        <w:tc>
          <w:tcPr>
            <w:tcW w:w="992" w:type="dxa"/>
            <w:shd w:val="clear" w:color="auto" w:fill="auto"/>
          </w:tcPr>
          <w:p w14:paraId="6B1EA9DC"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126743F4"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1EA691D4"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r w:rsidRPr="008F7E6A">
              <w:rPr>
                <w:rFonts w:ascii="Times New Roman" w:eastAsia="Times New Roman" w:hAnsi="Times New Roman" w:cs="Times New Roman"/>
                <w:color w:val="000000"/>
                <w:sz w:val="24"/>
                <w:szCs w:val="24"/>
                <w:lang w:eastAsia="ru-RU"/>
              </w:rPr>
              <w:t>4</w:t>
            </w:r>
          </w:p>
        </w:tc>
        <w:tc>
          <w:tcPr>
            <w:tcW w:w="992" w:type="dxa"/>
          </w:tcPr>
          <w:p w14:paraId="77352F9B"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4E7032FC"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4160DA1E"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r w:rsidRPr="008F7E6A">
              <w:rPr>
                <w:rFonts w:ascii="Times New Roman" w:eastAsia="Times New Roman" w:hAnsi="Times New Roman" w:cs="Times New Roman"/>
                <w:color w:val="000000"/>
                <w:sz w:val="24"/>
                <w:szCs w:val="24"/>
                <w:lang w:eastAsia="ru-RU"/>
              </w:rPr>
              <w:t>4</w:t>
            </w:r>
          </w:p>
        </w:tc>
        <w:tc>
          <w:tcPr>
            <w:tcW w:w="992" w:type="dxa"/>
          </w:tcPr>
          <w:p w14:paraId="3B9C924E"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00A59946"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6BF5CB39"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r w:rsidRPr="008F7E6A">
              <w:rPr>
                <w:rFonts w:ascii="Times New Roman" w:eastAsia="Times New Roman" w:hAnsi="Times New Roman" w:cs="Times New Roman"/>
                <w:color w:val="000000"/>
                <w:sz w:val="24"/>
                <w:szCs w:val="24"/>
                <w:lang w:eastAsia="ru-RU"/>
              </w:rPr>
              <w:t>4</w:t>
            </w:r>
          </w:p>
        </w:tc>
        <w:tc>
          <w:tcPr>
            <w:tcW w:w="993" w:type="dxa"/>
          </w:tcPr>
          <w:p w14:paraId="4F823DC6" w14:textId="77777777" w:rsidR="002A17FC" w:rsidRDefault="002A17FC" w:rsidP="00AF3425">
            <w:pPr>
              <w:spacing w:after="0" w:line="240" w:lineRule="auto"/>
              <w:rPr>
                <w:rFonts w:ascii="Times New Roman" w:eastAsia="Times New Roman" w:hAnsi="Times New Roman" w:cs="Times New Roman"/>
                <w:color w:val="000000"/>
                <w:sz w:val="24"/>
                <w:szCs w:val="24"/>
                <w:lang w:eastAsia="ru-RU"/>
              </w:rPr>
            </w:pPr>
          </w:p>
          <w:p w14:paraId="5288A1E1" w14:textId="77777777" w:rsidR="002A17FC" w:rsidRDefault="002A17FC" w:rsidP="00AF3425">
            <w:pPr>
              <w:spacing w:after="0" w:line="240" w:lineRule="auto"/>
              <w:rPr>
                <w:rFonts w:ascii="Times New Roman" w:eastAsia="Times New Roman" w:hAnsi="Times New Roman" w:cs="Times New Roman"/>
                <w:color w:val="000000"/>
                <w:sz w:val="24"/>
                <w:szCs w:val="24"/>
                <w:lang w:eastAsia="ru-RU"/>
              </w:rPr>
            </w:pPr>
          </w:p>
          <w:p w14:paraId="5EB7237B"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409" w:type="dxa"/>
            <w:shd w:val="clear" w:color="auto" w:fill="auto"/>
          </w:tcPr>
          <w:p w14:paraId="32D9115B" w14:textId="77777777" w:rsidR="002A17FC" w:rsidRDefault="002A17FC" w:rsidP="00AF3425">
            <w:pPr>
              <w:spacing w:after="0" w:line="240" w:lineRule="auto"/>
              <w:rPr>
                <w:rFonts w:ascii="Times New Roman" w:eastAsia="Times New Roman" w:hAnsi="Times New Roman" w:cs="Times New Roman"/>
                <w:color w:val="000000"/>
                <w:sz w:val="24"/>
                <w:szCs w:val="24"/>
                <w:lang w:eastAsia="ru-RU"/>
              </w:rPr>
            </w:pPr>
            <w:r w:rsidRPr="008F7E6A">
              <w:rPr>
                <w:rFonts w:ascii="Times New Roman" w:eastAsia="Times New Roman" w:hAnsi="Times New Roman" w:cs="Times New Roman"/>
                <w:color w:val="000000"/>
                <w:sz w:val="24"/>
                <w:szCs w:val="24"/>
                <w:lang w:eastAsia="ru-RU"/>
              </w:rPr>
              <w:t xml:space="preserve">МУ «Отдел по бюджету и финансам Светлогорского городского округа»     </w:t>
            </w:r>
          </w:p>
          <w:p w14:paraId="4C7BAA92" w14:textId="77777777" w:rsidR="002A17FC" w:rsidRDefault="002A17FC" w:rsidP="00AF3425">
            <w:pPr>
              <w:spacing w:after="0" w:line="240" w:lineRule="auto"/>
              <w:rPr>
                <w:rFonts w:ascii="Times New Roman" w:eastAsia="Times New Roman" w:hAnsi="Times New Roman" w:cs="Times New Roman"/>
                <w:color w:val="000000"/>
                <w:sz w:val="24"/>
                <w:szCs w:val="24"/>
                <w:lang w:eastAsia="ru-RU"/>
              </w:rPr>
            </w:pPr>
          </w:p>
          <w:p w14:paraId="3F4B8D10" w14:textId="77777777" w:rsidR="002A17FC" w:rsidRDefault="002A17FC" w:rsidP="00AF3425">
            <w:pPr>
              <w:spacing w:after="0" w:line="240" w:lineRule="auto"/>
              <w:rPr>
                <w:rFonts w:ascii="Times New Roman" w:eastAsia="Times New Roman" w:hAnsi="Times New Roman" w:cs="Times New Roman"/>
                <w:color w:val="000000"/>
                <w:sz w:val="24"/>
                <w:szCs w:val="24"/>
                <w:lang w:eastAsia="ru-RU"/>
              </w:rPr>
            </w:pPr>
          </w:p>
          <w:p w14:paraId="506F797A" w14:textId="77777777" w:rsidR="002A17FC" w:rsidRPr="008F7E6A" w:rsidRDefault="002A17FC" w:rsidP="00AF342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w:t>
            </w:r>
            <w:r w:rsidRPr="00F91F1F">
              <w:rPr>
                <w:rFonts w:ascii="Times New Roman" w:eastAsia="Times New Roman" w:hAnsi="Times New Roman" w:cs="Times New Roman"/>
                <w:color w:val="000000"/>
                <w:sz w:val="24"/>
                <w:szCs w:val="24"/>
                <w:lang w:eastAsia="ru-RU"/>
              </w:rPr>
              <w:t>частники МП – молодые семьи</w:t>
            </w:r>
          </w:p>
        </w:tc>
      </w:tr>
      <w:tr w:rsidR="002A17FC" w:rsidRPr="007A1495" w14:paraId="28345390" w14:textId="77777777" w:rsidTr="00AF3425">
        <w:trPr>
          <w:trHeight w:val="1923"/>
        </w:trPr>
        <w:tc>
          <w:tcPr>
            <w:tcW w:w="514" w:type="dxa"/>
            <w:shd w:val="clear" w:color="auto" w:fill="auto"/>
          </w:tcPr>
          <w:p w14:paraId="4E0D1FCB"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2039" w:type="dxa"/>
            <w:shd w:val="clear" w:color="auto" w:fill="auto"/>
          </w:tcPr>
          <w:p w14:paraId="68898117" w14:textId="77777777" w:rsidR="002A17FC" w:rsidRPr="00724C7A" w:rsidRDefault="002A17FC" w:rsidP="00AF3425">
            <w:pPr>
              <w:spacing w:after="0" w:line="240" w:lineRule="auto"/>
              <w:rPr>
                <w:rFonts w:ascii="Times New Roman" w:eastAsia="Times New Roman" w:hAnsi="Times New Roman" w:cs="Times New Roman"/>
                <w:b/>
                <w:i/>
                <w:color w:val="000000"/>
                <w:sz w:val="24"/>
                <w:szCs w:val="24"/>
                <w:lang w:eastAsia="ru-RU"/>
              </w:rPr>
            </w:pPr>
            <w:r w:rsidRPr="00724C7A">
              <w:rPr>
                <w:rFonts w:ascii="Times New Roman" w:eastAsia="Times New Roman" w:hAnsi="Times New Roman" w:cs="Times New Roman"/>
                <w:b/>
                <w:i/>
                <w:color w:val="000000"/>
                <w:sz w:val="24"/>
                <w:szCs w:val="24"/>
                <w:lang w:eastAsia="ru-RU"/>
              </w:rPr>
              <w:t>Основное мероприятие:</w:t>
            </w:r>
          </w:p>
          <w:p w14:paraId="7E2A4118" w14:textId="77777777" w:rsidR="002A17FC" w:rsidRPr="00724C7A" w:rsidRDefault="002A17FC" w:rsidP="00AF3425">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предоставление молодым семьям дополнительных социальных выплат при рождении или усыновлении (удочерении) ребенка</w:t>
            </w:r>
          </w:p>
        </w:tc>
        <w:tc>
          <w:tcPr>
            <w:tcW w:w="1842" w:type="dxa"/>
            <w:shd w:val="clear" w:color="auto" w:fill="auto"/>
          </w:tcPr>
          <w:p w14:paraId="36102B95" w14:textId="77777777" w:rsidR="002A17FC" w:rsidRPr="008F7E6A" w:rsidRDefault="002A17FC" w:rsidP="00AF3425">
            <w:pPr>
              <w:spacing w:after="0" w:line="240" w:lineRule="auto"/>
              <w:rPr>
                <w:rFonts w:ascii="Times New Roman" w:eastAsia="Calibri" w:hAnsi="Times New Roman" w:cs="Times New Roman"/>
                <w:bCs/>
                <w:sz w:val="24"/>
                <w:szCs w:val="24"/>
                <w:lang w:eastAsia="ru-RU"/>
              </w:rPr>
            </w:pPr>
            <w:r w:rsidRPr="00FE5548">
              <w:rPr>
                <w:rFonts w:ascii="Times New Roman" w:eastAsia="Calibri" w:hAnsi="Times New Roman" w:cs="Times New Roman"/>
                <w:bCs/>
                <w:sz w:val="24"/>
                <w:szCs w:val="24"/>
                <w:lang w:eastAsia="ru-RU"/>
              </w:rPr>
              <w:t>Количество молодых семей, получивших социальную выплату</w:t>
            </w:r>
          </w:p>
        </w:tc>
        <w:tc>
          <w:tcPr>
            <w:tcW w:w="678" w:type="dxa"/>
            <w:shd w:val="clear" w:color="auto" w:fill="auto"/>
          </w:tcPr>
          <w:p w14:paraId="2564C254" w14:textId="77777777" w:rsidR="002A17FC" w:rsidRDefault="002A17FC" w:rsidP="00AF3425">
            <w:pPr>
              <w:spacing w:after="0" w:line="240" w:lineRule="auto"/>
              <w:rPr>
                <w:rFonts w:ascii="Times New Roman" w:eastAsia="Times New Roman" w:hAnsi="Times New Roman" w:cs="Times New Roman"/>
                <w:color w:val="000000"/>
                <w:sz w:val="24"/>
                <w:szCs w:val="24"/>
                <w:lang w:eastAsia="ru-RU"/>
              </w:rPr>
            </w:pPr>
          </w:p>
          <w:p w14:paraId="257FEA22" w14:textId="77777777" w:rsidR="002A17FC" w:rsidRDefault="002A17FC" w:rsidP="00AF3425">
            <w:pPr>
              <w:spacing w:after="0" w:line="240" w:lineRule="auto"/>
              <w:rPr>
                <w:rFonts w:ascii="Times New Roman" w:eastAsia="Times New Roman" w:hAnsi="Times New Roman" w:cs="Times New Roman"/>
                <w:color w:val="000000"/>
                <w:sz w:val="24"/>
                <w:szCs w:val="24"/>
                <w:lang w:eastAsia="ru-RU"/>
              </w:rPr>
            </w:pPr>
          </w:p>
          <w:p w14:paraId="3745D71F" w14:textId="77777777" w:rsidR="002A17FC" w:rsidRPr="008F7E6A" w:rsidRDefault="002A17FC" w:rsidP="00AF3425">
            <w:pPr>
              <w:spacing w:after="0" w:line="240" w:lineRule="auto"/>
              <w:rPr>
                <w:rFonts w:ascii="Times New Roman" w:eastAsia="Times New Roman" w:hAnsi="Times New Roman" w:cs="Times New Roman"/>
                <w:color w:val="000000"/>
                <w:sz w:val="24"/>
                <w:szCs w:val="24"/>
                <w:lang w:eastAsia="ru-RU"/>
              </w:rPr>
            </w:pPr>
            <w:r w:rsidRPr="00FE5548">
              <w:rPr>
                <w:rFonts w:ascii="Times New Roman" w:eastAsia="Times New Roman" w:hAnsi="Times New Roman" w:cs="Times New Roman"/>
                <w:color w:val="000000"/>
                <w:sz w:val="24"/>
                <w:szCs w:val="24"/>
                <w:lang w:eastAsia="ru-RU"/>
              </w:rPr>
              <w:t>Чел.</w:t>
            </w:r>
          </w:p>
        </w:tc>
        <w:tc>
          <w:tcPr>
            <w:tcW w:w="992" w:type="dxa"/>
            <w:shd w:val="clear" w:color="auto" w:fill="auto"/>
          </w:tcPr>
          <w:p w14:paraId="0D5A7FA8" w14:textId="77777777" w:rsidR="002A17FC"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63DFF6C4" w14:textId="77777777" w:rsidR="002A17FC"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220AB9E3"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2" w:type="dxa"/>
            <w:shd w:val="clear" w:color="auto" w:fill="auto"/>
          </w:tcPr>
          <w:p w14:paraId="1089F689" w14:textId="77777777" w:rsidR="002A17FC"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17C39AAC" w14:textId="77777777" w:rsidR="002A17FC"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4611751A"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2" w:type="dxa"/>
            <w:shd w:val="clear" w:color="auto" w:fill="auto"/>
          </w:tcPr>
          <w:p w14:paraId="26C63E43" w14:textId="77777777" w:rsidR="002A17FC"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1E4F65B0" w14:textId="77777777" w:rsidR="002A17FC"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66FCC024"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93" w:type="dxa"/>
            <w:shd w:val="clear" w:color="auto" w:fill="auto"/>
          </w:tcPr>
          <w:p w14:paraId="09640F8E" w14:textId="77777777" w:rsidR="002A17FC"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5EB57255" w14:textId="77777777" w:rsidR="002A17FC"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71F0061C"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2" w:type="dxa"/>
            <w:shd w:val="clear" w:color="auto" w:fill="auto"/>
          </w:tcPr>
          <w:p w14:paraId="20275B35" w14:textId="77777777" w:rsidR="002A17FC"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20E2BD9F" w14:textId="77777777" w:rsidR="002A17FC"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35914D89"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2" w:type="dxa"/>
          </w:tcPr>
          <w:p w14:paraId="22585345" w14:textId="77777777" w:rsidR="002A17FC"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317F3105" w14:textId="77777777" w:rsidR="002A17FC"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77885412"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2" w:type="dxa"/>
          </w:tcPr>
          <w:p w14:paraId="440E2CC7" w14:textId="77777777" w:rsidR="002A17FC"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6ED89A0B" w14:textId="77777777" w:rsidR="002A17FC"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069A8A57"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3" w:type="dxa"/>
          </w:tcPr>
          <w:p w14:paraId="71B9E646" w14:textId="77777777" w:rsidR="002A17FC"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03C3EDE4" w14:textId="77777777" w:rsidR="002A17FC" w:rsidRDefault="002A17FC" w:rsidP="00AF3425">
            <w:pPr>
              <w:spacing w:after="0" w:line="240" w:lineRule="auto"/>
              <w:jc w:val="center"/>
              <w:rPr>
                <w:rFonts w:ascii="Times New Roman" w:eastAsia="Times New Roman" w:hAnsi="Times New Roman" w:cs="Times New Roman"/>
                <w:color w:val="000000"/>
                <w:sz w:val="24"/>
                <w:szCs w:val="24"/>
                <w:lang w:eastAsia="ru-RU"/>
              </w:rPr>
            </w:pPr>
          </w:p>
          <w:p w14:paraId="0E89EB05" w14:textId="77777777" w:rsidR="002A17FC" w:rsidRPr="008F7E6A" w:rsidRDefault="002A17FC" w:rsidP="00AF34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2409" w:type="dxa"/>
            <w:shd w:val="clear" w:color="auto" w:fill="auto"/>
          </w:tcPr>
          <w:p w14:paraId="5C09D237" w14:textId="77777777" w:rsidR="002A17FC" w:rsidRPr="00FE5548" w:rsidRDefault="002A17FC" w:rsidP="00AF3425">
            <w:pPr>
              <w:spacing w:after="0" w:line="240" w:lineRule="auto"/>
              <w:rPr>
                <w:rFonts w:ascii="Times New Roman" w:eastAsia="Times New Roman" w:hAnsi="Times New Roman" w:cs="Times New Roman"/>
                <w:color w:val="000000"/>
                <w:sz w:val="24"/>
                <w:szCs w:val="24"/>
                <w:lang w:eastAsia="ru-RU"/>
              </w:rPr>
            </w:pPr>
            <w:r w:rsidRPr="00FE5548">
              <w:rPr>
                <w:rFonts w:ascii="Times New Roman" w:eastAsia="Times New Roman" w:hAnsi="Times New Roman" w:cs="Times New Roman"/>
                <w:color w:val="000000"/>
                <w:sz w:val="24"/>
                <w:szCs w:val="24"/>
                <w:lang w:eastAsia="ru-RU"/>
              </w:rPr>
              <w:t xml:space="preserve">МУ «Отдел по бюджету и финансам Светлогорского городского округа»     </w:t>
            </w:r>
          </w:p>
          <w:p w14:paraId="7FD2790B" w14:textId="77777777" w:rsidR="002A17FC" w:rsidRPr="00FE5548" w:rsidRDefault="002A17FC" w:rsidP="00AF3425">
            <w:pPr>
              <w:spacing w:after="0" w:line="240" w:lineRule="auto"/>
              <w:rPr>
                <w:rFonts w:ascii="Times New Roman" w:eastAsia="Times New Roman" w:hAnsi="Times New Roman" w:cs="Times New Roman"/>
                <w:color w:val="000000"/>
                <w:sz w:val="24"/>
                <w:szCs w:val="24"/>
                <w:lang w:eastAsia="ru-RU"/>
              </w:rPr>
            </w:pPr>
          </w:p>
          <w:p w14:paraId="487A9EDF" w14:textId="77777777" w:rsidR="002A17FC" w:rsidRPr="00FE5548" w:rsidRDefault="002A17FC" w:rsidP="00AF3425">
            <w:pPr>
              <w:spacing w:after="0" w:line="240" w:lineRule="auto"/>
              <w:rPr>
                <w:rFonts w:ascii="Times New Roman" w:eastAsia="Times New Roman" w:hAnsi="Times New Roman" w:cs="Times New Roman"/>
                <w:color w:val="000000"/>
                <w:sz w:val="24"/>
                <w:szCs w:val="24"/>
                <w:lang w:eastAsia="ru-RU"/>
              </w:rPr>
            </w:pPr>
          </w:p>
          <w:p w14:paraId="232D9EDD" w14:textId="77777777" w:rsidR="002A17FC" w:rsidRPr="008F7E6A" w:rsidRDefault="002A17FC" w:rsidP="00AF3425">
            <w:pPr>
              <w:spacing w:after="0" w:line="240" w:lineRule="auto"/>
              <w:rPr>
                <w:rFonts w:ascii="Times New Roman" w:eastAsia="Times New Roman" w:hAnsi="Times New Roman" w:cs="Times New Roman"/>
                <w:color w:val="000000"/>
                <w:sz w:val="24"/>
                <w:szCs w:val="24"/>
                <w:lang w:eastAsia="ru-RU"/>
              </w:rPr>
            </w:pPr>
            <w:r w:rsidRPr="00FE5548">
              <w:rPr>
                <w:rFonts w:ascii="Times New Roman" w:eastAsia="Times New Roman" w:hAnsi="Times New Roman" w:cs="Times New Roman"/>
                <w:color w:val="000000"/>
                <w:sz w:val="24"/>
                <w:szCs w:val="24"/>
                <w:lang w:eastAsia="ru-RU"/>
              </w:rPr>
              <w:t>Участники МП – молодые семьи</w:t>
            </w:r>
          </w:p>
        </w:tc>
      </w:tr>
    </w:tbl>
    <w:p w14:paraId="29D58F3E" w14:textId="77777777" w:rsidR="009145ED" w:rsidRDefault="009145ED" w:rsidP="007A1495">
      <w:pPr>
        <w:widowControl w:val="0"/>
        <w:autoSpaceDE w:val="0"/>
        <w:autoSpaceDN w:val="0"/>
        <w:spacing w:after="0" w:line="240" w:lineRule="auto"/>
        <w:outlineLvl w:val="2"/>
        <w:rPr>
          <w:rFonts w:ascii="Times New Roman" w:eastAsia="Calibri" w:hAnsi="Times New Roman" w:cs="Times New Roman"/>
          <w:b/>
          <w:bCs/>
          <w:sz w:val="28"/>
          <w:szCs w:val="28"/>
          <w:lang w:eastAsia="ru-RU"/>
        </w:rPr>
      </w:pPr>
    </w:p>
    <w:p w14:paraId="00E50037" w14:textId="77777777" w:rsidR="009145ED" w:rsidRDefault="009145ED" w:rsidP="007A1495">
      <w:pPr>
        <w:widowControl w:val="0"/>
        <w:autoSpaceDE w:val="0"/>
        <w:autoSpaceDN w:val="0"/>
        <w:spacing w:after="0" w:line="240" w:lineRule="auto"/>
        <w:outlineLvl w:val="2"/>
        <w:rPr>
          <w:rFonts w:ascii="Times New Roman" w:eastAsia="Calibri" w:hAnsi="Times New Roman" w:cs="Times New Roman"/>
          <w:b/>
          <w:bCs/>
          <w:sz w:val="28"/>
          <w:szCs w:val="28"/>
          <w:lang w:eastAsia="ru-RU"/>
        </w:rPr>
      </w:pPr>
    </w:p>
    <w:p w14:paraId="5FBDD32C" w14:textId="7487411D" w:rsidR="007A1495" w:rsidRPr="007A1495" w:rsidRDefault="00AF3425" w:rsidP="00AF3425">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Calibri" w:hAnsi="Times New Roman" w:cs="Times New Roman"/>
          <w:b/>
          <w:bCs/>
          <w:sz w:val="28"/>
          <w:szCs w:val="28"/>
          <w:lang w:eastAsia="ru-RU"/>
        </w:rPr>
        <w:lastRenderedPageBreak/>
        <w:t>9</w:t>
      </w:r>
      <w:r w:rsidR="007A1495">
        <w:rPr>
          <w:rFonts w:ascii="Times New Roman" w:eastAsia="Calibri" w:hAnsi="Times New Roman" w:cs="Times New Roman"/>
          <w:b/>
          <w:bCs/>
          <w:sz w:val="28"/>
          <w:szCs w:val="28"/>
          <w:lang w:eastAsia="ru-RU"/>
        </w:rPr>
        <w:t xml:space="preserve">. </w:t>
      </w:r>
      <w:r w:rsidR="007A1495" w:rsidRPr="007A1495">
        <w:rPr>
          <w:rFonts w:ascii="Times New Roman" w:eastAsia="Times New Roman" w:hAnsi="Times New Roman" w:cs="Times New Roman"/>
          <w:b/>
          <w:sz w:val="28"/>
          <w:szCs w:val="28"/>
          <w:lang w:eastAsia="ru-RU"/>
        </w:rPr>
        <w:t>СВЕДЕНИЯ</w:t>
      </w:r>
    </w:p>
    <w:p w14:paraId="105B2FD4" w14:textId="77777777" w:rsidR="007A1495" w:rsidRPr="007A1495" w:rsidRDefault="007A1495" w:rsidP="007A1495">
      <w:pPr>
        <w:widowControl w:val="0"/>
        <w:autoSpaceDE w:val="0"/>
        <w:autoSpaceDN w:val="0"/>
        <w:spacing w:after="0" w:line="240" w:lineRule="auto"/>
        <w:jc w:val="center"/>
        <w:rPr>
          <w:rFonts w:ascii="Calibri" w:eastAsia="Times New Roman" w:hAnsi="Calibri" w:cs="Calibri"/>
          <w:b/>
          <w:sz w:val="28"/>
          <w:szCs w:val="28"/>
          <w:lang w:eastAsia="ru-RU"/>
        </w:rPr>
      </w:pPr>
      <w:r w:rsidRPr="007A1495">
        <w:rPr>
          <w:rFonts w:ascii="Times New Roman" w:eastAsia="Times New Roman" w:hAnsi="Times New Roman" w:cs="Times New Roman"/>
          <w:b/>
          <w:sz w:val="28"/>
          <w:szCs w:val="28"/>
          <w:lang w:eastAsia="ru-RU"/>
        </w:rPr>
        <w:t>о планируемых объемах расходов на реализацию муниципальной программы</w:t>
      </w:r>
    </w:p>
    <w:p w14:paraId="1546A0A0" w14:textId="77777777" w:rsidR="007A1495" w:rsidRPr="007A1495" w:rsidRDefault="007A1495" w:rsidP="007A1495">
      <w:pPr>
        <w:autoSpaceDE w:val="0"/>
        <w:autoSpaceDN w:val="0"/>
        <w:adjustRightInd w:val="0"/>
        <w:spacing w:after="108" w:line="240" w:lineRule="auto"/>
        <w:jc w:val="center"/>
        <w:outlineLvl w:val="0"/>
        <w:rPr>
          <w:rFonts w:ascii="Times New Roman" w:eastAsia="Times New Roman" w:hAnsi="Times New Roman" w:cs="Times New Roman"/>
          <w:b/>
          <w:bCs/>
          <w:color w:val="26282F"/>
          <w:sz w:val="24"/>
          <w:szCs w:val="24"/>
          <w:lang w:eastAsia="ru-RU"/>
        </w:rPr>
      </w:pPr>
    </w:p>
    <w:tbl>
      <w:tblPr>
        <w:tblW w:w="15100" w:type="dxa"/>
        <w:tblInd w:w="96" w:type="dxa"/>
        <w:tblLayout w:type="fixed"/>
        <w:tblLook w:val="04A0" w:firstRow="1" w:lastRow="0" w:firstColumn="1" w:lastColumn="0" w:noHBand="0" w:noVBand="1"/>
      </w:tblPr>
      <w:tblGrid>
        <w:gridCol w:w="540"/>
        <w:gridCol w:w="1599"/>
        <w:gridCol w:w="1984"/>
        <w:gridCol w:w="931"/>
        <w:gridCol w:w="912"/>
        <w:gridCol w:w="992"/>
        <w:gridCol w:w="992"/>
        <w:gridCol w:w="992"/>
        <w:gridCol w:w="993"/>
        <w:gridCol w:w="992"/>
        <w:gridCol w:w="992"/>
        <w:gridCol w:w="1134"/>
        <w:gridCol w:w="2047"/>
      </w:tblGrid>
      <w:tr w:rsidR="00AF3425" w:rsidRPr="00644C66" w14:paraId="07CB988C" w14:textId="77777777" w:rsidTr="00AF3425">
        <w:trPr>
          <w:trHeight w:val="936"/>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CC0FBD"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 п/п</w:t>
            </w:r>
          </w:p>
        </w:tc>
        <w:tc>
          <w:tcPr>
            <w:tcW w:w="15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84BBE5"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Наименование структурного элемента МП</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293228"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Источник ресурсного обеспечения</w:t>
            </w:r>
          </w:p>
        </w:tc>
        <w:tc>
          <w:tcPr>
            <w:tcW w:w="8930" w:type="dxa"/>
            <w:gridSpan w:val="9"/>
            <w:tcBorders>
              <w:top w:val="single" w:sz="4" w:space="0" w:color="auto"/>
              <w:left w:val="nil"/>
              <w:bottom w:val="single" w:sz="4" w:space="0" w:color="auto"/>
              <w:right w:val="single" w:sz="4" w:space="0" w:color="auto"/>
            </w:tcBorders>
            <w:shd w:val="clear" w:color="auto" w:fill="auto"/>
            <w:hideMark/>
          </w:tcPr>
          <w:p w14:paraId="27760CF0" w14:textId="77777777" w:rsidR="00AF3425" w:rsidRPr="00644C66" w:rsidRDefault="00AF3425" w:rsidP="00AF3425">
            <w:pPr>
              <w:spacing w:after="0" w:line="240" w:lineRule="auto"/>
              <w:ind w:left="-712" w:right="615" w:firstLine="712"/>
              <w:jc w:val="center"/>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Оценка планируемых расходов, тыс. руб.</w:t>
            </w:r>
          </w:p>
        </w:tc>
        <w:tc>
          <w:tcPr>
            <w:tcW w:w="2047" w:type="dxa"/>
            <w:tcBorders>
              <w:top w:val="single" w:sz="4" w:space="0" w:color="auto"/>
              <w:left w:val="nil"/>
              <w:bottom w:val="single" w:sz="4" w:space="0" w:color="auto"/>
              <w:right w:val="single" w:sz="4" w:space="0" w:color="auto"/>
            </w:tcBorders>
          </w:tcPr>
          <w:p w14:paraId="76DB15F2" w14:textId="77777777" w:rsidR="00AF3425" w:rsidRPr="00644C66" w:rsidRDefault="00AF3425" w:rsidP="00AF3425">
            <w:pPr>
              <w:spacing w:after="0" w:line="240" w:lineRule="auto"/>
              <w:ind w:left="-712" w:firstLine="712"/>
              <w:jc w:val="center"/>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Ответственный</w:t>
            </w:r>
          </w:p>
          <w:p w14:paraId="4DE5DF0C" w14:textId="77777777" w:rsidR="00AF3425" w:rsidRPr="00644C66" w:rsidRDefault="00AF3425" w:rsidP="00AF3425">
            <w:pPr>
              <w:spacing w:after="0" w:line="240" w:lineRule="auto"/>
              <w:ind w:left="-712" w:firstLine="712"/>
              <w:jc w:val="center"/>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исполнитель,</w:t>
            </w:r>
          </w:p>
          <w:p w14:paraId="06AAAC33" w14:textId="77777777" w:rsidR="00AF3425" w:rsidRPr="00644C66" w:rsidRDefault="00AF3425" w:rsidP="00AF3425">
            <w:pPr>
              <w:spacing w:after="0" w:line="240" w:lineRule="auto"/>
              <w:ind w:left="-712" w:firstLine="712"/>
              <w:jc w:val="center"/>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 xml:space="preserve">соисполнитель,   </w:t>
            </w:r>
          </w:p>
          <w:p w14:paraId="5C9CD606" w14:textId="77777777" w:rsidR="00AF3425" w:rsidRPr="00644C66" w:rsidRDefault="00AF3425" w:rsidP="00AF3425">
            <w:pPr>
              <w:spacing w:after="0" w:line="240" w:lineRule="auto"/>
              <w:ind w:left="-712" w:firstLine="712"/>
              <w:jc w:val="center"/>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участники МП</w:t>
            </w:r>
          </w:p>
        </w:tc>
      </w:tr>
      <w:tr w:rsidR="00AF3425" w:rsidRPr="00644C66" w14:paraId="14830499" w14:textId="77777777" w:rsidTr="00AF3425">
        <w:trPr>
          <w:trHeight w:val="1104"/>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8A7E9B5" w14:textId="77777777" w:rsidR="00AF3425" w:rsidRPr="00644C66" w:rsidRDefault="00AF3425" w:rsidP="00AF3425">
            <w:pPr>
              <w:spacing w:after="0" w:line="240" w:lineRule="auto"/>
              <w:rPr>
                <w:rFonts w:ascii="Times New Roman" w:eastAsia="Times New Roman" w:hAnsi="Times New Roman" w:cs="Times New Roman"/>
                <w:color w:val="000000"/>
                <w:sz w:val="16"/>
                <w:szCs w:val="16"/>
                <w:lang w:eastAsia="ru-RU"/>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14:paraId="4CBD9D18" w14:textId="77777777" w:rsidR="00AF3425" w:rsidRPr="00644C66" w:rsidRDefault="00AF3425" w:rsidP="00AF3425">
            <w:pPr>
              <w:spacing w:after="0" w:line="240" w:lineRule="auto"/>
              <w:rPr>
                <w:rFonts w:ascii="Times New Roman" w:eastAsia="Times New Roman" w:hAnsi="Times New Roman" w:cs="Times New Roman"/>
                <w:color w:val="000000"/>
                <w:sz w:val="16"/>
                <w:szCs w:val="16"/>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2140817B" w14:textId="77777777" w:rsidR="00AF3425" w:rsidRPr="00644C66" w:rsidRDefault="00AF3425" w:rsidP="00AF3425">
            <w:pPr>
              <w:spacing w:after="0" w:line="240" w:lineRule="auto"/>
              <w:rPr>
                <w:rFonts w:ascii="Times New Roman" w:eastAsia="Times New Roman" w:hAnsi="Times New Roman" w:cs="Times New Roman"/>
                <w:color w:val="000000"/>
                <w:sz w:val="16"/>
                <w:szCs w:val="16"/>
                <w:lang w:eastAsia="ru-RU"/>
              </w:rPr>
            </w:pPr>
          </w:p>
        </w:tc>
        <w:tc>
          <w:tcPr>
            <w:tcW w:w="931" w:type="dxa"/>
            <w:tcBorders>
              <w:top w:val="nil"/>
              <w:left w:val="nil"/>
              <w:bottom w:val="single" w:sz="4" w:space="0" w:color="auto"/>
              <w:right w:val="single" w:sz="4" w:space="0" w:color="auto"/>
            </w:tcBorders>
            <w:shd w:val="clear" w:color="auto" w:fill="auto"/>
            <w:hideMark/>
          </w:tcPr>
          <w:p w14:paraId="42B40468"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2018 год отчетный</w:t>
            </w:r>
          </w:p>
        </w:tc>
        <w:tc>
          <w:tcPr>
            <w:tcW w:w="912" w:type="dxa"/>
            <w:tcBorders>
              <w:top w:val="nil"/>
              <w:left w:val="nil"/>
              <w:bottom w:val="single" w:sz="4" w:space="0" w:color="auto"/>
              <w:right w:val="single" w:sz="4" w:space="0" w:color="auto"/>
            </w:tcBorders>
            <w:shd w:val="clear" w:color="auto" w:fill="auto"/>
            <w:hideMark/>
          </w:tcPr>
          <w:p w14:paraId="0F19D084"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proofErr w:type="gramStart"/>
            <w:r w:rsidRPr="00644C66">
              <w:rPr>
                <w:rFonts w:ascii="Times New Roman" w:eastAsia="Times New Roman" w:hAnsi="Times New Roman" w:cs="Times New Roman"/>
                <w:color w:val="000000"/>
                <w:sz w:val="16"/>
                <w:szCs w:val="16"/>
                <w:lang w:eastAsia="ru-RU"/>
              </w:rPr>
              <w:t>2019 год</w:t>
            </w:r>
            <w:proofErr w:type="gramEnd"/>
            <w:r w:rsidRPr="00644C66">
              <w:rPr>
                <w:rFonts w:ascii="Times New Roman" w:eastAsia="Times New Roman" w:hAnsi="Times New Roman" w:cs="Times New Roman"/>
                <w:color w:val="000000"/>
                <w:sz w:val="16"/>
                <w:szCs w:val="16"/>
                <w:lang w:eastAsia="ru-RU"/>
              </w:rPr>
              <w:t xml:space="preserve"> текущий</w:t>
            </w:r>
          </w:p>
        </w:tc>
        <w:tc>
          <w:tcPr>
            <w:tcW w:w="992" w:type="dxa"/>
            <w:tcBorders>
              <w:top w:val="nil"/>
              <w:left w:val="nil"/>
              <w:bottom w:val="single" w:sz="4" w:space="0" w:color="auto"/>
              <w:right w:val="single" w:sz="4" w:space="0" w:color="auto"/>
            </w:tcBorders>
            <w:shd w:val="clear" w:color="auto" w:fill="auto"/>
            <w:hideMark/>
          </w:tcPr>
          <w:p w14:paraId="6C611D69"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2020 год плановый</w:t>
            </w:r>
          </w:p>
        </w:tc>
        <w:tc>
          <w:tcPr>
            <w:tcW w:w="992" w:type="dxa"/>
            <w:tcBorders>
              <w:top w:val="nil"/>
              <w:left w:val="nil"/>
              <w:bottom w:val="single" w:sz="4" w:space="0" w:color="auto"/>
              <w:right w:val="single" w:sz="4" w:space="0" w:color="auto"/>
            </w:tcBorders>
            <w:shd w:val="clear" w:color="auto" w:fill="auto"/>
            <w:hideMark/>
          </w:tcPr>
          <w:p w14:paraId="64B22D98"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2021 год плановый</w:t>
            </w:r>
          </w:p>
        </w:tc>
        <w:tc>
          <w:tcPr>
            <w:tcW w:w="992" w:type="dxa"/>
            <w:tcBorders>
              <w:top w:val="nil"/>
              <w:left w:val="nil"/>
              <w:bottom w:val="single" w:sz="4" w:space="0" w:color="auto"/>
              <w:right w:val="single" w:sz="4" w:space="0" w:color="auto"/>
            </w:tcBorders>
            <w:shd w:val="clear" w:color="auto" w:fill="auto"/>
            <w:hideMark/>
          </w:tcPr>
          <w:p w14:paraId="228C0227"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2022 год плановый</w:t>
            </w:r>
          </w:p>
        </w:tc>
        <w:tc>
          <w:tcPr>
            <w:tcW w:w="993" w:type="dxa"/>
            <w:tcBorders>
              <w:top w:val="nil"/>
              <w:left w:val="nil"/>
              <w:bottom w:val="single" w:sz="4" w:space="0" w:color="auto"/>
              <w:right w:val="single" w:sz="4" w:space="0" w:color="auto"/>
            </w:tcBorders>
          </w:tcPr>
          <w:p w14:paraId="703B5527"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2023 год плановый</w:t>
            </w:r>
          </w:p>
        </w:tc>
        <w:tc>
          <w:tcPr>
            <w:tcW w:w="992" w:type="dxa"/>
            <w:tcBorders>
              <w:top w:val="nil"/>
              <w:left w:val="nil"/>
              <w:bottom w:val="single" w:sz="4" w:space="0" w:color="auto"/>
              <w:right w:val="single" w:sz="4" w:space="0" w:color="auto"/>
            </w:tcBorders>
          </w:tcPr>
          <w:p w14:paraId="2F3EA1D8"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2024 год плановый</w:t>
            </w:r>
          </w:p>
        </w:tc>
        <w:tc>
          <w:tcPr>
            <w:tcW w:w="992" w:type="dxa"/>
            <w:tcBorders>
              <w:top w:val="nil"/>
              <w:left w:val="single" w:sz="4" w:space="0" w:color="auto"/>
              <w:bottom w:val="single" w:sz="4" w:space="0" w:color="auto"/>
              <w:right w:val="single" w:sz="4" w:space="0" w:color="auto"/>
            </w:tcBorders>
          </w:tcPr>
          <w:p w14:paraId="10D3ABDF"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2025 год плановый</w:t>
            </w:r>
          </w:p>
        </w:tc>
        <w:tc>
          <w:tcPr>
            <w:tcW w:w="1134" w:type="dxa"/>
            <w:tcBorders>
              <w:top w:val="nil"/>
              <w:left w:val="single" w:sz="4" w:space="0" w:color="auto"/>
              <w:bottom w:val="single" w:sz="4" w:space="0" w:color="auto"/>
              <w:right w:val="single" w:sz="4" w:space="0" w:color="auto"/>
            </w:tcBorders>
          </w:tcPr>
          <w:p w14:paraId="237539AB"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Всего за период реализации</w:t>
            </w:r>
          </w:p>
        </w:tc>
        <w:tc>
          <w:tcPr>
            <w:tcW w:w="2047" w:type="dxa"/>
            <w:tcBorders>
              <w:top w:val="nil"/>
              <w:left w:val="single" w:sz="4" w:space="0" w:color="auto"/>
              <w:bottom w:val="single" w:sz="4" w:space="0" w:color="auto"/>
              <w:right w:val="single" w:sz="4" w:space="0" w:color="auto"/>
            </w:tcBorders>
          </w:tcPr>
          <w:p w14:paraId="63321CAD"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p>
        </w:tc>
      </w:tr>
      <w:tr w:rsidR="00AF3425" w:rsidRPr="00644C66" w14:paraId="34BB0A16" w14:textId="77777777" w:rsidTr="00AF3425">
        <w:trPr>
          <w:trHeight w:val="288"/>
        </w:trPr>
        <w:tc>
          <w:tcPr>
            <w:tcW w:w="540" w:type="dxa"/>
            <w:tcBorders>
              <w:top w:val="nil"/>
              <w:left w:val="single" w:sz="4" w:space="0" w:color="auto"/>
              <w:bottom w:val="single" w:sz="4" w:space="0" w:color="auto"/>
              <w:right w:val="single" w:sz="4" w:space="0" w:color="auto"/>
            </w:tcBorders>
            <w:shd w:val="clear" w:color="auto" w:fill="auto"/>
            <w:hideMark/>
          </w:tcPr>
          <w:p w14:paraId="01541CB4"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1</w:t>
            </w:r>
          </w:p>
        </w:tc>
        <w:tc>
          <w:tcPr>
            <w:tcW w:w="1599" w:type="dxa"/>
            <w:tcBorders>
              <w:top w:val="nil"/>
              <w:left w:val="nil"/>
              <w:bottom w:val="single" w:sz="4" w:space="0" w:color="auto"/>
              <w:right w:val="single" w:sz="4" w:space="0" w:color="auto"/>
            </w:tcBorders>
            <w:shd w:val="clear" w:color="auto" w:fill="auto"/>
            <w:hideMark/>
          </w:tcPr>
          <w:p w14:paraId="12DDE4EF"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2</w:t>
            </w:r>
          </w:p>
        </w:tc>
        <w:tc>
          <w:tcPr>
            <w:tcW w:w="1984" w:type="dxa"/>
            <w:tcBorders>
              <w:top w:val="nil"/>
              <w:left w:val="nil"/>
              <w:bottom w:val="single" w:sz="4" w:space="0" w:color="auto"/>
              <w:right w:val="single" w:sz="4" w:space="0" w:color="auto"/>
            </w:tcBorders>
            <w:shd w:val="clear" w:color="auto" w:fill="auto"/>
            <w:hideMark/>
          </w:tcPr>
          <w:p w14:paraId="65A4597F"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3</w:t>
            </w:r>
          </w:p>
        </w:tc>
        <w:tc>
          <w:tcPr>
            <w:tcW w:w="931" w:type="dxa"/>
            <w:tcBorders>
              <w:top w:val="nil"/>
              <w:left w:val="nil"/>
              <w:bottom w:val="single" w:sz="4" w:space="0" w:color="auto"/>
              <w:right w:val="single" w:sz="4" w:space="0" w:color="auto"/>
            </w:tcBorders>
            <w:shd w:val="clear" w:color="auto" w:fill="auto"/>
            <w:hideMark/>
          </w:tcPr>
          <w:p w14:paraId="6D0A5D13"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4</w:t>
            </w:r>
          </w:p>
        </w:tc>
        <w:tc>
          <w:tcPr>
            <w:tcW w:w="912" w:type="dxa"/>
            <w:tcBorders>
              <w:top w:val="nil"/>
              <w:left w:val="nil"/>
              <w:bottom w:val="single" w:sz="4" w:space="0" w:color="auto"/>
              <w:right w:val="single" w:sz="4" w:space="0" w:color="auto"/>
            </w:tcBorders>
            <w:shd w:val="clear" w:color="auto" w:fill="auto"/>
            <w:hideMark/>
          </w:tcPr>
          <w:p w14:paraId="41A194B1"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5</w:t>
            </w:r>
          </w:p>
        </w:tc>
        <w:tc>
          <w:tcPr>
            <w:tcW w:w="992" w:type="dxa"/>
            <w:tcBorders>
              <w:top w:val="nil"/>
              <w:left w:val="nil"/>
              <w:bottom w:val="single" w:sz="4" w:space="0" w:color="auto"/>
              <w:right w:val="single" w:sz="4" w:space="0" w:color="auto"/>
            </w:tcBorders>
            <w:shd w:val="clear" w:color="auto" w:fill="auto"/>
            <w:hideMark/>
          </w:tcPr>
          <w:p w14:paraId="6ED22EA1"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6</w:t>
            </w:r>
          </w:p>
        </w:tc>
        <w:tc>
          <w:tcPr>
            <w:tcW w:w="992" w:type="dxa"/>
            <w:tcBorders>
              <w:top w:val="nil"/>
              <w:left w:val="nil"/>
              <w:bottom w:val="single" w:sz="4" w:space="0" w:color="auto"/>
              <w:right w:val="single" w:sz="4" w:space="0" w:color="auto"/>
            </w:tcBorders>
            <w:shd w:val="clear" w:color="auto" w:fill="auto"/>
            <w:hideMark/>
          </w:tcPr>
          <w:p w14:paraId="1053B8A6"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7</w:t>
            </w:r>
          </w:p>
        </w:tc>
        <w:tc>
          <w:tcPr>
            <w:tcW w:w="992" w:type="dxa"/>
            <w:tcBorders>
              <w:top w:val="nil"/>
              <w:left w:val="nil"/>
              <w:bottom w:val="single" w:sz="4" w:space="0" w:color="auto"/>
              <w:right w:val="single" w:sz="4" w:space="0" w:color="auto"/>
            </w:tcBorders>
            <w:shd w:val="clear" w:color="auto" w:fill="auto"/>
            <w:hideMark/>
          </w:tcPr>
          <w:p w14:paraId="76DF69FB"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8</w:t>
            </w:r>
          </w:p>
        </w:tc>
        <w:tc>
          <w:tcPr>
            <w:tcW w:w="993" w:type="dxa"/>
            <w:tcBorders>
              <w:top w:val="nil"/>
              <w:left w:val="nil"/>
              <w:bottom w:val="single" w:sz="4" w:space="0" w:color="auto"/>
              <w:right w:val="single" w:sz="4" w:space="0" w:color="auto"/>
            </w:tcBorders>
          </w:tcPr>
          <w:p w14:paraId="73F1AC6E"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9</w:t>
            </w:r>
          </w:p>
        </w:tc>
        <w:tc>
          <w:tcPr>
            <w:tcW w:w="992" w:type="dxa"/>
            <w:tcBorders>
              <w:top w:val="nil"/>
              <w:left w:val="nil"/>
              <w:bottom w:val="single" w:sz="4" w:space="0" w:color="auto"/>
              <w:right w:val="single" w:sz="4" w:space="0" w:color="auto"/>
            </w:tcBorders>
          </w:tcPr>
          <w:p w14:paraId="1970E7AF"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10</w:t>
            </w:r>
          </w:p>
        </w:tc>
        <w:tc>
          <w:tcPr>
            <w:tcW w:w="992" w:type="dxa"/>
            <w:tcBorders>
              <w:top w:val="nil"/>
              <w:left w:val="single" w:sz="4" w:space="0" w:color="auto"/>
              <w:bottom w:val="single" w:sz="4" w:space="0" w:color="auto"/>
              <w:right w:val="single" w:sz="4" w:space="0" w:color="auto"/>
            </w:tcBorders>
          </w:tcPr>
          <w:p w14:paraId="1B74D175"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11</w:t>
            </w:r>
          </w:p>
        </w:tc>
        <w:tc>
          <w:tcPr>
            <w:tcW w:w="1134" w:type="dxa"/>
            <w:tcBorders>
              <w:top w:val="nil"/>
              <w:left w:val="single" w:sz="4" w:space="0" w:color="auto"/>
              <w:bottom w:val="single" w:sz="4" w:space="0" w:color="auto"/>
              <w:right w:val="single" w:sz="4" w:space="0" w:color="auto"/>
            </w:tcBorders>
          </w:tcPr>
          <w:p w14:paraId="6B9447C6"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12</w:t>
            </w:r>
          </w:p>
        </w:tc>
        <w:tc>
          <w:tcPr>
            <w:tcW w:w="2047" w:type="dxa"/>
            <w:tcBorders>
              <w:top w:val="nil"/>
              <w:left w:val="single" w:sz="4" w:space="0" w:color="auto"/>
              <w:bottom w:val="single" w:sz="4" w:space="0" w:color="auto"/>
              <w:right w:val="single" w:sz="4" w:space="0" w:color="auto"/>
            </w:tcBorders>
          </w:tcPr>
          <w:p w14:paraId="329261B4"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p>
        </w:tc>
      </w:tr>
      <w:tr w:rsidR="00AF3425" w:rsidRPr="00644C66" w14:paraId="39B822B9" w14:textId="77777777" w:rsidTr="00AF3425">
        <w:trPr>
          <w:trHeight w:val="288"/>
        </w:trPr>
        <w:tc>
          <w:tcPr>
            <w:tcW w:w="540" w:type="dxa"/>
            <w:vMerge w:val="restart"/>
            <w:tcBorders>
              <w:top w:val="nil"/>
              <w:left w:val="single" w:sz="4" w:space="0" w:color="auto"/>
              <w:right w:val="single" w:sz="4" w:space="0" w:color="auto"/>
            </w:tcBorders>
            <w:shd w:val="clear" w:color="auto" w:fill="auto"/>
          </w:tcPr>
          <w:p w14:paraId="067EC3B7"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2</w:t>
            </w:r>
          </w:p>
        </w:tc>
        <w:tc>
          <w:tcPr>
            <w:tcW w:w="1599" w:type="dxa"/>
            <w:vMerge w:val="restart"/>
            <w:tcBorders>
              <w:top w:val="nil"/>
              <w:left w:val="nil"/>
              <w:right w:val="single" w:sz="4" w:space="0" w:color="auto"/>
            </w:tcBorders>
            <w:shd w:val="clear" w:color="auto" w:fill="auto"/>
          </w:tcPr>
          <w:p w14:paraId="4826EF2A" w14:textId="77777777" w:rsidR="00AF3425" w:rsidRPr="00644C66" w:rsidRDefault="00AF3425" w:rsidP="00AF3425">
            <w:pPr>
              <w:spacing w:after="0" w:line="240" w:lineRule="auto"/>
              <w:jc w:val="both"/>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 xml:space="preserve">Муниципальная программа Светлогорского городского округа «Обеспечение жильем молодых </w:t>
            </w:r>
            <w:proofErr w:type="gramStart"/>
            <w:r w:rsidRPr="00644C66">
              <w:rPr>
                <w:rFonts w:ascii="Times New Roman" w:eastAsia="Times New Roman" w:hAnsi="Times New Roman" w:cs="Times New Roman"/>
                <w:color w:val="000000"/>
                <w:sz w:val="16"/>
                <w:szCs w:val="16"/>
                <w:lang w:eastAsia="ru-RU"/>
              </w:rPr>
              <w:t>семей»  на</w:t>
            </w:r>
            <w:proofErr w:type="gramEnd"/>
            <w:r w:rsidRPr="00644C66">
              <w:rPr>
                <w:rFonts w:ascii="Times New Roman" w:eastAsia="Times New Roman" w:hAnsi="Times New Roman" w:cs="Times New Roman"/>
                <w:color w:val="000000"/>
                <w:sz w:val="16"/>
                <w:szCs w:val="16"/>
                <w:lang w:eastAsia="ru-RU"/>
              </w:rPr>
              <w:t xml:space="preserve"> 2019-2025 годы</w:t>
            </w:r>
          </w:p>
        </w:tc>
        <w:tc>
          <w:tcPr>
            <w:tcW w:w="1984" w:type="dxa"/>
            <w:tcBorders>
              <w:top w:val="nil"/>
              <w:left w:val="nil"/>
              <w:bottom w:val="single" w:sz="4" w:space="0" w:color="auto"/>
              <w:right w:val="single" w:sz="4" w:space="0" w:color="auto"/>
            </w:tcBorders>
            <w:shd w:val="clear" w:color="auto" w:fill="auto"/>
          </w:tcPr>
          <w:p w14:paraId="18B1F421" w14:textId="77777777" w:rsidR="00AF3425" w:rsidRPr="00644C66" w:rsidRDefault="00AF3425" w:rsidP="00AF3425">
            <w:pPr>
              <w:spacing w:after="0" w:line="240" w:lineRule="auto"/>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Всего, в том числе (тыс. рублей):</w:t>
            </w:r>
          </w:p>
        </w:tc>
        <w:tc>
          <w:tcPr>
            <w:tcW w:w="931" w:type="dxa"/>
            <w:tcBorders>
              <w:top w:val="nil"/>
              <w:left w:val="nil"/>
              <w:bottom w:val="single" w:sz="4" w:space="0" w:color="auto"/>
              <w:right w:val="single" w:sz="4" w:space="0" w:color="auto"/>
            </w:tcBorders>
            <w:shd w:val="clear" w:color="auto" w:fill="auto"/>
          </w:tcPr>
          <w:p w14:paraId="7DEF4F9B"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11806,00</w:t>
            </w:r>
          </w:p>
        </w:tc>
        <w:tc>
          <w:tcPr>
            <w:tcW w:w="912" w:type="dxa"/>
            <w:tcBorders>
              <w:top w:val="nil"/>
              <w:left w:val="nil"/>
              <w:bottom w:val="single" w:sz="4" w:space="0" w:color="auto"/>
              <w:right w:val="single" w:sz="4" w:space="0" w:color="auto"/>
            </w:tcBorders>
            <w:shd w:val="clear" w:color="auto" w:fill="auto"/>
          </w:tcPr>
          <w:p w14:paraId="60CDE14C"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1701,00</w:t>
            </w:r>
          </w:p>
        </w:tc>
        <w:tc>
          <w:tcPr>
            <w:tcW w:w="992" w:type="dxa"/>
            <w:tcBorders>
              <w:top w:val="nil"/>
              <w:left w:val="nil"/>
              <w:bottom w:val="single" w:sz="4" w:space="0" w:color="auto"/>
              <w:right w:val="single" w:sz="4" w:space="0" w:color="auto"/>
            </w:tcBorders>
            <w:shd w:val="clear" w:color="auto" w:fill="auto"/>
          </w:tcPr>
          <w:p w14:paraId="55490157" w14:textId="77777777" w:rsidR="00AF3425" w:rsidRPr="00644C66" w:rsidRDefault="00AF3425" w:rsidP="00AF3425">
            <w:pPr>
              <w:jc w:val="center"/>
              <w:rPr>
                <w:rFonts w:ascii="Calibri" w:eastAsia="Calibri" w:hAnsi="Calibri" w:cs="Times New Roman"/>
                <w:sz w:val="16"/>
                <w:szCs w:val="16"/>
              </w:rPr>
            </w:pPr>
            <w:r>
              <w:rPr>
                <w:rFonts w:ascii="Times New Roman" w:eastAsia="Times New Roman" w:hAnsi="Times New Roman" w:cs="Times New Roman"/>
                <w:color w:val="000000"/>
                <w:sz w:val="16"/>
                <w:szCs w:val="16"/>
                <w:lang w:eastAsia="ru-RU"/>
              </w:rPr>
              <w:t>2808,00</w:t>
            </w:r>
          </w:p>
        </w:tc>
        <w:tc>
          <w:tcPr>
            <w:tcW w:w="992" w:type="dxa"/>
            <w:tcBorders>
              <w:top w:val="nil"/>
              <w:left w:val="nil"/>
              <w:bottom w:val="single" w:sz="4" w:space="0" w:color="auto"/>
              <w:right w:val="single" w:sz="4" w:space="0" w:color="auto"/>
            </w:tcBorders>
            <w:shd w:val="clear" w:color="auto" w:fill="auto"/>
          </w:tcPr>
          <w:p w14:paraId="6CC5538C"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1930,00</w:t>
            </w:r>
          </w:p>
        </w:tc>
        <w:tc>
          <w:tcPr>
            <w:tcW w:w="992" w:type="dxa"/>
            <w:tcBorders>
              <w:top w:val="nil"/>
              <w:left w:val="nil"/>
              <w:bottom w:val="single" w:sz="4" w:space="0" w:color="auto"/>
              <w:right w:val="single" w:sz="4" w:space="0" w:color="auto"/>
            </w:tcBorders>
            <w:shd w:val="clear" w:color="auto" w:fill="auto"/>
          </w:tcPr>
          <w:p w14:paraId="6923261B"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1930,00</w:t>
            </w:r>
          </w:p>
        </w:tc>
        <w:tc>
          <w:tcPr>
            <w:tcW w:w="993" w:type="dxa"/>
            <w:tcBorders>
              <w:top w:val="nil"/>
              <w:left w:val="nil"/>
              <w:bottom w:val="single" w:sz="4" w:space="0" w:color="auto"/>
              <w:right w:val="single" w:sz="4" w:space="0" w:color="auto"/>
            </w:tcBorders>
          </w:tcPr>
          <w:p w14:paraId="0479CA94"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1930,00</w:t>
            </w:r>
          </w:p>
        </w:tc>
        <w:tc>
          <w:tcPr>
            <w:tcW w:w="992" w:type="dxa"/>
            <w:tcBorders>
              <w:top w:val="nil"/>
              <w:left w:val="nil"/>
              <w:bottom w:val="single" w:sz="4" w:space="0" w:color="auto"/>
              <w:right w:val="single" w:sz="4" w:space="0" w:color="auto"/>
            </w:tcBorders>
          </w:tcPr>
          <w:p w14:paraId="4F5D5167"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1930,00</w:t>
            </w:r>
          </w:p>
        </w:tc>
        <w:tc>
          <w:tcPr>
            <w:tcW w:w="992" w:type="dxa"/>
            <w:tcBorders>
              <w:top w:val="nil"/>
              <w:left w:val="single" w:sz="4" w:space="0" w:color="auto"/>
              <w:bottom w:val="single" w:sz="4" w:space="0" w:color="auto"/>
              <w:right w:val="single" w:sz="4" w:space="0" w:color="auto"/>
            </w:tcBorders>
          </w:tcPr>
          <w:p w14:paraId="4A08BAC1"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1930,00</w:t>
            </w:r>
          </w:p>
        </w:tc>
        <w:tc>
          <w:tcPr>
            <w:tcW w:w="1134" w:type="dxa"/>
            <w:tcBorders>
              <w:top w:val="nil"/>
              <w:left w:val="single" w:sz="4" w:space="0" w:color="auto"/>
              <w:bottom w:val="single" w:sz="4" w:space="0" w:color="auto"/>
              <w:right w:val="single" w:sz="4" w:space="0" w:color="auto"/>
            </w:tcBorders>
          </w:tcPr>
          <w:p w14:paraId="4BF14BE3"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25965,00</w:t>
            </w:r>
          </w:p>
        </w:tc>
        <w:tc>
          <w:tcPr>
            <w:tcW w:w="2047" w:type="dxa"/>
            <w:vMerge w:val="restart"/>
            <w:tcBorders>
              <w:top w:val="nil"/>
              <w:left w:val="single" w:sz="4" w:space="0" w:color="auto"/>
              <w:right w:val="single" w:sz="4" w:space="0" w:color="auto"/>
            </w:tcBorders>
          </w:tcPr>
          <w:p w14:paraId="02F93223" w14:textId="77777777" w:rsidR="00AF3425" w:rsidRPr="00644C66" w:rsidRDefault="00AF3425" w:rsidP="00AF3425">
            <w:pPr>
              <w:spacing w:after="0" w:line="240" w:lineRule="auto"/>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u w:val="single"/>
                <w:lang w:eastAsia="ru-RU"/>
              </w:rPr>
              <w:t>Ответственный исполнитель</w:t>
            </w:r>
            <w:r w:rsidRPr="00644C66">
              <w:rPr>
                <w:rFonts w:ascii="Times New Roman" w:eastAsia="Times New Roman" w:hAnsi="Times New Roman" w:cs="Times New Roman"/>
                <w:color w:val="000000"/>
                <w:sz w:val="16"/>
                <w:szCs w:val="16"/>
                <w:lang w:eastAsia="ru-RU"/>
              </w:rPr>
              <w:t xml:space="preserve"> - МУ «Отдел социальной защиты населения Светлогорского городского округа»,</w:t>
            </w:r>
            <w:r w:rsidRPr="00644C66">
              <w:rPr>
                <w:rFonts w:ascii="Calibri" w:eastAsia="Calibri" w:hAnsi="Calibri" w:cs="Times New Roman"/>
              </w:rPr>
              <w:t xml:space="preserve"> </w:t>
            </w:r>
            <w:r w:rsidRPr="00644C66">
              <w:rPr>
                <w:rFonts w:ascii="Times New Roman" w:eastAsia="Times New Roman" w:hAnsi="Times New Roman" w:cs="Times New Roman"/>
                <w:color w:val="000000"/>
                <w:sz w:val="16"/>
                <w:szCs w:val="16"/>
                <w:lang w:eastAsia="ru-RU"/>
              </w:rPr>
              <w:t>МУ «Отдел по бюджету и финансам Светлогорского городского округа»</w:t>
            </w:r>
          </w:p>
          <w:p w14:paraId="2D05270F" w14:textId="77777777" w:rsidR="00AF3425" w:rsidRPr="00644C66" w:rsidRDefault="00AF3425" w:rsidP="00AF3425">
            <w:pPr>
              <w:spacing w:after="0" w:line="240" w:lineRule="auto"/>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u w:val="single"/>
                <w:lang w:eastAsia="ru-RU"/>
              </w:rPr>
              <w:t>Участники МП</w:t>
            </w:r>
            <w:r w:rsidRPr="00644C66">
              <w:rPr>
                <w:rFonts w:ascii="Times New Roman" w:eastAsia="Times New Roman" w:hAnsi="Times New Roman" w:cs="Times New Roman"/>
                <w:color w:val="000000"/>
                <w:sz w:val="16"/>
                <w:szCs w:val="16"/>
                <w:lang w:eastAsia="ru-RU"/>
              </w:rPr>
              <w:t xml:space="preserve"> – молодые семьи</w:t>
            </w:r>
          </w:p>
        </w:tc>
      </w:tr>
      <w:tr w:rsidR="00AF3425" w:rsidRPr="00644C66" w14:paraId="41CA50B2" w14:textId="77777777" w:rsidTr="00AF3425">
        <w:trPr>
          <w:trHeight w:val="288"/>
        </w:trPr>
        <w:tc>
          <w:tcPr>
            <w:tcW w:w="540" w:type="dxa"/>
            <w:vMerge/>
            <w:tcBorders>
              <w:left w:val="single" w:sz="4" w:space="0" w:color="auto"/>
              <w:right w:val="single" w:sz="4" w:space="0" w:color="auto"/>
            </w:tcBorders>
            <w:shd w:val="clear" w:color="auto" w:fill="auto"/>
          </w:tcPr>
          <w:p w14:paraId="6818ED7E"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p>
        </w:tc>
        <w:tc>
          <w:tcPr>
            <w:tcW w:w="1599" w:type="dxa"/>
            <w:vMerge/>
            <w:tcBorders>
              <w:left w:val="nil"/>
              <w:right w:val="single" w:sz="4" w:space="0" w:color="auto"/>
            </w:tcBorders>
            <w:shd w:val="clear" w:color="auto" w:fill="auto"/>
          </w:tcPr>
          <w:p w14:paraId="1F5BF642"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shd w:val="clear" w:color="auto" w:fill="auto"/>
          </w:tcPr>
          <w:p w14:paraId="260302A4" w14:textId="77777777" w:rsidR="00AF3425" w:rsidRPr="00644C66" w:rsidRDefault="00AF3425" w:rsidP="00AF3425">
            <w:pPr>
              <w:spacing w:after="0" w:line="240" w:lineRule="auto"/>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средства местных бюджетов (тыс. рублей):</w:t>
            </w:r>
          </w:p>
        </w:tc>
        <w:tc>
          <w:tcPr>
            <w:tcW w:w="931" w:type="dxa"/>
            <w:tcBorders>
              <w:top w:val="nil"/>
              <w:left w:val="nil"/>
              <w:bottom w:val="single" w:sz="4" w:space="0" w:color="auto"/>
              <w:right w:val="single" w:sz="4" w:space="0" w:color="auto"/>
            </w:tcBorders>
            <w:shd w:val="clear" w:color="auto" w:fill="auto"/>
          </w:tcPr>
          <w:p w14:paraId="5C891E0D"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1624,907</w:t>
            </w:r>
          </w:p>
        </w:tc>
        <w:tc>
          <w:tcPr>
            <w:tcW w:w="912" w:type="dxa"/>
            <w:tcBorders>
              <w:top w:val="nil"/>
              <w:left w:val="nil"/>
              <w:bottom w:val="single" w:sz="4" w:space="0" w:color="auto"/>
              <w:right w:val="single" w:sz="4" w:space="0" w:color="auto"/>
            </w:tcBorders>
            <w:shd w:val="clear" w:color="auto" w:fill="auto"/>
          </w:tcPr>
          <w:p w14:paraId="1352B5B6"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665,96</w:t>
            </w:r>
          </w:p>
        </w:tc>
        <w:tc>
          <w:tcPr>
            <w:tcW w:w="992" w:type="dxa"/>
            <w:tcBorders>
              <w:top w:val="nil"/>
              <w:left w:val="nil"/>
              <w:bottom w:val="single" w:sz="4" w:space="0" w:color="auto"/>
              <w:right w:val="single" w:sz="4" w:space="0" w:color="auto"/>
            </w:tcBorders>
            <w:shd w:val="clear" w:color="auto" w:fill="auto"/>
          </w:tcPr>
          <w:p w14:paraId="6711CA8D" w14:textId="77777777" w:rsidR="00AF3425" w:rsidRPr="007F7DE8" w:rsidRDefault="00AF3425" w:rsidP="00AF3425">
            <w:pPr>
              <w:jc w:val="center"/>
              <w:rPr>
                <w:rFonts w:ascii="Times New Roman" w:eastAsia="Calibri" w:hAnsi="Times New Roman" w:cs="Times New Roman"/>
                <w:sz w:val="16"/>
                <w:szCs w:val="16"/>
              </w:rPr>
            </w:pPr>
            <w:r>
              <w:rPr>
                <w:rFonts w:ascii="Times New Roman" w:eastAsia="Calibri" w:hAnsi="Times New Roman" w:cs="Times New Roman"/>
                <w:sz w:val="16"/>
                <w:szCs w:val="16"/>
              </w:rPr>
              <w:t>520,33</w:t>
            </w:r>
          </w:p>
        </w:tc>
        <w:tc>
          <w:tcPr>
            <w:tcW w:w="992" w:type="dxa"/>
            <w:tcBorders>
              <w:top w:val="nil"/>
              <w:left w:val="nil"/>
              <w:bottom w:val="single" w:sz="4" w:space="0" w:color="auto"/>
              <w:right w:val="single" w:sz="4" w:space="0" w:color="auto"/>
            </w:tcBorders>
            <w:shd w:val="clear" w:color="auto" w:fill="auto"/>
          </w:tcPr>
          <w:p w14:paraId="30946F58"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1930,00</w:t>
            </w:r>
          </w:p>
        </w:tc>
        <w:tc>
          <w:tcPr>
            <w:tcW w:w="992" w:type="dxa"/>
            <w:tcBorders>
              <w:top w:val="nil"/>
              <w:left w:val="nil"/>
              <w:bottom w:val="single" w:sz="4" w:space="0" w:color="auto"/>
              <w:right w:val="single" w:sz="4" w:space="0" w:color="auto"/>
            </w:tcBorders>
            <w:shd w:val="clear" w:color="auto" w:fill="auto"/>
          </w:tcPr>
          <w:p w14:paraId="498060EE"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1930,00</w:t>
            </w:r>
          </w:p>
        </w:tc>
        <w:tc>
          <w:tcPr>
            <w:tcW w:w="993" w:type="dxa"/>
            <w:tcBorders>
              <w:top w:val="nil"/>
              <w:left w:val="nil"/>
              <w:bottom w:val="single" w:sz="4" w:space="0" w:color="auto"/>
              <w:right w:val="single" w:sz="4" w:space="0" w:color="auto"/>
            </w:tcBorders>
          </w:tcPr>
          <w:p w14:paraId="5D135BC2"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1930,00</w:t>
            </w:r>
          </w:p>
        </w:tc>
        <w:tc>
          <w:tcPr>
            <w:tcW w:w="992" w:type="dxa"/>
            <w:tcBorders>
              <w:top w:val="nil"/>
              <w:left w:val="nil"/>
              <w:bottom w:val="single" w:sz="4" w:space="0" w:color="auto"/>
              <w:right w:val="single" w:sz="4" w:space="0" w:color="auto"/>
            </w:tcBorders>
          </w:tcPr>
          <w:p w14:paraId="4AB3FE63"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1930,00</w:t>
            </w:r>
          </w:p>
        </w:tc>
        <w:tc>
          <w:tcPr>
            <w:tcW w:w="992" w:type="dxa"/>
            <w:tcBorders>
              <w:top w:val="nil"/>
              <w:left w:val="single" w:sz="4" w:space="0" w:color="auto"/>
              <w:bottom w:val="single" w:sz="4" w:space="0" w:color="auto"/>
              <w:right w:val="single" w:sz="4" w:space="0" w:color="auto"/>
            </w:tcBorders>
          </w:tcPr>
          <w:p w14:paraId="7632FECB"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1930,00</w:t>
            </w:r>
          </w:p>
        </w:tc>
        <w:tc>
          <w:tcPr>
            <w:tcW w:w="1134" w:type="dxa"/>
            <w:tcBorders>
              <w:top w:val="nil"/>
              <w:left w:val="single" w:sz="4" w:space="0" w:color="auto"/>
              <w:bottom w:val="single" w:sz="4" w:space="0" w:color="auto"/>
              <w:right w:val="single" w:sz="4" w:space="0" w:color="auto"/>
            </w:tcBorders>
          </w:tcPr>
          <w:p w14:paraId="1D65A1FE"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12461,20</w:t>
            </w:r>
          </w:p>
        </w:tc>
        <w:tc>
          <w:tcPr>
            <w:tcW w:w="2047" w:type="dxa"/>
            <w:vMerge/>
            <w:tcBorders>
              <w:left w:val="single" w:sz="4" w:space="0" w:color="auto"/>
              <w:right w:val="single" w:sz="4" w:space="0" w:color="auto"/>
            </w:tcBorders>
          </w:tcPr>
          <w:p w14:paraId="5F0444A5"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p>
        </w:tc>
      </w:tr>
      <w:tr w:rsidR="00AF3425" w:rsidRPr="00644C66" w14:paraId="3A72265E" w14:textId="77777777" w:rsidTr="00AF3425">
        <w:trPr>
          <w:trHeight w:val="288"/>
        </w:trPr>
        <w:tc>
          <w:tcPr>
            <w:tcW w:w="540" w:type="dxa"/>
            <w:vMerge/>
            <w:tcBorders>
              <w:left w:val="single" w:sz="4" w:space="0" w:color="auto"/>
              <w:right w:val="single" w:sz="4" w:space="0" w:color="auto"/>
            </w:tcBorders>
            <w:shd w:val="clear" w:color="auto" w:fill="auto"/>
          </w:tcPr>
          <w:p w14:paraId="0986A5F1"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p>
        </w:tc>
        <w:tc>
          <w:tcPr>
            <w:tcW w:w="1599" w:type="dxa"/>
            <w:vMerge/>
            <w:tcBorders>
              <w:left w:val="nil"/>
              <w:right w:val="single" w:sz="4" w:space="0" w:color="auto"/>
            </w:tcBorders>
            <w:shd w:val="clear" w:color="auto" w:fill="auto"/>
          </w:tcPr>
          <w:p w14:paraId="0D98C9E6"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shd w:val="clear" w:color="auto" w:fill="auto"/>
          </w:tcPr>
          <w:p w14:paraId="39862AA3" w14:textId="77777777" w:rsidR="00AF3425" w:rsidRPr="00644C66" w:rsidRDefault="00AF3425" w:rsidP="00AF3425">
            <w:pPr>
              <w:spacing w:after="0" w:line="240" w:lineRule="auto"/>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 xml:space="preserve">средства областного бюджета (тыс. рублей): </w:t>
            </w:r>
          </w:p>
        </w:tc>
        <w:tc>
          <w:tcPr>
            <w:tcW w:w="931" w:type="dxa"/>
            <w:tcBorders>
              <w:top w:val="nil"/>
              <w:left w:val="nil"/>
              <w:bottom w:val="single" w:sz="4" w:space="0" w:color="auto"/>
              <w:right w:val="single" w:sz="4" w:space="0" w:color="auto"/>
            </w:tcBorders>
            <w:shd w:val="clear" w:color="auto" w:fill="auto"/>
          </w:tcPr>
          <w:p w14:paraId="6B1E7DE3"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911,607</w:t>
            </w:r>
          </w:p>
        </w:tc>
        <w:tc>
          <w:tcPr>
            <w:tcW w:w="912" w:type="dxa"/>
            <w:tcBorders>
              <w:top w:val="nil"/>
              <w:left w:val="nil"/>
              <w:bottom w:val="single" w:sz="4" w:space="0" w:color="auto"/>
              <w:right w:val="single" w:sz="4" w:space="0" w:color="auto"/>
            </w:tcBorders>
            <w:shd w:val="clear" w:color="auto" w:fill="auto"/>
          </w:tcPr>
          <w:p w14:paraId="0BD06308" w14:textId="77777777" w:rsidR="00AF3425" w:rsidRPr="00644C66" w:rsidRDefault="00AF3425" w:rsidP="00AF3425">
            <w:pPr>
              <w:jc w:val="center"/>
              <w:rPr>
                <w:rFonts w:ascii="Calibri" w:eastAsia="Calibri" w:hAnsi="Calibri" w:cs="Times New Roman"/>
                <w:sz w:val="16"/>
                <w:szCs w:val="16"/>
              </w:rPr>
            </w:pPr>
            <w:r>
              <w:rPr>
                <w:rFonts w:ascii="Times New Roman" w:eastAsia="Times New Roman" w:hAnsi="Times New Roman" w:cs="Times New Roman"/>
                <w:color w:val="000000"/>
                <w:sz w:val="16"/>
                <w:szCs w:val="16"/>
                <w:lang w:eastAsia="ru-RU"/>
              </w:rPr>
              <w:t>593,72</w:t>
            </w:r>
          </w:p>
        </w:tc>
        <w:tc>
          <w:tcPr>
            <w:tcW w:w="992" w:type="dxa"/>
            <w:tcBorders>
              <w:top w:val="nil"/>
              <w:left w:val="nil"/>
              <w:bottom w:val="single" w:sz="4" w:space="0" w:color="auto"/>
              <w:right w:val="single" w:sz="4" w:space="0" w:color="auto"/>
            </w:tcBorders>
            <w:shd w:val="clear" w:color="auto" w:fill="auto"/>
          </w:tcPr>
          <w:p w14:paraId="5473DD3B" w14:textId="77777777" w:rsidR="00AF3425" w:rsidRPr="00C22598" w:rsidRDefault="00AF3425" w:rsidP="00AF3425">
            <w:pPr>
              <w:jc w:val="center"/>
              <w:rPr>
                <w:rFonts w:ascii="Times New Roman" w:eastAsia="Calibri" w:hAnsi="Times New Roman" w:cs="Times New Roman"/>
                <w:sz w:val="16"/>
                <w:szCs w:val="16"/>
              </w:rPr>
            </w:pPr>
            <w:r w:rsidRPr="00C22598">
              <w:rPr>
                <w:rFonts w:ascii="Times New Roman" w:eastAsia="Calibri" w:hAnsi="Times New Roman" w:cs="Times New Roman"/>
                <w:sz w:val="16"/>
                <w:szCs w:val="16"/>
              </w:rPr>
              <w:t>446,64</w:t>
            </w:r>
          </w:p>
        </w:tc>
        <w:tc>
          <w:tcPr>
            <w:tcW w:w="992" w:type="dxa"/>
            <w:tcBorders>
              <w:top w:val="nil"/>
              <w:left w:val="nil"/>
              <w:bottom w:val="single" w:sz="4" w:space="0" w:color="auto"/>
              <w:right w:val="single" w:sz="4" w:space="0" w:color="auto"/>
            </w:tcBorders>
            <w:shd w:val="clear" w:color="auto" w:fill="auto"/>
          </w:tcPr>
          <w:p w14:paraId="7BFB0A87"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tcPr>
          <w:p w14:paraId="68CFE509"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tcPr>
          <w:p w14:paraId="0A927E30"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4" w:space="0" w:color="auto"/>
            </w:tcBorders>
          </w:tcPr>
          <w:p w14:paraId="30FFAAD7"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0,00</w:t>
            </w:r>
          </w:p>
        </w:tc>
        <w:tc>
          <w:tcPr>
            <w:tcW w:w="992" w:type="dxa"/>
            <w:tcBorders>
              <w:top w:val="nil"/>
              <w:left w:val="single" w:sz="4" w:space="0" w:color="auto"/>
              <w:bottom w:val="single" w:sz="4" w:space="0" w:color="auto"/>
              <w:right w:val="single" w:sz="4" w:space="0" w:color="auto"/>
            </w:tcBorders>
          </w:tcPr>
          <w:p w14:paraId="5B49C4CF"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0,00</w:t>
            </w:r>
          </w:p>
        </w:tc>
        <w:tc>
          <w:tcPr>
            <w:tcW w:w="1134" w:type="dxa"/>
            <w:tcBorders>
              <w:top w:val="nil"/>
              <w:left w:val="single" w:sz="4" w:space="0" w:color="auto"/>
              <w:bottom w:val="single" w:sz="4" w:space="0" w:color="auto"/>
              <w:right w:val="single" w:sz="4" w:space="0" w:color="auto"/>
            </w:tcBorders>
          </w:tcPr>
          <w:p w14:paraId="381016B6" w14:textId="77777777" w:rsidR="00AF3425" w:rsidRPr="00644C66" w:rsidRDefault="00AF3425" w:rsidP="00AF3425">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1951,97</w:t>
            </w:r>
          </w:p>
        </w:tc>
        <w:tc>
          <w:tcPr>
            <w:tcW w:w="2047" w:type="dxa"/>
            <w:vMerge/>
            <w:tcBorders>
              <w:left w:val="single" w:sz="4" w:space="0" w:color="auto"/>
              <w:right w:val="single" w:sz="4" w:space="0" w:color="auto"/>
            </w:tcBorders>
          </w:tcPr>
          <w:p w14:paraId="5C4411F7" w14:textId="77777777" w:rsidR="00AF3425" w:rsidRPr="00644C66" w:rsidRDefault="00AF3425" w:rsidP="00AF3425">
            <w:pPr>
              <w:rPr>
                <w:rFonts w:ascii="Times New Roman" w:eastAsia="Times New Roman" w:hAnsi="Times New Roman" w:cs="Times New Roman"/>
                <w:color w:val="000000"/>
                <w:sz w:val="16"/>
                <w:szCs w:val="16"/>
                <w:lang w:eastAsia="ru-RU"/>
              </w:rPr>
            </w:pPr>
          </w:p>
        </w:tc>
      </w:tr>
      <w:tr w:rsidR="00AF3425" w:rsidRPr="00644C66" w14:paraId="5521C9D7" w14:textId="77777777" w:rsidTr="00AF3425">
        <w:trPr>
          <w:trHeight w:val="288"/>
        </w:trPr>
        <w:tc>
          <w:tcPr>
            <w:tcW w:w="540" w:type="dxa"/>
            <w:vMerge/>
            <w:tcBorders>
              <w:left w:val="single" w:sz="4" w:space="0" w:color="auto"/>
              <w:right w:val="single" w:sz="4" w:space="0" w:color="auto"/>
            </w:tcBorders>
            <w:shd w:val="clear" w:color="auto" w:fill="auto"/>
          </w:tcPr>
          <w:p w14:paraId="4836C4BB"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p>
        </w:tc>
        <w:tc>
          <w:tcPr>
            <w:tcW w:w="1599" w:type="dxa"/>
            <w:vMerge/>
            <w:tcBorders>
              <w:left w:val="nil"/>
              <w:right w:val="single" w:sz="4" w:space="0" w:color="auto"/>
            </w:tcBorders>
            <w:shd w:val="clear" w:color="auto" w:fill="auto"/>
          </w:tcPr>
          <w:p w14:paraId="782618F1"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shd w:val="clear" w:color="auto" w:fill="auto"/>
          </w:tcPr>
          <w:p w14:paraId="6897BBAD" w14:textId="77777777" w:rsidR="00AF3425" w:rsidRPr="00644C66" w:rsidRDefault="00AF3425" w:rsidP="00AF3425">
            <w:pPr>
              <w:spacing w:after="0" w:line="240" w:lineRule="auto"/>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средства федерального бюджета (тыс. рублей):</w:t>
            </w:r>
          </w:p>
        </w:tc>
        <w:tc>
          <w:tcPr>
            <w:tcW w:w="931" w:type="dxa"/>
            <w:tcBorders>
              <w:top w:val="nil"/>
              <w:left w:val="nil"/>
              <w:bottom w:val="single" w:sz="4" w:space="0" w:color="auto"/>
              <w:right w:val="single" w:sz="4" w:space="0" w:color="auto"/>
            </w:tcBorders>
            <w:shd w:val="clear" w:color="auto" w:fill="auto"/>
          </w:tcPr>
          <w:p w14:paraId="2007CBDE" w14:textId="77777777" w:rsidR="00AF3425" w:rsidRPr="00644C66" w:rsidRDefault="00AF3425" w:rsidP="00AF3425">
            <w:pPr>
              <w:jc w:val="center"/>
              <w:rPr>
                <w:rFonts w:ascii="Times New Roman" w:eastAsia="Calibri" w:hAnsi="Times New Roman" w:cs="Times New Roman"/>
                <w:sz w:val="16"/>
                <w:szCs w:val="16"/>
              </w:rPr>
            </w:pPr>
            <w:r w:rsidRPr="00644C66">
              <w:rPr>
                <w:rFonts w:ascii="Times New Roman" w:eastAsia="Calibri" w:hAnsi="Times New Roman" w:cs="Times New Roman"/>
                <w:sz w:val="16"/>
                <w:szCs w:val="16"/>
              </w:rPr>
              <w:t>487,486</w:t>
            </w:r>
          </w:p>
        </w:tc>
        <w:tc>
          <w:tcPr>
            <w:tcW w:w="912" w:type="dxa"/>
            <w:tcBorders>
              <w:top w:val="nil"/>
              <w:left w:val="nil"/>
              <w:bottom w:val="single" w:sz="4" w:space="0" w:color="auto"/>
              <w:right w:val="single" w:sz="4" w:space="0" w:color="auto"/>
            </w:tcBorders>
            <w:shd w:val="clear" w:color="auto" w:fill="auto"/>
          </w:tcPr>
          <w:p w14:paraId="6624CC54" w14:textId="77777777" w:rsidR="00AF3425" w:rsidRPr="00644C66" w:rsidRDefault="00AF3425" w:rsidP="00AF3425">
            <w:pPr>
              <w:jc w:val="center"/>
              <w:rPr>
                <w:rFonts w:ascii="Calibri" w:eastAsia="Calibri" w:hAnsi="Calibri" w:cs="Times New Roman"/>
                <w:sz w:val="16"/>
                <w:szCs w:val="16"/>
              </w:rPr>
            </w:pPr>
            <w:r>
              <w:rPr>
                <w:rFonts w:ascii="Times New Roman" w:eastAsia="Times New Roman" w:hAnsi="Times New Roman" w:cs="Times New Roman"/>
                <w:color w:val="000000"/>
                <w:sz w:val="16"/>
                <w:szCs w:val="16"/>
                <w:lang w:eastAsia="ru-RU"/>
              </w:rPr>
              <w:t>441,32</w:t>
            </w:r>
          </w:p>
        </w:tc>
        <w:tc>
          <w:tcPr>
            <w:tcW w:w="992" w:type="dxa"/>
            <w:tcBorders>
              <w:top w:val="nil"/>
              <w:left w:val="nil"/>
              <w:bottom w:val="single" w:sz="4" w:space="0" w:color="auto"/>
              <w:right w:val="single" w:sz="4" w:space="0" w:color="auto"/>
            </w:tcBorders>
            <w:shd w:val="clear" w:color="auto" w:fill="auto"/>
          </w:tcPr>
          <w:p w14:paraId="2CBF93B3" w14:textId="77777777" w:rsidR="00AF3425" w:rsidRPr="00644C66" w:rsidRDefault="00AF3425" w:rsidP="00AF3425">
            <w:pPr>
              <w:jc w:val="center"/>
              <w:rPr>
                <w:rFonts w:ascii="Calibri" w:eastAsia="Calibri" w:hAnsi="Calibri" w:cs="Times New Roman"/>
                <w:sz w:val="16"/>
                <w:szCs w:val="16"/>
              </w:rPr>
            </w:pPr>
            <w:r>
              <w:rPr>
                <w:rFonts w:ascii="Times New Roman" w:eastAsia="Times New Roman" w:hAnsi="Times New Roman" w:cs="Times New Roman"/>
                <w:color w:val="000000"/>
                <w:sz w:val="16"/>
                <w:szCs w:val="16"/>
                <w:lang w:eastAsia="ru-RU"/>
              </w:rPr>
              <w:t>86,03</w:t>
            </w:r>
          </w:p>
        </w:tc>
        <w:tc>
          <w:tcPr>
            <w:tcW w:w="992" w:type="dxa"/>
            <w:tcBorders>
              <w:top w:val="nil"/>
              <w:left w:val="nil"/>
              <w:bottom w:val="single" w:sz="4" w:space="0" w:color="auto"/>
              <w:right w:val="single" w:sz="4" w:space="0" w:color="auto"/>
            </w:tcBorders>
            <w:shd w:val="clear" w:color="auto" w:fill="auto"/>
          </w:tcPr>
          <w:p w14:paraId="4C92040E"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tcPr>
          <w:p w14:paraId="18B2789C"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tcPr>
          <w:p w14:paraId="11C9C540"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4" w:space="0" w:color="auto"/>
            </w:tcBorders>
          </w:tcPr>
          <w:p w14:paraId="04A0F428"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0,00</w:t>
            </w:r>
          </w:p>
        </w:tc>
        <w:tc>
          <w:tcPr>
            <w:tcW w:w="992" w:type="dxa"/>
            <w:tcBorders>
              <w:top w:val="nil"/>
              <w:left w:val="single" w:sz="4" w:space="0" w:color="auto"/>
              <w:bottom w:val="single" w:sz="4" w:space="0" w:color="auto"/>
              <w:right w:val="single" w:sz="4" w:space="0" w:color="auto"/>
            </w:tcBorders>
          </w:tcPr>
          <w:p w14:paraId="2DC35615"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0,00</w:t>
            </w:r>
          </w:p>
        </w:tc>
        <w:tc>
          <w:tcPr>
            <w:tcW w:w="1134" w:type="dxa"/>
            <w:tcBorders>
              <w:top w:val="nil"/>
              <w:left w:val="single" w:sz="4" w:space="0" w:color="auto"/>
              <w:bottom w:val="single" w:sz="4" w:space="0" w:color="auto"/>
              <w:right w:val="single" w:sz="4" w:space="0" w:color="auto"/>
            </w:tcBorders>
          </w:tcPr>
          <w:p w14:paraId="39CA3C45" w14:textId="77777777" w:rsidR="00AF3425" w:rsidRPr="00644C66" w:rsidRDefault="00AF3425" w:rsidP="00AF3425">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1014,84</w:t>
            </w:r>
          </w:p>
        </w:tc>
        <w:tc>
          <w:tcPr>
            <w:tcW w:w="2047" w:type="dxa"/>
            <w:vMerge/>
            <w:tcBorders>
              <w:left w:val="single" w:sz="4" w:space="0" w:color="auto"/>
              <w:right w:val="single" w:sz="4" w:space="0" w:color="auto"/>
            </w:tcBorders>
          </w:tcPr>
          <w:p w14:paraId="1E76F856" w14:textId="77777777" w:rsidR="00AF3425" w:rsidRPr="00644C66" w:rsidRDefault="00AF3425" w:rsidP="00AF3425">
            <w:pPr>
              <w:rPr>
                <w:rFonts w:ascii="Times New Roman" w:eastAsia="Times New Roman" w:hAnsi="Times New Roman" w:cs="Times New Roman"/>
                <w:color w:val="000000"/>
                <w:sz w:val="16"/>
                <w:szCs w:val="16"/>
                <w:lang w:eastAsia="ru-RU"/>
              </w:rPr>
            </w:pPr>
          </w:p>
        </w:tc>
      </w:tr>
      <w:tr w:rsidR="00AF3425" w:rsidRPr="00644C66" w14:paraId="62D32F12" w14:textId="77777777" w:rsidTr="00AF3425">
        <w:trPr>
          <w:trHeight w:val="288"/>
        </w:trPr>
        <w:tc>
          <w:tcPr>
            <w:tcW w:w="540" w:type="dxa"/>
            <w:vMerge/>
            <w:tcBorders>
              <w:left w:val="single" w:sz="4" w:space="0" w:color="auto"/>
              <w:bottom w:val="single" w:sz="4" w:space="0" w:color="auto"/>
              <w:right w:val="single" w:sz="4" w:space="0" w:color="auto"/>
            </w:tcBorders>
            <w:shd w:val="clear" w:color="auto" w:fill="auto"/>
          </w:tcPr>
          <w:p w14:paraId="0C492BB4"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p>
        </w:tc>
        <w:tc>
          <w:tcPr>
            <w:tcW w:w="1599" w:type="dxa"/>
            <w:vMerge/>
            <w:tcBorders>
              <w:left w:val="nil"/>
              <w:bottom w:val="single" w:sz="4" w:space="0" w:color="auto"/>
              <w:right w:val="single" w:sz="4" w:space="0" w:color="auto"/>
            </w:tcBorders>
            <w:shd w:val="clear" w:color="auto" w:fill="auto"/>
          </w:tcPr>
          <w:p w14:paraId="6E1E4FC3"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shd w:val="clear" w:color="auto" w:fill="auto"/>
          </w:tcPr>
          <w:p w14:paraId="1BE6CE99" w14:textId="77777777" w:rsidR="00AF3425" w:rsidRPr="00644C66" w:rsidRDefault="00AF3425" w:rsidP="00AF3425">
            <w:pPr>
              <w:spacing w:after="0" w:line="240" w:lineRule="auto"/>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внебюджетные источники (тыс. рублей):</w:t>
            </w:r>
          </w:p>
        </w:tc>
        <w:tc>
          <w:tcPr>
            <w:tcW w:w="931" w:type="dxa"/>
            <w:tcBorders>
              <w:top w:val="nil"/>
              <w:left w:val="nil"/>
              <w:bottom w:val="single" w:sz="4" w:space="0" w:color="auto"/>
              <w:right w:val="single" w:sz="4" w:space="0" w:color="auto"/>
            </w:tcBorders>
            <w:shd w:val="clear" w:color="auto" w:fill="auto"/>
          </w:tcPr>
          <w:p w14:paraId="009086A6" w14:textId="77777777" w:rsidR="00AF3425" w:rsidRPr="00644C66" w:rsidRDefault="00AF3425" w:rsidP="00AF3425">
            <w:pPr>
              <w:jc w:val="center"/>
              <w:rPr>
                <w:rFonts w:ascii="Times New Roman" w:eastAsia="Calibri" w:hAnsi="Times New Roman" w:cs="Times New Roman"/>
                <w:sz w:val="16"/>
                <w:szCs w:val="16"/>
              </w:rPr>
            </w:pPr>
            <w:r w:rsidRPr="00644C66">
              <w:rPr>
                <w:rFonts w:ascii="Times New Roman" w:eastAsia="Calibri" w:hAnsi="Times New Roman" w:cs="Times New Roman"/>
                <w:sz w:val="16"/>
                <w:szCs w:val="16"/>
              </w:rPr>
              <w:t>8782,00</w:t>
            </w:r>
          </w:p>
        </w:tc>
        <w:tc>
          <w:tcPr>
            <w:tcW w:w="912" w:type="dxa"/>
            <w:tcBorders>
              <w:top w:val="nil"/>
              <w:left w:val="nil"/>
              <w:bottom w:val="single" w:sz="4" w:space="0" w:color="auto"/>
              <w:right w:val="single" w:sz="4" w:space="0" w:color="auto"/>
            </w:tcBorders>
            <w:shd w:val="clear" w:color="auto" w:fill="auto"/>
          </w:tcPr>
          <w:p w14:paraId="438A3139" w14:textId="77777777" w:rsidR="00AF3425" w:rsidRPr="00644C66" w:rsidRDefault="00AF3425" w:rsidP="00AF3425">
            <w:pPr>
              <w:jc w:val="center"/>
              <w:rPr>
                <w:rFonts w:ascii="Calibri" w:eastAsia="Calibri" w:hAnsi="Calibri" w:cs="Times New Roman"/>
                <w:sz w:val="16"/>
                <w:szCs w:val="16"/>
              </w:rPr>
            </w:pPr>
            <w:r>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tcPr>
          <w:p w14:paraId="278F23E9" w14:textId="77777777" w:rsidR="00AF3425" w:rsidRPr="006C4FF7" w:rsidRDefault="00AF3425" w:rsidP="00AF3425">
            <w:pPr>
              <w:jc w:val="center"/>
              <w:rPr>
                <w:rFonts w:ascii="Times New Roman" w:eastAsia="Calibri" w:hAnsi="Times New Roman" w:cs="Times New Roman"/>
                <w:sz w:val="16"/>
                <w:szCs w:val="16"/>
              </w:rPr>
            </w:pPr>
            <w:r w:rsidRPr="006C4FF7">
              <w:rPr>
                <w:rFonts w:ascii="Times New Roman" w:eastAsia="Calibri" w:hAnsi="Times New Roman" w:cs="Times New Roman"/>
                <w:sz w:val="16"/>
                <w:szCs w:val="16"/>
              </w:rPr>
              <w:t>1755</w:t>
            </w:r>
            <w:r>
              <w:rPr>
                <w:rFonts w:ascii="Times New Roman" w:eastAsia="Calibri" w:hAnsi="Times New Roman" w:cs="Times New Roman"/>
                <w:sz w:val="16"/>
                <w:szCs w:val="16"/>
              </w:rPr>
              <w:t>,00</w:t>
            </w:r>
          </w:p>
        </w:tc>
        <w:tc>
          <w:tcPr>
            <w:tcW w:w="992" w:type="dxa"/>
            <w:tcBorders>
              <w:top w:val="nil"/>
              <w:left w:val="nil"/>
              <w:bottom w:val="single" w:sz="4" w:space="0" w:color="auto"/>
              <w:right w:val="single" w:sz="4" w:space="0" w:color="auto"/>
            </w:tcBorders>
            <w:shd w:val="clear" w:color="auto" w:fill="auto"/>
          </w:tcPr>
          <w:p w14:paraId="39617C89"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tcPr>
          <w:p w14:paraId="6BF353E8"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tcPr>
          <w:p w14:paraId="70E6D7B3"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4" w:space="0" w:color="auto"/>
            </w:tcBorders>
          </w:tcPr>
          <w:p w14:paraId="62EDE7EF"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0,00</w:t>
            </w:r>
          </w:p>
        </w:tc>
        <w:tc>
          <w:tcPr>
            <w:tcW w:w="992" w:type="dxa"/>
            <w:tcBorders>
              <w:top w:val="nil"/>
              <w:left w:val="single" w:sz="4" w:space="0" w:color="auto"/>
              <w:bottom w:val="single" w:sz="4" w:space="0" w:color="auto"/>
              <w:right w:val="single" w:sz="4" w:space="0" w:color="auto"/>
            </w:tcBorders>
          </w:tcPr>
          <w:p w14:paraId="5BE7AA0B"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0,00</w:t>
            </w:r>
          </w:p>
        </w:tc>
        <w:tc>
          <w:tcPr>
            <w:tcW w:w="1134" w:type="dxa"/>
            <w:tcBorders>
              <w:top w:val="nil"/>
              <w:left w:val="single" w:sz="4" w:space="0" w:color="auto"/>
              <w:bottom w:val="single" w:sz="4" w:space="0" w:color="auto"/>
              <w:right w:val="single" w:sz="4" w:space="0" w:color="auto"/>
            </w:tcBorders>
          </w:tcPr>
          <w:p w14:paraId="61734940" w14:textId="77777777" w:rsidR="00AF3425" w:rsidRPr="00644C66" w:rsidRDefault="00AF3425" w:rsidP="00AF3425">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10537,00</w:t>
            </w:r>
          </w:p>
        </w:tc>
        <w:tc>
          <w:tcPr>
            <w:tcW w:w="2047" w:type="dxa"/>
            <w:vMerge/>
            <w:tcBorders>
              <w:left w:val="single" w:sz="4" w:space="0" w:color="auto"/>
              <w:bottom w:val="single" w:sz="4" w:space="0" w:color="auto"/>
              <w:right w:val="single" w:sz="4" w:space="0" w:color="auto"/>
            </w:tcBorders>
          </w:tcPr>
          <w:p w14:paraId="1ECE139D" w14:textId="77777777" w:rsidR="00AF3425" w:rsidRPr="00644C66" w:rsidRDefault="00AF3425" w:rsidP="00AF3425">
            <w:pPr>
              <w:rPr>
                <w:rFonts w:ascii="Times New Roman" w:eastAsia="Times New Roman" w:hAnsi="Times New Roman" w:cs="Times New Roman"/>
                <w:color w:val="000000"/>
                <w:sz w:val="16"/>
                <w:szCs w:val="16"/>
                <w:lang w:eastAsia="ru-RU"/>
              </w:rPr>
            </w:pPr>
          </w:p>
        </w:tc>
      </w:tr>
      <w:tr w:rsidR="00AF3425" w:rsidRPr="00644C66" w14:paraId="2A86751B" w14:textId="77777777" w:rsidTr="00AF3425">
        <w:trPr>
          <w:trHeight w:val="288"/>
        </w:trPr>
        <w:tc>
          <w:tcPr>
            <w:tcW w:w="540" w:type="dxa"/>
            <w:vMerge w:val="restart"/>
            <w:tcBorders>
              <w:top w:val="nil"/>
              <w:left w:val="single" w:sz="4" w:space="0" w:color="auto"/>
              <w:right w:val="single" w:sz="4" w:space="0" w:color="auto"/>
            </w:tcBorders>
            <w:shd w:val="clear" w:color="auto" w:fill="auto"/>
          </w:tcPr>
          <w:p w14:paraId="5AC1B8DA"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3</w:t>
            </w:r>
          </w:p>
        </w:tc>
        <w:tc>
          <w:tcPr>
            <w:tcW w:w="1599" w:type="dxa"/>
            <w:vMerge w:val="restart"/>
            <w:tcBorders>
              <w:top w:val="nil"/>
              <w:left w:val="nil"/>
              <w:right w:val="single" w:sz="4" w:space="0" w:color="auto"/>
            </w:tcBorders>
            <w:shd w:val="clear" w:color="auto" w:fill="auto"/>
          </w:tcPr>
          <w:p w14:paraId="54DD71F0" w14:textId="77777777" w:rsidR="00AF3425" w:rsidRPr="00644C66" w:rsidRDefault="00AF3425" w:rsidP="00AF3425">
            <w:pPr>
              <w:spacing w:after="0" w:line="240" w:lineRule="auto"/>
              <w:jc w:val="both"/>
              <w:rPr>
                <w:rFonts w:ascii="Times New Roman" w:eastAsia="Times New Roman" w:hAnsi="Times New Roman" w:cs="Times New Roman"/>
                <w:b/>
                <w:color w:val="000000"/>
                <w:sz w:val="16"/>
                <w:szCs w:val="16"/>
                <w:lang w:eastAsia="ru-RU"/>
              </w:rPr>
            </w:pPr>
            <w:r w:rsidRPr="00644C66">
              <w:rPr>
                <w:rFonts w:ascii="Times New Roman" w:eastAsia="Times New Roman" w:hAnsi="Times New Roman" w:cs="Times New Roman"/>
                <w:b/>
                <w:color w:val="000000"/>
                <w:sz w:val="16"/>
                <w:szCs w:val="16"/>
                <w:lang w:eastAsia="ru-RU"/>
              </w:rPr>
              <w:t>Задача Программы:</w:t>
            </w:r>
          </w:p>
          <w:p w14:paraId="4E68EFDC" w14:textId="77777777" w:rsidR="00AF3425" w:rsidRPr="00644C66" w:rsidRDefault="00AF3425" w:rsidP="00AF3425">
            <w:pPr>
              <w:spacing w:after="0" w:line="240" w:lineRule="auto"/>
              <w:jc w:val="both"/>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Предоставление молодым семьям - социальных выплат на приобретение жилья экономкласса или строительство индивидуального жилого дома экономкласса</w:t>
            </w:r>
          </w:p>
          <w:p w14:paraId="2AC6A570" w14:textId="77777777" w:rsidR="00AF3425" w:rsidRPr="00644C66" w:rsidRDefault="00AF3425" w:rsidP="00AF3425">
            <w:pPr>
              <w:spacing w:after="0" w:line="240" w:lineRule="auto"/>
              <w:jc w:val="both"/>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shd w:val="clear" w:color="auto" w:fill="auto"/>
          </w:tcPr>
          <w:p w14:paraId="21C57D5A" w14:textId="77777777" w:rsidR="00AF3425" w:rsidRPr="00644C66" w:rsidRDefault="00AF3425" w:rsidP="00AF3425">
            <w:pPr>
              <w:spacing w:after="0" w:line="240" w:lineRule="auto"/>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Всего, в том числе (тыс. рублей):</w:t>
            </w:r>
          </w:p>
        </w:tc>
        <w:tc>
          <w:tcPr>
            <w:tcW w:w="931" w:type="dxa"/>
            <w:tcBorders>
              <w:top w:val="nil"/>
              <w:left w:val="nil"/>
              <w:bottom w:val="single" w:sz="4" w:space="0" w:color="auto"/>
              <w:right w:val="single" w:sz="4" w:space="0" w:color="auto"/>
            </w:tcBorders>
            <w:shd w:val="clear" w:color="auto" w:fill="auto"/>
          </w:tcPr>
          <w:p w14:paraId="306699FF"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11806,00</w:t>
            </w:r>
          </w:p>
        </w:tc>
        <w:tc>
          <w:tcPr>
            <w:tcW w:w="912" w:type="dxa"/>
            <w:tcBorders>
              <w:top w:val="nil"/>
              <w:left w:val="nil"/>
              <w:bottom w:val="single" w:sz="4" w:space="0" w:color="auto"/>
              <w:right w:val="single" w:sz="4" w:space="0" w:color="auto"/>
            </w:tcBorders>
            <w:shd w:val="clear" w:color="auto" w:fill="auto"/>
          </w:tcPr>
          <w:p w14:paraId="6B2E9D3B"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1701,00</w:t>
            </w:r>
          </w:p>
        </w:tc>
        <w:tc>
          <w:tcPr>
            <w:tcW w:w="992" w:type="dxa"/>
            <w:tcBorders>
              <w:top w:val="nil"/>
              <w:left w:val="nil"/>
              <w:bottom w:val="single" w:sz="4" w:space="0" w:color="auto"/>
              <w:right w:val="single" w:sz="4" w:space="0" w:color="auto"/>
            </w:tcBorders>
            <w:shd w:val="clear" w:color="auto" w:fill="auto"/>
          </w:tcPr>
          <w:p w14:paraId="7652D937" w14:textId="77777777" w:rsidR="00AF3425" w:rsidRPr="007F7DE8" w:rsidRDefault="00AF3425" w:rsidP="00AF3425">
            <w:pPr>
              <w:jc w:val="center"/>
              <w:rPr>
                <w:rFonts w:ascii="Times New Roman" w:eastAsia="Calibri" w:hAnsi="Times New Roman" w:cs="Times New Roman"/>
                <w:sz w:val="16"/>
                <w:szCs w:val="16"/>
              </w:rPr>
            </w:pPr>
            <w:r>
              <w:rPr>
                <w:rFonts w:ascii="Times New Roman" w:eastAsia="Times New Roman" w:hAnsi="Times New Roman" w:cs="Times New Roman"/>
                <w:color w:val="000000"/>
                <w:sz w:val="16"/>
                <w:szCs w:val="16"/>
                <w:lang w:eastAsia="ru-RU"/>
              </w:rPr>
              <w:t>2808,00</w:t>
            </w:r>
          </w:p>
        </w:tc>
        <w:tc>
          <w:tcPr>
            <w:tcW w:w="992" w:type="dxa"/>
            <w:tcBorders>
              <w:top w:val="nil"/>
              <w:left w:val="nil"/>
              <w:bottom w:val="single" w:sz="4" w:space="0" w:color="auto"/>
              <w:right w:val="single" w:sz="4" w:space="0" w:color="auto"/>
            </w:tcBorders>
            <w:shd w:val="clear" w:color="auto" w:fill="auto"/>
          </w:tcPr>
          <w:p w14:paraId="63640BB0"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1930,00</w:t>
            </w:r>
          </w:p>
        </w:tc>
        <w:tc>
          <w:tcPr>
            <w:tcW w:w="992" w:type="dxa"/>
            <w:tcBorders>
              <w:top w:val="nil"/>
              <w:left w:val="nil"/>
              <w:bottom w:val="single" w:sz="4" w:space="0" w:color="auto"/>
              <w:right w:val="single" w:sz="4" w:space="0" w:color="auto"/>
            </w:tcBorders>
            <w:shd w:val="clear" w:color="auto" w:fill="auto"/>
          </w:tcPr>
          <w:p w14:paraId="102150C2"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1930,00</w:t>
            </w:r>
          </w:p>
        </w:tc>
        <w:tc>
          <w:tcPr>
            <w:tcW w:w="993" w:type="dxa"/>
            <w:tcBorders>
              <w:top w:val="nil"/>
              <w:left w:val="nil"/>
              <w:bottom w:val="single" w:sz="4" w:space="0" w:color="auto"/>
              <w:right w:val="single" w:sz="4" w:space="0" w:color="auto"/>
            </w:tcBorders>
          </w:tcPr>
          <w:p w14:paraId="6923D294"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1930,00</w:t>
            </w:r>
          </w:p>
        </w:tc>
        <w:tc>
          <w:tcPr>
            <w:tcW w:w="992" w:type="dxa"/>
            <w:tcBorders>
              <w:top w:val="nil"/>
              <w:left w:val="nil"/>
              <w:bottom w:val="single" w:sz="4" w:space="0" w:color="auto"/>
              <w:right w:val="single" w:sz="4" w:space="0" w:color="auto"/>
            </w:tcBorders>
          </w:tcPr>
          <w:p w14:paraId="1E526922"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1930,00</w:t>
            </w:r>
          </w:p>
        </w:tc>
        <w:tc>
          <w:tcPr>
            <w:tcW w:w="992" w:type="dxa"/>
            <w:tcBorders>
              <w:top w:val="nil"/>
              <w:left w:val="single" w:sz="4" w:space="0" w:color="auto"/>
              <w:bottom w:val="single" w:sz="4" w:space="0" w:color="auto"/>
              <w:right w:val="single" w:sz="4" w:space="0" w:color="auto"/>
            </w:tcBorders>
          </w:tcPr>
          <w:p w14:paraId="5A98105F"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1930,00</w:t>
            </w:r>
          </w:p>
        </w:tc>
        <w:tc>
          <w:tcPr>
            <w:tcW w:w="1134" w:type="dxa"/>
            <w:tcBorders>
              <w:top w:val="nil"/>
              <w:left w:val="single" w:sz="4" w:space="0" w:color="auto"/>
              <w:bottom w:val="single" w:sz="4" w:space="0" w:color="auto"/>
              <w:right w:val="single" w:sz="4" w:space="0" w:color="auto"/>
            </w:tcBorders>
          </w:tcPr>
          <w:p w14:paraId="16B8F03E"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25965,00</w:t>
            </w:r>
          </w:p>
        </w:tc>
        <w:tc>
          <w:tcPr>
            <w:tcW w:w="2047" w:type="dxa"/>
            <w:vMerge w:val="restart"/>
            <w:tcBorders>
              <w:top w:val="nil"/>
              <w:left w:val="single" w:sz="4" w:space="0" w:color="auto"/>
              <w:right w:val="single" w:sz="4" w:space="0" w:color="auto"/>
            </w:tcBorders>
          </w:tcPr>
          <w:p w14:paraId="4FE54B4C" w14:textId="77777777" w:rsidR="00AF3425" w:rsidRPr="00644C66" w:rsidRDefault="00AF3425" w:rsidP="00AF3425">
            <w:pPr>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u w:val="single"/>
                <w:lang w:eastAsia="ru-RU"/>
              </w:rPr>
              <w:t>Ответственный исполнитель</w:t>
            </w:r>
            <w:r w:rsidRPr="00644C66">
              <w:rPr>
                <w:rFonts w:ascii="Times New Roman" w:eastAsia="Times New Roman" w:hAnsi="Times New Roman" w:cs="Times New Roman"/>
                <w:color w:val="000000"/>
                <w:sz w:val="16"/>
                <w:szCs w:val="16"/>
                <w:lang w:eastAsia="ru-RU"/>
              </w:rPr>
              <w:t xml:space="preserve"> - МУ «Отдел социальной защиты населения Светлогорского городского округа», МУ «Отдел по бюджету и финансам Светлогорского городского округа» </w:t>
            </w:r>
            <w:r w:rsidRPr="00644C66">
              <w:rPr>
                <w:rFonts w:ascii="Times New Roman" w:eastAsia="Times New Roman" w:hAnsi="Times New Roman" w:cs="Times New Roman"/>
                <w:color w:val="000000"/>
                <w:sz w:val="16"/>
                <w:szCs w:val="16"/>
                <w:u w:val="single"/>
                <w:lang w:eastAsia="ru-RU"/>
              </w:rPr>
              <w:t>Участники МП</w:t>
            </w:r>
            <w:r w:rsidRPr="00644C66">
              <w:rPr>
                <w:rFonts w:ascii="Times New Roman" w:eastAsia="Times New Roman" w:hAnsi="Times New Roman" w:cs="Times New Roman"/>
                <w:color w:val="000000"/>
                <w:sz w:val="16"/>
                <w:szCs w:val="16"/>
                <w:lang w:eastAsia="ru-RU"/>
              </w:rPr>
              <w:t xml:space="preserve"> – молодые семьи</w:t>
            </w:r>
          </w:p>
        </w:tc>
      </w:tr>
      <w:tr w:rsidR="00AF3425" w:rsidRPr="00644C66" w14:paraId="75A4FFAB" w14:textId="77777777" w:rsidTr="00AF3425">
        <w:trPr>
          <w:trHeight w:val="288"/>
        </w:trPr>
        <w:tc>
          <w:tcPr>
            <w:tcW w:w="540" w:type="dxa"/>
            <w:vMerge/>
            <w:tcBorders>
              <w:left w:val="single" w:sz="4" w:space="0" w:color="auto"/>
              <w:right w:val="single" w:sz="4" w:space="0" w:color="auto"/>
            </w:tcBorders>
            <w:shd w:val="clear" w:color="auto" w:fill="auto"/>
          </w:tcPr>
          <w:p w14:paraId="03476621"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p>
        </w:tc>
        <w:tc>
          <w:tcPr>
            <w:tcW w:w="1599" w:type="dxa"/>
            <w:vMerge/>
            <w:tcBorders>
              <w:left w:val="nil"/>
              <w:right w:val="single" w:sz="4" w:space="0" w:color="auto"/>
            </w:tcBorders>
            <w:shd w:val="clear" w:color="auto" w:fill="auto"/>
          </w:tcPr>
          <w:p w14:paraId="6525A0E1"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shd w:val="clear" w:color="auto" w:fill="auto"/>
          </w:tcPr>
          <w:p w14:paraId="6F99CDFA" w14:textId="77777777" w:rsidR="00AF3425" w:rsidRPr="00644C66" w:rsidRDefault="00AF3425" w:rsidP="00AF3425">
            <w:pPr>
              <w:spacing w:after="0" w:line="240" w:lineRule="auto"/>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средства местных бюджетов (тыс. рублей):</w:t>
            </w:r>
          </w:p>
        </w:tc>
        <w:tc>
          <w:tcPr>
            <w:tcW w:w="931" w:type="dxa"/>
            <w:tcBorders>
              <w:top w:val="nil"/>
              <w:left w:val="nil"/>
              <w:bottom w:val="single" w:sz="4" w:space="0" w:color="auto"/>
              <w:right w:val="single" w:sz="4" w:space="0" w:color="auto"/>
            </w:tcBorders>
            <w:shd w:val="clear" w:color="auto" w:fill="auto"/>
          </w:tcPr>
          <w:p w14:paraId="7A7FD26C"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1624,907</w:t>
            </w:r>
          </w:p>
        </w:tc>
        <w:tc>
          <w:tcPr>
            <w:tcW w:w="912" w:type="dxa"/>
            <w:tcBorders>
              <w:top w:val="nil"/>
              <w:left w:val="nil"/>
              <w:bottom w:val="single" w:sz="4" w:space="0" w:color="auto"/>
              <w:right w:val="single" w:sz="4" w:space="0" w:color="auto"/>
            </w:tcBorders>
            <w:shd w:val="clear" w:color="auto" w:fill="auto"/>
          </w:tcPr>
          <w:p w14:paraId="14B87AF0"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665,96</w:t>
            </w:r>
          </w:p>
        </w:tc>
        <w:tc>
          <w:tcPr>
            <w:tcW w:w="992" w:type="dxa"/>
            <w:tcBorders>
              <w:top w:val="nil"/>
              <w:left w:val="nil"/>
              <w:bottom w:val="single" w:sz="4" w:space="0" w:color="auto"/>
              <w:right w:val="single" w:sz="4" w:space="0" w:color="auto"/>
            </w:tcBorders>
            <w:shd w:val="clear" w:color="auto" w:fill="auto"/>
          </w:tcPr>
          <w:p w14:paraId="04510CDA" w14:textId="77777777" w:rsidR="00AF3425" w:rsidRPr="007F7DE8" w:rsidRDefault="00AF3425" w:rsidP="00AF3425">
            <w:pPr>
              <w:jc w:val="center"/>
              <w:rPr>
                <w:rFonts w:ascii="Times New Roman" w:eastAsia="Calibri" w:hAnsi="Times New Roman" w:cs="Times New Roman"/>
                <w:sz w:val="16"/>
                <w:szCs w:val="16"/>
              </w:rPr>
            </w:pPr>
            <w:r>
              <w:rPr>
                <w:rFonts w:ascii="Times New Roman" w:eastAsia="Calibri" w:hAnsi="Times New Roman" w:cs="Times New Roman"/>
                <w:sz w:val="16"/>
                <w:szCs w:val="16"/>
              </w:rPr>
              <w:t>520,33</w:t>
            </w:r>
          </w:p>
        </w:tc>
        <w:tc>
          <w:tcPr>
            <w:tcW w:w="992" w:type="dxa"/>
            <w:tcBorders>
              <w:top w:val="nil"/>
              <w:left w:val="nil"/>
              <w:bottom w:val="single" w:sz="4" w:space="0" w:color="auto"/>
              <w:right w:val="single" w:sz="4" w:space="0" w:color="auto"/>
            </w:tcBorders>
            <w:shd w:val="clear" w:color="auto" w:fill="auto"/>
          </w:tcPr>
          <w:p w14:paraId="3466BB7F"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1930,00</w:t>
            </w:r>
          </w:p>
        </w:tc>
        <w:tc>
          <w:tcPr>
            <w:tcW w:w="992" w:type="dxa"/>
            <w:tcBorders>
              <w:top w:val="nil"/>
              <w:left w:val="nil"/>
              <w:bottom w:val="single" w:sz="4" w:space="0" w:color="auto"/>
              <w:right w:val="single" w:sz="4" w:space="0" w:color="auto"/>
            </w:tcBorders>
            <w:shd w:val="clear" w:color="auto" w:fill="auto"/>
          </w:tcPr>
          <w:p w14:paraId="6433C8BB"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1930,00</w:t>
            </w:r>
          </w:p>
        </w:tc>
        <w:tc>
          <w:tcPr>
            <w:tcW w:w="993" w:type="dxa"/>
            <w:tcBorders>
              <w:top w:val="nil"/>
              <w:left w:val="nil"/>
              <w:bottom w:val="single" w:sz="4" w:space="0" w:color="auto"/>
              <w:right w:val="single" w:sz="4" w:space="0" w:color="auto"/>
            </w:tcBorders>
          </w:tcPr>
          <w:p w14:paraId="31A8A6B8"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1930,00</w:t>
            </w:r>
          </w:p>
        </w:tc>
        <w:tc>
          <w:tcPr>
            <w:tcW w:w="992" w:type="dxa"/>
            <w:tcBorders>
              <w:top w:val="nil"/>
              <w:left w:val="nil"/>
              <w:bottom w:val="single" w:sz="4" w:space="0" w:color="auto"/>
              <w:right w:val="single" w:sz="4" w:space="0" w:color="auto"/>
            </w:tcBorders>
          </w:tcPr>
          <w:p w14:paraId="2E10B331"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1930,00</w:t>
            </w:r>
          </w:p>
        </w:tc>
        <w:tc>
          <w:tcPr>
            <w:tcW w:w="992" w:type="dxa"/>
            <w:tcBorders>
              <w:top w:val="nil"/>
              <w:left w:val="single" w:sz="4" w:space="0" w:color="auto"/>
              <w:bottom w:val="single" w:sz="4" w:space="0" w:color="auto"/>
              <w:right w:val="single" w:sz="4" w:space="0" w:color="auto"/>
            </w:tcBorders>
          </w:tcPr>
          <w:p w14:paraId="51B72A2E"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1930,00</w:t>
            </w:r>
          </w:p>
        </w:tc>
        <w:tc>
          <w:tcPr>
            <w:tcW w:w="1134" w:type="dxa"/>
            <w:tcBorders>
              <w:top w:val="nil"/>
              <w:left w:val="single" w:sz="4" w:space="0" w:color="auto"/>
              <w:bottom w:val="single" w:sz="4" w:space="0" w:color="auto"/>
              <w:right w:val="single" w:sz="4" w:space="0" w:color="auto"/>
            </w:tcBorders>
          </w:tcPr>
          <w:p w14:paraId="7AD9F635"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12461,20</w:t>
            </w:r>
          </w:p>
        </w:tc>
        <w:tc>
          <w:tcPr>
            <w:tcW w:w="2047" w:type="dxa"/>
            <w:vMerge/>
            <w:tcBorders>
              <w:left w:val="single" w:sz="4" w:space="0" w:color="auto"/>
              <w:right w:val="single" w:sz="4" w:space="0" w:color="auto"/>
            </w:tcBorders>
          </w:tcPr>
          <w:p w14:paraId="16C744BF" w14:textId="77777777" w:rsidR="00AF3425" w:rsidRPr="00644C66" w:rsidRDefault="00AF3425" w:rsidP="00AF3425">
            <w:pPr>
              <w:rPr>
                <w:rFonts w:ascii="Times New Roman" w:eastAsia="Calibri" w:hAnsi="Times New Roman" w:cs="Times New Roman"/>
                <w:sz w:val="16"/>
                <w:szCs w:val="16"/>
              </w:rPr>
            </w:pPr>
          </w:p>
        </w:tc>
      </w:tr>
      <w:tr w:rsidR="00AF3425" w:rsidRPr="00644C66" w14:paraId="41FA13D4" w14:textId="77777777" w:rsidTr="00AF3425">
        <w:trPr>
          <w:trHeight w:val="288"/>
        </w:trPr>
        <w:tc>
          <w:tcPr>
            <w:tcW w:w="540" w:type="dxa"/>
            <w:vMerge/>
            <w:tcBorders>
              <w:left w:val="single" w:sz="4" w:space="0" w:color="auto"/>
              <w:right w:val="single" w:sz="4" w:space="0" w:color="auto"/>
            </w:tcBorders>
            <w:shd w:val="clear" w:color="auto" w:fill="auto"/>
          </w:tcPr>
          <w:p w14:paraId="55F12A5F"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p>
        </w:tc>
        <w:tc>
          <w:tcPr>
            <w:tcW w:w="1599" w:type="dxa"/>
            <w:vMerge/>
            <w:tcBorders>
              <w:left w:val="nil"/>
              <w:right w:val="single" w:sz="4" w:space="0" w:color="auto"/>
            </w:tcBorders>
            <w:shd w:val="clear" w:color="auto" w:fill="auto"/>
          </w:tcPr>
          <w:p w14:paraId="1FF3640B"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shd w:val="clear" w:color="auto" w:fill="auto"/>
          </w:tcPr>
          <w:p w14:paraId="5751B231" w14:textId="77777777" w:rsidR="00AF3425" w:rsidRPr="00644C66" w:rsidRDefault="00AF3425" w:rsidP="00AF3425">
            <w:pPr>
              <w:spacing w:after="0" w:line="240" w:lineRule="auto"/>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средства областного бюджета (тыс. рублей):</w:t>
            </w:r>
          </w:p>
        </w:tc>
        <w:tc>
          <w:tcPr>
            <w:tcW w:w="931" w:type="dxa"/>
            <w:tcBorders>
              <w:top w:val="nil"/>
              <w:left w:val="nil"/>
              <w:bottom w:val="single" w:sz="4" w:space="0" w:color="auto"/>
              <w:right w:val="single" w:sz="4" w:space="0" w:color="auto"/>
            </w:tcBorders>
            <w:shd w:val="clear" w:color="auto" w:fill="auto"/>
          </w:tcPr>
          <w:p w14:paraId="742DE47A"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911,607</w:t>
            </w:r>
          </w:p>
        </w:tc>
        <w:tc>
          <w:tcPr>
            <w:tcW w:w="912" w:type="dxa"/>
            <w:tcBorders>
              <w:top w:val="nil"/>
              <w:left w:val="nil"/>
              <w:bottom w:val="single" w:sz="4" w:space="0" w:color="auto"/>
              <w:right w:val="single" w:sz="4" w:space="0" w:color="auto"/>
            </w:tcBorders>
            <w:shd w:val="clear" w:color="auto" w:fill="auto"/>
          </w:tcPr>
          <w:p w14:paraId="1FA324FE" w14:textId="77777777" w:rsidR="00AF3425" w:rsidRPr="00644C66" w:rsidRDefault="00AF3425" w:rsidP="00AF3425">
            <w:pPr>
              <w:jc w:val="center"/>
              <w:rPr>
                <w:rFonts w:ascii="Calibri" w:eastAsia="Calibri" w:hAnsi="Calibri" w:cs="Times New Roman"/>
                <w:sz w:val="16"/>
                <w:szCs w:val="16"/>
              </w:rPr>
            </w:pPr>
            <w:r>
              <w:rPr>
                <w:rFonts w:ascii="Times New Roman" w:eastAsia="Times New Roman" w:hAnsi="Times New Roman" w:cs="Times New Roman"/>
                <w:color w:val="000000"/>
                <w:sz w:val="16"/>
                <w:szCs w:val="16"/>
                <w:lang w:eastAsia="ru-RU"/>
              </w:rPr>
              <w:t>593,72</w:t>
            </w:r>
          </w:p>
        </w:tc>
        <w:tc>
          <w:tcPr>
            <w:tcW w:w="992" w:type="dxa"/>
            <w:tcBorders>
              <w:top w:val="nil"/>
              <w:left w:val="nil"/>
              <w:bottom w:val="single" w:sz="4" w:space="0" w:color="auto"/>
              <w:right w:val="single" w:sz="4" w:space="0" w:color="auto"/>
            </w:tcBorders>
            <w:shd w:val="clear" w:color="auto" w:fill="auto"/>
          </w:tcPr>
          <w:p w14:paraId="50CEE3BD" w14:textId="77777777" w:rsidR="00AF3425" w:rsidRPr="00644C66" w:rsidRDefault="00AF3425" w:rsidP="00AF3425">
            <w:pPr>
              <w:jc w:val="center"/>
              <w:rPr>
                <w:rFonts w:ascii="Calibri" w:eastAsia="Calibri" w:hAnsi="Calibri" w:cs="Times New Roman"/>
                <w:sz w:val="16"/>
                <w:szCs w:val="16"/>
              </w:rPr>
            </w:pPr>
            <w:r w:rsidRPr="00C22598">
              <w:rPr>
                <w:rFonts w:ascii="Times New Roman" w:eastAsia="Calibri" w:hAnsi="Times New Roman" w:cs="Times New Roman"/>
                <w:sz w:val="16"/>
                <w:szCs w:val="16"/>
              </w:rPr>
              <w:t>446,64</w:t>
            </w:r>
          </w:p>
        </w:tc>
        <w:tc>
          <w:tcPr>
            <w:tcW w:w="992" w:type="dxa"/>
            <w:tcBorders>
              <w:top w:val="nil"/>
              <w:left w:val="nil"/>
              <w:bottom w:val="single" w:sz="4" w:space="0" w:color="auto"/>
              <w:right w:val="single" w:sz="4" w:space="0" w:color="auto"/>
            </w:tcBorders>
            <w:shd w:val="clear" w:color="auto" w:fill="auto"/>
          </w:tcPr>
          <w:p w14:paraId="2C039DBB"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tcPr>
          <w:p w14:paraId="21C6E122"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tcPr>
          <w:p w14:paraId="65B792CA"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4" w:space="0" w:color="auto"/>
            </w:tcBorders>
          </w:tcPr>
          <w:p w14:paraId="4E874D7D"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0,00</w:t>
            </w:r>
          </w:p>
        </w:tc>
        <w:tc>
          <w:tcPr>
            <w:tcW w:w="992" w:type="dxa"/>
            <w:tcBorders>
              <w:top w:val="nil"/>
              <w:left w:val="single" w:sz="4" w:space="0" w:color="auto"/>
              <w:bottom w:val="single" w:sz="4" w:space="0" w:color="auto"/>
              <w:right w:val="single" w:sz="4" w:space="0" w:color="auto"/>
            </w:tcBorders>
          </w:tcPr>
          <w:p w14:paraId="37B482C9"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0,00</w:t>
            </w:r>
          </w:p>
        </w:tc>
        <w:tc>
          <w:tcPr>
            <w:tcW w:w="1134" w:type="dxa"/>
            <w:tcBorders>
              <w:top w:val="nil"/>
              <w:left w:val="single" w:sz="4" w:space="0" w:color="auto"/>
              <w:bottom w:val="single" w:sz="4" w:space="0" w:color="auto"/>
              <w:right w:val="single" w:sz="4" w:space="0" w:color="auto"/>
            </w:tcBorders>
          </w:tcPr>
          <w:p w14:paraId="230A32B6" w14:textId="77777777" w:rsidR="00AF3425" w:rsidRPr="00644C66" w:rsidRDefault="00AF3425" w:rsidP="00AF3425">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1951,97</w:t>
            </w:r>
          </w:p>
        </w:tc>
        <w:tc>
          <w:tcPr>
            <w:tcW w:w="2047" w:type="dxa"/>
            <w:vMerge/>
            <w:tcBorders>
              <w:left w:val="single" w:sz="4" w:space="0" w:color="auto"/>
              <w:right w:val="single" w:sz="4" w:space="0" w:color="auto"/>
            </w:tcBorders>
          </w:tcPr>
          <w:p w14:paraId="594833DA" w14:textId="77777777" w:rsidR="00AF3425" w:rsidRPr="00644C66" w:rsidRDefault="00AF3425" w:rsidP="00AF3425">
            <w:pPr>
              <w:rPr>
                <w:rFonts w:ascii="Times New Roman" w:eastAsia="Times New Roman" w:hAnsi="Times New Roman" w:cs="Times New Roman"/>
                <w:color w:val="000000"/>
                <w:sz w:val="16"/>
                <w:szCs w:val="16"/>
                <w:lang w:eastAsia="ru-RU"/>
              </w:rPr>
            </w:pPr>
          </w:p>
        </w:tc>
      </w:tr>
      <w:tr w:rsidR="00AF3425" w:rsidRPr="00644C66" w14:paraId="31D04D3B" w14:textId="77777777" w:rsidTr="00AF3425">
        <w:trPr>
          <w:trHeight w:val="288"/>
        </w:trPr>
        <w:tc>
          <w:tcPr>
            <w:tcW w:w="540" w:type="dxa"/>
            <w:vMerge/>
            <w:tcBorders>
              <w:left w:val="single" w:sz="4" w:space="0" w:color="auto"/>
              <w:right w:val="single" w:sz="4" w:space="0" w:color="auto"/>
            </w:tcBorders>
            <w:shd w:val="clear" w:color="auto" w:fill="auto"/>
          </w:tcPr>
          <w:p w14:paraId="31D7797E"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p>
        </w:tc>
        <w:tc>
          <w:tcPr>
            <w:tcW w:w="1599" w:type="dxa"/>
            <w:vMerge/>
            <w:tcBorders>
              <w:left w:val="nil"/>
              <w:right w:val="single" w:sz="4" w:space="0" w:color="auto"/>
            </w:tcBorders>
            <w:shd w:val="clear" w:color="auto" w:fill="auto"/>
          </w:tcPr>
          <w:p w14:paraId="325CA992"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shd w:val="clear" w:color="auto" w:fill="auto"/>
          </w:tcPr>
          <w:p w14:paraId="27E214DE" w14:textId="77777777" w:rsidR="00AF3425" w:rsidRPr="00644C66" w:rsidRDefault="00AF3425" w:rsidP="00AF3425">
            <w:pPr>
              <w:spacing w:after="0" w:line="240" w:lineRule="auto"/>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средства федерального бюджета (тыс. рублей):</w:t>
            </w:r>
          </w:p>
        </w:tc>
        <w:tc>
          <w:tcPr>
            <w:tcW w:w="931" w:type="dxa"/>
            <w:tcBorders>
              <w:top w:val="nil"/>
              <w:left w:val="nil"/>
              <w:bottom w:val="single" w:sz="4" w:space="0" w:color="auto"/>
              <w:right w:val="single" w:sz="4" w:space="0" w:color="auto"/>
            </w:tcBorders>
            <w:shd w:val="clear" w:color="auto" w:fill="auto"/>
          </w:tcPr>
          <w:p w14:paraId="27473F6C" w14:textId="77777777" w:rsidR="00AF3425" w:rsidRPr="00644C66" w:rsidRDefault="00AF3425" w:rsidP="00AF3425">
            <w:pPr>
              <w:jc w:val="center"/>
              <w:rPr>
                <w:rFonts w:ascii="Times New Roman" w:eastAsia="Calibri" w:hAnsi="Times New Roman" w:cs="Times New Roman"/>
                <w:sz w:val="16"/>
                <w:szCs w:val="16"/>
              </w:rPr>
            </w:pPr>
            <w:r w:rsidRPr="00644C66">
              <w:rPr>
                <w:rFonts w:ascii="Times New Roman" w:eastAsia="Calibri" w:hAnsi="Times New Roman" w:cs="Times New Roman"/>
                <w:sz w:val="16"/>
                <w:szCs w:val="16"/>
              </w:rPr>
              <w:t>487,486</w:t>
            </w:r>
          </w:p>
        </w:tc>
        <w:tc>
          <w:tcPr>
            <w:tcW w:w="912" w:type="dxa"/>
            <w:tcBorders>
              <w:top w:val="nil"/>
              <w:left w:val="nil"/>
              <w:bottom w:val="single" w:sz="4" w:space="0" w:color="auto"/>
              <w:right w:val="single" w:sz="4" w:space="0" w:color="auto"/>
            </w:tcBorders>
            <w:shd w:val="clear" w:color="auto" w:fill="auto"/>
          </w:tcPr>
          <w:p w14:paraId="7358E39B" w14:textId="77777777" w:rsidR="00AF3425" w:rsidRPr="00644C66" w:rsidRDefault="00AF3425" w:rsidP="00AF3425">
            <w:pPr>
              <w:jc w:val="center"/>
              <w:rPr>
                <w:rFonts w:ascii="Calibri" w:eastAsia="Calibri" w:hAnsi="Calibri" w:cs="Times New Roman"/>
                <w:sz w:val="16"/>
                <w:szCs w:val="16"/>
              </w:rPr>
            </w:pPr>
            <w:r>
              <w:rPr>
                <w:rFonts w:ascii="Times New Roman" w:eastAsia="Times New Roman" w:hAnsi="Times New Roman" w:cs="Times New Roman"/>
                <w:color w:val="000000"/>
                <w:sz w:val="16"/>
                <w:szCs w:val="16"/>
                <w:lang w:eastAsia="ru-RU"/>
              </w:rPr>
              <w:t>441,32</w:t>
            </w:r>
          </w:p>
        </w:tc>
        <w:tc>
          <w:tcPr>
            <w:tcW w:w="992" w:type="dxa"/>
            <w:tcBorders>
              <w:top w:val="nil"/>
              <w:left w:val="nil"/>
              <w:bottom w:val="single" w:sz="4" w:space="0" w:color="auto"/>
              <w:right w:val="single" w:sz="4" w:space="0" w:color="auto"/>
            </w:tcBorders>
            <w:shd w:val="clear" w:color="auto" w:fill="auto"/>
          </w:tcPr>
          <w:p w14:paraId="34209530" w14:textId="77777777" w:rsidR="00AF3425" w:rsidRPr="00644C66" w:rsidRDefault="00AF3425" w:rsidP="00AF3425">
            <w:pPr>
              <w:jc w:val="center"/>
              <w:rPr>
                <w:rFonts w:ascii="Calibri" w:eastAsia="Calibri" w:hAnsi="Calibri" w:cs="Times New Roman"/>
                <w:sz w:val="16"/>
                <w:szCs w:val="16"/>
              </w:rPr>
            </w:pPr>
            <w:r>
              <w:rPr>
                <w:rFonts w:ascii="Times New Roman" w:eastAsia="Times New Roman" w:hAnsi="Times New Roman" w:cs="Times New Roman"/>
                <w:color w:val="000000"/>
                <w:sz w:val="16"/>
                <w:szCs w:val="16"/>
                <w:lang w:eastAsia="ru-RU"/>
              </w:rPr>
              <w:t>86,03</w:t>
            </w:r>
          </w:p>
        </w:tc>
        <w:tc>
          <w:tcPr>
            <w:tcW w:w="992" w:type="dxa"/>
            <w:tcBorders>
              <w:top w:val="nil"/>
              <w:left w:val="nil"/>
              <w:bottom w:val="single" w:sz="4" w:space="0" w:color="auto"/>
              <w:right w:val="single" w:sz="4" w:space="0" w:color="auto"/>
            </w:tcBorders>
            <w:shd w:val="clear" w:color="auto" w:fill="auto"/>
          </w:tcPr>
          <w:p w14:paraId="61083138"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tcPr>
          <w:p w14:paraId="125528EF"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tcPr>
          <w:p w14:paraId="68100867"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4" w:space="0" w:color="auto"/>
            </w:tcBorders>
          </w:tcPr>
          <w:p w14:paraId="4A1F3E5F"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0,00</w:t>
            </w:r>
          </w:p>
        </w:tc>
        <w:tc>
          <w:tcPr>
            <w:tcW w:w="992" w:type="dxa"/>
            <w:tcBorders>
              <w:top w:val="nil"/>
              <w:left w:val="single" w:sz="4" w:space="0" w:color="auto"/>
              <w:bottom w:val="single" w:sz="4" w:space="0" w:color="auto"/>
              <w:right w:val="single" w:sz="4" w:space="0" w:color="auto"/>
            </w:tcBorders>
          </w:tcPr>
          <w:p w14:paraId="2BA88C05"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0,00</w:t>
            </w:r>
          </w:p>
        </w:tc>
        <w:tc>
          <w:tcPr>
            <w:tcW w:w="1134" w:type="dxa"/>
            <w:tcBorders>
              <w:top w:val="nil"/>
              <w:left w:val="single" w:sz="4" w:space="0" w:color="auto"/>
              <w:bottom w:val="single" w:sz="4" w:space="0" w:color="auto"/>
              <w:right w:val="single" w:sz="4" w:space="0" w:color="auto"/>
            </w:tcBorders>
          </w:tcPr>
          <w:p w14:paraId="7C10568F" w14:textId="77777777" w:rsidR="00AF3425" w:rsidRPr="00644C66" w:rsidRDefault="00AF3425" w:rsidP="00AF3425">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1014,84</w:t>
            </w:r>
          </w:p>
        </w:tc>
        <w:tc>
          <w:tcPr>
            <w:tcW w:w="2047" w:type="dxa"/>
            <w:vMerge/>
            <w:tcBorders>
              <w:left w:val="single" w:sz="4" w:space="0" w:color="auto"/>
              <w:right w:val="single" w:sz="4" w:space="0" w:color="auto"/>
            </w:tcBorders>
          </w:tcPr>
          <w:p w14:paraId="19D59560" w14:textId="77777777" w:rsidR="00AF3425" w:rsidRPr="00644C66" w:rsidRDefault="00AF3425" w:rsidP="00AF3425">
            <w:pPr>
              <w:rPr>
                <w:rFonts w:ascii="Times New Roman" w:eastAsia="Times New Roman" w:hAnsi="Times New Roman" w:cs="Times New Roman"/>
                <w:color w:val="000000"/>
                <w:sz w:val="16"/>
                <w:szCs w:val="16"/>
                <w:lang w:eastAsia="ru-RU"/>
              </w:rPr>
            </w:pPr>
          </w:p>
        </w:tc>
      </w:tr>
      <w:tr w:rsidR="00AF3425" w:rsidRPr="00644C66" w14:paraId="390A6DCC" w14:textId="77777777" w:rsidTr="00AF3425">
        <w:trPr>
          <w:trHeight w:val="288"/>
        </w:trPr>
        <w:tc>
          <w:tcPr>
            <w:tcW w:w="540" w:type="dxa"/>
            <w:vMerge/>
            <w:tcBorders>
              <w:left w:val="single" w:sz="4" w:space="0" w:color="auto"/>
              <w:bottom w:val="single" w:sz="4" w:space="0" w:color="auto"/>
              <w:right w:val="single" w:sz="4" w:space="0" w:color="auto"/>
            </w:tcBorders>
            <w:shd w:val="clear" w:color="auto" w:fill="auto"/>
          </w:tcPr>
          <w:p w14:paraId="1F2FA39B"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p>
        </w:tc>
        <w:tc>
          <w:tcPr>
            <w:tcW w:w="1599" w:type="dxa"/>
            <w:vMerge/>
            <w:tcBorders>
              <w:left w:val="nil"/>
              <w:bottom w:val="single" w:sz="4" w:space="0" w:color="auto"/>
              <w:right w:val="single" w:sz="4" w:space="0" w:color="auto"/>
            </w:tcBorders>
            <w:shd w:val="clear" w:color="auto" w:fill="auto"/>
          </w:tcPr>
          <w:p w14:paraId="01A43C9E"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shd w:val="clear" w:color="auto" w:fill="auto"/>
          </w:tcPr>
          <w:p w14:paraId="14B61B92" w14:textId="77777777" w:rsidR="00AF3425" w:rsidRPr="00644C66" w:rsidRDefault="00AF3425" w:rsidP="00AF3425">
            <w:pPr>
              <w:spacing w:after="0" w:line="240" w:lineRule="auto"/>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внебюджетные источники (тыс. рублей):</w:t>
            </w:r>
          </w:p>
        </w:tc>
        <w:tc>
          <w:tcPr>
            <w:tcW w:w="931" w:type="dxa"/>
            <w:tcBorders>
              <w:top w:val="nil"/>
              <w:left w:val="nil"/>
              <w:bottom w:val="single" w:sz="4" w:space="0" w:color="auto"/>
              <w:right w:val="single" w:sz="4" w:space="0" w:color="auto"/>
            </w:tcBorders>
            <w:shd w:val="clear" w:color="auto" w:fill="auto"/>
          </w:tcPr>
          <w:p w14:paraId="294C5CED" w14:textId="77777777" w:rsidR="00AF3425" w:rsidRPr="00644C66" w:rsidRDefault="00AF3425" w:rsidP="00AF3425">
            <w:pPr>
              <w:jc w:val="center"/>
              <w:rPr>
                <w:rFonts w:ascii="Times New Roman" w:eastAsia="Calibri" w:hAnsi="Times New Roman" w:cs="Times New Roman"/>
                <w:sz w:val="16"/>
                <w:szCs w:val="16"/>
              </w:rPr>
            </w:pPr>
            <w:r w:rsidRPr="00644C66">
              <w:rPr>
                <w:rFonts w:ascii="Times New Roman" w:eastAsia="Calibri" w:hAnsi="Times New Roman" w:cs="Times New Roman"/>
                <w:sz w:val="16"/>
                <w:szCs w:val="16"/>
              </w:rPr>
              <w:t>8782,00</w:t>
            </w:r>
          </w:p>
        </w:tc>
        <w:tc>
          <w:tcPr>
            <w:tcW w:w="912" w:type="dxa"/>
            <w:tcBorders>
              <w:top w:val="nil"/>
              <w:left w:val="nil"/>
              <w:bottom w:val="single" w:sz="4" w:space="0" w:color="auto"/>
              <w:right w:val="single" w:sz="4" w:space="0" w:color="auto"/>
            </w:tcBorders>
            <w:shd w:val="clear" w:color="auto" w:fill="auto"/>
          </w:tcPr>
          <w:p w14:paraId="7195A781" w14:textId="77777777" w:rsidR="00AF3425" w:rsidRPr="00644C66" w:rsidRDefault="00AF3425" w:rsidP="00AF3425">
            <w:pPr>
              <w:jc w:val="center"/>
              <w:rPr>
                <w:rFonts w:ascii="Calibri" w:eastAsia="Calibri" w:hAnsi="Calibri" w:cs="Times New Roman"/>
                <w:sz w:val="16"/>
                <w:szCs w:val="16"/>
              </w:rPr>
            </w:pPr>
            <w:r>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tcPr>
          <w:p w14:paraId="1547F94A" w14:textId="77777777" w:rsidR="00AF3425" w:rsidRPr="00644C66" w:rsidRDefault="00AF3425" w:rsidP="00AF3425">
            <w:pPr>
              <w:jc w:val="center"/>
              <w:rPr>
                <w:rFonts w:ascii="Calibri" w:eastAsia="Calibri" w:hAnsi="Calibri" w:cs="Times New Roman"/>
                <w:sz w:val="16"/>
                <w:szCs w:val="16"/>
              </w:rPr>
            </w:pPr>
            <w:r w:rsidRPr="006C4FF7">
              <w:rPr>
                <w:rFonts w:ascii="Times New Roman" w:eastAsia="Calibri" w:hAnsi="Times New Roman" w:cs="Times New Roman"/>
                <w:sz w:val="16"/>
                <w:szCs w:val="16"/>
              </w:rPr>
              <w:t>1755</w:t>
            </w:r>
            <w:r>
              <w:rPr>
                <w:rFonts w:ascii="Times New Roman" w:eastAsia="Calibri" w:hAnsi="Times New Roman" w:cs="Times New Roman"/>
                <w:sz w:val="16"/>
                <w:szCs w:val="16"/>
              </w:rPr>
              <w:t>,00</w:t>
            </w:r>
          </w:p>
        </w:tc>
        <w:tc>
          <w:tcPr>
            <w:tcW w:w="992" w:type="dxa"/>
            <w:tcBorders>
              <w:top w:val="nil"/>
              <w:left w:val="nil"/>
              <w:bottom w:val="single" w:sz="4" w:space="0" w:color="auto"/>
              <w:right w:val="single" w:sz="4" w:space="0" w:color="auto"/>
            </w:tcBorders>
            <w:shd w:val="clear" w:color="auto" w:fill="auto"/>
          </w:tcPr>
          <w:p w14:paraId="053339AB"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tcPr>
          <w:p w14:paraId="193807ED"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tcPr>
          <w:p w14:paraId="1594C86C"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4" w:space="0" w:color="auto"/>
            </w:tcBorders>
          </w:tcPr>
          <w:p w14:paraId="07D988FE"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0,00</w:t>
            </w:r>
          </w:p>
        </w:tc>
        <w:tc>
          <w:tcPr>
            <w:tcW w:w="992" w:type="dxa"/>
            <w:tcBorders>
              <w:top w:val="nil"/>
              <w:left w:val="single" w:sz="4" w:space="0" w:color="auto"/>
              <w:bottom w:val="single" w:sz="4" w:space="0" w:color="auto"/>
              <w:right w:val="single" w:sz="4" w:space="0" w:color="auto"/>
            </w:tcBorders>
          </w:tcPr>
          <w:p w14:paraId="3F691CC4"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0,00</w:t>
            </w:r>
          </w:p>
        </w:tc>
        <w:tc>
          <w:tcPr>
            <w:tcW w:w="1134" w:type="dxa"/>
            <w:tcBorders>
              <w:top w:val="nil"/>
              <w:left w:val="single" w:sz="4" w:space="0" w:color="auto"/>
              <w:bottom w:val="single" w:sz="4" w:space="0" w:color="auto"/>
              <w:right w:val="single" w:sz="4" w:space="0" w:color="auto"/>
            </w:tcBorders>
          </w:tcPr>
          <w:p w14:paraId="3E81504A" w14:textId="77777777" w:rsidR="00AF3425" w:rsidRPr="00644C66" w:rsidRDefault="00AF3425" w:rsidP="00AF3425">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10537,00</w:t>
            </w:r>
          </w:p>
        </w:tc>
        <w:tc>
          <w:tcPr>
            <w:tcW w:w="2047" w:type="dxa"/>
            <w:vMerge/>
            <w:tcBorders>
              <w:left w:val="single" w:sz="4" w:space="0" w:color="auto"/>
              <w:bottom w:val="single" w:sz="4" w:space="0" w:color="auto"/>
              <w:right w:val="single" w:sz="4" w:space="0" w:color="auto"/>
            </w:tcBorders>
          </w:tcPr>
          <w:p w14:paraId="01F1EC7F" w14:textId="77777777" w:rsidR="00AF3425" w:rsidRPr="00644C66" w:rsidRDefault="00AF3425" w:rsidP="00AF3425">
            <w:pPr>
              <w:rPr>
                <w:rFonts w:ascii="Times New Roman" w:eastAsia="Times New Roman" w:hAnsi="Times New Roman" w:cs="Times New Roman"/>
                <w:color w:val="000000"/>
                <w:sz w:val="16"/>
                <w:szCs w:val="16"/>
                <w:lang w:eastAsia="ru-RU"/>
              </w:rPr>
            </w:pPr>
          </w:p>
        </w:tc>
      </w:tr>
      <w:tr w:rsidR="00AF3425" w:rsidRPr="00644C66" w14:paraId="6EB3F55C" w14:textId="77777777" w:rsidTr="00AF3425">
        <w:trPr>
          <w:trHeight w:val="288"/>
        </w:trPr>
        <w:tc>
          <w:tcPr>
            <w:tcW w:w="540" w:type="dxa"/>
            <w:vMerge w:val="restart"/>
            <w:tcBorders>
              <w:top w:val="nil"/>
              <w:left w:val="single" w:sz="4" w:space="0" w:color="auto"/>
              <w:right w:val="single" w:sz="4" w:space="0" w:color="auto"/>
            </w:tcBorders>
            <w:shd w:val="clear" w:color="auto" w:fill="auto"/>
          </w:tcPr>
          <w:p w14:paraId="602304A6"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4</w:t>
            </w:r>
          </w:p>
        </w:tc>
        <w:tc>
          <w:tcPr>
            <w:tcW w:w="1599" w:type="dxa"/>
            <w:vMerge w:val="restart"/>
            <w:tcBorders>
              <w:top w:val="nil"/>
              <w:left w:val="nil"/>
              <w:right w:val="single" w:sz="4" w:space="0" w:color="auto"/>
            </w:tcBorders>
            <w:shd w:val="clear" w:color="auto" w:fill="auto"/>
          </w:tcPr>
          <w:p w14:paraId="3A764778" w14:textId="77777777" w:rsidR="00AF3425" w:rsidRPr="00644C66" w:rsidRDefault="00AF3425" w:rsidP="00AF3425">
            <w:pPr>
              <w:spacing w:after="0" w:line="240" w:lineRule="auto"/>
              <w:jc w:val="both"/>
              <w:rPr>
                <w:rFonts w:ascii="Times New Roman" w:eastAsia="Times New Roman" w:hAnsi="Times New Roman" w:cs="Times New Roman"/>
                <w:b/>
                <w:i/>
                <w:color w:val="000000"/>
                <w:sz w:val="16"/>
                <w:szCs w:val="16"/>
                <w:lang w:eastAsia="ru-RU"/>
              </w:rPr>
            </w:pPr>
            <w:r w:rsidRPr="00644C66">
              <w:rPr>
                <w:rFonts w:ascii="Times New Roman" w:eastAsia="Times New Roman" w:hAnsi="Times New Roman" w:cs="Times New Roman"/>
                <w:b/>
                <w:i/>
                <w:color w:val="000000"/>
                <w:sz w:val="16"/>
                <w:szCs w:val="16"/>
                <w:lang w:eastAsia="ru-RU"/>
              </w:rPr>
              <w:t>Основное мероприятие:</w:t>
            </w:r>
          </w:p>
          <w:p w14:paraId="66A0A766" w14:textId="77777777" w:rsidR="00AF3425" w:rsidRPr="00644C66" w:rsidRDefault="00AF3425" w:rsidP="00AF3425">
            <w:pPr>
              <w:spacing w:after="0" w:line="240" w:lineRule="auto"/>
              <w:jc w:val="both"/>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ведение информационно-разъяснительной работы среди населения</w:t>
            </w:r>
          </w:p>
        </w:tc>
        <w:tc>
          <w:tcPr>
            <w:tcW w:w="1984" w:type="dxa"/>
            <w:tcBorders>
              <w:top w:val="nil"/>
              <w:left w:val="nil"/>
              <w:bottom w:val="single" w:sz="4" w:space="0" w:color="auto"/>
              <w:right w:val="single" w:sz="4" w:space="0" w:color="auto"/>
            </w:tcBorders>
            <w:shd w:val="clear" w:color="auto" w:fill="auto"/>
          </w:tcPr>
          <w:p w14:paraId="3C42E7F8" w14:textId="77777777" w:rsidR="00AF3425" w:rsidRPr="00644C66" w:rsidRDefault="00AF3425" w:rsidP="00AF3425">
            <w:pPr>
              <w:spacing w:after="0" w:line="240" w:lineRule="auto"/>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Всего, в том числе:</w:t>
            </w:r>
          </w:p>
        </w:tc>
        <w:tc>
          <w:tcPr>
            <w:tcW w:w="7796" w:type="dxa"/>
            <w:gridSpan w:val="8"/>
            <w:vMerge w:val="restart"/>
            <w:tcBorders>
              <w:top w:val="nil"/>
              <w:left w:val="nil"/>
              <w:right w:val="single" w:sz="4" w:space="0" w:color="auto"/>
            </w:tcBorders>
            <w:shd w:val="clear" w:color="auto" w:fill="auto"/>
          </w:tcPr>
          <w:p w14:paraId="6DC9EEDB" w14:textId="77777777" w:rsidR="00AF3425" w:rsidRPr="00644C66" w:rsidRDefault="00AF3425" w:rsidP="00AF3425">
            <w:pPr>
              <w:jc w:val="center"/>
              <w:rPr>
                <w:rFonts w:ascii="Times New Roman" w:eastAsia="Calibri" w:hAnsi="Times New Roman" w:cs="Times New Roman"/>
                <w:sz w:val="16"/>
                <w:szCs w:val="16"/>
              </w:rPr>
            </w:pPr>
          </w:p>
          <w:p w14:paraId="76DD389F" w14:textId="77777777" w:rsidR="00AF3425" w:rsidRPr="00644C66" w:rsidRDefault="00AF3425" w:rsidP="00AF3425">
            <w:pPr>
              <w:jc w:val="center"/>
              <w:rPr>
                <w:rFonts w:ascii="Times New Roman" w:eastAsia="Calibri" w:hAnsi="Times New Roman" w:cs="Times New Roman"/>
                <w:sz w:val="16"/>
                <w:szCs w:val="16"/>
              </w:rPr>
            </w:pPr>
          </w:p>
          <w:p w14:paraId="1FD22FB6" w14:textId="77777777" w:rsidR="00AF3425" w:rsidRPr="00644C66" w:rsidRDefault="00AF3425" w:rsidP="00AF3425">
            <w:pPr>
              <w:jc w:val="center"/>
              <w:rPr>
                <w:rFonts w:ascii="Times New Roman" w:eastAsia="Calibri" w:hAnsi="Times New Roman" w:cs="Times New Roman"/>
                <w:sz w:val="16"/>
                <w:szCs w:val="16"/>
              </w:rPr>
            </w:pPr>
            <w:r w:rsidRPr="00644C66">
              <w:rPr>
                <w:rFonts w:ascii="Times New Roman" w:eastAsia="Calibri" w:hAnsi="Times New Roman" w:cs="Times New Roman"/>
                <w:sz w:val="16"/>
                <w:szCs w:val="16"/>
              </w:rPr>
              <w:t>В рамках основной деятельности</w:t>
            </w:r>
          </w:p>
          <w:p w14:paraId="5D7D2E02" w14:textId="77777777" w:rsidR="00AF3425" w:rsidRPr="00644C66" w:rsidRDefault="00AF3425" w:rsidP="00AF3425">
            <w:pPr>
              <w:rPr>
                <w:rFonts w:ascii="Calibri" w:eastAsia="Calibri" w:hAnsi="Calibri" w:cs="Times New Roman"/>
                <w:sz w:val="16"/>
                <w:szCs w:val="16"/>
                <w:highlight w:val="yellow"/>
              </w:rPr>
            </w:pPr>
          </w:p>
        </w:tc>
        <w:tc>
          <w:tcPr>
            <w:tcW w:w="1134" w:type="dxa"/>
            <w:tcBorders>
              <w:top w:val="nil"/>
              <w:left w:val="single" w:sz="4" w:space="0" w:color="auto"/>
              <w:bottom w:val="single" w:sz="4" w:space="0" w:color="auto"/>
              <w:right w:val="single" w:sz="4" w:space="0" w:color="auto"/>
            </w:tcBorders>
          </w:tcPr>
          <w:p w14:paraId="265AFB37" w14:textId="77777777" w:rsidR="00AF3425" w:rsidRPr="00644C66" w:rsidRDefault="00AF3425" w:rsidP="00AF3425">
            <w:pPr>
              <w:jc w:val="center"/>
              <w:rPr>
                <w:rFonts w:ascii="Times New Roman" w:eastAsia="Times New Roman" w:hAnsi="Times New Roman" w:cs="Times New Roman"/>
                <w:color w:val="000000"/>
                <w:sz w:val="16"/>
                <w:szCs w:val="16"/>
                <w:lang w:eastAsia="ru-RU"/>
              </w:rPr>
            </w:pPr>
          </w:p>
        </w:tc>
        <w:tc>
          <w:tcPr>
            <w:tcW w:w="2047" w:type="dxa"/>
            <w:vMerge w:val="restart"/>
            <w:tcBorders>
              <w:top w:val="nil"/>
              <w:left w:val="single" w:sz="4" w:space="0" w:color="auto"/>
              <w:right w:val="single" w:sz="4" w:space="0" w:color="auto"/>
            </w:tcBorders>
          </w:tcPr>
          <w:p w14:paraId="0B642375" w14:textId="77777777" w:rsidR="00AF3425" w:rsidRPr="00644C66" w:rsidRDefault="00AF3425" w:rsidP="00AF3425">
            <w:pPr>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u w:val="single"/>
                <w:lang w:eastAsia="ru-RU"/>
              </w:rPr>
              <w:t xml:space="preserve">Ответственный исполнитель </w:t>
            </w:r>
            <w:r w:rsidRPr="00644C66">
              <w:rPr>
                <w:rFonts w:ascii="Times New Roman" w:eastAsia="Times New Roman" w:hAnsi="Times New Roman" w:cs="Times New Roman"/>
                <w:color w:val="000000"/>
                <w:sz w:val="16"/>
                <w:szCs w:val="16"/>
                <w:lang w:eastAsia="ru-RU"/>
              </w:rPr>
              <w:t>- МУ «Отдел социальной защиты населения Светлогорского городского округа»</w:t>
            </w:r>
          </w:p>
          <w:p w14:paraId="1BB0F501" w14:textId="77777777" w:rsidR="00AF3425" w:rsidRPr="00644C66" w:rsidRDefault="00AF3425" w:rsidP="00AF3425">
            <w:pPr>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u w:val="single"/>
                <w:lang w:eastAsia="ru-RU"/>
              </w:rPr>
              <w:t>Участники МП</w:t>
            </w:r>
            <w:r w:rsidRPr="00644C66">
              <w:rPr>
                <w:rFonts w:ascii="Times New Roman" w:eastAsia="Times New Roman" w:hAnsi="Times New Roman" w:cs="Times New Roman"/>
                <w:color w:val="000000"/>
                <w:sz w:val="16"/>
                <w:szCs w:val="16"/>
                <w:lang w:eastAsia="ru-RU"/>
              </w:rPr>
              <w:t xml:space="preserve"> – молодые </w:t>
            </w:r>
            <w:r w:rsidRPr="00644C66">
              <w:rPr>
                <w:rFonts w:ascii="Times New Roman" w:eastAsia="Times New Roman" w:hAnsi="Times New Roman" w:cs="Times New Roman"/>
                <w:color w:val="000000"/>
                <w:sz w:val="16"/>
                <w:szCs w:val="16"/>
                <w:lang w:eastAsia="ru-RU"/>
              </w:rPr>
              <w:lastRenderedPageBreak/>
              <w:t>семьи</w:t>
            </w:r>
          </w:p>
        </w:tc>
      </w:tr>
      <w:tr w:rsidR="00AF3425" w:rsidRPr="00644C66" w14:paraId="358CF1CA" w14:textId="77777777" w:rsidTr="00AF3425">
        <w:trPr>
          <w:trHeight w:val="288"/>
        </w:trPr>
        <w:tc>
          <w:tcPr>
            <w:tcW w:w="540" w:type="dxa"/>
            <w:vMerge/>
            <w:tcBorders>
              <w:left w:val="single" w:sz="4" w:space="0" w:color="auto"/>
              <w:right w:val="single" w:sz="4" w:space="0" w:color="auto"/>
            </w:tcBorders>
            <w:shd w:val="clear" w:color="auto" w:fill="auto"/>
          </w:tcPr>
          <w:p w14:paraId="08D8CE00"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p>
        </w:tc>
        <w:tc>
          <w:tcPr>
            <w:tcW w:w="1599" w:type="dxa"/>
            <w:vMerge/>
            <w:tcBorders>
              <w:left w:val="nil"/>
              <w:right w:val="single" w:sz="4" w:space="0" w:color="auto"/>
            </w:tcBorders>
            <w:shd w:val="clear" w:color="auto" w:fill="auto"/>
          </w:tcPr>
          <w:p w14:paraId="006387FB"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shd w:val="clear" w:color="auto" w:fill="auto"/>
          </w:tcPr>
          <w:p w14:paraId="05646195" w14:textId="77777777" w:rsidR="00AF3425" w:rsidRPr="00644C66" w:rsidRDefault="00AF3425" w:rsidP="00AF3425">
            <w:pPr>
              <w:spacing w:after="0" w:line="240" w:lineRule="auto"/>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средства местных бюджетов</w:t>
            </w:r>
          </w:p>
        </w:tc>
        <w:tc>
          <w:tcPr>
            <w:tcW w:w="7796" w:type="dxa"/>
            <w:gridSpan w:val="8"/>
            <w:vMerge/>
            <w:tcBorders>
              <w:left w:val="nil"/>
              <w:right w:val="single" w:sz="4" w:space="0" w:color="auto"/>
            </w:tcBorders>
            <w:shd w:val="clear" w:color="auto" w:fill="auto"/>
          </w:tcPr>
          <w:p w14:paraId="770049D9" w14:textId="77777777" w:rsidR="00AF3425" w:rsidRPr="00644C66" w:rsidRDefault="00AF3425" w:rsidP="00AF3425">
            <w:pPr>
              <w:rPr>
                <w:rFonts w:ascii="Calibri" w:eastAsia="Calibri" w:hAnsi="Calibri" w:cs="Times New Roman"/>
                <w:sz w:val="16"/>
                <w:szCs w:val="16"/>
              </w:rPr>
            </w:pPr>
          </w:p>
        </w:tc>
        <w:tc>
          <w:tcPr>
            <w:tcW w:w="1134" w:type="dxa"/>
            <w:tcBorders>
              <w:top w:val="nil"/>
              <w:left w:val="single" w:sz="4" w:space="0" w:color="auto"/>
              <w:bottom w:val="single" w:sz="4" w:space="0" w:color="auto"/>
              <w:right w:val="single" w:sz="4" w:space="0" w:color="auto"/>
            </w:tcBorders>
          </w:tcPr>
          <w:p w14:paraId="611E054C" w14:textId="77777777" w:rsidR="00AF3425" w:rsidRPr="00644C66" w:rsidRDefault="00AF3425" w:rsidP="00AF3425">
            <w:pPr>
              <w:jc w:val="center"/>
              <w:rPr>
                <w:rFonts w:ascii="Times New Roman" w:eastAsia="Times New Roman" w:hAnsi="Times New Roman" w:cs="Times New Roman"/>
                <w:color w:val="000000"/>
                <w:sz w:val="16"/>
                <w:szCs w:val="16"/>
                <w:lang w:eastAsia="ru-RU"/>
              </w:rPr>
            </w:pPr>
          </w:p>
        </w:tc>
        <w:tc>
          <w:tcPr>
            <w:tcW w:w="2047" w:type="dxa"/>
            <w:vMerge/>
            <w:tcBorders>
              <w:left w:val="single" w:sz="4" w:space="0" w:color="auto"/>
              <w:right w:val="single" w:sz="4" w:space="0" w:color="auto"/>
            </w:tcBorders>
          </w:tcPr>
          <w:p w14:paraId="57BE2B38" w14:textId="77777777" w:rsidR="00AF3425" w:rsidRPr="00644C66" w:rsidRDefault="00AF3425" w:rsidP="00AF3425">
            <w:pPr>
              <w:rPr>
                <w:rFonts w:ascii="Times New Roman" w:eastAsia="Times New Roman" w:hAnsi="Times New Roman" w:cs="Times New Roman"/>
                <w:color w:val="000000"/>
                <w:sz w:val="16"/>
                <w:szCs w:val="16"/>
                <w:lang w:eastAsia="ru-RU"/>
              </w:rPr>
            </w:pPr>
          </w:p>
        </w:tc>
      </w:tr>
      <w:tr w:rsidR="00AF3425" w:rsidRPr="00644C66" w14:paraId="53A3690C" w14:textId="77777777" w:rsidTr="00AF3425">
        <w:trPr>
          <w:trHeight w:val="288"/>
        </w:trPr>
        <w:tc>
          <w:tcPr>
            <w:tcW w:w="540" w:type="dxa"/>
            <w:vMerge/>
            <w:tcBorders>
              <w:left w:val="single" w:sz="4" w:space="0" w:color="auto"/>
              <w:right w:val="single" w:sz="4" w:space="0" w:color="auto"/>
            </w:tcBorders>
            <w:shd w:val="clear" w:color="auto" w:fill="auto"/>
          </w:tcPr>
          <w:p w14:paraId="7B24A22E"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p>
        </w:tc>
        <w:tc>
          <w:tcPr>
            <w:tcW w:w="1599" w:type="dxa"/>
            <w:vMerge/>
            <w:tcBorders>
              <w:left w:val="nil"/>
              <w:right w:val="single" w:sz="4" w:space="0" w:color="auto"/>
            </w:tcBorders>
            <w:shd w:val="clear" w:color="auto" w:fill="auto"/>
          </w:tcPr>
          <w:p w14:paraId="476EA9B5"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shd w:val="clear" w:color="auto" w:fill="auto"/>
          </w:tcPr>
          <w:p w14:paraId="7B716D47" w14:textId="77777777" w:rsidR="00AF3425" w:rsidRPr="00644C66" w:rsidRDefault="00AF3425" w:rsidP="00AF3425">
            <w:pPr>
              <w:spacing w:after="0" w:line="240" w:lineRule="auto"/>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средства областного бюджета</w:t>
            </w:r>
          </w:p>
        </w:tc>
        <w:tc>
          <w:tcPr>
            <w:tcW w:w="7796" w:type="dxa"/>
            <w:gridSpan w:val="8"/>
            <w:vMerge/>
            <w:tcBorders>
              <w:left w:val="nil"/>
              <w:right w:val="single" w:sz="4" w:space="0" w:color="auto"/>
            </w:tcBorders>
            <w:shd w:val="clear" w:color="auto" w:fill="auto"/>
          </w:tcPr>
          <w:p w14:paraId="497A258B" w14:textId="77777777" w:rsidR="00AF3425" w:rsidRPr="00644C66" w:rsidRDefault="00AF3425" w:rsidP="00AF3425">
            <w:pPr>
              <w:rPr>
                <w:rFonts w:ascii="Calibri" w:eastAsia="Calibri" w:hAnsi="Calibri" w:cs="Times New Roman"/>
                <w:sz w:val="16"/>
                <w:szCs w:val="16"/>
              </w:rPr>
            </w:pPr>
          </w:p>
        </w:tc>
        <w:tc>
          <w:tcPr>
            <w:tcW w:w="1134" w:type="dxa"/>
            <w:tcBorders>
              <w:top w:val="nil"/>
              <w:left w:val="single" w:sz="4" w:space="0" w:color="auto"/>
              <w:bottom w:val="single" w:sz="4" w:space="0" w:color="auto"/>
              <w:right w:val="single" w:sz="4" w:space="0" w:color="auto"/>
            </w:tcBorders>
          </w:tcPr>
          <w:p w14:paraId="6DFF1CEF" w14:textId="77777777" w:rsidR="00AF3425" w:rsidRPr="00644C66" w:rsidRDefault="00AF3425" w:rsidP="00AF3425">
            <w:pPr>
              <w:jc w:val="center"/>
              <w:rPr>
                <w:rFonts w:ascii="Times New Roman" w:eastAsia="Times New Roman" w:hAnsi="Times New Roman" w:cs="Times New Roman"/>
                <w:color w:val="000000"/>
                <w:sz w:val="16"/>
                <w:szCs w:val="16"/>
                <w:lang w:eastAsia="ru-RU"/>
              </w:rPr>
            </w:pPr>
          </w:p>
        </w:tc>
        <w:tc>
          <w:tcPr>
            <w:tcW w:w="2047" w:type="dxa"/>
            <w:vMerge/>
            <w:tcBorders>
              <w:left w:val="single" w:sz="4" w:space="0" w:color="auto"/>
              <w:right w:val="single" w:sz="4" w:space="0" w:color="auto"/>
            </w:tcBorders>
          </w:tcPr>
          <w:p w14:paraId="6F05FC0D" w14:textId="77777777" w:rsidR="00AF3425" w:rsidRPr="00644C66" w:rsidRDefault="00AF3425" w:rsidP="00AF3425">
            <w:pPr>
              <w:rPr>
                <w:rFonts w:ascii="Times New Roman" w:eastAsia="Times New Roman" w:hAnsi="Times New Roman" w:cs="Times New Roman"/>
                <w:color w:val="000000"/>
                <w:sz w:val="16"/>
                <w:szCs w:val="16"/>
                <w:lang w:eastAsia="ru-RU"/>
              </w:rPr>
            </w:pPr>
          </w:p>
        </w:tc>
      </w:tr>
      <w:tr w:rsidR="00AF3425" w:rsidRPr="00644C66" w14:paraId="73383C74" w14:textId="77777777" w:rsidTr="00AF3425">
        <w:trPr>
          <w:trHeight w:val="288"/>
        </w:trPr>
        <w:tc>
          <w:tcPr>
            <w:tcW w:w="540" w:type="dxa"/>
            <w:vMerge/>
            <w:tcBorders>
              <w:left w:val="single" w:sz="4" w:space="0" w:color="auto"/>
              <w:right w:val="single" w:sz="4" w:space="0" w:color="auto"/>
            </w:tcBorders>
            <w:shd w:val="clear" w:color="auto" w:fill="auto"/>
          </w:tcPr>
          <w:p w14:paraId="3F01C19C"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p>
        </w:tc>
        <w:tc>
          <w:tcPr>
            <w:tcW w:w="1599" w:type="dxa"/>
            <w:vMerge/>
            <w:tcBorders>
              <w:left w:val="nil"/>
              <w:right w:val="single" w:sz="4" w:space="0" w:color="auto"/>
            </w:tcBorders>
            <w:shd w:val="clear" w:color="auto" w:fill="auto"/>
          </w:tcPr>
          <w:p w14:paraId="416D45C1"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shd w:val="clear" w:color="auto" w:fill="auto"/>
          </w:tcPr>
          <w:p w14:paraId="1819CCEA" w14:textId="77777777" w:rsidR="00AF3425" w:rsidRPr="00644C66" w:rsidRDefault="00AF3425" w:rsidP="00AF3425">
            <w:pPr>
              <w:spacing w:after="0" w:line="240" w:lineRule="auto"/>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федерального бюджета</w:t>
            </w:r>
          </w:p>
        </w:tc>
        <w:tc>
          <w:tcPr>
            <w:tcW w:w="7796" w:type="dxa"/>
            <w:gridSpan w:val="8"/>
            <w:vMerge/>
            <w:tcBorders>
              <w:left w:val="nil"/>
              <w:right w:val="single" w:sz="4" w:space="0" w:color="auto"/>
            </w:tcBorders>
            <w:shd w:val="clear" w:color="auto" w:fill="auto"/>
          </w:tcPr>
          <w:p w14:paraId="30D6F1A5" w14:textId="77777777" w:rsidR="00AF3425" w:rsidRPr="00644C66" w:rsidRDefault="00AF3425" w:rsidP="00AF3425">
            <w:pPr>
              <w:rPr>
                <w:rFonts w:ascii="Calibri" w:eastAsia="Calibri" w:hAnsi="Calibri" w:cs="Times New Roman"/>
                <w:sz w:val="16"/>
                <w:szCs w:val="16"/>
              </w:rPr>
            </w:pPr>
          </w:p>
        </w:tc>
        <w:tc>
          <w:tcPr>
            <w:tcW w:w="1134" w:type="dxa"/>
            <w:tcBorders>
              <w:top w:val="nil"/>
              <w:left w:val="single" w:sz="4" w:space="0" w:color="auto"/>
              <w:bottom w:val="single" w:sz="4" w:space="0" w:color="auto"/>
              <w:right w:val="single" w:sz="4" w:space="0" w:color="auto"/>
            </w:tcBorders>
          </w:tcPr>
          <w:p w14:paraId="4101091A" w14:textId="77777777" w:rsidR="00AF3425" w:rsidRPr="00644C66" w:rsidRDefault="00AF3425" w:rsidP="00AF3425">
            <w:pPr>
              <w:jc w:val="center"/>
              <w:rPr>
                <w:rFonts w:ascii="Times New Roman" w:eastAsia="Times New Roman" w:hAnsi="Times New Roman" w:cs="Times New Roman"/>
                <w:color w:val="000000"/>
                <w:sz w:val="16"/>
                <w:szCs w:val="16"/>
                <w:lang w:eastAsia="ru-RU"/>
              </w:rPr>
            </w:pPr>
          </w:p>
        </w:tc>
        <w:tc>
          <w:tcPr>
            <w:tcW w:w="2047" w:type="dxa"/>
            <w:vMerge/>
            <w:tcBorders>
              <w:left w:val="single" w:sz="4" w:space="0" w:color="auto"/>
              <w:right w:val="single" w:sz="4" w:space="0" w:color="auto"/>
            </w:tcBorders>
          </w:tcPr>
          <w:p w14:paraId="5FC71332" w14:textId="77777777" w:rsidR="00AF3425" w:rsidRPr="00644C66" w:rsidRDefault="00AF3425" w:rsidP="00AF3425">
            <w:pPr>
              <w:rPr>
                <w:rFonts w:ascii="Times New Roman" w:eastAsia="Times New Roman" w:hAnsi="Times New Roman" w:cs="Times New Roman"/>
                <w:color w:val="000000"/>
                <w:sz w:val="16"/>
                <w:szCs w:val="16"/>
                <w:lang w:eastAsia="ru-RU"/>
              </w:rPr>
            </w:pPr>
          </w:p>
        </w:tc>
      </w:tr>
      <w:tr w:rsidR="00AF3425" w:rsidRPr="00644C66" w14:paraId="5A69B01A" w14:textId="77777777" w:rsidTr="00AF3425">
        <w:trPr>
          <w:trHeight w:val="288"/>
        </w:trPr>
        <w:tc>
          <w:tcPr>
            <w:tcW w:w="540" w:type="dxa"/>
            <w:vMerge/>
            <w:tcBorders>
              <w:left w:val="single" w:sz="4" w:space="0" w:color="auto"/>
              <w:bottom w:val="single" w:sz="4" w:space="0" w:color="auto"/>
              <w:right w:val="single" w:sz="4" w:space="0" w:color="auto"/>
            </w:tcBorders>
            <w:shd w:val="clear" w:color="auto" w:fill="auto"/>
          </w:tcPr>
          <w:p w14:paraId="4F741F6E"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p>
        </w:tc>
        <w:tc>
          <w:tcPr>
            <w:tcW w:w="1599" w:type="dxa"/>
            <w:vMerge/>
            <w:tcBorders>
              <w:left w:val="nil"/>
              <w:bottom w:val="single" w:sz="4" w:space="0" w:color="auto"/>
              <w:right w:val="single" w:sz="4" w:space="0" w:color="auto"/>
            </w:tcBorders>
            <w:shd w:val="clear" w:color="auto" w:fill="auto"/>
          </w:tcPr>
          <w:p w14:paraId="34E6B161"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shd w:val="clear" w:color="auto" w:fill="auto"/>
          </w:tcPr>
          <w:p w14:paraId="112F97BB" w14:textId="77777777" w:rsidR="00AF3425" w:rsidRPr="00644C66" w:rsidRDefault="00AF3425" w:rsidP="00AF3425">
            <w:pPr>
              <w:spacing w:after="0" w:line="240" w:lineRule="auto"/>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внебюджетные источники</w:t>
            </w:r>
          </w:p>
        </w:tc>
        <w:tc>
          <w:tcPr>
            <w:tcW w:w="7796" w:type="dxa"/>
            <w:gridSpan w:val="8"/>
            <w:vMerge/>
            <w:tcBorders>
              <w:left w:val="nil"/>
              <w:bottom w:val="single" w:sz="4" w:space="0" w:color="auto"/>
              <w:right w:val="single" w:sz="4" w:space="0" w:color="auto"/>
            </w:tcBorders>
            <w:shd w:val="clear" w:color="auto" w:fill="auto"/>
          </w:tcPr>
          <w:p w14:paraId="69DC8AF7" w14:textId="77777777" w:rsidR="00AF3425" w:rsidRPr="00644C66" w:rsidRDefault="00AF3425" w:rsidP="00AF3425">
            <w:pPr>
              <w:rPr>
                <w:rFonts w:ascii="Calibri" w:eastAsia="Calibri" w:hAnsi="Calibri" w:cs="Times New Roman"/>
                <w:sz w:val="16"/>
                <w:szCs w:val="16"/>
              </w:rPr>
            </w:pPr>
          </w:p>
        </w:tc>
        <w:tc>
          <w:tcPr>
            <w:tcW w:w="1134" w:type="dxa"/>
            <w:tcBorders>
              <w:top w:val="nil"/>
              <w:left w:val="single" w:sz="4" w:space="0" w:color="auto"/>
              <w:bottom w:val="single" w:sz="4" w:space="0" w:color="auto"/>
              <w:right w:val="single" w:sz="4" w:space="0" w:color="auto"/>
            </w:tcBorders>
          </w:tcPr>
          <w:p w14:paraId="4CCC221C" w14:textId="77777777" w:rsidR="00AF3425" w:rsidRPr="00644C66" w:rsidRDefault="00AF3425" w:rsidP="00AF3425">
            <w:pPr>
              <w:jc w:val="center"/>
              <w:rPr>
                <w:rFonts w:ascii="Times New Roman" w:eastAsia="Times New Roman" w:hAnsi="Times New Roman" w:cs="Times New Roman"/>
                <w:color w:val="000000"/>
                <w:sz w:val="16"/>
                <w:szCs w:val="16"/>
                <w:lang w:eastAsia="ru-RU"/>
              </w:rPr>
            </w:pPr>
          </w:p>
        </w:tc>
        <w:tc>
          <w:tcPr>
            <w:tcW w:w="2047" w:type="dxa"/>
            <w:vMerge/>
            <w:tcBorders>
              <w:left w:val="single" w:sz="4" w:space="0" w:color="auto"/>
              <w:bottom w:val="single" w:sz="4" w:space="0" w:color="auto"/>
              <w:right w:val="single" w:sz="4" w:space="0" w:color="auto"/>
            </w:tcBorders>
          </w:tcPr>
          <w:p w14:paraId="4E457A17" w14:textId="77777777" w:rsidR="00AF3425" w:rsidRPr="00644C66" w:rsidRDefault="00AF3425" w:rsidP="00AF3425">
            <w:pPr>
              <w:rPr>
                <w:rFonts w:ascii="Times New Roman" w:eastAsia="Times New Roman" w:hAnsi="Times New Roman" w:cs="Times New Roman"/>
                <w:color w:val="000000"/>
                <w:sz w:val="16"/>
                <w:szCs w:val="16"/>
                <w:lang w:eastAsia="ru-RU"/>
              </w:rPr>
            </w:pPr>
          </w:p>
        </w:tc>
      </w:tr>
      <w:tr w:rsidR="00AF3425" w:rsidRPr="00644C66" w14:paraId="7C1C81B5" w14:textId="77777777" w:rsidTr="00AF3425">
        <w:trPr>
          <w:trHeight w:val="288"/>
        </w:trPr>
        <w:tc>
          <w:tcPr>
            <w:tcW w:w="540" w:type="dxa"/>
            <w:vMerge w:val="restart"/>
            <w:tcBorders>
              <w:top w:val="nil"/>
              <w:left w:val="single" w:sz="4" w:space="0" w:color="auto"/>
              <w:right w:val="single" w:sz="4" w:space="0" w:color="auto"/>
            </w:tcBorders>
            <w:shd w:val="clear" w:color="auto" w:fill="auto"/>
          </w:tcPr>
          <w:p w14:paraId="2395B6EE"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5</w:t>
            </w:r>
          </w:p>
        </w:tc>
        <w:tc>
          <w:tcPr>
            <w:tcW w:w="1599" w:type="dxa"/>
            <w:vMerge w:val="restart"/>
            <w:tcBorders>
              <w:top w:val="nil"/>
              <w:left w:val="nil"/>
              <w:right w:val="single" w:sz="4" w:space="0" w:color="auto"/>
            </w:tcBorders>
            <w:shd w:val="clear" w:color="auto" w:fill="auto"/>
          </w:tcPr>
          <w:p w14:paraId="41978800" w14:textId="77777777" w:rsidR="00AF3425" w:rsidRPr="00644C66" w:rsidRDefault="00AF3425" w:rsidP="00AF3425">
            <w:pPr>
              <w:spacing w:after="0" w:line="240" w:lineRule="auto"/>
              <w:jc w:val="both"/>
              <w:rPr>
                <w:rFonts w:ascii="Times New Roman" w:eastAsia="Times New Roman" w:hAnsi="Times New Roman" w:cs="Times New Roman"/>
                <w:b/>
                <w:i/>
                <w:color w:val="000000"/>
                <w:sz w:val="16"/>
                <w:szCs w:val="16"/>
                <w:lang w:eastAsia="ru-RU"/>
              </w:rPr>
            </w:pPr>
            <w:r w:rsidRPr="00644C66">
              <w:rPr>
                <w:rFonts w:ascii="Times New Roman" w:eastAsia="Times New Roman" w:hAnsi="Times New Roman" w:cs="Times New Roman"/>
                <w:b/>
                <w:i/>
                <w:color w:val="000000"/>
                <w:sz w:val="16"/>
                <w:szCs w:val="16"/>
                <w:lang w:eastAsia="ru-RU"/>
              </w:rPr>
              <w:t>Основное мероприятие:</w:t>
            </w:r>
          </w:p>
          <w:p w14:paraId="6D494309" w14:textId="77777777" w:rsidR="00AF3425" w:rsidRPr="00644C66" w:rsidRDefault="00AF3425" w:rsidP="00AF3425">
            <w:pPr>
              <w:spacing w:after="0" w:line="240" w:lineRule="auto"/>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прием документов на участие в программе; проверка сведений, содержащихся в документах; формирование списка молодых семей, изъявивших желание получить социальную выплату в планируемом году</w:t>
            </w:r>
          </w:p>
          <w:p w14:paraId="2E9DA4B6" w14:textId="77777777" w:rsidR="00AF3425" w:rsidRPr="00644C66" w:rsidRDefault="00AF3425" w:rsidP="00AF3425">
            <w:pPr>
              <w:spacing w:after="0" w:line="240" w:lineRule="auto"/>
              <w:jc w:val="both"/>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shd w:val="clear" w:color="auto" w:fill="auto"/>
          </w:tcPr>
          <w:p w14:paraId="70C49815" w14:textId="77777777" w:rsidR="00AF3425" w:rsidRPr="00644C66" w:rsidRDefault="00AF3425" w:rsidP="00AF3425">
            <w:pPr>
              <w:spacing w:after="0" w:line="240" w:lineRule="auto"/>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Всего, в том числе:</w:t>
            </w:r>
          </w:p>
        </w:tc>
        <w:tc>
          <w:tcPr>
            <w:tcW w:w="7796" w:type="dxa"/>
            <w:gridSpan w:val="8"/>
            <w:vMerge w:val="restart"/>
            <w:tcBorders>
              <w:top w:val="nil"/>
              <w:left w:val="nil"/>
              <w:right w:val="single" w:sz="4" w:space="0" w:color="auto"/>
            </w:tcBorders>
            <w:shd w:val="clear" w:color="auto" w:fill="auto"/>
          </w:tcPr>
          <w:p w14:paraId="410B3FC9" w14:textId="77777777" w:rsidR="00AF3425" w:rsidRPr="00644C66" w:rsidRDefault="00AF3425" w:rsidP="00AF3425">
            <w:pPr>
              <w:jc w:val="center"/>
              <w:rPr>
                <w:rFonts w:ascii="Times New Roman" w:eastAsia="Calibri" w:hAnsi="Times New Roman" w:cs="Times New Roman"/>
                <w:sz w:val="16"/>
                <w:szCs w:val="16"/>
              </w:rPr>
            </w:pPr>
          </w:p>
          <w:p w14:paraId="679ADA0F" w14:textId="77777777" w:rsidR="00AF3425" w:rsidRPr="00644C66" w:rsidRDefault="00AF3425" w:rsidP="00AF3425">
            <w:pPr>
              <w:jc w:val="center"/>
              <w:rPr>
                <w:rFonts w:ascii="Times New Roman" w:eastAsia="Calibri" w:hAnsi="Times New Roman" w:cs="Times New Roman"/>
                <w:sz w:val="16"/>
                <w:szCs w:val="16"/>
              </w:rPr>
            </w:pPr>
          </w:p>
          <w:p w14:paraId="3AAC5BB3" w14:textId="77777777" w:rsidR="00AF3425" w:rsidRPr="00644C66" w:rsidRDefault="00AF3425" w:rsidP="00AF3425">
            <w:pPr>
              <w:jc w:val="center"/>
              <w:rPr>
                <w:rFonts w:ascii="Times New Roman" w:eastAsia="Calibri" w:hAnsi="Times New Roman" w:cs="Times New Roman"/>
                <w:sz w:val="16"/>
                <w:szCs w:val="16"/>
              </w:rPr>
            </w:pPr>
          </w:p>
          <w:p w14:paraId="0146AB3D" w14:textId="77777777" w:rsidR="00AF3425" w:rsidRPr="00644C66" w:rsidRDefault="00AF3425" w:rsidP="00AF3425">
            <w:pPr>
              <w:jc w:val="center"/>
              <w:rPr>
                <w:rFonts w:ascii="Times New Roman" w:eastAsia="Calibri" w:hAnsi="Times New Roman" w:cs="Times New Roman"/>
                <w:sz w:val="16"/>
                <w:szCs w:val="16"/>
              </w:rPr>
            </w:pPr>
          </w:p>
          <w:p w14:paraId="0F23E209" w14:textId="77777777" w:rsidR="00AF3425" w:rsidRPr="00644C66" w:rsidRDefault="00AF3425" w:rsidP="00AF3425">
            <w:pPr>
              <w:jc w:val="center"/>
              <w:rPr>
                <w:rFonts w:ascii="Times New Roman" w:eastAsia="Calibri" w:hAnsi="Times New Roman" w:cs="Times New Roman"/>
                <w:sz w:val="16"/>
                <w:szCs w:val="16"/>
                <w:highlight w:val="yellow"/>
              </w:rPr>
            </w:pPr>
            <w:r w:rsidRPr="00644C66">
              <w:rPr>
                <w:rFonts w:ascii="Times New Roman" w:eastAsia="Calibri" w:hAnsi="Times New Roman" w:cs="Times New Roman"/>
                <w:sz w:val="16"/>
                <w:szCs w:val="16"/>
              </w:rPr>
              <w:t>В рамках основной деятельности</w:t>
            </w:r>
          </w:p>
          <w:p w14:paraId="6EA32073" w14:textId="77777777" w:rsidR="00AF3425" w:rsidRPr="00644C66" w:rsidRDefault="00AF3425" w:rsidP="00AF3425">
            <w:pPr>
              <w:rPr>
                <w:rFonts w:ascii="Calibri" w:eastAsia="Calibri" w:hAnsi="Calibri" w:cs="Times New Roman"/>
                <w:sz w:val="16"/>
                <w:szCs w:val="16"/>
                <w:highlight w:val="yellow"/>
              </w:rPr>
            </w:pPr>
          </w:p>
        </w:tc>
        <w:tc>
          <w:tcPr>
            <w:tcW w:w="1134" w:type="dxa"/>
            <w:tcBorders>
              <w:top w:val="nil"/>
              <w:left w:val="single" w:sz="4" w:space="0" w:color="auto"/>
              <w:bottom w:val="single" w:sz="4" w:space="0" w:color="auto"/>
              <w:right w:val="single" w:sz="4" w:space="0" w:color="auto"/>
            </w:tcBorders>
          </w:tcPr>
          <w:p w14:paraId="0320D56D" w14:textId="77777777" w:rsidR="00AF3425" w:rsidRPr="00644C66" w:rsidRDefault="00AF3425" w:rsidP="00AF3425">
            <w:pPr>
              <w:jc w:val="center"/>
              <w:rPr>
                <w:rFonts w:ascii="Times New Roman" w:eastAsia="Times New Roman" w:hAnsi="Times New Roman" w:cs="Times New Roman"/>
                <w:color w:val="000000"/>
                <w:sz w:val="16"/>
                <w:szCs w:val="16"/>
                <w:lang w:eastAsia="ru-RU"/>
              </w:rPr>
            </w:pPr>
          </w:p>
        </w:tc>
        <w:tc>
          <w:tcPr>
            <w:tcW w:w="2047" w:type="dxa"/>
            <w:vMerge w:val="restart"/>
            <w:tcBorders>
              <w:top w:val="nil"/>
              <w:left w:val="single" w:sz="4" w:space="0" w:color="auto"/>
              <w:right w:val="single" w:sz="4" w:space="0" w:color="auto"/>
            </w:tcBorders>
          </w:tcPr>
          <w:p w14:paraId="1DA87936" w14:textId="77777777" w:rsidR="00AF3425" w:rsidRPr="00644C66" w:rsidRDefault="00AF3425" w:rsidP="00AF3425">
            <w:pPr>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u w:val="single"/>
                <w:lang w:eastAsia="ru-RU"/>
              </w:rPr>
              <w:t>Ответственный исполнитель</w:t>
            </w:r>
            <w:r w:rsidRPr="00644C66">
              <w:rPr>
                <w:rFonts w:ascii="Times New Roman" w:eastAsia="Times New Roman" w:hAnsi="Times New Roman" w:cs="Times New Roman"/>
                <w:color w:val="000000"/>
                <w:sz w:val="16"/>
                <w:szCs w:val="16"/>
                <w:lang w:eastAsia="ru-RU"/>
              </w:rPr>
              <w:t xml:space="preserve"> - МУ «Отдел социальной защиты населения Светлогорского городского округа»</w:t>
            </w:r>
          </w:p>
          <w:p w14:paraId="633ED273" w14:textId="77777777" w:rsidR="00AF3425" w:rsidRPr="00644C66" w:rsidRDefault="00AF3425" w:rsidP="00AF3425">
            <w:pPr>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u w:val="single"/>
                <w:lang w:eastAsia="ru-RU"/>
              </w:rPr>
              <w:t>Участники МП</w:t>
            </w:r>
            <w:r w:rsidRPr="00644C66">
              <w:rPr>
                <w:rFonts w:ascii="Times New Roman" w:eastAsia="Times New Roman" w:hAnsi="Times New Roman" w:cs="Times New Roman"/>
                <w:color w:val="000000"/>
                <w:sz w:val="16"/>
                <w:szCs w:val="16"/>
                <w:lang w:eastAsia="ru-RU"/>
              </w:rPr>
              <w:t xml:space="preserve"> – молодые семьи</w:t>
            </w:r>
          </w:p>
        </w:tc>
      </w:tr>
      <w:tr w:rsidR="00AF3425" w:rsidRPr="00644C66" w14:paraId="206275C4" w14:textId="77777777" w:rsidTr="00AF3425">
        <w:trPr>
          <w:trHeight w:val="288"/>
        </w:trPr>
        <w:tc>
          <w:tcPr>
            <w:tcW w:w="540" w:type="dxa"/>
            <w:vMerge/>
            <w:tcBorders>
              <w:left w:val="single" w:sz="4" w:space="0" w:color="auto"/>
              <w:right w:val="single" w:sz="4" w:space="0" w:color="auto"/>
            </w:tcBorders>
            <w:shd w:val="clear" w:color="auto" w:fill="auto"/>
          </w:tcPr>
          <w:p w14:paraId="6CA8E73A"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p>
        </w:tc>
        <w:tc>
          <w:tcPr>
            <w:tcW w:w="1599" w:type="dxa"/>
            <w:vMerge/>
            <w:tcBorders>
              <w:left w:val="nil"/>
              <w:right w:val="single" w:sz="4" w:space="0" w:color="auto"/>
            </w:tcBorders>
            <w:shd w:val="clear" w:color="auto" w:fill="auto"/>
          </w:tcPr>
          <w:p w14:paraId="26BB7A42"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shd w:val="clear" w:color="auto" w:fill="auto"/>
          </w:tcPr>
          <w:p w14:paraId="014DF5E5" w14:textId="77777777" w:rsidR="00AF3425" w:rsidRPr="00644C66" w:rsidRDefault="00AF3425" w:rsidP="00AF3425">
            <w:pPr>
              <w:spacing w:after="0" w:line="240" w:lineRule="auto"/>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средства местных бюджетов</w:t>
            </w:r>
          </w:p>
        </w:tc>
        <w:tc>
          <w:tcPr>
            <w:tcW w:w="7796" w:type="dxa"/>
            <w:gridSpan w:val="8"/>
            <w:vMerge/>
            <w:tcBorders>
              <w:left w:val="nil"/>
              <w:right w:val="single" w:sz="4" w:space="0" w:color="auto"/>
            </w:tcBorders>
            <w:shd w:val="clear" w:color="auto" w:fill="auto"/>
          </w:tcPr>
          <w:p w14:paraId="26DF0359" w14:textId="77777777" w:rsidR="00AF3425" w:rsidRPr="00644C66" w:rsidRDefault="00AF3425" w:rsidP="00AF3425">
            <w:pPr>
              <w:rPr>
                <w:rFonts w:ascii="Calibri" w:eastAsia="Calibri" w:hAnsi="Calibri" w:cs="Times New Roman"/>
                <w:sz w:val="16"/>
                <w:szCs w:val="16"/>
              </w:rPr>
            </w:pPr>
          </w:p>
        </w:tc>
        <w:tc>
          <w:tcPr>
            <w:tcW w:w="1134" w:type="dxa"/>
            <w:tcBorders>
              <w:top w:val="nil"/>
              <w:left w:val="single" w:sz="4" w:space="0" w:color="auto"/>
              <w:bottom w:val="single" w:sz="4" w:space="0" w:color="auto"/>
              <w:right w:val="single" w:sz="4" w:space="0" w:color="auto"/>
            </w:tcBorders>
          </w:tcPr>
          <w:p w14:paraId="549026CD" w14:textId="77777777" w:rsidR="00AF3425" w:rsidRPr="00644C66" w:rsidRDefault="00AF3425" w:rsidP="00AF3425">
            <w:pPr>
              <w:jc w:val="center"/>
              <w:rPr>
                <w:rFonts w:ascii="Times New Roman" w:eastAsia="Times New Roman" w:hAnsi="Times New Roman" w:cs="Times New Roman"/>
                <w:color w:val="000000"/>
                <w:sz w:val="16"/>
                <w:szCs w:val="16"/>
                <w:lang w:eastAsia="ru-RU"/>
              </w:rPr>
            </w:pPr>
          </w:p>
        </w:tc>
        <w:tc>
          <w:tcPr>
            <w:tcW w:w="2047" w:type="dxa"/>
            <w:vMerge/>
            <w:tcBorders>
              <w:left w:val="single" w:sz="4" w:space="0" w:color="auto"/>
              <w:right w:val="single" w:sz="4" w:space="0" w:color="auto"/>
            </w:tcBorders>
          </w:tcPr>
          <w:p w14:paraId="392D7807" w14:textId="77777777" w:rsidR="00AF3425" w:rsidRPr="00644C66" w:rsidRDefault="00AF3425" w:rsidP="00AF3425">
            <w:pPr>
              <w:rPr>
                <w:rFonts w:ascii="Times New Roman" w:eastAsia="Times New Roman" w:hAnsi="Times New Roman" w:cs="Times New Roman"/>
                <w:color w:val="000000"/>
                <w:sz w:val="16"/>
                <w:szCs w:val="16"/>
                <w:lang w:eastAsia="ru-RU"/>
              </w:rPr>
            </w:pPr>
          </w:p>
        </w:tc>
      </w:tr>
      <w:tr w:rsidR="00AF3425" w:rsidRPr="00644C66" w14:paraId="1F3BCA07" w14:textId="77777777" w:rsidTr="00AF3425">
        <w:trPr>
          <w:trHeight w:val="288"/>
        </w:trPr>
        <w:tc>
          <w:tcPr>
            <w:tcW w:w="540" w:type="dxa"/>
            <w:vMerge/>
            <w:tcBorders>
              <w:left w:val="single" w:sz="4" w:space="0" w:color="auto"/>
              <w:right w:val="single" w:sz="4" w:space="0" w:color="auto"/>
            </w:tcBorders>
            <w:shd w:val="clear" w:color="auto" w:fill="auto"/>
          </w:tcPr>
          <w:p w14:paraId="7C4CB624"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p>
        </w:tc>
        <w:tc>
          <w:tcPr>
            <w:tcW w:w="1599" w:type="dxa"/>
            <w:vMerge/>
            <w:tcBorders>
              <w:left w:val="nil"/>
              <w:right w:val="single" w:sz="4" w:space="0" w:color="auto"/>
            </w:tcBorders>
            <w:shd w:val="clear" w:color="auto" w:fill="auto"/>
          </w:tcPr>
          <w:p w14:paraId="25F49065"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shd w:val="clear" w:color="auto" w:fill="auto"/>
          </w:tcPr>
          <w:p w14:paraId="32543C59" w14:textId="77777777" w:rsidR="00AF3425" w:rsidRPr="00644C66" w:rsidRDefault="00AF3425" w:rsidP="00AF3425">
            <w:pPr>
              <w:spacing w:after="0" w:line="240" w:lineRule="auto"/>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средства областного бюджета</w:t>
            </w:r>
          </w:p>
        </w:tc>
        <w:tc>
          <w:tcPr>
            <w:tcW w:w="7796" w:type="dxa"/>
            <w:gridSpan w:val="8"/>
            <w:vMerge/>
            <w:tcBorders>
              <w:left w:val="nil"/>
              <w:right w:val="single" w:sz="4" w:space="0" w:color="auto"/>
            </w:tcBorders>
            <w:shd w:val="clear" w:color="auto" w:fill="auto"/>
          </w:tcPr>
          <w:p w14:paraId="649BEB03" w14:textId="77777777" w:rsidR="00AF3425" w:rsidRPr="00644C66" w:rsidRDefault="00AF3425" w:rsidP="00AF3425">
            <w:pPr>
              <w:rPr>
                <w:rFonts w:ascii="Calibri" w:eastAsia="Calibri" w:hAnsi="Calibri" w:cs="Times New Roman"/>
                <w:sz w:val="16"/>
                <w:szCs w:val="16"/>
              </w:rPr>
            </w:pPr>
          </w:p>
        </w:tc>
        <w:tc>
          <w:tcPr>
            <w:tcW w:w="1134" w:type="dxa"/>
            <w:tcBorders>
              <w:top w:val="nil"/>
              <w:left w:val="single" w:sz="4" w:space="0" w:color="auto"/>
              <w:bottom w:val="single" w:sz="4" w:space="0" w:color="auto"/>
              <w:right w:val="single" w:sz="4" w:space="0" w:color="auto"/>
            </w:tcBorders>
          </w:tcPr>
          <w:p w14:paraId="4C93B345" w14:textId="77777777" w:rsidR="00AF3425" w:rsidRPr="00644C66" w:rsidRDefault="00AF3425" w:rsidP="00AF3425">
            <w:pPr>
              <w:jc w:val="center"/>
              <w:rPr>
                <w:rFonts w:ascii="Times New Roman" w:eastAsia="Times New Roman" w:hAnsi="Times New Roman" w:cs="Times New Roman"/>
                <w:color w:val="000000"/>
                <w:sz w:val="16"/>
                <w:szCs w:val="16"/>
                <w:lang w:eastAsia="ru-RU"/>
              </w:rPr>
            </w:pPr>
          </w:p>
        </w:tc>
        <w:tc>
          <w:tcPr>
            <w:tcW w:w="2047" w:type="dxa"/>
            <w:vMerge/>
            <w:tcBorders>
              <w:left w:val="single" w:sz="4" w:space="0" w:color="auto"/>
              <w:right w:val="single" w:sz="4" w:space="0" w:color="auto"/>
            </w:tcBorders>
          </w:tcPr>
          <w:p w14:paraId="59514E75" w14:textId="77777777" w:rsidR="00AF3425" w:rsidRPr="00644C66" w:rsidRDefault="00AF3425" w:rsidP="00AF3425">
            <w:pPr>
              <w:rPr>
                <w:rFonts w:ascii="Times New Roman" w:eastAsia="Times New Roman" w:hAnsi="Times New Roman" w:cs="Times New Roman"/>
                <w:color w:val="000000"/>
                <w:sz w:val="16"/>
                <w:szCs w:val="16"/>
                <w:lang w:eastAsia="ru-RU"/>
              </w:rPr>
            </w:pPr>
          </w:p>
        </w:tc>
      </w:tr>
      <w:tr w:rsidR="00AF3425" w:rsidRPr="00644C66" w14:paraId="4E2CDE7A" w14:textId="77777777" w:rsidTr="00AF3425">
        <w:trPr>
          <w:trHeight w:val="288"/>
        </w:trPr>
        <w:tc>
          <w:tcPr>
            <w:tcW w:w="540" w:type="dxa"/>
            <w:vMerge/>
            <w:tcBorders>
              <w:left w:val="single" w:sz="4" w:space="0" w:color="auto"/>
              <w:right w:val="single" w:sz="4" w:space="0" w:color="auto"/>
            </w:tcBorders>
            <w:shd w:val="clear" w:color="auto" w:fill="auto"/>
          </w:tcPr>
          <w:p w14:paraId="53C23B1E"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p>
        </w:tc>
        <w:tc>
          <w:tcPr>
            <w:tcW w:w="1599" w:type="dxa"/>
            <w:vMerge/>
            <w:tcBorders>
              <w:left w:val="nil"/>
              <w:right w:val="single" w:sz="4" w:space="0" w:color="auto"/>
            </w:tcBorders>
            <w:shd w:val="clear" w:color="auto" w:fill="auto"/>
          </w:tcPr>
          <w:p w14:paraId="5D62E02A"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shd w:val="clear" w:color="auto" w:fill="auto"/>
          </w:tcPr>
          <w:p w14:paraId="353E852C" w14:textId="77777777" w:rsidR="00AF3425" w:rsidRPr="00644C66" w:rsidRDefault="00AF3425" w:rsidP="00AF3425">
            <w:pPr>
              <w:spacing w:after="0" w:line="240" w:lineRule="auto"/>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федерального бюджета</w:t>
            </w:r>
          </w:p>
        </w:tc>
        <w:tc>
          <w:tcPr>
            <w:tcW w:w="7796" w:type="dxa"/>
            <w:gridSpan w:val="8"/>
            <w:vMerge/>
            <w:tcBorders>
              <w:left w:val="nil"/>
              <w:right w:val="single" w:sz="4" w:space="0" w:color="auto"/>
            </w:tcBorders>
            <w:shd w:val="clear" w:color="auto" w:fill="auto"/>
          </w:tcPr>
          <w:p w14:paraId="3A87C1A0" w14:textId="77777777" w:rsidR="00AF3425" w:rsidRPr="00644C66" w:rsidRDefault="00AF3425" w:rsidP="00AF3425">
            <w:pPr>
              <w:rPr>
                <w:rFonts w:ascii="Calibri" w:eastAsia="Calibri" w:hAnsi="Calibri" w:cs="Times New Roman"/>
                <w:sz w:val="16"/>
                <w:szCs w:val="16"/>
              </w:rPr>
            </w:pPr>
          </w:p>
        </w:tc>
        <w:tc>
          <w:tcPr>
            <w:tcW w:w="1134" w:type="dxa"/>
            <w:tcBorders>
              <w:top w:val="nil"/>
              <w:left w:val="single" w:sz="4" w:space="0" w:color="auto"/>
              <w:bottom w:val="single" w:sz="4" w:space="0" w:color="auto"/>
              <w:right w:val="single" w:sz="4" w:space="0" w:color="auto"/>
            </w:tcBorders>
          </w:tcPr>
          <w:p w14:paraId="051BEC66" w14:textId="77777777" w:rsidR="00AF3425" w:rsidRPr="00644C66" w:rsidRDefault="00AF3425" w:rsidP="00AF3425">
            <w:pPr>
              <w:jc w:val="center"/>
              <w:rPr>
                <w:rFonts w:ascii="Times New Roman" w:eastAsia="Times New Roman" w:hAnsi="Times New Roman" w:cs="Times New Roman"/>
                <w:color w:val="000000"/>
                <w:sz w:val="16"/>
                <w:szCs w:val="16"/>
                <w:lang w:eastAsia="ru-RU"/>
              </w:rPr>
            </w:pPr>
          </w:p>
        </w:tc>
        <w:tc>
          <w:tcPr>
            <w:tcW w:w="2047" w:type="dxa"/>
            <w:vMerge/>
            <w:tcBorders>
              <w:left w:val="single" w:sz="4" w:space="0" w:color="auto"/>
              <w:right w:val="single" w:sz="4" w:space="0" w:color="auto"/>
            </w:tcBorders>
          </w:tcPr>
          <w:p w14:paraId="1B48AD4B" w14:textId="77777777" w:rsidR="00AF3425" w:rsidRPr="00644C66" w:rsidRDefault="00AF3425" w:rsidP="00AF3425">
            <w:pPr>
              <w:rPr>
                <w:rFonts w:ascii="Times New Roman" w:eastAsia="Times New Roman" w:hAnsi="Times New Roman" w:cs="Times New Roman"/>
                <w:color w:val="000000"/>
                <w:sz w:val="16"/>
                <w:szCs w:val="16"/>
                <w:lang w:eastAsia="ru-RU"/>
              </w:rPr>
            </w:pPr>
          </w:p>
        </w:tc>
      </w:tr>
      <w:tr w:rsidR="00AF3425" w:rsidRPr="00644C66" w14:paraId="4B52EC48" w14:textId="77777777" w:rsidTr="00AF3425">
        <w:trPr>
          <w:trHeight w:val="288"/>
        </w:trPr>
        <w:tc>
          <w:tcPr>
            <w:tcW w:w="540" w:type="dxa"/>
            <w:vMerge/>
            <w:tcBorders>
              <w:left w:val="single" w:sz="4" w:space="0" w:color="auto"/>
              <w:bottom w:val="single" w:sz="4" w:space="0" w:color="auto"/>
              <w:right w:val="single" w:sz="4" w:space="0" w:color="auto"/>
            </w:tcBorders>
            <w:shd w:val="clear" w:color="auto" w:fill="auto"/>
          </w:tcPr>
          <w:p w14:paraId="2A5FCC0F"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p>
        </w:tc>
        <w:tc>
          <w:tcPr>
            <w:tcW w:w="1599" w:type="dxa"/>
            <w:vMerge/>
            <w:tcBorders>
              <w:left w:val="nil"/>
              <w:bottom w:val="single" w:sz="4" w:space="0" w:color="auto"/>
              <w:right w:val="single" w:sz="4" w:space="0" w:color="auto"/>
            </w:tcBorders>
            <w:shd w:val="clear" w:color="auto" w:fill="auto"/>
          </w:tcPr>
          <w:p w14:paraId="382417D8"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shd w:val="clear" w:color="auto" w:fill="auto"/>
          </w:tcPr>
          <w:p w14:paraId="5BB37C61" w14:textId="77777777" w:rsidR="00AF3425" w:rsidRPr="00644C66" w:rsidRDefault="00AF3425" w:rsidP="00AF3425">
            <w:pPr>
              <w:spacing w:after="0" w:line="240" w:lineRule="auto"/>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внебюджетные источники</w:t>
            </w:r>
          </w:p>
        </w:tc>
        <w:tc>
          <w:tcPr>
            <w:tcW w:w="7796" w:type="dxa"/>
            <w:gridSpan w:val="8"/>
            <w:vMerge/>
            <w:tcBorders>
              <w:left w:val="nil"/>
              <w:bottom w:val="single" w:sz="4" w:space="0" w:color="auto"/>
              <w:right w:val="single" w:sz="4" w:space="0" w:color="auto"/>
            </w:tcBorders>
            <w:shd w:val="clear" w:color="auto" w:fill="auto"/>
          </w:tcPr>
          <w:p w14:paraId="0FB776F3" w14:textId="77777777" w:rsidR="00AF3425" w:rsidRPr="00644C66" w:rsidRDefault="00AF3425" w:rsidP="00AF3425">
            <w:pPr>
              <w:rPr>
                <w:rFonts w:ascii="Calibri" w:eastAsia="Calibri" w:hAnsi="Calibri" w:cs="Times New Roman"/>
                <w:sz w:val="16"/>
                <w:szCs w:val="16"/>
              </w:rPr>
            </w:pPr>
          </w:p>
        </w:tc>
        <w:tc>
          <w:tcPr>
            <w:tcW w:w="1134" w:type="dxa"/>
            <w:tcBorders>
              <w:top w:val="nil"/>
              <w:left w:val="single" w:sz="4" w:space="0" w:color="auto"/>
              <w:bottom w:val="single" w:sz="4" w:space="0" w:color="auto"/>
              <w:right w:val="single" w:sz="4" w:space="0" w:color="auto"/>
            </w:tcBorders>
          </w:tcPr>
          <w:p w14:paraId="0C5AF65D" w14:textId="77777777" w:rsidR="00AF3425" w:rsidRPr="00644C66" w:rsidRDefault="00AF3425" w:rsidP="00AF3425">
            <w:pPr>
              <w:jc w:val="center"/>
              <w:rPr>
                <w:rFonts w:ascii="Times New Roman" w:eastAsia="Times New Roman" w:hAnsi="Times New Roman" w:cs="Times New Roman"/>
                <w:color w:val="000000"/>
                <w:sz w:val="16"/>
                <w:szCs w:val="16"/>
                <w:lang w:eastAsia="ru-RU"/>
              </w:rPr>
            </w:pPr>
          </w:p>
        </w:tc>
        <w:tc>
          <w:tcPr>
            <w:tcW w:w="2047" w:type="dxa"/>
            <w:vMerge/>
            <w:tcBorders>
              <w:left w:val="single" w:sz="4" w:space="0" w:color="auto"/>
              <w:bottom w:val="single" w:sz="4" w:space="0" w:color="auto"/>
              <w:right w:val="single" w:sz="4" w:space="0" w:color="auto"/>
            </w:tcBorders>
          </w:tcPr>
          <w:p w14:paraId="18A9F619" w14:textId="77777777" w:rsidR="00AF3425" w:rsidRPr="00644C66" w:rsidRDefault="00AF3425" w:rsidP="00AF3425">
            <w:pPr>
              <w:rPr>
                <w:rFonts w:ascii="Times New Roman" w:eastAsia="Times New Roman" w:hAnsi="Times New Roman" w:cs="Times New Roman"/>
                <w:color w:val="000000"/>
                <w:sz w:val="16"/>
                <w:szCs w:val="16"/>
                <w:lang w:eastAsia="ru-RU"/>
              </w:rPr>
            </w:pPr>
          </w:p>
        </w:tc>
      </w:tr>
      <w:tr w:rsidR="00AF3425" w:rsidRPr="00644C66" w14:paraId="2480C7D2" w14:textId="77777777" w:rsidTr="00AF3425">
        <w:trPr>
          <w:trHeight w:val="288"/>
        </w:trPr>
        <w:tc>
          <w:tcPr>
            <w:tcW w:w="540" w:type="dxa"/>
            <w:vMerge w:val="restart"/>
            <w:tcBorders>
              <w:top w:val="nil"/>
              <w:left w:val="single" w:sz="4" w:space="0" w:color="auto"/>
              <w:right w:val="single" w:sz="4" w:space="0" w:color="auto"/>
            </w:tcBorders>
            <w:shd w:val="clear" w:color="auto" w:fill="auto"/>
          </w:tcPr>
          <w:p w14:paraId="473F5FC5"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6</w:t>
            </w:r>
          </w:p>
        </w:tc>
        <w:tc>
          <w:tcPr>
            <w:tcW w:w="1599" w:type="dxa"/>
            <w:vMerge w:val="restart"/>
            <w:tcBorders>
              <w:top w:val="nil"/>
              <w:left w:val="nil"/>
              <w:right w:val="single" w:sz="4" w:space="0" w:color="auto"/>
            </w:tcBorders>
            <w:shd w:val="clear" w:color="auto" w:fill="auto"/>
          </w:tcPr>
          <w:p w14:paraId="6549EBB2" w14:textId="77777777" w:rsidR="00AF3425" w:rsidRPr="00644C66" w:rsidRDefault="00AF3425" w:rsidP="00AF3425">
            <w:pPr>
              <w:spacing w:after="0" w:line="240" w:lineRule="auto"/>
              <w:jc w:val="both"/>
              <w:rPr>
                <w:rFonts w:ascii="Times New Roman" w:eastAsia="Times New Roman" w:hAnsi="Times New Roman" w:cs="Times New Roman"/>
                <w:b/>
                <w:i/>
                <w:color w:val="000000"/>
                <w:sz w:val="16"/>
                <w:szCs w:val="16"/>
                <w:lang w:eastAsia="ru-RU"/>
              </w:rPr>
            </w:pPr>
            <w:r w:rsidRPr="00644C66">
              <w:rPr>
                <w:rFonts w:ascii="Times New Roman" w:eastAsia="Times New Roman" w:hAnsi="Times New Roman" w:cs="Times New Roman"/>
                <w:b/>
                <w:i/>
                <w:color w:val="000000"/>
                <w:sz w:val="16"/>
                <w:szCs w:val="16"/>
                <w:lang w:eastAsia="ru-RU"/>
              </w:rPr>
              <w:t>Основное мероприятие:</w:t>
            </w:r>
          </w:p>
          <w:p w14:paraId="5FE3F16A" w14:textId="77777777" w:rsidR="00AF3425" w:rsidRPr="00644C66" w:rsidRDefault="00AF3425" w:rsidP="00AF3425">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социальная поддержка молодых семей</w:t>
            </w:r>
          </w:p>
        </w:tc>
        <w:tc>
          <w:tcPr>
            <w:tcW w:w="1984" w:type="dxa"/>
            <w:tcBorders>
              <w:top w:val="nil"/>
              <w:left w:val="nil"/>
              <w:bottom w:val="single" w:sz="4" w:space="0" w:color="auto"/>
              <w:right w:val="single" w:sz="4" w:space="0" w:color="auto"/>
            </w:tcBorders>
            <w:shd w:val="clear" w:color="auto" w:fill="auto"/>
          </w:tcPr>
          <w:p w14:paraId="46B162F9" w14:textId="77777777" w:rsidR="00AF3425" w:rsidRPr="00644C66" w:rsidRDefault="00AF3425" w:rsidP="00AF3425">
            <w:pPr>
              <w:spacing w:after="0" w:line="240" w:lineRule="auto"/>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Всего, в том числе (тыс. рублей):</w:t>
            </w:r>
          </w:p>
        </w:tc>
        <w:tc>
          <w:tcPr>
            <w:tcW w:w="931" w:type="dxa"/>
            <w:tcBorders>
              <w:top w:val="nil"/>
              <w:left w:val="nil"/>
              <w:bottom w:val="single" w:sz="4" w:space="0" w:color="auto"/>
              <w:right w:val="single" w:sz="4" w:space="0" w:color="auto"/>
            </w:tcBorders>
            <w:shd w:val="clear" w:color="auto" w:fill="auto"/>
          </w:tcPr>
          <w:p w14:paraId="1E2EC0C7"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11806,00</w:t>
            </w:r>
          </w:p>
        </w:tc>
        <w:tc>
          <w:tcPr>
            <w:tcW w:w="912" w:type="dxa"/>
            <w:tcBorders>
              <w:top w:val="nil"/>
              <w:left w:val="nil"/>
              <w:bottom w:val="single" w:sz="4" w:space="0" w:color="auto"/>
              <w:right w:val="single" w:sz="4" w:space="0" w:color="auto"/>
            </w:tcBorders>
            <w:shd w:val="clear" w:color="auto" w:fill="auto"/>
          </w:tcPr>
          <w:p w14:paraId="02A64F5D"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1701,00</w:t>
            </w:r>
          </w:p>
        </w:tc>
        <w:tc>
          <w:tcPr>
            <w:tcW w:w="992" w:type="dxa"/>
            <w:tcBorders>
              <w:top w:val="nil"/>
              <w:left w:val="nil"/>
              <w:bottom w:val="single" w:sz="4" w:space="0" w:color="auto"/>
              <w:right w:val="single" w:sz="4" w:space="0" w:color="auto"/>
            </w:tcBorders>
            <w:shd w:val="clear" w:color="auto" w:fill="auto"/>
          </w:tcPr>
          <w:p w14:paraId="413F57AF" w14:textId="77777777" w:rsidR="00AF3425" w:rsidRPr="007F7DE8" w:rsidRDefault="00AF3425" w:rsidP="00AF3425">
            <w:pPr>
              <w:jc w:val="center"/>
              <w:rPr>
                <w:rFonts w:ascii="Times New Roman" w:eastAsia="Calibri" w:hAnsi="Times New Roman" w:cs="Times New Roman"/>
                <w:sz w:val="16"/>
                <w:szCs w:val="16"/>
              </w:rPr>
            </w:pPr>
            <w:r>
              <w:rPr>
                <w:rFonts w:ascii="Times New Roman" w:eastAsia="Times New Roman" w:hAnsi="Times New Roman" w:cs="Times New Roman"/>
                <w:color w:val="000000"/>
                <w:sz w:val="16"/>
                <w:szCs w:val="16"/>
                <w:lang w:eastAsia="ru-RU"/>
              </w:rPr>
              <w:t>2700,00</w:t>
            </w:r>
          </w:p>
        </w:tc>
        <w:tc>
          <w:tcPr>
            <w:tcW w:w="992" w:type="dxa"/>
            <w:tcBorders>
              <w:top w:val="nil"/>
              <w:left w:val="nil"/>
              <w:bottom w:val="single" w:sz="4" w:space="0" w:color="auto"/>
              <w:right w:val="single" w:sz="4" w:space="0" w:color="auto"/>
            </w:tcBorders>
            <w:shd w:val="clear" w:color="auto" w:fill="auto"/>
          </w:tcPr>
          <w:p w14:paraId="3613B78F"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1930,00</w:t>
            </w:r>
          </w:p>
        </w:tc>
        <w:tc>
          <w:tcPr>
            <w:tcW w:w="992" w:type="dxa"/>
            <w:tcBorders>
              <w:top w:val="nil"/>
              <w:left w:val="nil"/>
              <w:bottom w:val="single" w:sz="4" w:space="0" w:color="auto"/>
              <w:right w:val="single" w:sz="4" w:space="0" w:color="auto"/>
            </w:tcBorders>
            <w:shd w:val="clear" w:color="auto" w:fill="auto"/>
          </w:tcPr>
          <w:p w14:paraId="2D75B168"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1930,00</w:t>
            </w:r>
          </w:p>
        </w:tc>
        <w:tc>
          <w:tcPr>
            <w:tcW w:w="993" w:type="dxa"/>
            <w:tcBorders>
              <w:top w:val="nil"/>
              <w:left w:val="nil"/>
              <w:bottom w:val="single" w:sz="4" w:space="0" w:color="auto"/>
              <w:right w:val="single" w:sz="4" w:space="0" w:color="auto"/>
            </w:tcBorders>
          </w:tcPr>
          <w:p w14:paraId="1723AF10"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1930,00</w:t>
            </w:r>
          </w:p>
        </w:tc>
        <w:tc>
          <w:tcPr>
            <w:tcW w:w="992" w:type="dxa"/>
            <w:tcBorders>
              <w:top w:val="nil"/>
              <w:left w:val="nil"/>
              <w:bottom w:val="single" w:sz="4" w:space="0" w:color="auto"/>
              <w:right w:val="single" w:sz="4" w:space="0" w:color="auto"/>
            </w:tcBorders>
          </w:tcPr>
          <w:p w14:paraId="4EFFA8D7"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1930,00</w:t>
            </w:r>
          </w:p>
        </w:tc>
        <w:tc>
          <w:tcPr>
            <w:tcW w:w="992" w:type="dxa"/>
            <w:tcBorders>
              <w:top w:val="nil"/>
              <w:left w:val="single" w:sz="4" w:space="0" w:color="auto"/>
              <w:bottom w:val="single" w:sz="4" w:space="0" w:color="auto"/>
              <w:right w:val="single" w:sz="4" w:space="0" w:color="auto"/>
            </w:tcBorders>
          </w:tcPr>
          <w:p w14:paraId="40FD2A81"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1930,00</w:t>
            </w:r>
          </w:p>
        </w:tc>
        <w:tc>
          <w:tcPr>
            <w:tcW w:w="1134" w:type="dxa"/>
            <w:tcBorders>
              <w:top w:val="nil"/>
              <w:left w:val="single" w:sz="4" w:space="0" w:color="auto"/>
              <w:bottom w:val="single" w:sz="4" w:space="0" w:color="auto"/>
              <w:right w:val="single" w:sz="4" w:space="0" w:color="auto"/>
            </w:tcBorders>
          </w:tcPr>
          <w:p w14:paraId="4B546E01"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25857,00</w:t>
            </w:r>
          </w:p>
        </w:tc>
        <w:tc>
          <w:tcPr>
            <w:tcW w:w="2047" w:type="dxa"/>
            <w:vMerge w:val="restart"/>
            <w:tcBorders>
              <w:top w:val="nil"/>
              <w:left w:val="single" w:sz="4" w:space="0" w:color="auto"/>
              <w:right w:val="single" w:sz="4" w:space="0" w:color="auto"/>
            </w:tcBorders>
          </w:tcPr>
          <w:p w14:paraId="010CFFB9" w14:textId="77777777" w:rsidR="00AF3425" w:rsidRPr="00644C66" w:rsidRDefault="00AF3425" w:rsidP="00AF3425">
            <w:pPr>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u w:val="single"/>
                <w:lang w:eastAsia="ru-RU"/>
              </w:rPr>
              <w:t>Ответственный исполнитель</w:t>
            </w:r>
            <w:r w:rsidRPr="00644C66">
              <w:rPr>
                <w:rFonts w:ascii="Times New Roman" w:eastAsia="Times New Roman" w:hAnsi="Times New Roman" w:cs="Times New Roman"/>
                <w:color w:val="000000"/>
                <w:sz w:val="16"/>
                <w:szCs w:val="16"/>
                <w:lang w:eastAsia="ru-RU"/>
              </w:rPr>
              <w:t xml:space="preserve"> - МУ «Отдел социальной защиты населения Светлогорского городского округа», МУ «Отдел по бюджету и финансам Светлогорского городского округа»</w:t>
            </w:r>
          </w:p>
          <w:p w14:paraId="6ABB0A23" w14:textId="77777777" w:rsidR="00AF3425" w:rsidRPr="00644C66" w:rsidRDefault="00AF3425" w:rsidP="00AF3425">
            <w:pPr>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u w:val="single"/>
                <w:lang w:eastAsia="ru-RU"/>
              </w:rPr>
              <w:t>Участники МП</w:t>
            </w:r>
            <w:r w:rsidRPr="00644C66">
              <w:rPr>
                <w:rFonts w:ascii="Times New Roman" w:eastAsia="Times New Roman" w:hAnsi="Times New Roman" w:cs="Times New Roman"/>
                <w:color w:val="000000"/>
                <w:sz w:val="16"/>
                <w:szCs w:val="16"/>
                <w:lang w:eastAsia="ru-RU"/>
              </w:rPr>
              <w:t xml:space="preserve"> – молодые семьи</w:t>
            </w:r>
          </w:p>
        </w:tc>
      </w:tr>
      <w:tr w:rsidR="00AF3425" w:rsidRPr="00644C66" w14:paraId="4E9ECBC2" w14:textId="77777777" w:rsidTr="00AF3425">
        <w:trPr>
          <w:trHeight w:val="288"/>
        </w:trPr>
        <w:tc>
          <w:tcPr>
            <w:tcW w:w="540" w:type="dxa"/>
            <w:vMerge/>
            <w:tcBorders>
              <w:left w:val="single" w:sz="4" w:space="0" w:color="auto"/>
              <w:right w:val="single" w:sz="4" w:space="0" w:color="auto"/>
            </w:tcBorders>
            <w:shd w:val="clear" w:color="auto" w:fill="auto"/>
          </w:tcPr>
          <w:p w14:paraId="7B7E7FD4"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p>
        </w:tc>
        <w:tc>
          <w:tcPr>
            <w:tcW w:w="1599" w:type="dxa"/>
            <w:vMerge/>
            <w:tcBorders>
              <w:left w:val="nil"/>
              <w:right w:val="single" w:sz="4" w:space="0" w:color="auto"/>
            </w:tcBorders>
            <w:shd w:val="clear" w:color="auto" w:fill="auto"/>
          </w:tcPr>
          <w:p w14:paraId="3EFADF3A"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shd w:val="clear" w:color="auto" w:fill="auto"/>
          </w:tcPr>
          <w:p w14:paraId="39528D9C" w14:textId="77777777" w:rsidR="00AF3425" w:rsidRPr="00644C66" w:rsidRDefault="00AF3425" w:rsidP="00AF3425">
            <w:pPr>
              <w:spacing w:after="0" w:line="240" w:lineRule="auto"/>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средства местных бюджетов (тыс. рублей):</w:t>
            </w:r>
          </w:p>
        </w:tc>
        <w:tc>
          <w:tcPr>
            <w:tcW w:w="931" w:type="dxa"/>
            <w:tcBorders>
              <w:top w:val="nil"/>
              <w:left w:val="nil"/>
              <w:bottom w:val="single" w:sz="4" w:space="0" w:color="auto"/>
              <w:right w:val="single" w:sz="4" w:space="0" w:color="auto"/>
            </w:tcBorders>
            <w:shd w:val="clear" w:color="auto" w:fill="auto"/>
          </w:tcPr>
          <w:p w14:paraId="2F0F75D6"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1624,907</w:t>
            </w:r>
          </w:p>
        </w:tc>
        <w:tc>
          <w:tcPr>
            <w:tcW w:w="912" w:type="dxa"/>
            <w:tcBorders>
              <w:top w:val="nil"/>
              <w:left w:val="nil"/>
              <w:bottom w:val="single" w:sz="4" w:space="0" w:color="auto"/>
              <w:right w:val="single" w:sz="4" w:space="0" w:color="auto"/>
            </w:tcBorders>
            <w:shd w:val="clear" w:color="auto" w:fill="auto"/>
          </w:tcPr>
          <w:p w14:paraId="7F285640"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665,96</w:t>
            </w:r>
          </w:p>
        </w:tc>
        <w:tc>
          <w:tcPr>
            <w:tcW w:w="992" w:type="dxa"/>
            <w:tcBorders>
              <w:top w:val="nil"/>
              <w:left w:val="nil"/>
              <w:bottom w:val="single" w:sz="4" w:space="0" w:color="auto"/>
              <w:right w:val="single" w:sz="4" w:space="0" w:color="auto"/>
            </w:tcBorders>
            <w:shd w:val="clear" w:color="auto" w:fill="auto"/>
          </w:tcPr>
          <w:p w14:paraId="4981C857" w14:textId="77777777" w:rsidR="00AF3425" w:rsidRPr="007F7DE8" w:rsidRDefault="00AF3425" w:rsidP="00AF3425">
            <w:pPr>
              <w:jc w:val="center"/>
              <w:rPr>
                <w:rFonts w:ascii="Times New Roman" w:eastAsia="Calibri" w:hAnsi="Times New Roman" w:cs="Times New Roman"/>
                <w:sz w:val="16"/>
                <w:szCs w:val="16"/>
              </w:rPr>
            </w:pPr>
            <w:r>
              <w:rPr>
                <w:rFonts w:ascii="Times New Roman" w:eastAsia="Calibri" w:hAnsi="Times New Roman" w:cs="Times New Roman"/>
                <w:sz w:val="16"/>
                <w:szCs w:val="16"/>
              </w:rPr>
              <w:t>520,33</w:t>
            </w:r>
          </w:p>
        </w:tc>
        <w:tc>
          <w:tcPr>
            <w:tcW w:w="992" w:type="dxa"/>
            <w:tcBorders>
              <w:top w:val="nil"/>
              <w:left w:val="nil"/>
              <w:bottom w:val="single" w:sz="4" w:space="0" w:color="auto"/>
              <w:right w:val="single" w:sz="4" w:space="0" w:color="auto"/>
            </w:tcBorders>
            <w:shd w:val="clear" w:color="auto" w:fill="auto"/>
          </w:tcPr>
          <w:p w14:paraId="12EF8B73"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1930,00</w:t>
            </w:r>
          </w:p>
        </w:tc>
        <w:tc>
          <w:tcPr>
            <w:tcW w:w="992" w:type="dxa"/>
            <w:tcBorders>
              <w:top w:val="nil"/>
              <w:left w:val="nil"/>
              <w:bottom w:val="single" w:sz="4" w:space="0" w:color="auto"/>
              <w:right w:val="single" w:sz="4" w:space="0" w:color="auto"/>
            </w:tcBorders>
            <w:shd w:val="clear" w:color="auto" w:fill="auto"/>
          </w:tcPr>
          <w:p w14:paraId="0AC56617"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1930,00</w:t>
            </w:r>
          </w:p>
        </w:tc>
        <w:tc>
          <w:tcPr>
            <w:tcW w:w="993" w:type="dxa"/>
            <w:tcBorders>
              <w:top w:val="nil"/>
              <w:left w:val="nil"/>
              <w:bottom w:val="single" w:sz="4" w:space="0" w:color="auto"/>
              <w:right w:val="single" w:sz="4" w:space="0" w:color="auto"/>
            </w:tcBorders>
          </w:tcPr>
          <w:p w14:paraId="51EA3362"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1930,00</w:t>
            </w:r>
          </w:p>
        </w:tc>
        <w:tc>
          <w:tcPr>
            <w:tcW w:w="992" w:type="dxa"/>
            <w:tcBorders>
              <w:top w:val="nil"/>
              <w:left w:val="nil"/>
              <w:bottom w:val="single" w:sz="4" w:space="0" w:color="auto"/>
              <w:right w:val="single" w:sz="4" w:space="0" w:color="auto"/>
            </w:tcBorders>
          </w:tcPr>
          <w:p w14:paraId="20C204D4"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1930,00</w:t>
            </w:r>
          </w:p>
        </w:tc>
        <w:tc>
          <w:tcPr>
            <w:tcW w:w="992" w:type="dxa"/>
            <w:tcBorders>
              <w:top w:val="nil"/>
              <w:left w:val="single" w:sz="4" w:space="0" w:color="auto"/>
              <w:bottom w:val="single" w:sz="4" w:space="0" w:color="auto"/>
              <w:right w:val="single" w:sz="4" w:space="0" w:color="auto"/>
            </w:tcBorders>
          </w:tcPr>
          <w:p w14:paraId="4E4004C5"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1930,00</w:t>
            </w:r>
          </w:p>
        </w:tc>
        <w:tc>
          <w:tcPr>
            <w:tcW w:w="1134" w:type="dxa"/>
            <w:tcBorders>
              <w:top w:val="nil"/>
              <w:left w:val="single" w:sz="4" w:space="0" w:color="auto"/>
              <w:bottom w:val="single" w:sz="4" w:space="0" w:color="auto"/>
              <w:right w:val="single" w:sz="4" w:space="0" w:color="auto"/>
            </w:tcBorders>
          </w:tcPr>
          <w:p w14:paraId="0903C58C"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12461,20</w:t>
            </w:r>
          </w:p>
        </w:tc>
        <w:tc>
          <w:tcPr>
            <w:tcW w:w="2047" w:type="dxa"/>
            <w:vMerge/>
            <w:tcBorders>
              <w:left w:val="single" w:sz="4" w:space="0" w:color="auto"/>
              <w:right w:val="single" w:sz="4" w:space="0" w:color="auto"/>
            </w:tcBorders>
          </w:tcPr>
          <w:p w14:paraId="70BE4660" w14:textId="77777777" w:rsidR="00AF3425" w:rsidRPr="00644C66" w:rsidRDefault="00AF3425" w:rsidP="00AF3425">
            <w:pPr>
              <w:rPr>
                <w:rFonts w:ascii="Times New Roman" w:eastAsia="Calibri" w:hAnsi="Times New Roman" w:cs="Times New Roman"/>
                <w:sz w:val="16"/>
                <w:szCs w:val="16"/>
              </w:rPr>
            </w:pPr>
          </w:p>
        </w:tc>
      </w:tr>
      <w:tr w:rsidR="00AF3425" w:rsidRPr="00644C66" w14:paraId="7944D00A" w14:textId="77777777" w:rsidTr="00AF3425">
        <w:trPr>
          <w:trHeight w:val="288"/>
        </w:trPr>
        <w:tc>
          <w:tcPr>
            <w:tcW w:w="540" w:type="dxa"/>
            <w:vMerge/>
            <w:tcBorders>
              <w:left w:val="single" w:sz="4" w:space="0" w:color="auto"/>
              <w:right w:val="single" w:sz="4" w:space="0" w:color="auto"/>
            </w:tcBorders>
            <w:shd w:val="clear" w:color="auto" w:fill="auto"/>
          </w:tcPr>
          <w:p w14:paraId="3CFBA71F"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p>
        </w:tc>
        <w:tc>
          <w:tcPr>
            <w:tcW w:w="1599" w:type="dxa"/>
            <w:vMerge/>
            <w:tcBorders>
              <w:left w:val="nil"/>
              <w:right w:val="single" w:sz="4" w:space="0" w:color="auto"/>
            </w:tcBorders>
            <w:shd w:val="clear" w:color="auto" w:fill="auto"/>
          </w:tcPr>
          <w:p w14:paraId="1D471B58"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shd w:val="clear" w:color="auto" w:fill="auto"/>
          </w:tcPr>
          <w:p w14:paraId="4BF0B298" w14:textId="77777777" w:rsidR="00AF3425" w:rsidRPr="00644C66" w:rsidRDefault="00AF3425" w:rsidP="00AF3425">
            <w:pPr>
              <w:spacing w:after="0" w:line="240" w:lineRule="auto"/>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средства областного бюджета (тыс. рублей):</w:t>
            </w:r>
          </w:p>
        </w:tc>
        <w:tc>
          <w:tcPr>
            <w:tcW w:w="931" w:type="dxa"/>
            <w:tcBorders>
              <w:top w:val="nil"/>
              <w:left w:val="nil"/>
              <w:bottom w:val="single" w:sz="4" w:space="0" w:color="auto"/>
              <w:right w:val="single" w:sz="4" w:space="0" w:color="auto"/>
            </w:tcBorders>
            <w:shd w:val="clear" w:color="auto" w:fill="auto"/>
          </w:tcPr>
          <w:p w14:paraId="6C0050D3"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911,607</w:t>
            </w:r>
          </w:p>
        </w:tc>
        <w:tc>
          <w:tcPr>
            <w:tcW w:w="912" w:type="dxa"/>
            <w:tcBorders>
              <w:top w:val="nil"/>
              <w:left w:val="nil"/>
              <w:bottom w:val="single" w:sz="4" w:space="0" w:color="auto"/>
              <w:right w:val="single" w:sz="4" w:space="0" w:color="auto"/>
            </w:tcBorders>
            <w:shd w:val="clear" w:color="auto" w:fill="auto"/>
          </w:tcPr>
          <w:p w14:paraId="6329A629" w14:textId="77777777" w:rsidR="00AF3425" w:rsidRPr="00644C66" w:rsidRDefault="00AF3425" w:rsidP="00AF3425">
            <w:pPr>
              <w:jc w:val="center"/>
              <w:rPr>
                <w:rFonts w:ascii="Calibri" w:eastAsia="Calibri" w:hAnsi="Calibri" w:cs="Times New Roman"/>
                <w:sz w:val="16"/>
                <w:szCs w:val="16"/>
              </w:rPr>
            </w:pPr>
            <w:r>
              <w:rPr>
                <w:rFonts w:ascii="Times New Roman" w:eastAsia="Times New Roman" w:hAnsi="Times New Roman" w:cs="Times New Roman"/>
                <w:color w:val="000000"/>
                <w:sz w:val="16"/>
                <w:szCs w:val="16"/>
                <w:lang w:eastAsia="ru-RU"/>
              </w:rPr>
              <w:t>593,72</w:t>
            </w:r>
          </w:p>
        </w:tc>
        <w:tc>
          <w:tcPr>
            <w:tcW w:w="992" w:type="dxa"/>
            <w:tcBorders>
              <w:top w:val="nil"/>
              <w:left w:val="nil"/>
              <w:bottom w:val="single" w:sz="4" w:space="0" w:color="auto"/>
              <w:right w:val="single" w:sz="4" w:space="0" w:color="auto"/>
            </w:tcBorders>
            <w:shd w:val="clear" w:color="auto" w:fill="auto"/>
          </w:tcPr>
          <w:p w14:paraId="4FD8684E" w14:textId="77777777" w:rsidR="00AF3425" w:rsidRPr="00644C66" w:rsidRDefault="00AF3425" w:rsidP="00AF3425">
            <w:pPr>
              <w:jc w:val="center"/>
              <w:rPr>
                <w:rFonts w:ascii="Calibri" w:eastAsia="Calibri" w:hAnsi="Calibri" w:cs="Times New Roman"/>
                <w:sz w:val="16"/>
                <w:szCs w:val="16"/>
              </w:rPr>
            </w:pPr>
            <w:r>
              <w:rPr>
                <w:rFonts w:ascii="Times New Roman" w:eastAsia="Calibri" w:hAnsi="Times New Roman" w:cs="Times New Roman"/>
                <w:sz w:val="16"/>
                <w:szCs w:val="16"/>
              </w:rPr>
              <w:t>338,64</w:t>
            </w:r>
          </w:p>
        </w:tc>
        <w:tc>
          <w:tcPr>
            <w:tcW w:w="992" w:type="dxa"/>
            <w:tcBorders>
              <w:top w:val="nil"/>
              <w:left w:val="nil"/>
              <w:bottom w:val="single" w:sz="4" w:space="0" w:color="auto"/>
              <w:right w:val="single" w:sz="4" w:space="0" w:color="auto"/>
            </w:tcBorders>
            <w:shd w:val="clear" w:color="auto" w:fill="auto"/>
          </w:tcPr>
          <w:p w14:paraId="3C266A61"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tcPr>
          <w:p w14:paraId="28CBD040"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tcPr>
          <w:p w14:paraId="2E00E5E4"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4" w:space="0" w:color="auto"/>
            </w:tcBorders>
          </w:tcPr>
          <w:p w14:paraId="73802FF8"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0,00</w:t>
            </w:r>
          </w:p>
        </w:tc>
        <w:tc>
          <w:tcPr>
            <w:tcW w:w="992" w:type="dxa"/>
            <w:tcBorders>
              <w:top w:val="nil"/>
              <w:left w:val="single" w:sz="4" w:space="0" w:color="auto"/>
              <w:bottom w:val="single" w:sz="4" w:space="0" w:color="auto"/>
              <w:right w:val="single" w:sz="4" w:space="0" w:color="auto"/>
            </w:tcBorders>
          </w:tcPr>
          <w:p w14:paraId="17BD3CA0"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0,00</w:t>
            </w:r>
          </w:p>
        </w:tc>
        <w:tc>
          <w:tcPr>
            <w:tcW w:w="1134" w:type="dxa"/>
            <w:tcBorders>
              <w:top w:val="nil"/>
              <w:left w:val="single" w:sz="4" w:space="0" w:color="auto"/>
              <w:bottom w:val="single" w:sz="4" w:space="0" w:color="auto"/>
              <w:right w:val="single" w:sz="4" w:space="0" w:color="auto"/>
            </w:tcBorders>
          </w:tcPr>
          <w:p w14:paraId="51CB7F98" w14:textId="77777777" w:rsidR="00AF3425" w:rsidRPr="00644C66" w:rsidRDefault="00AF3425" w:rsidP="00AF3425">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1843,97</w:t>
            </w:r>
          </w:p>
        </w:tc>
        <w:tc>
          <w:tcPr>
            <w:tcW w:w="2047" w:type="dxa"/>
            <w:vMerge/>
            <w:tcBorders>
              <w:left w:val="single" w:sz="4" w:space="0" w:color="auto"/>
              <w:right w:val="single" w:sz="4" w:space="0" w:color="auto"/>
            </w:tcBorders>
          </w:tcPr>
          <w:p w14:paraId="06EAD046" w14:textId="77777777" w:rsidR="00AF3425" w:rsidRPr="00644C66" w:rsidRDefault="00AF3425" w:rsidP="00AF3425">
            <w:pPr>
              <w:rPr>
                <w:rFonts w:ascii="Times New Roman" w:eastAsia="Times New Roman" w:hAnsi="Times New Roman" w:cs="Times New Roman"/>
                <w:color w:val="000000"/>
                <w:sz w:val="16"/>
                <w:szCs w:val="16"/>
                <w:lang w:eastAsia="ru-RU"/>
              </w:rPr>
            </w:pPr>
          </w:p>
        </w:tc>
      </w:tr>
      <w:tr w:rsidR="00AF3425" w:rsidRPr="00644C66" w14:paraId="40ABCCA1" w14:textId="77777777" w:rsidTr="00AF3425">
        <w:trPr>
          <w:trHeight w:val="288"/>
        </w:trPr>
        <w:tc>
          <w:tcPr>
            <w:tcW w:w="540" w:type="dxa"/>
            <w:vMerge/>
            <w:tcBorders>
              <w:left w:val="single" w:sz="4" w:space="0" w:color="auto"/>
              <w:right w:val="single" w:sz="4" w:space="0" w:color="auto"/>
            </w:tcBorders>
            <w:shd w:val="clear" w:color="auto" w:fill="auto"/>
          </w:tcPr>
          <w:p w14:paraId="5FEDFBD4"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p>
        </w:tc>
        <w:tc>
          <w:tcPr>
            <w:tcW w:w="1599" w:type="dxa"/>
            <w:vMerge/>
            <w:tcBorders>
              <w:left w:val="nil"/>
              <w:right w:val="single" w:sz="4" w:space="0" w:color="auto"/>
            </w:tcBorders>
            <w:shd w:val="clear" w:color="auto" w:fill="auto"/>
          </w:tcPr>
          <w:p w14:paraId="47E2D8F2"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shd w:val="clear" w:color="auto" w:fill="auto"/>
          </w:tcPr>
          <w:p w14:paraId="64A98917" w14:textId="77777777" w:rsidR="00AF3425" w:rsidRPr="00644C66" w:rsidRDefault="00AF3425" w:rsidP="00AF3425">
            <w:pPr>
              <w:spacing w:after="0" w:line="240" w:lineRule="auto"/>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федерального бюджета (тыс. рублей):</w:t>
            </w:r>
          </w:p>
        </w:tc>
        <w:tc>
          <w:tcPr>
            <w:tcW w:w="931" w:type="dxa"/>
            <w:tcBorders>
              <w:top w:val="nil"/>
              <w:left w:val="nil"/>
              <w:bottom w:val="single" w:sz="4" w:space="0" w:color="auto"/>
              <w:right w:val="single" w:sz="4" w:space="0" w:color="auto"/>
            </w:tcBorders>
            <w:shd w:val="clear" w:color="auto" w:fill="auto"/>
          </w:tcPr>
          <w:p w14:paraId="56FD14A4" w14:textId="77777777" w:rsidR="00AF3425" w:rsidRPr="00644C66" w:rsidRDefault="00AF3425" w:rsidP="00AF3425">
            <w:pPr>
              <w:jc w:val="center"/>
              <w:rPr>
                <w:rFonts w:ascii="Times New Roman" w:eastAsia="Calibri" w:hAnsi="Times New Roman" w:cs="Times New Roman"/>
                <w:sz w:val="16"/>
                <w:szCs w:val="16"/>
              </w:rPr>
            </w:pPr>
            <w:r w:rsidRPr="00644C66">
              <w:rPr>
                <w:rFonts w:ascii="Times New Roman" w:eastAsia="Calibri" w:hAnsi="Times New Roman" w:cs="Times New Roman"/>
                <w:sz w:val="16"/>
                <w:szCs w:val="16"/>
              </w:rPr>
              <w:t>487,486</w:t>
            </w:r>
          </w:p>
        </w:tc>
        <w:tc>
          <w:tcPr>
            <w:tcW w:w="912" w:type="dxa"/>
            <w:tcBorders>
              <w:top w:val="nil"/>
              <w:left w:val="nil"/>
              <w:bottom w:val="single" w:sz="4" w:space="0" w:color="auto"/>
              <w:right w:val="single" w:sz="4" w:space="0" w:color="auto"/>
            </w:tcBorders>
            <w:shd w:val="clear" w:color="auto" w:fill="auto"/>
          </w:tcPr>
          <w:p w14:paraId="460DB6E3" w14:textId="77777777" w:rsidR="00AF3425" w:rsidRPr="00644C66" w:rsidRDefault="00AF3425" w:rsidP="00AF3425">
            <w:pPr>
              <w:jc w:val="center"/>
              <w:rPr>
                <w:rFonts w:ascii="Calibri" w:eastAsia="Calibri" w:hAnsi="Calibri" w:cs="Times New Roman"/>
                <w:sz w:val="16"/>
                <w:szCs w:val="16"/>
              </w:rPr>
            </w:pPr>
            <w:r>
              <w:rPr>
                <w:rFonts w:ascii="Times New Roman" w:eastAsia="Times New Roman" w:hAnsi="Times New Roman" w:cs="Times New Roman"/>
                <w:color w:val="000000"/>
                <w:sz w:val="16"/>
                <w:szCs w:val="16"/>
                <w:lang w:eastAsia="ru-RU"/>
              </w:rPr>
              <w:t>441,32</w:t>
            </w:r>
          </w:p>
        </w:tc>
        <w:tc>
          <w:tcPr>
            <w:tcW w:w="992" w:type="dxa"/>
            <w:tcBorders>
              <w:top w:val="nil"/>
              <w:left w:val="nil"/>
              <w:bottom w:val="single" w:sz="4" w:space="0" w:color="auto"/>
              <w:right w:val="single" w:sz="4" w:space="0" w:color="auto"/>
            </w:tcBorders>
            <w:shd w:val="clear" w:color="auto" w:fill="auto"/>
          </w:tcPr>
          <w:p w14:paraId="172DFE1B" w14:textId="77777777" w:rsidR="00AF3425" w:rsidRPr="00644C66" w:rsidRDefault="00AF3425" w:rsidP="00AF3425">
            <w:pPr>
              <w:jc w:val="center"/>
              <w:rPr>
                <w:rFonts w:ascii="Calibri" w:eastAsia="Calibri" w:hAnsi="Calibri" w:cs="Times New Roman"/>
                <w:sz w:val="16"/>
                <w:szCs w:val="16"/>
              </w:rPr>
            </w:pPr>
            <w:r>
              <w:rPr>
                <w:rFonts w:ascii="Times New Roman" w:eastAsia="Times New Roman" w:hAnsi="Times New Roman" w:cs="Times New Roman"/>
                <w:color w:val="000000"/>
                <w:sz w:val="16"/>
                <w:szCs w:val="16"/>
                <w:lang w:eastAsia="ru-RU"/>
              </w:rPr>
              <w:t>86,03</w:t>
            </w:r>
          </w:p>
        </w:tc>
        <w:tc>
          <w:tcPr>
            <w:tcW w:w="992" w:type="dxa"/>
            <w:tcBorders>
              <w:top w:val="nil"/>
              <w:left w:val="nil"/>
              <w:bottom w:val="single" w:sz="4" w:space="0" w:color="auto"/>
              <w:right w:val="single" w:sz="4" w:space="0" w:color="auto"/>
            </w:tcBorders>
            <w:shd w:val="clear" w:color="auto" w:fill="auto"/>
          </w:tcPr>
          <w:p w14:paraId="5A7A0AE7"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tcPr>
          <w:p w14:paraId="1701297F"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tcPr>
          <w:p w14:paraId="22A19DFE"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4" w:space="0" w:color="auto"/>
            </w:tcBorders>
          </w:tcPr>
          <w:p w14:paraId="2D36DD3C"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0,00</w:t>
            </w:r>
          </w:p>
        </w:tc>
        <w:tc>
          <w:tcPr>
            <w:tcW w:w="992" w:type="dxa"/>
            <w:tcBorders>
              <w:top w:val="nil"/>
              <w:left w:val="single" w:sz="4" w:space="0" w:color="auto"/>
              <w:bottom w:val="single" w:sz="4" w:space="0" w:color="auto"/>
              <w:right w:val="single" w:sz="4" w:space="0" w:color="auto"/>
            </w:tcBorders>
          </w:tcPr>
          <w:p w14:paraId="2CD216F9"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0,00</w:t>
            </w:r>
          </w:p>
        </w:tc>
        <w:tc>
          <w:tcPr>
            <w:tcW w:w="1134" w:type="dxa"/>
            <w:tcBorders>
              <w:top w:val="nil"/>
              <w:left w:val="single" w:sz="4" w:space="0" w:color="auto"/>
              <w:bottom w:val="single" w:sz="4" w:space="0" w:color="auto"/>
              <w:right w:val="single" w:sz="4" w:space="0" w:color="auto"/>
            </w:tcBorders>
          </w:tcPr>
          <w:p w14:paraId="12C80F93" w14:textId="77777777" w:rsidR="00AF3425" w:rsidRPr="00644C66" w:rsidRDefault="00AF3425" w:rsidP="00AF3425">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1014,84</w:t>
            </w:r>
          </w:p>
        </w:tc>
        <w:tc>
          <w:tcPr>
            <w:tcW w:w="2047" w:type="dxa"/>
            <w:vMerge/>
            <w:tcBorders>
              <w:left w:val="single" w:sz="4" w:space="0" w:color="auto"/>
              <w:right w:val="single" w:sz="4" w:space="0" w:color="auto"/>
            </w:tcBorders>
          </w:tcPr>
          <w:p w14:paraId="200A27F6" w14:textId="77777777" w:rsidR="00AF3425" w:rsidRPr="00644C66" w:rsidRDefault="00AF3425" w:rsidP="00AF3425">
            <w:pPr>
              <w:rPr>
                <w:rFonts w:ascii="Times New Roman" w:eastAsia="Times New Roman" w:hAnsi="Times New Roman" w:cs="Times New Roman"/>
                <w:color w:val="000000"/>
                <w:sz w:val="16"/>
                <w:szCs w:val="16"/>
                <w:lang w:eastAsia="ru-RU"/>
              </w:rPr>
            </w:pPr>
          </w:p>
        </w:tc>
      </w:tr>
      <w:tr w:rsidR="00AF3425" w:rsidRPr="00644C66" w14:paraId="44A6ECF6" w14:textId="77777777" w:rsidTr="00AF3425">
        <w:trPr>
          <w:trHeight w:val="288"/>
        </w:trPr>
        <w:tc>
          <w:tcPr>
            <w:tcW w:w="540" w:type="dxa"/>
            <w:vMerge/>
            <w:tcBorders>
              <w:left w:val="single" w:sz="4" w:space="0" w:color="auto"/>
              <w:bottom w:val="single" w:sz="4" w:space="0" w:color="auto"/>
              <w:right w:val="single" w:sz="4" w:space="0" w:color="auto"/>
            </w:tcBorders>
            <w:shd w:val="clear" w:color="auto" w:fill="auto"/>
          </w:tcPr>
          <w:p w14:paraId="19D6022D"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p>
        </w:tc>
        <w:tc>
          <w:tcPr>
            <w:tcW w:w="1599" w:type="dxa"/>
            <w:vMerge/>
            <w:tcBorders>
              <w:left w:val="nil"/>
              <w:bottom w:val="single" w:sz="4" w:space="0" w:color="auto"/>
              <w:right w:val="single" w:sz="4" w:space="0" w:color="auto"/>
            </w:tcBorders>
            <w:shd w:val="clear" w:color="auto" w:fill="auto"/>
          </w:tcPr>
          <w:p w14:paraId="421E28FA"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shd w:val="clear" w:color="auto" w:fill="auto"/>
          </w:tcPr>
          <w:p w14:paraId="1A16D43E" w14:textId="77777777" w:rsidR="00AF3425" w:rsidRPr="00644C66" w:rsidRDefault="00AF3425" w:rsidP="00AF3425">
            <w:pPr>
              <w:spacing w:after="0" w:line="240" w:lineRule="auto"/>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внебюджетные источники (тыс. рублей):</w:t>
            </w:r>
          </w:p>
        </w:tc>
        <w:tc>
          <w:tcPr>
            <w:tcW w:w="931" w:type="dxa"/>
            <w:tcBorders>
              <w:top w:val="nil"/>
              <w:left w:val="nil"/>
              <w:bottom w:val="single" w:sz="4" w:space="0" w:color="auto"/>
              <w:right w:val="single" w:sz="4" w:space="0" w:color="auto"/>
            </w:tcBorders>
            <w:shd w:val="clear" w:color="auto" w:fill="auto"/>
          </w:tcPr>
          <w:p w14:paraId="78D904B2" w14:textId="77777777" w:rsidR="00AF3425" w:rsidRPr="00644C66" w:rsidRDefault="00AF3425" w:rsidP="00AF3425">
            <w:pPr>
              <w:jc w:val="center"/>
              <w:rPr>
                <w:rFonts w:ascii="Times New Roman" w:eastAsia="Calibri" w:hAnsi="Times New Roman" w:cs="Times New Roman"/>
                <w:sz w:val="16"/>
                <w:szCs w:val="16"/>
              </w:rPr>
            </w:pPr>
            <w:r w:rsidRPr="00644C66">
              <w:rPr>
                <w:rFonts w:ascii="Times New Roman" w:eastAsia="Calibri" w:hAnsi="Times New Roman" w:cs="Times New Roman"/>
                <w:sz w:val="16"/>
                <w:szCs w:val="16"/>
              </w:rPr>
              <w:t>8782,00</w:t>
            </w:r>
          </w:p>
        </w:tc>
        <w:tc>
          <w:tcPr>
            <w:tcW w:w="912" w:type="dxa"/>
            <w:tcBorders>
              <w:top w:val="nil"/>
              <w:left w:val="nil"/>
              <w:bottom w:val="single" w:sz="4" w:space="0" w:color="auto"/>
              <w:right w:val="single" w:sz="4" w:space="0" w:color="auto"/>
            </w:tcBorders>
            <w:shd w:val="clear" w:color="auto" w:fill="auto"/>
          </w:tcPr>
          <w:p w14:paraId="38960704" w14:textId="77777777" w:rsidR="00AF3425" w:rsidRPr="00644C66" w:rsidRDefault="00AF3425" w:rsidP="00AF3425">
            <w:pPr>
              <w:jc w:val="center"/>
              <w:rPr>
                <w:rFonts w:ascii="Calibri" w:eastAsia="Calibri" w:hAnsi="Calibri" w:cs="Times New Roman"/>
                <w:sz w:val="16"/>
                <w:szCs w:val="16"/>
              </w:rPr>
            </w:pPr>
            <w:r>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tcPr>
          <w:p w14:paraId="6E980316" w14:textId="77777777" w:rsidR="00AF3425" w:rsidRPr="00644C66" w:rsidRDefault="00AF3425" w:rsidP="00AF3425">
            <w:pPr>
              <w:jc w:val="center"/>
              <w:rPr>
                <w:rFonts w:ascii="Calibri" w:eastAsia="Calibri" w:hAnsi="Calibri" w:cs="Times New Roman"/>
                <w:sz w:val="16"/>
                <w:szCs w:val="16"/>
              </w:rPr>
            </w:pPr>
            <w:r w:rsidRPr="006C4FF7">
              <w:rPr>
                <w:rFonts w:ascii="Times New Roman" w:eastAsia="Calibri" w:hAnsi="Times New Roman" w:cs="Times New Roman"/>
                <w:sz w:val="16"/>
                <w:szCs w:val="16"/>
              </w:rPr>
              <w:t>1755</w:t>
            </w:r>
            <w:r>
              <w:rPr>
                <w:rFonts w:ascii="Times New Roman" w:eastAsia="Calibri" w:hAnsi="Times New Roman" w:cs="Times New Roman"/>
                <w:sz w:val="16"/>
                <w:szCs w:val="16"/>
              </w:rPr>
              <w:t>,00</w:t>
            </w:r>
          </w:p>
        </w:tc>
        <w:tc>
          <w:tcPr>
            <w:tcW w:w="992" w:type="dxa"/>
            <w:tcBorders>
              <w:top w:val="nil"/>
              <w:left w:val="nil"/>
              <w:bottom w:val="single" w:sz="4" w:space="0" w:color="auto"/>
              <w:right w:val="single" w:sz="4" w:space="0" w:color="auto"/>
            </w:tcBorders>
            <w:shd w:val="clear" w:color="auto" w:fill="auto"/>
          </w:tcPr>
          <w:p w14:paraId="58BB4CA4"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tcPr>
          <w:p w14:paraId="24780DEA"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tcPr>
          <w:p w14:paraId="2CBA97C9"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4" w:space="0" w:color="auto"/>
            </w:tcBorders>
          </w:tcPr>
          <w:p w14:paraId="0D5DC254"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0,00</w:t>
            </w:r>
          </w:p>
        </w:tc>
        <w:tc>
          <w:tcPr>
            <w:tcW w:w="992" w:type="dxa"/>
            <w:tcBorders>
              <w:top w:val="nil"/>
              <w:left w:val="single" w:sz="4" w:space="0" w:color="auto"/>
              <w:bottom w:val="single" w:sz="4" w:space="0" w:color="auto"/>
              <w:right w:val="single" w:sz="4" w:space="0" w:color="auto"/>
            </w:tcBorders>
          </w:tcPr>
          <w:p w14:paraId="60F4CEDB" w14:textId="77777777" w:rsidR="00AF3425" w:rsidRPr="00644C66" w:rsidRDefault="00AF3425" w:rsidP="00AF3425">
            <w:pPr>
              <w:jc w:val="center"/>
              <w:rPr>
                <w:rFonts w:ascii="Calibri" w:eastAsia="Calibri" w:hAnsi="Calibri" w:cs="Times New Roman"/>
                <w:sz w:val="16"/>
                <w:szCs w:val="16"/>
              </w:rPr>
            </w:pPr>
            <w:r w:rsidRPr="00644C66">
              <w:rPr>
                <w:rFonts w:ascii="Times New Roman" w:eastAsia="Times New Roman" w:hAnsi="Times New Roman" w:cs="Times New Roman"/>
                <w:color w:val="000000"/>
                <w:sz w:val="16"/>
                <w:szCs w:val="16"/>
                <w:lang w:eastAsia="ru-RU"/>
              </w:rPr>
              <w:t>0,00</w:t>
            </w:r>
          </w:p>
        </w:tc>
        <w:tc>
          <w:tcPr>
            <w:tcW w:w="1134" w:type="dxa"/>
            <w:tcBorders>
              <w:top w:val="nil"/>
              <w:left w:val="single" w:sz="4" w:space="0" w:color="auto"/>
              <w:bottom w:val="single" w:sz="4" w:space="0" w:color="auto"/>
              <w:right w:val="single" w:sz="4" w:space="0" w:color="auto"/>
            </w:tcBorders>
          </w:tcPr>
          <w:p w14:paraId="2AB08632" w14:textId="77777777" w:rsidR="00AF3425" w:rsidRPr="00644C66" w:rsidRDefault="00AF3425" w:rsidP="00AF3425">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10537,00</w:t>
            </w:r>
          </w:p>
        </w:tc>
        <w:tc>
          <w:tcPr>
            <w:tcW w:w="2047" w:type="dxa"/>
            <w:vMerge/>
            <w:tcBorders>
              <w:left w:val="single" w:sz="4" w:space="0" w:color="auto"/>
              <w:bottom w:val="single" w:sz="4" w:space="0" w:color="auto"/>
              <w:right w:val="single" w:sz="4" w:space="0" w:color="auto"/>
            </w:tcBorders>
          </w:tcPr>
          <w:p w14:paraId="5118EF73" w14:textId="77777777" w:rsidR="00AF3425" w:rsidRPr="00644C66" w:rsidRDefault="00AF3425" w:rsidP="00AF3425">
            <w:pPr>
              <w:rPr>
                <w:rFonts w:ascii="Times New Roman" w:eastAsia="Times New Roman" w:hAnsi="Times New Roman" w:cs="Times New Roman"/>
                <w:color w:val="000000"/>
                <w:sz w:val="16"/>
                <w:szCs w:val="16"/>
                <w:lang w:eastAsia="ru-RU"/>
              </w:rPr>
            </w:pPr>
          </w:p>
        </w:tc>
      </w:tr>
      <w:tr w:rsidR="00AF3425" w:rsidRPr="00644C66" w14:paraId="55DEDB0C" w14:textId="77777777" w:rsidTr="00AF3425">
        <w:trPr>
          <w:trHeight w:val="369"/>
        </w:trPr>
        <w:tc>
          <w:tcPr>
            <w:tcW w:w="540" w:type="dxa"/>
            <w:vMerge w:val="restart"/>
            <w:tcBorders>
              <w:top w:val="single" w:sz="4" w:space="0" w:color="auto"/>
              <w:left w:val="single" w:sz="4" w:space="0" w:color="auto"/>
              <w:right w:val="single" w:sz="4" w:space="0" w:color="auto"/>
            </w:tcBorders>
            <w:shd w:val="clear" w:color="auto" w:fill="auto"/>
          </w:tcPr>
          <w:p w14:paraId="52DD7F92" w14:textId="77777777" w:rsidR="00AF3425" w:rsidRPr="00644C66" w:rsidRDefault="00AF3425" w:rsidP="00AF342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w:t>
            </w:r>
          </w:p>
        </w:tc>
        <w:tc>
          <w:tcPr>
            <w:tcW w:w="1599" w:type="dxa"/>
            <w:vMerge w:val="restart"/>
            <w:tcBorders>
              <w:top w:val="single" w:sz="4" w:space="0" w:color="auto"/>
              <w:left w:val="nil"/>
              <w:right w:val="single" w:sz="4" w:space="0" w:color="auto"/>
            </w:tcBorders>
            <w:shd w:val="clear" w:color="auto" w:fill="auto"/>
          </w:tcPr>
          <w:p w14:paraId="1673D497" w14:textId="77777777" w:rsidR="00AF3425" w:rsidRPr="00E95257" w:rsidRDefault="00AF3425" w:rsidP="00AF3425">
            <w:pPr>
              <w:spacing w:after="0" w:line="240" w:lineRule="auto"/>
              <w:jc w:val="both"/>
              <w:rPr>
                <w:rFonts w:ascii="Times New Roman" w:eastAsia="Times New Roman" w:hAnsi="Times New Roman" w:cs="Times New Roman"/>
                <w:b/>
                <w:bCs/>
                <w:i/>
                <w:iCs/>
                <w:color w:val="000000"/>
                <w:sz w:val="16"/>
                <w:szCs w:val="16"/>
                <w:lang w:eastAsia="ru-RU"/>
              </w:rPr>
            </w:pPr>
            <w:r w:rsidRPr="00E95257">
              <w:rPr>
                <w:rFonts w:ascii="Times New Roman" w:eastAsia="Times New Roman" w:hAnsi="Times New Roman" w:cs="Times New Roman"/>
                <w:b/>
                <w:bCs/>
                <w:i/>
                <w:iCs/>
                <w:color w:val="000000"/>
                <w:sz w:val="16"/>
                <w:szCs w:val="16"/>
                <w:lang w:eastAsia="ru-RU"/>
              </w:rPr>
              <w:t>Основное мероприятие:</w:t>
            </w:r>
          </w:p>
          <w:p w14:paraId="74AF6272" w14:textId="77777777" w:rsidR="00AF3425" w:rsidRPr="00644C66" w:rsidRDefault="00AF3425" w:rsidP="00AF3425">
            <w:pPr>
              <w:spacing w:after="0" w:line="240" w:lineRule="auto"/>
              <w:jc w:val="both"/>
              <w:rPr>
                <w:rFonts w:ascii="Times New Roman" w:eastAsia="Times New Roman" w:hAnsi="Times New Roman" w:cs="Times New Roman"/>
                <w:color w:val="000000"/>
                <w:sz w:val="16"/>
                <w:szCs w:val="16"/>
                <w:lang w:eastAsia="ru-RU"/>
              </w:rPr>
            </w:pPr>
            <w:r w:rsidRPr="00E95257">
              <w:rPr>
                <w:rFonts w:ascii="Times New Roman" w:eastAsia="Times New Roman" w:hAnsi="Times New Roman" w:cs="Times New Roman"/>
                <w:color w:val="000000"/>
                <w:sz w:val="16"/>
                <w:szCs w:val="16"/>
                <w:lang w:eastAsia="ru-RU"/>
              </w:rPr>
              <w:t>предоставление молодым семьям дополнительных социальных выплат при рождении или усыновлении (удочерении) ребенка</w:t>
            </w:r>
          </w:p>
        </w:tc>
        <w:tc>
          <w:tcPr>
            <w:tcW w:w="1984" w:type="dxa"/>
            <w:tcBorders>
              <w:top w:val="nil"/>
              <w:left w:val="nil"/>
              <w:bottom w:val="single" w:sz="4" w:space="0" w:color="auto"/>
              <w:right w:val="single" w:sz="4" w:space="0" w:color="auto"/>
            </w:tcBorders>
            <w:shd w:val="clear" w:color="auto" w:fill="auto"/>
          </w:tcPr>
          <w:p w14:paraId="07609518" w14:textId="77777777" w:rsidR="00AF3425" w:rsidRPr="00644C66" w:rsidRDefault="00AF3425" w:rsidP="00AF3425">
            <w:pPr>
              <w:spacing w:after="0" w:line="240" w:lineRule="auto"/>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Всего, в том числе (тыс. рублей):</w:t>
            </w:r>
          </w:p>
        </w:tc>
        <w:tc>
          <w:tcPr>
            <w:tcW w:w="931" w:type="dxa"/>
            <w:tcBorders>
              <w:top w:val="single" w:sz="4" w:space="0" w:color="auto"/>
              <w:left w:val="nil"/>
              <w:bottom w:val="single" w:sz="4" w:space="0" w:color="auto"/>
              <w:right w:val="single" w:sz="4" w:space="0" w:color="auto"/>
            </w:tcBorders>
            <w:shd w:val="clear" w:color="auto" w:fill="auto"/>
          </w:tcPr>
          <w:p w14:paraId="1F447FEE" w14:textId="77777777" w:rsidR="00AF3425" w:rsidRPr="00644C66" w:rsidRDefault="00AF3425" w:rsidP="00AF3425">
            <w:pPr>
              <w:jc w:val="center"/>
              <w:rPr>
                <w:rFonts w:ascii="Times New Roman" w:eastAsia="Calibri" w:hAnsi="Times New Roman" w:cs="Times New Roman"/>
                <w:sz w:val="16"/>
                <w:szCs w:val="16"/>
              </w:rPr>
            </w:pPr>
            <w:r w:rsidRPr="006C0A92">
              <w:rPr>
                <w:rFonts w:ascii="Times New Roman" w:eastAsia="Times New Roman" w:hAnsi="Times New Roman" w:cs="Times New Roman"/>
                <w:color w:val="000000"/>
                <w:sz w:val="16"/>
                <w:szCs w:val="16"/>
                <w:lang w:eastAsia="ru-RU"/>
              </w:rPr>
              <w:t>0,00</w:t>
            </w:r>
          </w:p>
        </w:tc>
        <w:tc>
          <w:tcPr>
            <w:tcW w:w="912" w:type="dxa"/>
            <w:tcBorders>
              <w:top w:val="single" w:sz="4" w:space="0" w:color="auto"/>
              <w:left w:val="nil"/>
              <w:bottom w:val="single" w:sz="4" w:space="0" w:color="auto"/>
              <w:right w:val="single" w:sz="4" w:space="0" w:color="auto"/>
            </w:tcBorders>
            <w:shd w:val="clear" w:color="auto" w:fill="auto"/>
          </w:tcPr>
          <w:p w14:paraId="21EC8882" w14:textId="77777777" w:rsidR="00AF3425" w:rsidRDefault="00AF3425" w:rsidP="00AF3425">
            <w:pPr>
              <w:jc w:val="center"/>
              <w:rPr>
                <w:rFonts w:ascii="Times New Roman" w:eastAsia="Times New Roman" w:hAnsi="Times New Roman" w:cs="Times New Roman"/>
                <w:color w:val="000000"/>
                <w:sz w:val="16"/>
                <w:szCs w:val="16"/>
                <w:lang w:eastAsia="ru-RU"/>
              </w:rPr>
            </w:pPr>
            <w:r w:rsidRPr="00E5287A">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14:paraId="0A3D9BCD" w14:textId="77777777" w:rsidR="00AF3425" w:rsidRPr="006C4FF7" w:rsidRDefault="00AF3425" w:rsidP="00AF3425">
            <w:pPr>
              <w:jc w:val="center"/>
              <w:rPr>
                <w:rFonts w:ascii="Times New Roman" w:eastAsia="Calibri" w:hAnsi="Times New Roman" w:cs="Times New Roman"/>
                <w:sz w:val="16"/>
                <w:szCs w:val="16"/>
              </w:rPr>
            </w:pPr>
            <w:r>
              <w:rPr>
                <w:rFonts w:ascii="Times New Roman" w:eastAsia="Calibri" w:hAnsi="Times New Roman" w:cs="Times New Roman"/>
                <w:sz w:val="16"/>
                <w:szCs w:val="16"/>
              </w:rPr>
              <w:t>108,00</w:t>
            </w:r>
          </w:p>
        </w:tc>
        <w:tc>
          <w:tcPr>
            <w:tcW w:w="992" w:type="dxa"/>
            <w:tcBorders>
              <w:top w:val="single" w:sz="4" w:space="0" w:color="auto"/>
              <w:left w:val="nil"/>
              <w:bottom w:val="single" w:sz="4" w:space="0" w:color="auto"/>
              <w:right w:val="single" w:sz="4" w:space="0" w:color="auto"/>
            </w:tcBorders>
            <w:shd w:val="clear" w:color="auto" w:fill="auto"/>
          </w:tcPr>
          <w:p w14:paraId="788EC044" w14:textId="77777777" w:rsidR="00AF3425" w:rsidRPr="00644C66" w:rsidRDefault="00AF3425" w:rsidP="00AF3425">
            <w:pPr>
              <w:jc w:val="center"/>
              <w:rPr>
                <w:rFonts w:ascii="Times New Roman" w:eastAsia="Times New Roman" w:hAnsi="Times New Roman" w:cs="Times New Roman"/>
                <w:color w:val="000000"/>
                <w:sz w:val="16"/>
                <w:szCs w:val="16"/>
                <w:lang w:eastAsia="ru-RU"/>
              </w:rPr>
            </w:pPr>
            <w:r w:rsidRPr="00043AA0">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14:paraId="1772E4C5" w14:textId="77777777" w:rsidR="00AF3425" w:rsidRPr="00644C66" w:rsidRDefault="00AF3425" w:rsidP="00AF3425">
            <w:pPr>
              <w:jc w:val="center"/>
              <w:rPr>
                <w:rFonts w:ascii="Times New Roman" w:eastAsia="Times New Roman" w:hAnsi="Times New Roman" w:cs="Times New Roman"/>
                <w:color w:val="000000"/>
                <w:sz w:val="16"/>
                <w:szCs w:val="16"/>
                <w:lang w:eastAsia="ru-RU"/>
              </w:rPr>
            </w:pPr>
            <w:r w:rsidRPr="00B43304">
              <w:rPr>
                <w:rFonts w:ascii="Times New Roman" w:eastAsia="Times New Roman" w:hAnsi="Times New Roman" w:cs="Times New Roman"/>
                <w:color w:val="000000"/>
                <w:sz w:val="16"/>
                <w:szCs w:val="16"/>
                <w:lang w:eastAsia="ru-RU"/>
              </w:rPr>
              <w:t>0,00</w:t>
            </w:r>
          </w:p>
        </w:tc>
        <w:tc>
          <w:tcPr>
            <w:tcW w:w="993" w:type="dxa"/>
            <w:tcBorders>
              <w:top w:val="single" w:sz="4" w:space="0" w:color="auto"/>
              <w:left w:val="nil"/>
              <w:bottom w:val="single" w:sz="4" w:space="0" w:color="auto"/>
              <w:right w:val="single" w:sz="4" w:space="0" w:color="auto"/>
            </w:tcBorders>
          </w:tcPr>
          <w:p w14:paraId="2DBF1AFB" w14:textId="77777777" w:rsidR="00AF3425" w:rsidRPr="00644C66" w:rsidRDefault="00AF3425" w:rsidP="00AF3425">
            <w:pPr>
              <w:jc w:val="center"/>
              <w:rPr>
                <w:rFonts w:ascii="Times New Roman" w:eastAsia="Times New Roman" w:hAnsi="Times New Roman" w:cs="Times New Roman"/>
                <w:color w:val="000000"/>
                <w:sz w:val="16"/>
                <w:szCs w:val="16"/>
                <w:lang w:eastAsia="ru-RU"/>
              </w:rPr>
            </w:pPr>
            <w:r w:rsidRPr="00A5282B">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4" w:space="0" w:color="auto"/>
              <w:right w:val="single" w:sz="4" w:space="0" w:color="auto"/>
            </w:tcBorders>
          </w:tcPr>
          <w:p w14:paraId="177AD89E" w14:textId="77777777" w:rsidR="00AF3425" w:rsidRPr="00644C66" w:rsidRDefault="00AF3425" w:rsidP="00AF3425">
            <w:pPr>
              <w:jc w:val="center"/>
              <w:rPr>
                <w:rFonts w:ascii="Times New Roman" w:eastAsia="Times New Roman" w:hAnsi="Times New Roman" w:cs="Times New Roman"/>
                <w:color w:val="000000"/>
                <w:sz w:val="16"/>
                <w:szCs w:val="16"/>
                <w:lang w:eastAsia="ru-RU"/>
              </w:rPr>
            </w:pPr>
            <w:r w:rsidRPr="00AC2440">
              <w:rPr>
                <w:rFonts w:ascii="Times New Roman" w:eastAsia="Times New Roman" w:hAnsi="Times New Roman" w:cs="Times New Roman"/>
                <w:color w:val="000000"/>
                <w:sz w:val="16"/>
                <w:szCs w:val="16"/>
                <w:lang w:eastAsia="ru-RU"/>
              </w:rPr>
              <w:t>0,00</w:t>
            </w:r>
          </w:p>
        </w:tc>
        <w:tc>
          <w:tcPr>
            <w:tcW w:w="992" w:type="dxa"/>
            <w:tcBorders>
              <w:top w:val="single" w:sz="4" w:space="0" w:color="auto"/>
              <w:left w:val="single" w:sz="4" w:space="0" w:color="auto"/>
              <w:bottom w:val="single" w:sz="4" w:space="0" w:color="auto"/>
              <w:right w:val="single" w:sz="4" w:space="0" w:color="auto"/>
            </w:tcBorders>
          </w:tcPr>
          <w:p w14:paraId="5ED4D92C" w14:textId="77777777" w:rsidR="00AF3425" w:rsidRPr="00644C66" w:rsidRDefault="00AF3425" w:rsidP="00AF3425">
            <w:pPr>
              <w:jc w:val="center"/>
              <w:rPr>
                <w:rFonts w:ascii="Times New Roman" w:eastAsia="Times New Roman" w:hAnsi="Times New Roman" w:cs="Times New Roman"/>
                <w:color w:val="000000"/>
                <w:sz w:val="16"/>
                <w:szCs w:val="16"/>
                <w:lang w:eastAsia="ru-RU"/>
              </w:rPr>
            </w:pPr>
            <w:r w:rsidRPr="008326D3">
              <w:rPr>
                <w:rFonts w:ascii="Times New Roman" w:eastAsia="Times New Roman" w:hAnsi="Times New Roman" w:cs="Times New Roman"/>
                <w:color w:val="00000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tcPr>
          <w:p w14:paraId="269C5A88" w14:textId="77777777" w:rsidR="00AF3425" w:rsidRDefault="00AF3425" w:rsidP="00AF3425">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108,00</w:t>
            </w:r>
          </w:p>
        </w:tc>
        <w:tc>
          <w:tcPr>
            <w:tcW w:w="2047" w:type="dxa"/>
            <w:vMerge w:val="restart"/>
            <w:tcBorders>
              <w:top w:val="single" w:sz="4" w:space="0" w:color="auto"/>
              <w:left w:val="single" w:sz="4" w:space="0" w:color="auto"/>
              <w:right w:val="single" w:sz="4" w:space="0" w:color="auto"/>
            </w:tcBorders>
          </w:tcPr>
          <w:p w14:paraId="5749DC4F" w14:textId="77777777" w:rsidR="00AF3425" w:rsidRPr="00644C66" w:rsidRDefault="00AF3425" w:rsidP="00AF3425">
            <w:pPr>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u w:val="single"/>
                <w:lang w:eastAsia="ru-RU"/>
              </w:rPr>
              <w:t>Ответственный исполнитель</w:t>
            </w:r>
            <w:r w:rsidRPr="00644C66">
              <w:rPr>
                <w:rFonts w:ascii="Times New Roman" w:eastAsia="Times New Roman" w:hAnsi="Times New Roman" w:cs="Times New Roman"/>
                <w:color w:val="000000"/>
                <w:sz w:val="16"/>
                <w:szCs w:val="16"/>
                <w:lang w:eastAsia="ru-RU"/>
              </w:rPr>
              <w:t xml:space="preserve"> - МУ «Отдел социальной защиты населения Светлогорского городского округа», МУ «Отдел по бюджету и финансам Светлогорского городского округа»</w:t>
            </w:r>
          </w:p>
          <w:p w14:paraId="4795B8C9" w14:textId="77777777" w:rsidR="00AF3425" w:rsidRPr="00644C66" w:rsidRDefault="00AF3425" w:rsidP="00AF3425">
            <w:pPr>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u w:val="single"/>
                <w:lang w:eastAsia="ru-RU"/>
              </w:rPr>
              <w:t>Участники МП</w:t>
            </w:r>
            <w:r w:rsidRPr="00644C66">
              <w:rPr>
                <w:rFonts w:ascii="Times New Roman" w:eastAsia="Times New Roman" w:hAnsi="Times New Roman" w:cs="Times New Roman"/>
                <w:color w:val="000000"/>
                <w:sz w:val="16"/>
                <w:szCs w:val="16"/>
                <w:lang w:eastAsia="ru-RU"/>
              </w:rPr>
              <w:t xml:space="preserve"> – молодые семьи</w:t>
            </w:r>
          </w:p>
        </w:tc>
      </w:tr>
      <w:tr w:rsidR="00AF3425" w:rsidRPr="00644C66" w14:paraId="4A2CF8FA" w14:textId="77777777" w:rsidTr="00AF3425">
        <w:trPr>
          <w:trHeight w:val="369"/>
        </w:trPr>
        <w:tc>
          <w:tcPr>
            <w:tcW w:w="540" w:type="dxa"/>
            <w:vMerge/>
            <w:tcBorders>
              <w:left w:val="single" w:sz="4" w:space="0" w:color="auto"/>
              <w:right w:val="single" w:sz="4" w:space="0" w:color="auto"/>
            </w:tcBorders>
            <w:shd w:val="clear" w:color="auto" w:fill="auto"/>
          </w:tcPr>
          <w:p w14:paraId="61864801" w14:textId="77777777" w:rsidR="00AF3425" w:rsidRDefault="00AF3425" w:rsidP="00AF3425">
            <w:pPr>
              <w:spacing w:after="0" w:line="240" w:lineRule="auto"/>
              <w:jc w:val="center"/>
              <w:rPr>
                <w:rFonts w:ascii="Times New Roman" w:eastAsia="Times New Roman" w:hAnsi="Times New Roman" w:cs="Times New Roman"/>
                <w:color w:val="000000"/>
                <w:sz w:val="16"/>
                <w:szCs w:val="16"/>
                <w:lang w:eastAsia="ru-RU"/>
              </w:rPr>
            </w:pPr>
          </w:p>
        </w:tc>
        <w:tc>
          <w:tcPr>
            <w:tcW w:w="1599" w:type="dxa"/>
            <w:vMerge/>
            <w:tcBorders>
              <w:left w:val="nil"/>
              <w:right w:val="single" w:sz="4" w:space="0" w:color="auto"/>
            </w:tcBorders>
            <w:shd w:val="clear" w:color="auto" w:fill="auto"/>
          </w:tcPr>
          <w:p w14:paraId="778536BC" w14:textId="77777777" w:rsidR="00AF3425" w:rsidRPr="00E95257" w:rsidRDefault="00AF3425" w:rsidP="00AF3425">
            <w:pPr>
              <w:spacing w:after="0" w:line="240" w:lineRule="auto"/>
              <w:jc w:val="both"/>
              <w:rPr>
                <w:rFonts w:ascii="Times New Roman" w:eastAsia="Times New Roman" w:hAnsi="Times New Roman" w:cs="Times New Roman"/>
                <w:b/>
                <w:bCs/>
                <w:i/>
                <w:iCs/>
                <w:color w:val="000000"/>
                <w:sz w:val="16"/>
                <w:szCs w:val="16"/>
                <w:lang w:eastAsia="ru-RU"/>
              </w:rPr>
            </w:pPr>
          </w:p>
        </w:tc>
        <w:tc>
          <w:tcPr>
            <w:tcW w:w="1984" w:type="dxa"/>
            <w:tcBorders>
              <w:top w:val="nil"/>
              <w:left w:val="nil"/>
              <w:bottom w:val="single" w:sz="4" w:space="0" w:color="auto"/>
              <w:right w:val="single" w:sz="4" w:space="0" w:color="auto"/>
            </w:tcBorders>
            <w:shd w:val="clear" w:color="auto" w:fill="auto"/>
          </w:tcPr>
          <w:p w14:paraId="4C91CB79" w14:textId="77777777" w:rsidR="00AF3425" w:rsidRPr="00644C66" w:rsidRDefault="00AF3425" w:rsidP="00AF3425">
            <w:pPr>
              <w:spacing w:after="0" w:line="240" w:lineRule="auto"/>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средства местных бюджетов (тыс. рублей):</w:t>
            </w:r>
          </w:p>
        </w:tc>
        <w:tc>
          <w:tcPr>
            <w:tcW w:w="931" w:type="dxa"/>
            <w:tcBorders>
              <w:top w:val="single" w:sz="4" w:space="0" w:color="auto"/>
              <w:left w:val="nil"/>
              <w:bottom w:val="single" w:sz="4" w:space="0" w:color="auto"/>
              <w:right w:val="single" w:sz="4" w:space="0" w:color="auto"/>
            </w:tcBorders>
            <w:shd w:val="clear" w:color="auto" w:fill="auto"/>
          </w:tcPr>
          <w:p w14:paraId="1037C07E" w14:textId="77777777" w:rsidR="00AF3425" w:rsidRPr="00644C66" w:rsidRDefault="00AF3425" w:rsidP="00AF3425">
            <w:pPr>
              <w:jc w:val="center"/>
              <w:rPr>
                <w:rFonts w:ascii="Times New Roman" w:eastAsia="Calibri" w:hAnsi="Times New Roman" w:cs="Times New Roman"/>
                <w:sz w:val="16"/>
                <w:szCs w:val="16"/>
              </w:rPr>
            </w:pPr>
            <w:r w:rsidRPr="006C0A92">
              <w:rPr>
                <w:rFonts w:ascii="Times New Roman" w:eastAsia="Times New Roman" w:hAnsi="Times New Roman" w:cs="Times New Roman"/>
                <w:color w:val="000000"/>
                <w:sz w:val="16"/>
                <w:szCs w:val="16"/>
                <w:lang w:eastAsia="ru-RU"/>
              </w:rPr>
              <w:t>0,00</w:t>
            </w:r>
          </w:p>
        </w:tc>
        <w:tc>
          <w:tcPr>
            <w:tcW w:w="912" w:type="dxa"/>
            <w:tcBorders>
              <w:top w:val="single" w:sz="4" w:space="0" w:color="auto"/>
              <w:left w:val="nil"/>
              <w:bottom w:val="single" w:sz="4" w:space="0" w:color="auto"/>
              <w:right w:val="single" w:sz="4" w:space="0" w:color="auto"/>
            </w:tcBorders>
            <w:shd w:val="clear" w:color="auto" w:fill="auto"/>
          </w:tcPr>
          <w:p w14:paraId="45E06BF4" w14:textId="77777777" w:rsidR="00AF3425" w:rsidRDefault="00AF3425" w:rsidP="00AF3425">
            <w:pPr>
              <w:jc w:val="center"/>
              <w:rPr>
                <w:rFonts w:ascii="Times New Roman" w:eastAsia="Times New Roman" w:hAnsi="Times New Roman" w:cs="Times New Roman"/>
                <w:color w:val="000000"/>
                <w:sz w:val="16"/>
                <w:szCs w:val="16"/>
                <w:lang w:eastAsia="ru-RU"/>
              </w:rPr>
            </w:pPr>
            <w:r w:rsidRPr="00E5287A">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14:paraId="4D9A42BC" w14:textId="77777777" w:rsidR="00AF3425" w:rsidRPr="006C4FF7" w:rsidRDefault="00AF3425" w:rsidP="00AF3425">
            <w:pPr>
              <w:jc w:val="center"/>
              <w:rPr>
                <w:rFonts w:ascii="Times New Roman" w:eastAsia="Calibri" w:hAnsi="Times New Roman" w:cs="Times New Roman"/>
                <w:sz w:val="16"/>
                <w:szCs w:val="16"/>
              </w:rPr>
            </w:pPr>
            <w:r w:rsidRPr="00043AA0">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14:paraId="31FF10FF" w14:textId="77777777" w:rsidR="00AF3425" w:rsidRPr="00644C66" w:rsidRDefault="00AF3425" w:rsidP="00AF3425">
            <w:pPr>
              <w:jc w:val="center"/>
              <w:rPr>
                <w:rFonts w:ascii="Times New Roman" w:eastAsia="Times New Roman" w:hAnsi="Times New Roman" w:cs="Times New Roman"/>
                <w:color w:val="000000"/>
                <w:sz w:val="16"/>
                <w:szCs w:val="16"/>
                <w:lang w:eastAsia="ru-RU"/>
              </w:rPr>
            </w:pPr>
            <w:r w:rsidRPr="00043AA0">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14:paraId="213BD34A" w14:textId="77777777" w:rsidR="00AF3425" w:rsidRPr="00644C66" w:rsidRDefault="00AF3425" w:rsidP="00AF3425">
            <w:pPr>
              <w:jc w:val="center"/>
              <w:rPr>
                <w:rFonts w:ascii="Times New Roman" w:eastAsia="Times New Roman" w:hAnsi="Times New Roman" w:cs="Times New Roman"/>
                <w:color w:val="000000"/>
                <w:sz w:val="16"/>
                <w:szCs w:val="16"/>
                <w:lang w:eastAsia="ru-RU"/>
              </w:rPr>
            </w:pPr>
            <w:r w:rsidRPr="00B43304">
              <w:rPr>
                <w:rFonts w:ascii="Times New Roman" w:eastAsia="Times New Roman" w:hAnsi="Times New Roman" w:cs="Times New Roman"/>
                <w:color w:val="000000"/>
                <w:sz w:val="16"/>
                <w:szCs w:val="16"/>
                <w:lang w:eastAsia="ru-RU"/>
              </w:rPr>
              <w:t>0,00</w:t>
            </w:r>
          </w:p>
        </w:tc>
        <w:tc>
          <w:tcPr>
            <w:tcW w:w="993" w:type="dxa"/>
            <w:tcBorders>
              <w:top w:val="single" w:sz="4" w:space="0" w:color="auto"/>
              <w:left w:val="nil"/>
              <w:bottom w:val="single" w:sz="4" w:space="0" w:color="auto"/>
              <w:right w:val="single" w:sz="4" w:space="0" w:color="auto"/>
            </w:tcBorders>
          </w:tcPr>
          <w:p w14:paraId="0F2590C2" w14:textId="77777777" w:rsidR="00AF3425" w:rsidRPr="00644C66" w:rsidRDefault="00AF3425" w:rsidP="00AF3425">
            <w:pPr>
              <w:jc w:val="center"/>
              <w:rPr>
                <w:rFonts w:ascii="Times New Roman" w:eastAsia="Times New Roman" w:hAnsi="Times New Roman" w:cs="Times New Roman"/>
                <w:color w:val="000000"/>
                <w:sz w:val="16"/>
                <w:szCs w:val="16"/>
                <w:lang w:eastAsia="ru-RU"/>
              </w:rPr>
            </w:pPr>
            <w:r w:rsidRPr="00A5282B">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4" w:space="0" w:color="auto"/>
              <w:right w:val="single" w:sz="4" w:space="0" w:color="auto"/>
            </w:tcBorders>
          </w:tcPr>
          <w:p w14:paraId="2F2F11E8" w14:textId="77777777" w:rsidR="00AF3425" w:rsidRPr="00644C66" w:rsidRDefault="00AF3425" w:rsidP="00AF3425">
            <w:pPr>
              <w:jc w:val="center"/>
              <w:rPr>
                <w:rFonts w:ascii="Times New Roman" w:eastAsia="Times New Roman" w:hAnsi="Times New Roman" w:cs="Times New Roman"/>
                <w:color w:val="000000"/>
                <w:sz w:val="16"/>
                <w:szCs w:val="16"/>
                <w:lang w:eastAsia="ru-RU"/>
              </w:rPr>
            </w:pPr>
            <w:r w:rsidRPr="00AC2440">
              <w:rPr>
                <w:rFonts w:ascii="Times New Roman" w:eastAsia="Times New Roman" w:hAnsi="Times New Roman" w:cs="Times New Roman"/>
                <w:color w:val="000000"/>
                <w:sz w:val="16"/>
                <w:szCs w:val="16"/>
                <w:lang w:eastAsia="ru-RU"/>
              </w:rPr>
              <w:t>0,00</w:t>
            </w:r>
          </w:p>
        </w:tc>
        <w:tc>
          <w:tcPr>
            <w:tcW w:w="992" w:type="dxa"/>
            <w:tcBorders>
              <w:top w:val="single" w:sz="4" w:space="0" w:color="auto"/>
              <w:left w:val="single" w:sz="4" w:space="0" w:color="auto"/>
              <w:bottom w:val="single" w:sz="4" w:space="0" w:color="auto"/>
              <w:right w:val="single" w:sz="4" w:space="0" w:color="auto"/>
            </w:tcBorders>
          </w:tcPr>
          <w:p w14:paraId="3BCECA4C" w14:textId="77777777" w:rsidR="00AF3425" w:rsidRPr="00644C66" w:rsidRDefault="00AF3425" w:rsidP="00AF3425">
            <w:pPr>
              <w:jc w:val="center"/>
              <w:rPr>
                <w:rFonts w:ascii="Times New Roman" w:eastAsia="Times New Roman" w:hAnsi="Times New Roman" w:cs="Times New Roman"/>
                <w:color w:val="000000"/>
                <w:sz w:val="16"/>
                <w:szCs w:val="16"/>
                <w:lang w:eastAsia="ru-RU"/>
              </w:rPr>
            </w:pPr>
            <w:r w:rsidRPr="008326D3">
              <w:rPr>
                <w:rFonts w:ascii="Times New Roman" w:eastAsia="Times New Roman" w:hAnsi="Times New Roman" w:cs="Times New Roman"/>
                <w:color w:val="00000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tcPr>
          <w:p w14:paraId="0733975C" w14:textId="77777777" w:rsidR="00AF3425" w:rsidRDefault="00AF3425" w:rsidP="00AF3425">
            <w:pPr>
              <w:jc w:val="center"/>
              <w:rPr>
                <w:rFonts w:ascii="Times New Roman" w:eastAsia="Times New Roman" w:hAnsi="Times New Roman" w:cs="Times New Roman"/>
                <w:color w:val="000000"/>
                <w:sz w:val="16"/>
                <w:szCs w:val="16"/>
                <w:lang w:eastAsia="ru-RU"/>
              </w:rPr>
            </w:pPr>
            <w:r w:rsidRPr="008A55F9">
              <w:rPr>
                <w:rFonts w:ascii="Times New Roman" w:eastAsia="Times New Roman" w:hAnsi="Times New Roman" w:cs="Times New Roman"/>
                <w:color w:val="000000"/>
                <w:sz w:val="16"/>
                <w:szCs w:val="16"/>
                <w:lang w:eastAsia="ru-RU"/>
              </w:rPr>
              <w:t>0,00</w:t>
            </w:r>
          </w:p>
        </w:tc>
        <w:tc>
          <w:tcPr>
            <w:tcW w:w="2047" w:type="dxa"/>
            <w:vMerge/>
            <w:tcBorders>
              <w:left w:val="single" w:sz="4" w:space="0" w:color="auto"/>
              <w:right w:val="single" w:sz="4" w:space="0" w:color="auto"/>
            </w:tcBorders>
          </w:tcPr>
          <w:p w14:paraId="61425E6A" w14:textId="77777777" w:rsidR="00AF3425" w:rsidRPr="00644C66" w:rsidRDefault="00AF3425" w:rsidP="00AF3425">
            <w:pPr>
              <w:rPr>
                <w:rFonts w:ascii="Times New Roman" w:eastAsia="Times New Roman" w:hAnsi="Times New Roman" w:cs="Times New Roman"/>
                <w:color w:val="000000"/>
                <w:sz w:val="16"/>
                <w:szCs w:val="16"/>
                <w:lang w:eastAsia="ru-RU"/>
              </w:rPr>
            </w:pPr>
          </w:p>
        </w:tc>
      </w:tr>
      <w:tr w:rsidR="00AF3425" w:rsidRPr="00644C66" w14:paraId="5CCD3B80" w14:textId="77777777" w:rsidTr="00AF3425">
        <w:trPr>
          <w:trHeight w:val="369"/>
        </w:trPr>
        <w:tc>
          <w:tcPr>
            <w:tcW w:w="540" w:type="dxa"/>
            <w:vMerge/>
            <w:tcBorders>
              <w:left w:val="single" w:sz="4" w:space="0" w:color="auto"/>
              <w:right w:val="single" w:sz="4" w:space="0" w:color="auto"/>
            </w:tcBorders>
            <w:shd w:val="clear" w:color="auto" w:fill="auto"/>
          </w:tcPr>
          <w:p w14:paraId="3A585AF3" w14:textId="77777777" w:rsidR="00AF3425" w:rsidRDefault="00AF3425" w:rsidP="00AF3425">
            <w:pPr>
              <w:spacing w:after="0" w:line="240" w:lineRule="auto"/>
              <w:jc w:val="center"/>
              <w:rPr>
                <w:rFonts w:ascii="Times New Roman" w:eastAsia="Times New Roman" w:hAnsi="Times New Roman" w:cs="Times New Roman"/>
                <w:color w:val="000000"/>
                <w:sz w:val="16"/>
                <w:szCs w:val="16"/>
                <w:lang w:eastAsia="ru-RU"/>
              </w:rPr>
            </w:pPr>
          </w:p>
        </w:tc>
        <w:tc>
          <w:tcPr>
            <w:tcW w:w="1599" w:type="dxa"/>
            <w:vMerge/>
            <w:tcBorders>
              <w:left w:val="nil"/>
              <w:right w:val="single" w:sz="4" w:space="0" w:color="auto"/>
            </w:tcBorders>
            <w:shd w:val="clear" w:color="auto" w:fill="auto"/>
          </w:tcPr>
          <w:p w14:paraId="6AA5E4BB" w14:textId="77777777" w:rsidR="00AF3425" w:rsidRPr="00E95257" w:rsidRDefault="00AF3425" w:rsidP="00AF3425">
            <w:pPr>
              <w:spacing w:after="0" w:line="240" w:lineRule="auto"/>
              <w:jc w:val="both"/>
              <w:rPr>
                <w:rFonts w:ascii="Times New Roman" w:eastAsia="Times New Roman" w:hAnsi="Times New Roman" w:cs="Times New Roman"/>
                <w:b/>
                <w:bCs/>
                <w:i/>
                <w:iCs/>
                <w:color w:val="000000"/>
                <w:sz w:val="16"/>
                <w:szCs w:val="16"/>
                <w:lang w:eastAsia="ru-RU"/>
              </w:rPr>
            </w:pPr>
          </w:p>
        </w:tc>
        <w:tc>
          <w:tcPr>
            <w:tcW w:w="1984" w:type="dxa"/>
            <w:tcBorders>
              <w:top w:val="nil"/>
              <w:left w:val="nil"/>
              <w:bottom w:val="single" w:sz="4" w:space="0" w:color="auto"/>
              <w:right w:val="single" w:sz="4" w:space="0" w:color="auto"/>
            </w:tcBorders>
            <w:shd w:val="clear" w:color="auto" w:fill="auto"/>
          </w:tcPr>
          <w:p w14:paraId="7944CC92" w14:textId="77777777" w:rsidR="00AF3425" w:rsidRPr="00644C66" w:rsidRDefault="00AF3425" w:rsidP="00AF3425">
            <w:pPr>
              <w:spacing w:after="0" w:line="240" w:lineRule="auto"/>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средства областного бюджета (тыс. рублей):</w:t>
            </w:r>
          </w:p>
        </w:tc>
        <w:tc>
          <w:tcPr>
            <w:tcW w:w="931" w:type="dxa"/>
            <w:tcBorders>
              <w:top w:val="single" w:sz="4" w:space="0" w:color="auto"/>
              <w:left w:val="nil"/>
              <w:bottom w:val="single" w:sz="4" w:space="0" w:color="auto"/>
              <w:right w:val="single" w:sz="4" w:space="0" w:color="auto"/>
            </w:tcBorders>
            <w:shd w:val="clear" w:color="auto" w:fill="auto"/>
          </w:tcPr>
          <w:p w14:paraId="5F68F9CB" w14:textId="77777777" w:rsidR="00AF3425" w:rsidRPr="00644C66" w:rsidRDefault="00AF3425" w:rsidP="00AF3425">
            <w:pPr>
              <w:jc w:val="center"/>
              <w:rPr>
                <w:rFonts w:ascii="Times New Roman" w:eastAsia="Calibri" w:hAnsi="Times New Roman" w:cs="Times New Roman"/>
                <w:sz w:val="16"/>
                <w:szCs w:val="16"/>
              </w:rPr>
            </w:pPr>
            <w:r w:rsidRPr="006C0A92">
              <w:rPr>
                <w:rFonts w:ascii="Times New Roman" w:eastAsia="Times New Roman" w:hAnsi="Times New Roman" w:cs="Times New Roman"/>
                <w:color w:val="000000"/>
                <w:sz w:val="16"/>
                <w:szCs w:val="16"/>
                <w:lang w:eastAsia="ru-RU"/>
              </w:rPr>
              <w:t>0,00</w:t>
            </w:r>
          </w:p>
        </w:tc>
        <w:tc>
          <w:tcPr>
            <w:tcW w:w="912" w:type="dxa"/>
            <w:tcBorders>
              <w:top w:val="single" w:sz="4" w:space="0" w:color="auto"/>
              <w:left w:val="nil"/>
              <w:bottom w:val="single" w:sz="4" w:space="0" w:color="auto"/>
              <w:right w:val="single" w:sz="4" w:space="0" w:color="auto"/>
            </w:tcBorders>
            <w:shd w:val="clear" w:color="auto" w:fill="auto"/>
          </w:tcPr>
          <w:p w14:paraId="5943CB38" w14:textId="77777777" w:rsidR="00AF3425" w:rsidRDefault="00AF3425" w:rsidP="00AF3425">
            <w:pPr>
              <w:jc w:val="center"/>
              <w:rPr>
                <w:rFonts w:ascii="Times New Roman" w:eastAsia="Times New Roman" w:hAnsi="Times New Roman" w:cs="Times New Roman"/>
                <w:color w:val="000000"/>
                <w:sz w:val="16"/>
                <w:szCs w:val="16"/>
                <w:lang w:eastAsia="ru-RU"/>
              </w:rPr>
            </w:pPr>
            <w:r w:rsidRPr="00E5287A">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14:paraId="18D80175" w14:textId="77777777" w:rsidR="00AF3425" w:rsidRPr="006C4FF7" w:rsidRDefault="00AF3425" w:rsidP="00AF3425">
            <w:pPr>
              <w:jc w:val="center"/>
              <w:rPr>
                <w:rFonts w:ascii="Times New Roman" w:eastAsia="Calibri" w:hAnsi="Times New Roman" w:cs="Times New Roman"/>
                <w:sz w:val="16"/>
                <w:szCs w:val="16"/>
              </w:rPr>
            </w:pPr>
            <w:r>
              <w:rPr>
                <w:rFonts w:ascii="Times New Roman" w:eastAsia="Calibri" w:hAnsi="Times New Roman" w:cs="Times New Roman"/>
                <w:sz w:val="16"/>
                <w:szCs w:val="16"/>
              </w:rPr>
              <w:t>108,00</w:t>
            </w:r>
          </w:p>
        </w:tc>
        <w:tc>
          <w:tcPr>
            <w:tcW w:w="992" w:type="dxa"/>
            <w:tcBorders>
              <w:top w:val="single" w:sz="4" w:space="0" w:color="auto"/>
              <w:left w:val="nil"/>
              <w:bottom w:val="single" w:sz="4" w:space="0" w:color="auto"/>
              <w:right w:val="single" w:sz="4" w:space="0" w:color="auto"/>
            </w:tcBorders>
            <w:shd w:val="clear" w:color="auto" w:fill="auto"/>
          </w:tcPr>
          <w:p w14:paraId="31BC9E60" w14:textId="77777777" w:rsidR="00AF3425" w:rsidRPr="00644C66" w:rsidRDefault="00AF3425" w:rsidP="00AF3425">
            <w:pPr>
              <w:jc w:val="center"/>
              <w:rPr>
                <w:rFonts w:ascii="Times New Roman" w:eastAsia="Times New Roman" w:hAnsi="Times New Roman" w:cs="Times New Roman"/>
                <w:color w:val="000000"/>
                <w:sz w:val="16"/>
                <w:szCs w:val="16"/>
                <w:lang w:eastAsia="ru-RU"/>
              </w:rPr>
            </w:pPr>
            <w:r w:rsidRPr="00043AA0">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14:paraId="2C149D8C" w14:textId="77777777" w:rsidR="00AF3425" w:rsidRPr="00644C66" w:rsidRDefault="00AF3425" w:rsidP="00AF3425">
            <w:pPr>
              <w:jc w:val="center"/>
              <w:rPr>
                <w:rFonts w:ascii="Times New Roman" w:eastAsia="Times New Roman" w:hAnsi="Times New Roman" w:cs="Times New Roman"/>
                <w:color w:val="000000"/>
                <w:sz w:val="16"/>
                <w:szCs w:val="16"/>
                <w:lang w:eastAsia="ru-RU"/>
              </w:rPr>
            </w:pPr>
            <w:r w:rsidRPr="00B43304">
              <w:rPr>
                <w:rFonts w:ascii="Times New Roman" w:eastAsia="Times New Roman" w:hAnsi="Times New Roman" w:cs="Times New Roman"/>
                <w:color w:val="000000"/>
                <w:sz w:val="16"/>
                <w:szCs w:val="16"/>
                <w:lang w:eastAsia="ru-RU"/>
              </w:rPr>
              <w:t>0,00</w:t>
            </w:r>
          </w:p>
        </w:tc>
        <w:tc>
          <w:tcPr>
            <w:tcW w:w="993" w:type="dxa"/>
            <w:tcBorders>
              <w:top w:val="single" w:sz="4" w:space="0" w:color="auto"/>
              <w:left w:val="nil"/>
              <w:bottom w:val="single" w:sz="4" w:space="0" w:color="auto"/>
              <w:right w:val="single" w:sz="4" w:space="0" w:color="auto"/>
            </w:tcBorders>
          </w:tcPr>
          <w:p w14:paraId="2DECC114" w14:textId="77777777" w:rsidR="00AF3425" w:rsidRPr="00644C66" w:rsidRDefault="00AF3425" w:rsidP="00AF3425">
            <w:pPr>
              <w:jc w:val="center"/>
              <w:rPr>
                <w:rFonts w:ascii="Times New Roman" w:eastAsia="Times New Roman" w:hAnsi="Times New Roman" w:cs="Times New Roman"/>
                <w:color w:val="000000"/>
                <w:sz w:val="16"/>
                <w:szCs w:val="16"/>
                <w:lang w:eastAsia="ru-RU"/>
              </w:rPr>
            </w:pPr>
            <w:r w:rsidRPr="00A5282B">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4" w:space="0" w:color="auto"/>
              <w:right w:val="single" w:sz="4" w:space="0" w:color="auto"/>
            </w:tcBorders>
          </w:tcPr>
          <w:p w14:paraId="6EB7DF19" w14:textId="77777777" w:rsidR="00AF3425" w:rsidRPr="00644C66" w:rsidRDefault="00AF3425" w:rsidP="00AF3425">
            <w:pPr>
              <w:jc w:val="center"/>
              <w:rPr>
                <w:rFonts w:ascii="Times New Roman" w:eastAsia="Times New Roman" w:hAnsi="Times New Roman" w:cs="Times New Roman"/>
                <w:color w:val="000000"/>
                <w:sz w:val="16"/>
                <w:szCs w:val="16"/>
                <w:lang w:eastAsia="ru-RU"/>
              </w:rPr>
            </w:pPr>
            <w:r w:rsidRPr="00AC2440">
              <w:rPr>
                <w:rFonts w:ascii="Times New Roman" w:eastAsia="Times New Roman" w:hAnsi="Times New Roman" w:cs="Times New Roman"/>
                <w:color w:val="000000"/>
                <w:sz w:val="16"/>
                <w:szCs w:val="16"/>
                <w:lang w:eastAsia="ru-RU"/>
              </w:rPr>
              <w:t>0,00</w:t>
            </w:r>
          </w:p>
        </w:tc>
        <w:tc>
          <w:tcPr>
            <w:tcW w:w="992" w:type="dxa"/>
            <w:tcBorders>
              <w:top w:val="single" w:sz="4" w:space="0" w:color="auto"/>
              <w:left w:val="single" w:sz="4" w:space="0" w:color="auto"/>
              <w:bottom w:val="single" w:sz="4" w:space="0" w:color="auto"/>
              <w:right w:val="single" w:sz="4" w:space="0" w:color="auto"/>
            </w:tcBorders>
          </w:tcPr>
          <w:p w14:paraId="1EF6C330" w14:textId="77777777" w:rsidR="00AF3425" w:rsidRPr="00644C66" w:rsidRDefault="00AF3425" w:rsidP="00AF3425">
            <w:pPr>
              <w:jc w:val="center"/>
              <w:rPr>
                <w:rFonts w:ascii="Times New Roman" w:eastAsia="Times New Roman" w:hAnsi="Times New Roman" w:cs="Times New Roman"/>
                <w:color w:val="000000"/>
                <w:sz w:val="16"/>
                <w:szCs w:val="16"/>
                <w:lang w:eastAsia="ru-RU"/>
              </w:rPr>
            </w:pPr>
            <w:r w:rsidRPr="008326D3">
              <w:rPr>
                <w:rFonts w:ascii="Times New Roman" w:eastAsia="Times New Roman" w:hAnsi="Times New Roman" w:cs="Times New Roman"/>
                <w:color w:val="00000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tcPr>
          <w:p w14:paraId="7BAABAB6" w14:textId="77777777" w:rsidR="00AF3425" w:rsidRDefault="00AF3425" w:rsidP="00AF3425">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108,00</w:t>
            </w:r>
          </w:p>
        </w:tc>
        <w:tc>
          <w:tcPr>
            <w:tcW w:w="2047" w:type="dxa"/>
            <w:vMerge/>
            <w:tcBorders>
              <w:left w:val="single" w:sz="4" w:space="0" w:color="auto"/>
              <w:right w:val="single" w:sz="4" w:space="0" w:color="auto"/>
            </w:tcBorders>
          </w:tcPr>
          <w:p w14:paraId="5FC9D3BF" w14:textId="77777777" w:rsidR="00AF3425" w:rsidRPr="00644C66" w:rsidRDefault="00AF3425" w:rsidP="00AF3425">
            <w:pPr>
              <w:rPr>
                <w:rFonts w:ascii="Times New Roman" w:eastAsia="Times New Roman" w:hAnsi="Times New Roman" w:cs="Times New Roman"/>
                <w:color w:val="000000"/>
                <w:sz w:val="16"/>
                <w:szCs w:val="16"/>
                <w:lang w:eastAsia="ru-RU"/>
              </w:rPr>
            </w:pPr>
          </w:p>
        </w:tc>
      </w:tr>
      <w:tr w:rsidR="00AF3425" w:rsidRPr="00644C66" w14:paraId="131961EB" w14:textId="77777777" w:rsidTr="00AF3425">
        <w:trPr>
          <w:trHeight w:val="369"/>
        </w:trPr>
        <w:tc>
          <w:tcPr>
            <w:tcW w:w="540" w:type="dxa"/>
            <w:vMerge/>
            <w:tcBorders>
              <w:left w:val="single" w:sz="4" w:space="0" w:color="auto"/>
              <w:right w:val="single" w:sz="4" w:space="0" w:color="auto"/>
            </w:tcBorders>
            <w:shd w:val="clear" w:color="auto" w:fill="auto"/>
          </w:tcPr>
          <w:p w14:paraId="487073AB" w14:textId="77777777" w:rsidR="00AF3425" w:rsidRDefault="00AF3425" w:rsidP="00AF3425">
            <w:pPr>
              <w:spacing w:after="0" w:line="240" w:lineRule="auto"/>
              <w:jc w:val="center"/>
              <w:rPr>
                <w:rFonts w:ascii="Times New Roman" w:eastAsia="Times New Roman" w:hAnsi="Times New Roman" w:cs="Times New Roman"/>
                <w:color w:val="000000"/>
                <w:sz w:val="16"/>
                <w:szCs w:val="16"/>
                <w:lang w:eastAsia="ru-RU"/>
              </w:rPr>
            </w:pPr>
          </w:p>
        </w:tc>
        <w:tc>
          <w:tcPr>
            <w:tcW w:w="1599" w:type="dxa"/>
            <w:vMerge/>
            <w:tcBorders>
              <w:left w:val="nil"/>
              <w:right w:val="single" w:sz="4" w:space="0" w:color="auto"/>
            </w:tcBorders>
            <w:shd w:val="clear" w:color="auto" w:fill="auto"/>
          </w:tcPr>
          <w:p w14:paraId="1D123C9E" w14:textId="77777777" w:rsidR="00AF3425" w:rsidRPr="00E95257" w:rsidRDefault="00AF3425" w:rsidP="00AF3425">
            <w:pPr>
              <w:spacing w:after="0" w:line="240" w:lineRule="auto"/>
              <w:jc w:val="both"/>
              <w:rPr>
                <w:rFonts w:ascii="Times New Roman" w:eastAsia="Times New Roman" w:hAnsi="Times New Roman" w:cs="Times New Roman"/>
                <w:b/>
                <w:bCs/>
                <w:i/>
                <w:iCs/>
                <w:color w:val="000000"/>
                <w:sz w:val="16"/>
                <w:szCs w:val="16"/>
                <w:lang w:eastAsia="ru-RU"/>
              </w:rPr>
            </w:pPr>
          </w:p>
        </w:tc>
        <w:tc>
          <w:tcPr>
            <w:tcW w:w="1984" w:type="dxa"/>
            <w:tcBorders>
              <w:top w:val="nil"/>
              <w:left w:val="nil"/>
              <w:bottom w:val="single" w:sz="4" w:space="0" w:color="auto"/>
              <w:right w:val="single" w:sz="4" w:space="0" w:color="auto"/>
            </w:tcBorders>
            <w:shd w:val="clear" w:color="auto" w:fill="auto"/>
          </w:tcPr>
          <w:p w14:paraId="5FAC368A" w14:textId="77777777" w:rsidR="00AF3425" w:rsidRPr="00644C66" w:rsidRDefault="00AF3425" w:rsidP="00AF3425">
            <w:pPr>
              <w:spacing w:after="0" w:line="240" w:lineRule="auto"/>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федерального бюджета (тыс. рублей):</w:t>
            </w:r>
          </w:p>
        </w:tc>
        <w:tc>
          <w:tcPr>
            <w:tcW w:w="931" w:type="dxa"/>
            <w:tcBorders>
              <w:top w:val="single" w:sz="4" w:space="0" w:color="auto"/>
              <w:left w:val="nil"/>
              <w:bottom w:val="single" w:sz="4" w:space="0" w:color="auto"/>
              <w:right w:val="single" w:sz="4" w:space="0" w:color="auto"/>
            </w:tcBorders>
            <w:shd w:val="clear" w:color="auto" w:fill="auto"/>
          </w:tcPr>
          <w:p w14:paraId="6CB52E5D" w14:textId="77777777" w:rsidR="00AF3425" w:rsidRPr="00644C66" w:rsidRDefault="00AF3425" w:rsidP="00AF3425">
            <w:pPr>
              <w:jc w:val="center"/>
              <w:rPr>
                <w:rFonts w:ascii="Times New Roman" w:eastAsia="Calibri" w:hAnsi="Times New Roman" w:cs="Times New Roman"/>
                <w:sz w:val="16"/>
                <w:szCs w:val="16"/>
              </w:rPr>
            </w:pPr>
            <w:r w:rsidRPr="006C0A92">
              <w:rPr>
                <w:rFonts w:ascii="Times New Roman" w:eastAsia="Times New Roman" w:hAnsi="Times New Roman" w:cs="Times New Roman"/>
                <w:color w:val="000000"/>
                <w:sz w:val="16"/>
                <w:szCs w:val="16"/>
                <w:lang w:eastAsia="ru-RU"/>
              </w:rPr>
              <w:t>0,00</w:t>
            </w:r>
          </w:p>
        </w:tc>
        <w:tc>
          <w:tcPr>
            <w:tcW w:w="912" w:type="dxa"/>
            <w:tcBorders>
              <w:top w:val="single" w:sz="4" w:space="0" w:color="auto"/>
              <w:left w:val="nil"/>
              <w:bottom w:val="single" w:sz="4" w:space="0" w:color="auto"/>
              <w:right w:val="single" w:sz="4" w:space="0" w:color="auto"/>
            </w:tcBorders>
            <w:shd w:val="clear" w:color="auto" w:fill="auto"/>
          </w:tcPr>
          <w:p w14:paraId="7DC084A4" w14:textId="77777777" w:rsidR="00AF3425" w:rsidRDefault="00AF3425" w:rsidP="00AF3425">
            <w:pPr>
              <w:jc w:val="center"/>
              <w:rPr>
                <w:rFonts w:ascii="Times New Roman" w:eastAsia="Times New Roman" w:hAnsi="Times New Roman" w:cs="Times New Roman"/>
                <w:color w:val="000000"/>
                <w:sz w:val="16"/>
                <w:szCs w:val="16"/>
                <w:lang w:eastAsia="ru-RU"/>
              </w:rPr>
            </w:pPr>
            <w:r w:rsidRPr="00E5287A">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14:paraId="5DAD8648" w14:textId="77777777" w:rsidR="00AF3425" w:rsidRPr="006C4FF7" w:rsidRDefault="00AF3425" w:rsidP="00AF3425">
            <w:pPr>
              <w:jc w:val="center"/>
              <w:rPr>
                <w:rFonts w:ascii="Times New Roman" w:eastAsia="Calibri" w:hAnsi="Times New Roman" w:cs="Times New Roman"/>
                <w:sz w:val="16"/>
                <w:szCs w:val="16"/>
              </w:rPr>
            </w:pPr>
            <w:r w:rsidRPr="00DB2480">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14:paraId="650557FD" w14:textId="77777777" w:rsidR="00AF3425" w:rsidRPr="00644C66" w:rsidRDefault="00AF3425" w:rsidP="00AF3425">
            <w:pPr>
              <w:jc w:val="center"/>
              <w:rPr>
                <w:rFonts w:ascii="Times New Roman" w:eastAsia="Times New Roman" w:hAnsi="Times New Roman" w:cs="Times New Roman"/>
                <w:color w:val="000000"/>
                <w:sz w:val="16"/>
                <w:szCs w:val="16"/>
                <w:lang w:eastAsia="ru-RU"/>
              </w:rPr>
            </w:pPr>
            <w:r w:rsidRPr="00043AA0">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14:paraId="190D6AF7" w14:textId="77777777" w:rsidR="00AF3425" w:rsidRPr="00644C66" w:rsidRDefault="00AF3425" w:rsidP="00AF3425">
            <w:pPr>
              <w:jc w:val="center"/>
              <w:rPr>
                <w:rFonts w:ascii="Times New Roman" w:eastAsia="Times New Roman" w:hAnsi="Times New Roman" w:cs="Times New Roman"/>
                <w:color w:val="000000"/>
                <w:sz w:val="16"/>
                <w:szCs w:val="16"/>
                <w:lang w:eastAsia="ru-RU"/>
              </w:rPr>
            </w:pPr>
            <w:r w:rsidRPr="00B43304">
              <w:rPr>
                <w:rFonts w:ascii="Times New Roman" w:eastAsia="Times New Roman" w:hAnsi="Times New Roman" w:cs="Times New Roman"/>
                <w:color w:val="000000"/>
                <w:sz w:val="16"/>
                <w:szCs w:val="16"/>
                <w:lang w:eastAsia="ru-RU"/>
              </w:rPr>
              <w:t>0,00</w:t>
            </w:r>
          </w:p>
        </w:tc>
        <w:tc>
          <w:tcPr>
            <w:tcW w:w="993" w:type="dxa"/>
            <w:tcBorders>
              <w:top w:val="single" w:sz="4" w:space="0" w:color="auto"/>
              <w:left w:val="nil"/>
              <w:bottom w:val="single" w:sz="4" w:space="0" w:color="auto"/>
              <w:right w:val="single" w:sz="4" w:space="0" w:color="auto"/>
            </w:tcBorders>
          </w:tcPr>
          <w:p w14:paraId="32CD4858" w14:textId="77777777" w:rsidR="00AF3425" w:rsidRPr="00644C66" w:rsidRDefault="00AF3425" w:rsidP="00AF3425">
            <w:pPr>
              <w:jc w:val="center"/>
              <w:rPr>
                <w:rFonts w:ascii="Times New Roman" w:eastAsia="Times New Roman" w:hAnsi="Times New Roman" w:cs="Times New Roman"/>
                <w:color w:val="000000"/>
                <w:sz w:val="16"/>
                <w:szCs w:val="16"/>
                <w:lang w:eastAsia="ru-RU"/>
              </w:rPr>
            </w:pPr>
            <w:r w:rsidRPr="00A5282B">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4" w:space="0" w:color="auto"/>
              <w:right w:val="single" w:sz="4" w:space="0" w:color="auto"/>
            </w:tcBorders>
          </w:tcPr>
          <w:p w14:paraId="085D1DCE" w14:textId="77777777" w:rsidR="00AF3425" w:rsidRPr="00644C66" w:rsidRDefault="00AF3425" w:rsidP="00AF3425">
            <w:pPr>
              <w:jc w:val="center"/>
              <w:rPr>
                <w:rFonts w:ascii="Times New Roman" w:eastAsia="Times New Roman" w:hAnsi="Times New Roman" w:cs="Times New Roman"/>
                <w:color w:val="000000"/>
                <w:sz w:val="16"/>
                <w:szCs w:val="16"/>
                <w:lang w:eastAsia="ru-RU"/>
              </w:rPr>
            </w:pPr>
            <w:r w:rsidRPr="00AC2440">
              <w:rPr>
                <w:rFonts w:ascii="Times New Roman" w:eastAsia="Times New Roman" w:hAnsi="Times New Roman" w:cs="Times New Roman"/>
                <w:color w:val="000000"/>
                <w:sz w:val="16"/>
                <w:szCs w:val="16"/>
                <w:lang w:eastAsia="ru-RU"/>
              </w:rPr>
              <w:t>0,00</w:t>
            </w:r>
          </w:p>
        </w:tc>
        <w:tc>
          <w:tcPr>
            <w:tcW w:w="992" w:type="dxa"/>
            <w:tcBorders>
              <w:top w:val="single" w:sz="4" w:space="0" w:color="auto"/>
              <w:left w:val="single" w:sz="4" w:space="0" w:color="auto"/>
              <w:bottom w:val="single" w:sz="4" w:space="0" w:color="auto"/>
              <w:right w:val="single" w:sz="4" w:space="0" w:color="auto"/>
            </w:tcBorders>
          </w:tcPr>
          <w:p w14:paraId="774D2666" w14:textId="77777777" w:rsidR="00AF3425" w:rsidRPr="00644C66" w:rsidRDefault="00AF3425" w:rsidP="00AF3425">
            <w:pPr>
              <w:jc w:val="center"/>
              <w:rPr>
                <w:rFonts w:ascii="Times New Roman" w:eastAsia="Times New Roman" w:hAnsi="Times New Roman" w:cs="Times New Roman"/>
                <w:color w:val="000000"/>
                <w:sz w:val="16"/>
                <w:szCs w:val="16"/>
                <w:lang w:eastAsia="ru-RU"/>
              </w:rPr>
            </w:pPr>
            <w:r w:rsidRPr="008326D3">
              <w:rPr>
                <w:rFonts w:ascii="Times New Roman" w:eastAsia="Times New Roman" w:hAnsi="Times New Roman" w:cs="Times New Roman"/>
                <w:color w:val="00000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tcPr>
          <w:p w14:paraId="65C70A98" w14:textId="77777777" w:rsidR="00AF3425" w:rsidRDefault="00AF3425" w:rsidP="00AF3425">
            <w:pPr>
              <w:jc w:val="center"/>
              <w:rPr>
                <w:rFonts w:ascii="Times New Roman" w:eastAsia="Times New Roman" w:hAnsi="Times New Roman" w:cs="Times New Roman"/>
                <w:color w:val="000000"/>
                <w:sz w:val="16"/>
                <w:szCs w:val="16"/>
                <w:lang w:eastAsia="ru-RU"/>
              </w:rPr>
            </w:pPr>
            <w:r w:rsidRPr="008A55F9">
              <w:rPr>
                <w:rFonts w:ascii="Times New Roman" w:eastAsia="Times New Roman" w:hAnsi="Times New Roman" w:cs="Times New Roman"/>
                <w:color w:val="000000"/>
                <w:sz w:val="16"/>
                <w:szCs w:val="16"/>
                <w:lang w:eastAsia="ru-RU"/>
              </w:rPr>
              <w:t>0,00</w:t>
            </w:r>
          </w:p>
        </w:tc>
        <w:tc>
          <w:tcPr>
            <w:tcW w:w="2047" w:type="dxa"/>
            <w:vMerge/>
            <w:tcBorders>
              <w:left w:val="single" w:sz="4" w:space="0" w:color="auto"/>
              <w:right w:val="single" w:sz="4" w:space="0" w:color="auto"/>
            </w:tcBorders>
          </w:tcPr>
          <w:p w14:paraId="1FEE46A8" w14:textId="77777777" w:rsidR="00AF3425" w:rsidRPr="00644C66" w:rsidRDefault="00AF3425" w:rsidP="00AF3425">
            <w:pPr>
              <w:rPr>
                <w:rFonts w:ascii="Times New Roman" w:eastAsia="Times New Roman" w:hAnsi="Times New Roman" w:cs="Times New Roman"/>
                <w:color w:val="000000"/>
                <w:sz w:val="16"/>
                <w:szCs w:val="16"/>
                <w:lang w:eastAsia="ru-RU"/>
              </w:rPr>
            </w:pPr>
          </w:p>
        </w:tc>
      </w:tr>
      <w:tr w:rsidR="00AF3425" w:rsidRPr="00644C66" w14:paraId="4F61D19A" w14:textId="77777777" w:rsidTr="00AF3425">
        <w:trPr>
          <w:trHeight w:val="369"/>
        </w:trPr>
        <w:tc>
          <w:tcPr>
            <w:tcW w:w="540" w:type="dxa"/>
            <w:vMerge/>
            <w:tcBorders>
              <w:left w:val="single" w:sz="4" w:space="0" w:color="auto"/>
              <w:bottom w:val="single" w:sz="4" w:space="0" w:color="auto"/>
              <w:right w:val="single" w:sz="4" w:space="0" w:color="auto"/>
            </w:tcBorders>
            <w:shd w:val="clear" w:color="auto" w:fill="auto"/>
          </w:tcPr>
          <w:p w14:paraId="4FCE2167" w14:textId="77777777" w:rsidR="00AF3425" w:rsidRDefault="00AF3425" w:rsidP="00AF3425">
            <w:pPr>
              <w:spacing w:after="0" w:line="240" w:lineRule="auto"/>
              <w:jc w:val="center"/>
              <w:rPr>
                <w:rFonts w:ascii="Times New Roman" w:eastAsia="Times New Roman" w:hAnsi="Times New Roman" w:cs="Times New Roman"/>
                <w:color w:val="000000"/>
                <w:sz w:val="16"/>
                <w:szCs w:val="16"/>
                <w:lang w:eastAsia="ru-RU"/>
              </w:rPr>
            </w:pPr>
          </w:p>
        </w:tc>
        <w:tc>
          <w:tcPr>
            <w:tcW w:w="1599" w:type="dxa"/>
            <w:vMerge/>
            <w:tcBorders>
              <w:left w:val="nil"/>
              <w:bottom w:val="single" w:sz="4" w:space="0" w:color="auto"/>
              <w:right w:val="single" w:sz="4" w:space="0" w:color="auto"/>
            </w:tcBorders>
            <w:shd w:val="clear" w:color="auto" w:fill="auto"/>
          </w:tcPr>
          <w:p w14:paraId="31E44CA1" w14:textId="77777777" w:rsidR="00AF3425" w:rsidRPr="00E95257" w:rsidRDefault="00AF3425" w:rsidP="00AF3425">
            <w:pPr>
              <w:spacing w:after="0" w:line="240" w:lineRule="auto"/>
              <w:jc w:val="both"/>
              <w:rPr>
                <w:rFonts w:ascii="Times New Roman" w:eastAsia="Times New Roman" w:hAnsi="Times New Roman" w:cs="Times New Roman"/>
                <w:b/>
                <w:bCs/>
                <w:i/>
                <w:iCs/>
                <w:color w:val="000000"/>
                <w:sz w:val="16"/>
                <w:szCs w:val="16"/>
                <w:lang w:eastAsia="ru-RU"/>
              </w:rPr>
            </w:pPr>
          </w:p>
        </w:tc>
        <w:tc>
          <w:tcPr>
            <w:tcW w:w="1984" w:type="dxa"/>
            <w:tcBorders>
              <w:top w:val="nil"/>
              <w:left w:val="nil"/>
              <w:bottom w:val="single" w:sz="4" w:space="0" w:color="auto"/>
              <w:right w:val="single" w:sz="4" w:space="0" w:color="auto"/>
            </w:tcBorders>
            <w:shd w:val="clear" w:color="auto" w:fill="auto"/>
          </w:tcPr>
          <w:p w14:paraId="1E5C78A8" w14:textId="77777777" w:rsidR="00AF3425" w:rsidRPr="00644C66" w:rsidRDefault="00AF3425" w:rsidP="00AF3425">
            <w:pPr>
              <w:spacing w:after="0" w:line="240" w:lineRule="auto"/>
              <w:rPr>
                <w:rFonts w:ascii="Times New Roman" w:eastAsia="Times New Roman" w:hAnsi="Times New Roman" w:cs="Times New Roman"/>
                <w:color w:val="000000"/>
                <w:sz w:val="16"/>
                <w:szCs w:val="16"/>
                <w:lang w:eastAsia="ru-RU"/>
              </w:rPr>
            </w:pPr>
            <w:r w:rsidRPr="00644C66">
              <w:rPr>
                <w:rFonts w:ascii="Times New Roman" w:eastAsia="Times New Roman" w:hAnsi="Times New Roman" w:cs="Times New Roman"/>
                <w:color w:val="000000"/>
                <w:sz w:val="16"/>
                <w:szCs w:val="16"/>
                <w:lang w:eastAsia="ru-RU"/>
              </w:rPr>
              <w:t>внебюджетные источники (тыс. рублей):</w:t>
            </w:r>
          </w:p>
        </w:tc>
        <w:tc>
          <w:tcPr>
            <w:tcW w:w="931" w:type="dxa"/>
            <w:tcBorders>
              <w:top w:val="single" w:sz="4" w:space="0" w:color="auto"/>
              <w:left w:val="nil"/>
              <w:bottom w:val="single" w:sz="4" w:space="0" w:color="auto"/>
              <w:right w:val="single" w:sz="4" w:space="0" w:color="auto"/>
            </w:tcBorders>
            <w:shd w:val="clear" w:color="auto" w:fill="auto"/>
          </w:tcPr>
          <w:p w14:paraId="5C8D9966" w14:textId="77777777" w:rsidR="00AF3425" w:rsidRPr="00644C66" w:rsidRDefault="00AF3425" w:rsidP="00AF3425">
            <w:pPr>
              <w:jc w:val="center"/>
              <w:rPr>
                <w:rFonts w:ascii="Times New Roman" w:eastAsia="Calibri" w:hAnsi="Times New Roman" w:cs="Times New Roman"/>
                <w:sz w:val="16"/>
                <w:szCs w:val="16"/>
              </w:rPr>
            </w:pPr>
            <w:r w:rsidRPr="006C0A92">
              <w:rPr>
                <w:rFonts w:ascii="Times New Roman" w:eastAsia="Times New Roman" w:hAnsi="Times New Roman" w:cs="Times New Roman"/>
                <w:color w:val="000000"/>
                <w:sz w:val="16"/>
                <w:szCs w:val="16"/>
                <w:lang w:eastAsia="ru-RU"/>
              </w:rPr>
              <w:t>0,00</w:t>
            </w:r>
          </w:p>
        </w:tc>
        <w:tc>
          <w:tcPr>
            <w:tcW w:w="912" w:type="dxa"/>
            <w:tcBorders>
              <w:top w:val="single" w:sz="4" w:space="0" w:color="auto"/>
              <w:left w:val="nil"/>
              <w:bottom w:val="single" w:sz="4" w:space="0" w:color="auto"/>
              <w:right w:val="single" w:sz="4" w:space="0" w:color="auto"/>
            </w:tcBorders>
            <w:shd w:val="clear" w:color="auto" w:fill="auto"/>
          </w:tcPr>
          <w:p w14:paraId="3F42CC20" w14:textId="77777777" w:rsidR="00AF3425" w:rsidRDefault="00AF3425" w:rsidP="00AF3425">
            <w:pPr>
              <w:jc w:val="center"/>
              <w:rPr>
                <w:rFonts w:ascii="Times New Roman" w:eastAsia="Times New Roman" w:hAnsi="Times New Roman" w:cs="Times New Roman"/>
                <w:color w:val="000000"/>
                <w:sz w:val="16"/>
                <w:szCs w:val="16"/>
                <w:lang w:eastAsia="ru-RU"/>
              </w:rPr>
            </w:pPr>
            <w:r w:rsidRPr="00E5287A">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14:paraId="009DBAF3" w14:textId="77777777" w:rsidR="00AF3425" w:rsidRPr="006C4FF7" w:rsidRDefault="00AF3425" w:rsidP="00AF3425">
            <w:pPr>
              <w:jc w:val="center"/>
              <w:rPr>
                <w:rFonts w:ascii="Times New Roman" w:eastAsia="Calibri" w:hAnsi="Times New Roman" w:cs="Times New Roman"/>
                <w:sz w:val="16"/>
                <w:szCs w:val="16"/>
              </w:rPr>
            </w:pPr>
            <w:r w:rsidRPr="00DB2480">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14:paraId="3E19AF27" w14:textId="77777777" w:rsidR="00AF3425" w:rsidRPr="00644C66" w:rsidRDefault="00AF3425" w:rsidP="00AF3425">
            <w:pPr>
              <w:jc w:val="center"/>
              <w:rPr>
                <w:rFonts w:ascii="Times New Roman" w:eastAsia="Times New Roman" w:hAnsi="Times New Roman" w:cs="Times New Roman"/>
                <w:color w:val="000000"/>
                <w:sz w:val="16"/>
                <w:szCs w:val="16"/>
                <w:lang w:eastAsia="ru-RU"/>
              </w:rPr>
            </w:pPr>
            <w:r w:rsidRPr="00043AA0">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14:paraId="7A6151D1" w14:textId="77777777" w:rsidR="00AF3425" w:rsidRPr="00644C66" w:rsidRDefault="00AF3425" w:rsidP="00AF3425">
            <w:pPr>
              <w:jc w:val="center"/>
              <w:rPr>
                <w:rFonts w:ascii="Times New Roman" w:eastAsia="Times New Roman" w:hAnsi="Times New Roman" w:cs="Times New Roman"/>
                <w:color w:val="000000"/>
                <w:sz w:val="16"/>
                <w:szCs w:val="16"/>
                <w:lang w:eastAsia="ru-RU"/>
              </w:rPr>
            </w:pPr>
            <w:r w:rsidRPr="00B43304">
              <w:rPr>
                <w:rFonts w:ascii="Times New Roman" w:eastAsia="Times New Roman" w:hAnsi="Times New Roman" w:cs="Times New Roman"/>
                <w:color w:val="000000"/>
                <w:sz w:val="16"/>
                <w:szCs w:val="16"/>
                <w:lang w:eastAsia="ru-RU"/>
              </w:rPr>
              <w:t>0,00</w:t>
            </w:r>
          </w:p>
        </w:tc>
        <w:tc>
          <w:tcPr>
            <w:tcW w:w="993" w:type="dxa"/>
            <w:tcBorders>
              <w:top w:val="single" w:sz="4" w:space="0" w:color="auto"/>
              <w:left w:val="nil"/>
              <w:bottom w:val="single" w:sz="4" w:space="0" w:color="auto"/>
              <w:right w:val="single" w:sz="4" w:space="0" w:color="auto"/>
            </w:tcBorders>
          </w:tcPr>
          <w:p w14:paraId="028CC4C0" w14:textId="77777777" w:rsidR="00AF3425" w:rsidRPr="00644C66" w:rsidRDefault="00AF3425" w:rsidP="00AF3425">
            <w:pPr>
              <w:jc w:val="center"/>
              <w:rPr>
                <w:rFonts w:ascii="Times New Roman" w:eastAsia="Times New Roman" w:hAnsi="Times New Roman" w:cs="Times New Roman"/>
                <w:color w:val="000000"/>
                <w:sz w:val="16"/>
                <w:szCs w:val="16"/>
                <w:lang w:eastAsia="ru-RU"/>
              </w:rPr>
            </w:pPr>
            <w:r w:rsidRPr="00A5282B">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4" w:space="0" w:color="auto"/>
              <w:right w:val="single" w:sz="4" w:space="0" w:color="auto"/>
            </w:tcBorders>
          </w:tcPr>
          <w:p w14:paraId="6D64BD1C" w14:textId="77777777" w:rsidR="00AF3425" w:rsidRPr="00644C66" w:rsidRDefault="00AF3425" w:rsidP="00AF3425">
            <w:pPr>
              <w:jc w:val="center"/>
              <w:rPr>
                <w:rFonts w:ascii="Times New Roman" w:eastAsia="Times New Roman" w:hAnsi="Times New Roman" w:cs="Times New Roman"/>
                <w:color w:val="000000"/>
                <w:sz w:val="16"/>
                <w:szCs w:val="16"/>
                <w:lang w:eastAsia="ru-RU"/>
              </w:rPr>
            </w:pPr>
            <w:r w:rsidRPr="00AC2440">
              <w:rPr>
                <w:rFonts w:ascii="Times New Roman" w:eastAsia="Times New Roman" w:hAnsi="Times New Roman" w:cs="Times New Roman"/>
                <w:color w:val="000000"/>
                <w:sz w:val="16"/>
                <w:szCs w:val="16"/>
                <w:lang w:eastAsia="ru-RU"/>
              </w:rPr>
              <w:t>0,00</w:t>
            </w:r>
          </w:p>
        </w:tc>
        <w:tc>
          <w:tcPr>
            <w:tcW w:w="992" w:type="dxa"/>
            <w:tcBorders>
              <w:top w:val="single" w:sz="4" w:space="0" w:color="auto"/>
              <w:left w:val="single" w:sz="4" w:space="0" w:color="auto"/>
              <w:bottom w:val="single" w:sz="4" w:space="0" w:color="auto"/>
              <w:right w:val="single" w:sz="4" w:space="0" w:color="auto"/>
            </w:tcBorders>
          </w:tcPr>
          <w:p w14:paraId="4CB7C054" w14:textId="77777777" w:rsidR="00AF3425" w:rsidRPr="00644C66" w:rsidRDefault="00AF3425" w:rsidP="00AF3425">
            <w:pPr>
              <w:jc w:val="center"/>
              <w:rPr>
                <w:rFonts w:ascii="Times New Roman" w:eastAsia="Times New Roman" w:hAnsi="Times New Roman" w:cs="Times New Roman"/>
                <w:color w:val="000000"/>
                <w:sz w:val="16"/>
                <w:szCs w:val="16"/>
                <w:lang w:eastAsia="ru-RU"/>
              </w:rPr>
            </w:pPr>
            <w:r w:rsidRPr="008326D3">
              <w:rPr>
                <w:rFonts w:ascii="Times New Roman" w:eastAsia="Times New Roman" w:hAnsi="Times New Roman" w:cs="Times New Roman"/>
                <w:color w:val="00000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tcPr>
          <w:p w14:paraId="405A2950" w14:textId="77777777" w:rsidR="00AF3425" w:rsidRDefault="00AF3425" w:rsidP="00AF3425">
            <w:pPr>
              <w:jc w:val="center"/>
              <w:rPr>
                <w:rFonts w:ascii="Times New Roman" w:eastAsia="Times New Roman" w:hAnsi="Times New Roman" w:cs="Times New Roman"/>
                <w:color w:val="000000"/>
                <w:sz w:val="16"/>
                <w:szCs w:val="16"/>
                <w:lang w:eastAsia="ru-RU"/>
              </w:rPr>
            </w:pPr>
            <w:r w:rsidRPr="008A55F9">
              <w:rPr>
                <w:rFonts w:ascii="Times New Roman" w:eastAsia="Times New Roman" w:hAnsi="Times New Roman" w:cs="Times New Roman"/>
                <w:color w:val="000000"/>
                <w:sz w:val="16"/>
                <w:szCs w:val="16"/>
                <w:lang w:eastAsia="ru-RU"/>
              </w:rPr>
              <w:t>0,00</w:t>
            </w:r>
          </w:p>
        </w:tc>
        <w:tc>
          <w:tcPr>
            <w:tcW w:w="2047" w:type="dxa"/>
            <w:vMerge/>
            <w:tcBorders>
              <w:left w:val="single" w:sz="4" w:space="0" w:color="auto"/>
              <w:bottom w:val="single" w:sz="4" w:space="0" w:color="auto"/>
              <w:right w:val="single" w:sz="4" w:space="0" w:color="auto"/>
            </w:tcBorders>
          </w:tcPr>
          <w:p w14:paraId="5DEFB0E3" w14:textId="77777777" w:rsidR="00AF3425" w:rsidRPr="00644C66" w:rsidRDefault="00AF3425" w:rsidP="00AF3425">
            <w:pPr>
              <w:rPr>
                <w:rFonts w:ascii="Times New Roman" w:eastAsia="Times New Roman" w:hAnsi="Times New Roman" w:cs="Times New Roman"/>
                <w:color w:val="000000"/>
                <w:sz w:val="16"/>
                <w:szCs w:val="16"/>
                <w:lang w:eastAsia="ru-RU"/>
              </w:rPr>
            </w:pPr>
          </w:p>
        </w:tc>
      </w:tr>
    </w:tbl>
    <w:p w14:paraId="792FFAA3" w14:textId="77777777" w:rsidR="007A1495" w:rsidRPr="00387B74" w:rsidRDefault="007A1495" w:rsidP="007A1495">
      <w:pPr>
        <w:autoSpaceDE w:val="0"/>
        <w:autoSpaceDN w:val="0"/>
        <w:adjustRightInd w:val="0"/>
        <w:spacing w:after="0" w:line="240" w:lineRule="auto"/>
        <w:rPr>
          <w:rFonts w:ascii="Times New Roman" w:eastAsia="Calibri" w:hAnsi="Times New Roman" w:cs="Times New Roman"/>
          <w:b/>
          <w:bCs/>
          <w:sz w:val="28"/>
          <w:szCs w:val="28"/>
          <w:lang w:eastAsia="ru-RU"/>
        </w:rPr>
        <w:sectPr w:rsidR="007A1495" w:rsidRPr="00387B74" w:rsidSect="00071C3A">
          <w:pgSz w:w="16838" w:h="11906" w:orient="landscape"/>
          <w:pgMar w:top="1134" w:right="1812" w:bottom="851" w:left="1276" w:header="708" w:footer="708" w:gutter="0"/>
          <w:cols w:space="708"/>
          <w:docGrid w:linePitch="360"/>
        </w:sectPr>
      </w:pPr>
    </w:p>
    <w:p w14:paraId="40AF286A" w14:textId="00543CF7" w:rsidR="004238DE" w:rsidRDefault="004238DE" w:rsidP="004238DE">
      <w:pPr>
        <w:spacing w:after="0" w:line="240" w:lineRule="auto"/>
        <w:jc w:val="right"/>
        <w:rPr>
          <w:rFonts w:ascii="Times New Roman" w:eastAsia="Times New Roman" w:hAnsi="Times New Roman" w:cs="Times New Roman"/>
          <w:lang w:eastAsia="ru-RU"/>
        </w:rPr>
      </w:pPr>
      <w:bookmarkStart w:id="4" w:name="sub_1000"/>
      <w:r w:rsidRPr="004238DE">
        <w:rPr>
          <w:rFonts w:ascii="Times New Roman" w:eastAsia="Times New Roman" w:hAnsi="Times New Roman" w:cs="Times New Roman"/>
          <w:lang w:eastAsia="ru-RU"/>
        </w:rPr>
        <w:lastRenderedPageBreak/>
        <w:t>Приложение</w:t>
      </w:r>
      <w:r w:rsidR="00AF3425">
        <w:rPr>
          <w:rFonts w:ascii="Times New Roman" w:eastAsia="Times New Roman" w:hAnsi="Times New Roman" w:cs="Times New Roman"/>
          <w:lang w:eastAsia="ru-RU"/>
        </w:rPr>
        <w:t xml:space="preserve"> №</w:t>
      </w:r>
      <w:r w:rsidRPr="004238DE">
        <w:rPr>
          <w:rFonts w:ascii="Times New Roman" w:eastAsia="Times New Roman" w:hAnsi="Times New Roman" w:cs="Times New Roman"/>
          <w:lang w:eastAsia="ru-RU"/>
        </w:rPr>
        <w:t xml:space="preserve"> 1</w:t>
      </w:r>
    </w:p>
    <w:p w14:paraId="51084B2C" w14:textId="77777777" w:rsidR="006442FC" w:rsidRDefault="006442FC" w:rsidP="004238D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 муниципальной программе </w:t>
      </w:r>
    </w:p>
    <w:p w14:paraId="3AB3829C" w14:textId="43774113" w:rsidR="006442FC" w:rsidRPr="004238DE" w:rsidRDefault="006442FC" w:rsidP="004238D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«Обеспечение жильем молодых семей»</w:t>
      </w:r>
    </w:p>
    <w:p w14:paraId="1AAE4540" w14:textId="77777777" w:rsidR="004238DE" w:rsidRDefault="004238DE" w:rsidP="004238DE">
      <w:pPr>
        <w:spacing w:after="0" w:line="240" w:lineRule="auto"/>
        <w:jc w:val="right"/>
        <w:rPr>
          <w:rFonts w:ascii="Times New Roman" w:eastAsia="Times New Roman" w:hAnsi="Times New Roman" w:cs="Times New Roman"/>
          <w:sz w:val="28"/>
          <w:szCs w:val="28"/>
          <w:lang w:eastAsia="ru-RU"/>
        </w:rPr>
      </w:pPr>
    </w:p>
    <w:p w14:paraId="0FAEAFD0" w14:textId="61532B0B" w:rsidR="00AF3425" w:rsidRPr="006442FC" w:rsidRDefault="004238DE" w:rsidP="006442FC">
      <w:pPr>
        <w:spacing w:after="0"/>
        <w:ind w:right="141"/>
        <w:jc w:val="center"/>
        <w:rPr>
          <w:rFonts w:ascii="Times New Roman" w:eastAsia="Times New Roman" w:hAnsi="Times New Roman" w:cs="Times New Roman"/>
          <w:sz w:val="18"/>
          <w:szCs w:val="18"/>
          <w:u w:val="single"/>
          <w:lang w:eastAsia="ru-RU"/>
        </w:rPr>
      </w:pPr>
      <w:r w:rsidRPr="006442FC">
        <w:rPr>
          <w:rFonts w:ascii="Times New Roman" w:eastAsia="Times New Roman" w:hAnsi="Times New Roman" w:cs="Times New Roman"/>
          <w:u w:val="single"/>
          <w:lang w:eastAsia="ru-RU"/>
        </w:rPr>
        <w:t>Администрация муниципального образования «</w:t>
      </w:r>
      <w:proofErr w:type="gramStart"/>
      <w:r w:rsidRPr="006442FC">
        <w:rPr>
          <w:rFonts w:ascii="Times New Roman" w:eastAsia="Times New Roman" w:hAnsi="Times New Roman" w:cs="Times New Roman"/>
          <w:u w:val="single"/>
          <w:lang w:eastAsia="ru-RU"/>
        </w:rPr>
        <w:t>Светлогорский  городской</w:t>
      </w:r>
      <w:proofErr w:type="gramEnd"/>
      <w:r w:rsidR="006442FC" w:rsidRPr="006442FC">
        <w:rPr>
          <w:rFonts w:ascii="Times New Roman" w:eastAsia="Times New Roman" w:hAnsi="Times New Roman" w:cs="Times New Roman"/>
          <w:u w:val="single"/>
          <w:lang w:eastAsia="ru-RU"/>
        </w:rPr>
        <w:t xml:space="preserve"> </w:t>
      </w:r>
      <w:r w:rsidRPr="006442FC">
        <w:rPr>
          <w:rFonts w:ascii="Times New Roman" w:eastAsia="Times New Roman" w:hAnsi="Times New Roman" w:cs="Times New Roman"/>
          <w:u w:val="single"/>
          <w:lang w:eastAsia="ru-RU"/>
        </w:rPr>
        <w:t>округ</w:t>
      </w:r>
      <w:r w:rsidR="006442FC" w:rsidRPr="006442FC">
        <w:rPr>
          <w:rFonts w:ascii="Times New Roman" w:eastAsia="Times New Roman" w:hAnsi="Times New Roman" w:cs="Times New Roman"/>
          <w:u w:val="single"/>
          <w:lang w:eastAsia="ru-RU"/>
        </w:rPr>
        <w:t>»</w:t>
      </w:r>
    </w:p>
    <w:p w14:paraId="7C7667FD" w14:textId="77777777" w:rsidR="006442FC" w:rsidRDefault="006442FC" w:rsidP="00583C5D">
      <w:pPr>
        <w:autoSpaceDE w:val="0"/>
        <w:autoSpaceDN w:val="0"/>
        <w:adjustRightInd w:val="0"/>
        <w:spacing w:line="240" w:lineRule="auto"/>
        <w:jc w:val="center"/>
        <w:rPr>
          <w:rFonts w:ascii="Times New Roman" w:hAnsi="Times New Roman" w:cs="Times New Roman"/>
          <w:sz w:val="28"/>
          <w:szCs w:val="28"/>
        </w:rPr>
      </w:pPr>
    </w:p>
    <w:p w14:paraId="30D6AA2B" w14:textId="4EA71FA9" w:rsidR="00AF3425" w:rsidRPr="00AF3425" w:rsidRDefault="00AF3425" w:rsidP="00583C5D">
      <w:pPr>
        <w:autoSpaceDE w:val="0"/>
        <w:autoSpaceDN w:val="0"/>
        <w:adjustRightInd w:val="0"/>
        <w:spacing w:line="240" w:lineRule="auto"/>
        <w:jc w:val="center"/>
        <w:rPr>
          <w:rFonts w:ascii="Times New Roman" w:hAnsi="Times New Roman" w:cs="Times New Roman"/>
          <w:sz w:val="28"/>
          <w:szCs w:val="28"/>
        </w:rPr>
      </w:pPr>
      <w:r w:rsidRPr="00AF3425">
        <w:rPr>
          <w:rFonts w:ascii="Times New Roman" w:hAnsi="Times New Roman" w:cs="Times New Roman"/>
          <w:sz w:val="28"/>
          <w:szCs w:val="28"/>
        </w:rPr>
        <w:t>ЗАЯВЛЕНИЕ</w:t>
      </w:r>
    </w:p>
    <w:p w14:paraId="6C71ABDF" w14:textId="4A34DF70" w:rsidR="00AF3425" w:rsidRPr="00583C5D" w:rsidRDefault="00AF3425" w:rsidP="00583C5D">
      <w:pPr>
        <w:autoSpaceDE w:val="0"/>
        <w:autoSpaceDN w:val="0"/>
        <w:adjustRightInd w:val="0"/>
        <w:spacing w:line="240" w:lineRule="auto"/>
        <w:ind w:firstLine="851"/>
        <w:jc w:val="both"/>
        <w:rPr>
          <w:rFonts w:ascii="Times New Roman" w:hAnsi="Times New Roman" w:cs="Times New Roman"/>
          <w:sz w:val="24"/>
          <w:szCs w:val="24"/>
        </w:rPr>
      </w:pPr>
      <w:r w:rsidRPr="00AF3425">
        <w:rPr>
          <w:rFonts w:ascii="Times New Roman" w:hAnsi="Times New Roman" w:cs="Times New Roman"/>
          <w:sz w:val="28"/>
          <w:szCs w:val="28"/>
        </w:rPr>
        <w:t xml:space="preserve"> </w:t>
      </w:r>
      <w:r w:rsidRPr="00583C5D">
        <w:rPr>
          <w:rFonts w:ascii="Times New Roman" w:hAnsi="Times New Roman" w:cs="Times New Roman"/>
          <w:sz w:val="24"/>
          <w:szCs w:val="24"/>
        </w:rPr>
        <w:t xml:space="preserve">Прошу  включить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7" w:history="1">
        <w:r w:rsidRPr="00583C5D">
          <w:rPr>
            <w:rFonts w:ascii="Times New Roman" w:hAnsi="Times New Roman" w:cs="Times New Roman"/>
            <w:sz w:val="24"/>
            <w:szCs w:val="24"/>
          </w:rPr>
          <w:t>программы</w:t>
        </w:r>
      </w:hyperlink>
      <w:r w:rsidRPr="00583C5D">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 молодую семью в составе:</w:t>
      </w:r>
    </w:p>
    <w:p w14:paraId="5FDB7DD9" w14:textId="696CB243" w:rsidR="00AF3425" w:rsidRPr="00AF3425" w:rsidRDefault="00AF3425" w:rsidP="00AF3425">
      <w:pPr>
        <w:autoSpaceDE w:val="0"/>
        <w:autoSpaceDN w:val="0"/>
        <w:adjustRightInd w:val="0"/>
        <w:spacing w:after="0" w:line="240" w:lineRule="auto"/>
        <w:jc w:val="both"/>
        <w:rPr>
          <w:rFonts w:ascii="Times New Roman" w:hAnsi="Times New Roman" w:cs="Times New Roman"/>
          <w:sz w:val="28"/>
          <w:szCs w:val="28"/>
        </w:rPr>
      </w:pPr>
      <w:r w:rsidRPr="00583C5D">
        <w:rPr>
          <w:rFonts w:ascii="Times New Roman" w:hAnsi="Times New Roman" w:cs="Times New Roman"/>
          <w:sz w:val="24"/>
          <w:szCs w:val="24"/>
        </w:rPr>
        <w:t xml:space="preserve">супруг </w:t>
      </w:r>
      <w:r w:rsidRPr="00AF3425">
        <w:rPr>
          <w:rFonts w:ascii="Times New Roman" w:hAnsi="Times New Roman" w:cs="Times New Roman"/>
          <w:sz w:val="28"/>
          <w:szCs w:val="28"/>
        </w:rPr>
        <w:t>__________________________________________________________________,</w:t>
      </w:r>
    </w:p>
    <w:p w14:paraId="0277E725" w14:textId="1D2AC515" w:rsidR="00AF3425" w:rsidRPr="00AF3425" w:rsidRDefault="00AF3425" w:rsidP="00AF3425">
      <w:pPr>
        <w:autoSpaceDE w:val="0"/>
        <w:autoSpaceDN w:val="0"/>
        <w:adjustRightInd w:val="0"/>
        <w:spacing w:after="0" w:line="240" w:lineRule="auto"/>
        <w:jc w:val="center"/>
        <w:rPr>
          <w:rFonts w:ascii="Times New Roman" w:hAnsi="Times New Roman" w:cs="Times New Roman"/>
          <w:sz w:val="20"/>
          <w:szCs w:val="20"/>
        </w:rPr>
      </w:pPr>
      <w:r w:rsidRPr="00AF3425">
        <w:rPr>
          <w:rFonts w:ascii="Times New Roman" w:hAnsi="Times New Roman" w:cs="Times New Roman"/>
          <w:sz w:val="20"/>
          <w:szCs w:val="20"/>
        </w:rPr>
        <w:t>(</w:t>
      </w:r>
      <w:proofErr w:type="spellStart"/>
      <w:r w:rsidRPr="00AF3425">
        <w:rPr>
          <w:rFonts w:ascii="Times New Roman" w:hAnsi="Times New Roman" w:cs="Times New Roman"/>
          <w:sz w:val="20"/>
          <w:szCs w:val="20"/>
        </w:rPr>
        <w:t>ф.и.о.</w:t>
      </w:r>
      <w:proofErr w:type="spellEnd"/>
      <w:r w:rsidRPr="00AF3425">
        <w:rPr>
          <w:rFonts w:ascii="Times New Roman" w:hAnsi="Times New Roman" w:cs="Times New Roman"/>
          <w:sz w:val="20"/>
          <w:szCs w:val="20"/>
        </w:rPr>
        <w:t>, дата рождения)</w:t>
      </w:r>
    </w:p>
    <w:p w14:paraId="75240900" w14:textId="6B817CB6" w:rsidR="00AF3425" w:rsidRPr="00583C5D" w:rsidRDefault="00AF3425" w:rsidP="00AF3425">
      <w:pPr>
        <w:autoSpaceDE w:val="0"/>
        <w:autoSpaceDN w:val="0"/>
        <w:adjustRightInd w:val="0"/>
        <w:spacing w:line="240" w:lineRule="auto"/>
        <w:jc w:val="both"/>
        <w:rPr>
          <w:rFonts w:ascii="Times New Roman" w:hAnsi="Times New Roman" w:cs="Times New Roman"/>
          <w:sz w:val="24"/>
          <w:szCs w:val="24"/>
        </w:rPr>
      </w:pPr>
      <w:r w:rsidRPr="00583C5D">
        <w:rPr>
          <w:rFonts w:ascii="Times New Roman" w:hAnsi="Times New Roman" w:cs="Times New Roman"/>
          <w:sz w:val="24"/>
          <w:szCs w:val="24"/>
        </w:rPr>
        <w:t>паспорт: серия ___________ N ______________, выданный __________________________________________________________________ "__" _____________ 20__ г.,</w:t>
      </w:r>
    </w:p>
    <w:p w14:paraId="24485579" w14:textId="4A651050" w:rsidR="00AF3425" w:rsidRPr="00583C5D" w:rsidRDefault="00AF3425" w:rsidP="00AF3425">
      <w:pPr>
        <w:autoSpaceDE w:val="0"/>
        <w:autoSpaceDN w:val="0"/>
        <w:adjustRightInd w:val="0"/>
        <w:spacing w:line="240" w:lineRule="auto"/>
        <w:rPr>
          <w:rFonts w:ascii="Times New Roman" w:hAnsi="Times New Roman" w:cs="Times New Roman"/>
          <w:sz w:val="24"/>
          <w:szCs w:val="24"/>
        </w:rPr>
      </w:pPr>
      <w:r w:rsidRPr="00583C5D">
        <w:rPr>
          <w:rFonts w:ascii="Times New Roman" w:hAnsi="Times New Roman" w:cs="Times New Roman"/>
          <w:sz w:val="24"/>
          <w:szCs w:val="24"/>
        </w:rPr>
        <w:t xml:space="preserve">проживает по </w:t>
      </w:r>
      <w:proofErr w:type="gramStart"/>
      <w:r w:rsidRPr="00583C5D">
        <w:rPr>
          <w:rFonts w:ascii="Times New Roman" w:hAnsi="Times New Roman" w:cs="Times New Roman"/>
          <w:sz w:val="24"/>
          <w:szCs w:val="24"/>
        </w:rPr>
        <w:t>адресу:_</w:t>
      </w:r>
      <w:proofErr w:type="gramEnd"/>
      <w:r w:rsidRPr="00583C5D">
        <w:rPr>
          <w:rFonts w:ascii="Times New Roman" w:hAnsi="Times New Roman" w:cs="Times New Roman"/>
          <w:sz w:val="24"/>
          <w:szCs w:val="24"/>
        </w:rPr>
        <w:t>______________________________________________;</w:t>
      </w:r>
    </w:p>
    <w:p w14:paraId="0603C041" w14:textId="77777777" w:rsidR="00AF3425" w:rsidRPr="00AF3425" w:rsidRDefault="00AF3425" w:rsidP="00AF3425">
      <w:pPr>
        <w:autoSpaceDE w:val="0"/>
        <w:autoSpaceDN w:val="0"/>
        <w:adjustRightInd w:val="0"/>
        <w:spacing w:after="0" w:line="240" w:lineRule="auto"/>
        <w:jc w:val="both"/>
        <w:rPr>
          <w:rFonts w:ascii="Times New Roman" w:hAnsi="Times New Roman" w:cs="Times New Roman"/>
          <w:sz w:val="28"/>
          <w:szCs w:val="28"/>
        </w:rPr>
      </w:pPr>
      <w:r w:rsidRPr="00583C5D">
        <w:rPr>
          <w:rFonts w:ascii="Times New Roman" w:hAnsi="Times New Roman" w:cs="Times New Roman"/>
          <w:sz w:val="24"/>
          <w:szCs w:val="24"/>
        </w:rPr>
        <w:t>супруга</w:t>
      </w:r>
      <w:r w:rsidRPr="00AF3425">
        <w:rPr>
          <w:rFonts w:ascii="Times New Roman" w:hAnsi="Times New Roman" w:cs="Times New Roman"/>
          <w:sz w:val="28"/>
          <w:szCs w:val="28"/>
        </w:rPr>
        <w:t xml:space="preserve"> __________________________________________________________________,</w:t>
      </w:r>
    </w:p>
    <w:p w14:paraId="58F3380E" w14:textId="712CA188" w:rsidR="00AF3425" w:rsidRPr="00AF3425" w:rsidRDefault="00AF3425" w:rsidP="00AF3425">
      <w:pPr>
        <w:autoSpaceDE w:val="0"/>
        <w:autoSpaceDN w:val="0"/>
        <w:adjustRightInd w:val="0"/>
        <w:spacing w:after="0" w:line="240" w:lineRule="auto"/>
        <w:jc w:val="center"/>
        <w:rPr>
          <w:rFonts w:ascii="Times New Roman" w:hAnsi="Times New Roman" w:cs="Times New Roman"/>
          <w:sz w:val="20"/>
          <w:szCs w:val="20"/>
        </w:rPr>
      </w:pPr>
      <w:r w:rsidRPr="00AF3425">
        <w:rPr>
          <w:rFonts w:ascii="Times New Roman" w:hAnsi="Times New Roman" w:cs="Times New Roman"/>
          <w:sz w:val="20"/>
          <w:szCs w:val="20"/>
        </w:rPr>
        <w:t>(</w:t>
      </w:r>
      <w:proofErr w:type="spellStart"/>
      <w:r w:rsidRPr="00AF3425">
        <w:rPr>
          <w:rFonts w:ascii="Times New Roman" w:hAnsi="Times New Roman" w:cs="Times New Roman"/>
          <w:sz w:val="20"/>
          <w:szCs w:val="20"/>
        </w:rPr>
        <w:t>ф.и.о.</w:t>
      </w:r>
      <w:proofErr w:type="spellEnd"/>
      <w:r w:rsidRPr="00AF3425">
        <w:rPr>
          <w:rFonts w:ascii="Times New Roman" w:hAnsi="Times New Roman" w:cs="Times New Roman"/>
          <w:sz w:val="20"/>
          <w:szCs w:val="20"/>
        </w:rPr>
        <w:t>, дата рождения)</w:t>
      </w:r>
    </w:p>
    <w:p w14:paraId="05BA6501" w14:textId="1CB33297" w:rsidR="00AF3425" w:rsidRPr="00583C5D" w:rsidRDefault="00AF3425" w:rsidP="00AF3425">
      <w:pPr>
        <w:autoSpaceDE w:val="0"/>
        <w:autoSpaceDN w:val="0"/>
        <w:adjustRightInd w:val="0"/>
        <w:spacing w:line="240" w:lineRule="auto"/>
        <w:jc w:val="both"/>
        <w:rPr>
          <w:rFonts w:ascii="Times New Roman" w:hAnsi="Times New Roman" w:cs="Times New Roman"/>
          <w:sz w:val="24"/>
          <w:szCs w:val="24"/>
        </w:rPr>
      </w:pPr>
      <w:r w:rsidRPr="00583C5D">
        <w:rPr>
          <w:rFonts w:ascii="Times New Roman" w:hAnsi="Times New Roman" w:cs="Times New Roman"/>
          <w:sz w:val="24"/>
          <w:szCs w:val="24"/>
        </w:rPr>
        <w:t>паспорт: серия _______________ N ______________, выданный ___________</w:t>
      </w:r>
    </w:p>
    <w:p w14:paraId="5AC18AC3" w14:textId="3318C04F" w:rsidR="00AF3425" w:rsidRPr="00583C5D" w:rsidRDefault="00AF3425" w:rsidP="00AF3425">
      <w:pPr>
        <w:autoSpaceDE w:val="0"/>
        <w:autoSpaceDN w:val="0"/>
        <w:adjustRightInd w:val="0"/>
        <w:spacing w:line="240" w:lineRule="auto"/>
        <w:jc w:val="both"/>
        <w:rPr>
          <w:rFonts w:ascii="Times New Roman" w:hAnsi="Times New Roman" w:cs="Times New Roman"/>
          <w:sz w:val="24"/>
          <w:szCs w:val="24"/>
        </w:rPr>
      </w:pPr>
      <w:r w:rsidRPr="00583C5D">
        <w:rPr>
          <w:rFonts w:ascii="Times New Roman" w:hAnsi="Times New Roman" w:cs="Times New Roman"/>
          <w:sz w:val="24"/>
          <w:szCs w:val="24"/>
        </w:rPr>
        <w:t>__________________________________________________________________ "__" _____________ 20__ г.,</w:t>
      </w:r>
    </w:p>
    <w:p w14:paraId="566DE0CA" w14:textId="48636419" w:rsidR="00AF3425" w:rsidRPr="00583C5D" w:rsidRDefault="00AF3425" w:rsidP="00AF3425">
      <w:pPr>
        <w:autoSpaceDE w:val="0"/>
        <w:autoSpaceDN w:val="0"/>
        <w:adjustRightInd w:val="0"/>
        <w:spacing w:line="240" w:lineRule="auto"/>
        <w:jc w:val="both"/>
        <w:rPr>
          <w:rFonts w:ascii="Times New Roman" w:hAnsi="Times New Roman" w:cs="Times New Roman"/>
          <w:sz w:val="24"/>
          <w:szCs w:val="24"/>
        </w:rPr>
      </w:pPr>
      <w:r w:rsidRPr="00583C5D">
        <w:rPr>
          <w:rFonts w:ascii="Times New Roman" w:hAnsi="Times New Roman" w:cs="Times New Roman"/>
          <w:sz w:val="24"/>
          <w:szCs w:val="24"/>
        </w:rPr>
        <w:t>проживает по адресу: _______________________________________________;</w:t>
      </w:r>
    </w:p>
    <w:p w14:paraId="7EF251DA" w14:textId="014D14E7" w:rsidR="00AF3425" w:rsidRPr="00AF3425" w:rsidRDefault="00AF3425" w:rsidP="00AF3425">
      <w:pPr>
        <w:autoSpaceDE w:val="0"/>
        <w:autoSpaceDN w:val="0"/>
        <w:adjustRightInd w:val="0"/>
        <w:spacing w:after="0" w:line="240" w:lineRule="auto"/>
        <w:jc w:val="both"/>
        <w:rPr>
          <w:rFonts w:ascii="Times New Roman" w:hAnsi="Times New Roman" w:cs="Times New Roman"/>
          <w:sz w:val="28"/>
          <w:szCs w:val="28"/>
        </w:rPr>
      </w:pPr>
      <w:proofErr w:type="gramStart"/>
      <w:r w:rsidRPr="00583C5D">
        <w:rPr>
          <w:rFonts w:ascii="Times New Roman" w:hAnsi="Times New Roman" w:cs="Times New Roman"/>
          <w:sz w:val="24"/>
          <w:szCs w:val="24"/>
        </w:rPr>
        <w:t>дети:</w:t>
      </w:r>
      <w:r w:rsidR="006442FC">
        <w:rPr>
          <w:rFonts w:ascii="Times New Roman" w:hAnsi="Times New Roman" w:cs="Times New Roman"/>
          <w:sz w:val="24"/>
          <w:szCs w:val="24"/>
        </w:rPr>
        <w:t>_</w:t>
      </w:r>
      <w:proofErr w:type="gramEnd"/>
      <w:r w:rsidR="006442FC">
        <w:rPr>
          <w:rFonts w:ascii="Times New Roman" w:hAnsi="Times New Roman" w:cs="Times New Roman"/>
          <w:sz w:val="24"/>
          <w:szCs w:val="24"/>
        </w:rPr>
        <w:t>________________</w:t>
      </w:r>
      <w:r w:rsidR="006442FC">
        <w:rPr>
          <w:rFonts w:ascii="Times New Roman" w:hAnsi="Times New Roman" w:cs="Times New Roman"/>
          <w:sz w:val="28"/>
          <w:szCs w:val="28"/>
        </w:rPr>
        <w:t>________________________________________________</w:t>
      </w:r>
    </w:p>
    <w:p w14:paraId="313B1F24" w14:textId="16743210" w:rsidR="00AF3425" w:rsidRDefault="00AF3425" w:rsidP="00AF3425">
      <w:pPr>
        <w:autoSpaceDE w:val="0"/>
        <w:autoSpaceDN w:val="0"/>
        <w:adjustRightInd w:val="0"/>
        <w:spacing w:after="0" w:line="240" w:lineRule="auto"/>
        <w:jc w:val="center"/>
        <w:rPr>
          <w:rFonts w:ascii="Times New Roman" w:hAnsi="Times New Roman" w:cs="Times New Roman"/>
          <w:sz w:val="20"/>
          <w:szCs w:val="20"/>
        </w:rPr>
      </w:pPr>
      <w:r w:rsidRPr="00AF3425">
        <w:rPr>
          <w:rFonts w:ascii="Times New Roman" w:hAnsi="Times New Roman" w:cs="Times New Roman"/>
          <w:sz w:val="20"/>
          <w:szCs w:val="20"/>
        </w:rPr>
        <w:t>(</w:t>
      </w:r>
      <w:proofErr w:type="spellStart"/>
      <w:r w:rsidRPr="00AF3425">
        <w:rPr>
          <w:rFonts w:ascii="Times New Roman" w:hAnsi="Times New Roman" w:cs="Times New Roman"/>
          <w:sz w:val="20"/>
          <w:szCs w:val="20"/>
        </w:rPr>
        <w:t>ф.и.о.</w:t>
      </w:r>
      <w:proofErr w:type="spellEnd"/>
      <w:r w:rsidRPr="00AF3425">
        <w:rPr>
          <w:rFonts w:ascii="Times New Roman" w:hAnsi="Times New Roman" w:cs="Times New Roman"/>
          <w:sz w:val="20"/>
          <w:szCs w:val="20"/>
        </w:rPr>
        <w:t>, дата рождения)</w:t>
      </w:r>
    </w:p>
    <w:p w14:paraId="02B143AB" w14:textId="77777777" w:rsidR="00AF3425" w:rsidRPr="00AF3425" w:rsidRDefault="00AF3425" w:rsidP="00AF3425">
      <w:pPr>
        <w:autoSpaceDE w:val="0"/>
        <w:autoSpaceDN w:val="0"/>
        <w:adjustRightInd w:val="0"/>
        <w:spacing w:after="0" w:line="240" w:lineRule="auto"/>
        <w:jc w:val="center"/>
        <w:rPr>
          <w:rFonts w:ascii="Times New Roman" w:hAnsi="Times New Roman" w:cs="Times New Roman"/>
          <w:sz w:val="20"/>
          <w:szCs w:val="20"/>
        </w:rPr>
      </w:pPr>
    </w:p>
    <w:p w14:paraId="684BD6DD" w14:textId="77777777" w:rsidR="00AF3425" w:rsidRPr="00583C5D" w:rsidRDefault="00AF3425" w:rsidP="00AF3425">
      <w:pPr>
        <w:autoSpaceDE w:val="0"/>
        <w:autoSpaceDN w:val="0"/>
        <w:adjustRightInd w:val="0"/>
        <w:spacing w:after="0" w:line="240" w:lineRule="auto"/>
        <w:jc w:val="both"/>
        <w:rPr>
          <w:rFonts w:ascii="Times New Roman" w:hAnsi="Times New Roman" w:cs="Times New Roman"/>
          <w:sz w:val="24"/>
          <w:szCs w:val="24"/>
        </w:rPr>
      </w:pPr>
      <w:r w:rsidRPr="00583C5D">
        <w:rPr>
          <w:rFonts w:ascii="Times New Roman" w:hAnsi="Times New Roman" w:cs="Times New Roman"/>
          <w:sz w:val="24"/>
          <w:szCs w:val="24"/>
        </w:rPr>
        <w:t>свидетельство о рождении (паспорт для ребенка, достигшего 14 лет)</w:t>
      </w:r>
    </w:p>
    <w:p w14:paraId="2F6F2F60" w14:textId="3C61D2FE" w:rsidR="00AF3425" w:rsidRPr="00AF3425" w:rsidRDefault="00AF3425" w:rsidP="00AF3425">
      <w:pPr>
        <w:autoSpaceDE w:val="0"/>
        <w:autoSpaceDN w:val="0"/>
        <w:adjustRightInd w:val="0"/>
        <w:spacing w:after="0" w:line="240" w:lineRule="auto"/>
        <w:jc w:val="center"/>
        <w:rPr>
          <w:rFonts w:ascii="Times New Roman" w:hAnsi="Times New Roman" w:cs="Times New Roman"/>
          <w:sz w:val="20"/>
          <w:szCs w:val="20"/>
        </w:rPr>
      </w:pPr>
      <w:r w:rsidRPr="00AF3425">
        <w:rPr>
          <w:rFonts w:ascii="Times New Roman" w:hAnsi="Times New Roman" w:cs="Times New Roman"/>
          <w:sz w:val="20"/>
          <w:szCs w:val="20"/>
        </w:rPr>
        <w:t>(ненужное вычеркнуть)</w:t>
      </w:r>
    </w:p>
    <w:p w14:paraId="3CB88E3B" w14:textId="77777777" w:rsidR="00AF3425" w:rsidRDefault="00AF3425" w:rsidP="00AF3425">
      <w:pPr>
        <w:autoSpaceDE w:val="0"/>
        <w:autoSpaceDN w:val="0"/>
        <w:adjustRightInd w:val="0"/>
        <w:spacing w:after="0" w:line="240" w:lineRule="auto"/>
        <w:jc w:val="both"/>
        <w:rPr>
          <w:rFonts w:ascii="Times New Roman" w:hAnsi="Times New Roman" w:cs="Times New Roman"/>
          <w:sz w:val="28"/>
          <w:szCs w:val="28"/>
        </w:rPr>
      </w:pPr>
    </w:p>
    <w:p w14:paraId="151C1CFE" w14:textId="18C79C01" w:rsidR="00AF3425" w:rsidRPr="00AF3425" w:rsidRDefault="00AF3425" w:rsidP="00AF3425">
      <w:pPr>
        <w:autoSpaceDE w:val="0"/>
        <w:autoSpaceDN w:val="0"/>
        <w:adjustRightInd w:val="0"/>
        <w:spacing w:after="0" w:line="240" w:lineRule="auto"/>
        <w:jc w:val="both"/>
        <w:rPr>
          <w:rFonts w:ascii="Times New Roman" w:hAnsi="Times New Roman" w:cs="Times New Roman"/>
          <w:sz w:val="28"/>
          <w:szCs w:val="28"/>
        </w:rPr>
      </w:pPr>
      <w:r w:rsidRPr="00AF3425">
        <w:rPr>
          <w:rFonts w:ascii="Times New Roman" w:hAnsi="Times New Roman" w:cs="Times New Roman"/>
          <w:sz w:val="28"/>
          <w:szCs w:val="28"/>
        </w:rPr>
        <w:t>-----------------------------------------------------------------</w:t>
      </w:r>
    </w:p>
    <w:p w14:paraId="0867E200" w14:textId="753BA725" w:rsidR="00583C5D" w:rsidRDefault="00AF3425" w:rsidP="00AF3425">
      <w:pPr>
        <w:autoSpaceDE w:val="0"/>
        <w:autoSpaceDN w:val="0"/>
        <w:adjustRightInd w:val="0"/>
        <w:spacing w:line="240" w:lineRule="auto"/>
        <w:jc w:val="both"/>
        <w:rPr>
          <w:rFonts w:ascii="Times New Roman" w:hAnsi="Times New Roman" w:cs="Times New Roman"/>
          <w:sz w:val="24"/>
          <w:szCs w:val="24"/>
        </w:rPr>
      </w:pPr>
      <w:r w:rsidRPr="00583C5D">
        <w:rPr>
          <w:rFonts w:ascii="Times New Roman" w:hAnsi="Times New Roman" w:cs="Times New Roman"/>
          <w:sz w:val="24"/>
          <w:szCs w:val="24"/>
        </w:rPr>
        <w:t>паспорт: серия _____________ N ______________, выданный ________________________</w:t>
      </w:r>
    </w:p>
    <w:p w14:paraId="0C883E37" w14:textId="615706F1" w:rsidR="006442FC" w:rsidRPr="00583C5D" w:rsidRDefault="006442FC" w:rsidP="00AF3425">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4CE4D088" w14:textId="77BC286D" w:rsidR="00AF3425" w:rsidRPr="00583C5D" w:rsidRDefault="00AF3425" w:rsidP="00AF3425">
      <w:pPr>
        <w:autoSpaceDE w:val="0"/>
        <w:autoSpaceDN w:val="0"/>
        <w:adjustRightInd w:val="0"/>
        <w:spacing w:line="240" w:lineRule="auto"/>
        <w:jc w:val="both"/>
        <w:rPr>
          <w:rFonts w:ascii="Times New Roman" w:hAnsi="Times New Roman" w:cs="Times New Roman"/>
          <w:sz w:val="24"/>
          <w:szCs w:val="24"/>
        </w:rPr>
      </w:pPr>
      <w:r w:rsidRPr="00583C5D">
        <w:rPr>
          <w:rFonts w:ascii="Times New Roman" w:hAnsi="Times New Roman" w:cs="Times New Roman"/>
          <w:sz w:val="24"/>
          <w:szCs w:val="24"/>
        </w:rPr>
        <w:t>"__" _____________ 20__ г.,</w:t>
      </w:r>
    </w:p>
    <w:p w14:paraId="0FDFD494" w14:textId="0808ED3B" w:rsidR="00583C5D" w:rsidRDefault="00AF3425" w:rsidP="00AF3425">
      <w:pPr>
        <w:autoSpaceDE w:val="0"/>
        <w:autoSpaceDN w:val="0"/>
        <w:adjustRightInd w:val="0"/>
        <w:spacing w:line="240" w:lineRule="auto"/>
        <w:jc w:val="both"/>
        <w:rPr>
          <w:rFonts w:ascii="Times New Roman" w:hAnsi="Times New Roman" w:cs="Times New Roman"/>
          <w:sz w:val="28"/>
          <w:szCs w:val="28"/>
        </w:rPr>
      </w:pPr>
      <w:r w:rsidRPr="00583C5D">
        <w:rPr>
          <w:rFonts w:ascii="Times New Roman" w:hAnsi="Times New Roman" w:cs="Times New Roman"/>
          <w:sz w:val="24"/>
          <w:szCs w:val="24"/>
        </w:rPr>
        <w:t>проживает по адресу:</w:t>
      </w:r>
      <w:r w:rsidRPr="00AF3425">
        <w:rPr>
          <w:rFonts w:ascii="Times New Roman" w:hAnsi="Times New Roman" w:cs="Times New Roman"/>
          <w:sz w:val="28"/>
          <w:szCs w:val="28"/>
        </w:rPr>
        <w:t xml:space="preserve"> _____________________________________________</w:t>
      </w:r>
      <w:r w:rsidR="00583C5D">
        <w:rPr>
          <w:rFonts w:ascii="Times New Roman" w:hAnsi="Times New Roman" w:cs="Times New Roman"/>
          <w:sz w:val="28"/>
          <w:szCs w:val="28"/>
        </w:rPr>
        <w:t>__</w:t>
      </w:r>
      <w:r w:rsidRPr="00AF3425">
        <w:rPr>
          <w:rFonts w:ascii="Times New Roman" w:hAnsi="Times New Roman" w:cs="Times New Roman"/>
          <w:sz w:val="28"/>
          <w:szCs w:val="28"/>
        </w:rPr>
        <w:t>;</w:t>
      </w:r>
    </w:p>
    <w:p w14:paraId="789243B4" w14:textId="06AC0245" w:rsidR="00AF3425" w:rsidRPr="00AF3425" w:rsidRDefault="00AF3425" w:rsidP="00583C5D">
      <w:pPr>
        <w:autoSpaceDE w:val="0"/>
        <w:autoSpaceDN w:val="0"/>
        <w:adjustRightInd w:val="0"/>
        <w:spacing w:after="0" w:line="240" w:lineRule="auto"/>
        <w:jc w:val="both"/>
        <w:rPr>
          <w:rFonts w:ascii="Times New Roman" w:hAnsi="Times New Roman" w:cs="Times New Roman"/>
          <w:sz w:val="28"/>
          <w:szCs w:val="28"/>
        </w:rPr>
      </w:pPr>
      <w:r w:rsidRPr="00AF3425">
        <w:rPr>
          <w:rFonts w:ascii="Times New Roman" w:hAnsi="Times New Roman" w:cs="Times New Roman"/>
          <w:sz w:val="28"/>
          <w:szCs w:val="28"/>
        </w:rPr>
        <w:t>__________________________________________________________________</w:t>
      </w:r>
    </w:p>
    <w:p w14:paraId="1E3C5145" w14:textId="4AD0EBAB" w:rsidR="00AF3425" w:rsidRPr="00583C5D" w:rsidRDefault="00AF3425" w:rsidP="00583C5D">
      <w:pPr>
        <w:autoSpaceDE w:val="0"/>
        <w:autoSpaceDN w:val="0"/>
        <w:adjustRightInd w:val="0"/>
        <w:spacing w:after="0" w:line="240" w:lineRule="auto"/>
        <w:jc w:val="center"/>
        <w:rPr>
          <w:rFonts w:ascii="Times New Roman" w:hAnsi="Times New Roman" w:cs="Times New Roman"/>
          <w:sz w:val="20"/>
          <w:szCs w:val="20"/>
        </w:rPr>
      </w:pPr>
      <w:r w:rsidRPr="00583C5D">
        <w:rPr>
          <w:rFonts w:ascii="Times New Roman" w:hAnsi="Times New Roman" w:cs="Times New Roman"/>
          <w:sz w:val="20"/>
          <w:szCs w:val="20"/>
        </w:rPr>
        <w:t>(</w:t>
      </w:r>
      <w:proofErr w:type="spellStart"/>
      <w:r w:rsidRPr="00583C5D">
        <w:rPr>
          <w:rFonts w:ascii="Times New Roman" w:hAnsi="Times New Roman" w:cs="Times New Roman"/>
          <w:sz w:val="20"/>
          <w:szCs w:val="20"/>
        </w:rPr>
        <w:t>ф.и.о.</w:t>
      </w:r>
      <w:proofErr w:type="spellEnd"/>
      <w:r w:rsidRPr="00583C5D">
        <w:rPr>
          <w:rFonts w:ascii="Times New Roman" w:hAnsi="Times New Roman" w:cs="Times New Roman"/>
          <w:sz w:val="20"/>
          <w:szCs w:val="20"/>
        </w:rPr>
        <w:t>, дата рождения)</w:t>
      </w:r>
    </w:p>
    <w:p w14:paraId="1209C25D" w14:textId="77777777" w:rsidR="00583C5D" w:rsidRDefault="00583C5D" w:rsidP="00AF3425">
      <w:pPr>
        <w:autoSpaceDE w:val="0"/>
        <w:autoSpaceDN w:val="0"/>
        <w:adjustRightInd w:val="0"/>
        <w:spacing w:line="240" w:lineRule="auto"/>
        <w:jc w:val="both"/>
        <w:rPr>
          <w:rFonts w:ascii="Times New Roman" w:hAnsi="Times New Roman" w:cs="Times New Roman"/>
          <w:sz w:val="28"/>
          <w:szCs w:val="28"/>
        </w:rPr>
      </w:pPr>
    </w:p>
    <w:p w14:paraId="0B0687BB" w14:textId="3E95C094" w:rsidR="00AF3425" w:rsidRPr="00583C5D" w:rsidRDefault="00AF3425" w:rsidP="00583C5D">
      <w:pPr>
        <w:autoSpaceDE w:val="0"/>
        <w:autoSpaceDN w:val="0"/>
        <w:adjustRightInd w:val="0"/>
        <w:spacing w:after="0" w:line="240" w:lineRule="auto"/>
        <w:jc w:val="both"/>
        <w:rPr>
          <w:rFonts w:ascii="Times New Roman" w:hAnsi="Times New Roman" w:cs="Times New Roman"/>
          <w:sz w:val="24"/>
          <w:szCs w:val="24"/>
        </w:rPr>
      </w:pPr>
      <w:r w:rsidRPr="00583C5D">
        <w:rPr>
          <w:rFonts w:ascii="Times New Roman" w:hAnsi="Times New Roman" w:cs="Times New Roman"/>
          <w:sz w:val="24"/>
          <w:szCs w:val="24"/>
        </w:rPr>
        <w:t>свидетельство о рождении (паспорт для ребенка, достигшего 14 лет)</w:t>
      </w:r>
    </w:p>
    <w:p w14:paraId="4284BD69" w14:textId="16404241" w:rsidR="00583C5D" w:rsidRPr="00583C5D" w:rsidRDefault="00583C5D" w:rsidP="00583C5D">
      <w:pPr>
        <w:autoSpaceDE w:val="0"/>
        <w:autoSpaceDN w:val="0"/>
        <w:adjustRightInd w:val="0"/>
        <w:spacing w:after="0" w:line="240" w:lineRule="auto"/>
        <w:jc w:val="center"/>
        <w:rPr>
          <w:rFonts w:ascii="Times New Roman" w:hAnsi="Times New Roman" w:cs="Times New Roman"/>
          <w:sz w:val="20"/>
          <w:szCs w:val="20"/>
        </w:rPr>
      </w:pPr>
      <w:r w:rsidRPr="00583C5D">
        <w:rPr>
          <w:rFonts w:ascii="Times New Roman" w:hAnsi="Times New Roman" w:cs="Times New Roman"/>
          <w:sz w:val="20"/>
          <w:szCs w:val="20"/>
        </w:rPr>
        <w:t>(ненужное вычеркнуть)</w:t>
      </w:r>
    </w:p>
    <w:p w14:paraId="37486065" w14:textId="6066E75B" w:rsidR="00AF3425" w:rsidRPr="00AF3425" w:rsidRDefault="00AF3425" w:rsidP="00AF3425">
      <w:pPr>
        <w:autoSpaceDE w:val="0"/>
        <w:autoSpaceDN w:val="0"/>
        <w:adjustRightInd w:val="0"/>
        <w:spacing w:line="240" w:lineRule="auto"/>
        <w:jc w:val="both"/>
        <w:rPr>
          <w:rFonts w:ascii="Times New Roman" w:hAnsi="Times New Roman" w:cs="Times New Roman"/>
          <w:sz w:val="28"/>
          <w:szCs w:val="28"/>
        </w:rPr>
      </w:pPr>
      <w:r w:rsidRPr="00AF3425">
        <w:rPr>
          <w:rFonts w:ascii="Times New Roman" w:hAnsi="Times New Roman" w:cs="Times New Roman"/>
          <w:sz w:val="28"/>
          <w:szCs w:val="28"/>
        </w:rPr>
        <w:t xml:space="preserve">-----------------------------------------------------------------             </w:t>
      </w:r>
    </w:p>
    <w:p w14:paraId="5902663C" w14:textId="539EB50A" w:rsidR="00583C5D" w:rsidRDefault="00AF3425" w:rsidP="00AF3425">
      <w:pPr>
        <w:autoSpaceDE w:val="0"/>
        <w:autoSpaceDN w:val="0"/>
        <w:adjustRightInd w:val="0"/>
        <w:spacing w:line="240" w:lineRule="auto"/>
        <w:jc w:val="both"/>
        <w:rPr>
          <w:rFonts w:ascii="Times New Roman" w:hAnsi="Times New Roman" w:cs="Times New Roman"/>
          <w:sz w:val="24"/>
          <w:szCs w:val="24"/>
        </w:rPr>
      </w:pPr>
      <w:r w:rsidRPr="00583C5D">
        <w:rPr>
          <w:rFonts w:ascii="Times New Roman" w:hAnsi="Times New Roman" w:cs="Times New Roman"/>
          <w:sz w:val="24"/>
          <w:szCs w:val="24"/>
        </w:rPr>
        <w:t>паспорт: серия _____________ N ______________, выданный _______________________</w:t>
      </w:r>
    </w:p>
    <w:p w14:paraId="0A941A67" w14:textId="40FC3425" w:rsidR="006442FC" w:rsidRPr="00583C5D" w:rsidRDefault="006442FC" w:rsidP="00AF3425">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w:t>
      </w:r>
    </w:p>
    <w:p w14:paraId="114A8BE2" w14:textId="68106BBF" w:rsidR="00AF3425" w:rsidRPr="00583C5D" w:rsidRDefault="00AF3425" w:rsidP="00AF3425">
      <w:pPr>
        <w:autoSpaceDE w:val="0"/>
        <w:autoSpaceDN w:val="0"/>
        <w:adjustRightInd w:val="0"/>
        <w:spacing w:line="240" w:lineRule="auto"/>
        <w:jc w:val="both"/>
        <w:rPr>
          <w:rFonts w:ascii="Times New Roman" w:hAnsi="Times New Roman" w:cs="Times New Roman"/>
          <w:sz w:val="24"/>
          <w:szCs w:val="24"/>
        </w:rPr>
      </w:pPr>
      <w:r w:rsidRPr="00583C5D">
        <w:rPr>
          <w:rFonts w:ascii="Times New Roman" w:hAnsi="Times New Roman" w:cs="Times New Roman"/>
          <w:sz w:val="24"/>
          <w:szCs w:val="24"/>
        </w:rPr>
        <w:t>"__" _____________ 20__ г.,</w:t>
      </w:r>
    </w:p>
    <w:p w14:paraId="0C5C323E" w14:textId="33F849E8" w:rsidR="00AF3425" w:rsidRPr="00AF3425" w:rsidRDefault="00AF3425" w:rsidP="00AF3425">
      <w:pPr>
        <w:autoSpaceDE w:val="0"/>
        <w:autoSpaceDN w:val="0"/>
        <w:adjustRightInd w:val="0"/>
        <w:spacing w:line="240" w:lineRule="auto"/>
        <w:jc w:val="both"/>
        <w:rPr>
          <w:rFonts w:ascii="Times New Roman" w:hAnsi="Times New Roman" w:cs="Times New Roman"/>
          <w:sz w:val="28"/>
          <w:szCs w:val="28"/>
        </w:rPr>
      </w:pPr>
      <w:r w:rsidRPr="00583C5D">
        <w:rPr>
          <w:rFonts w:ascii="Times New Roman" w:hAnsi="Times New Roman" w:cs="Times New Roman"/>
          <w:sz w:val="24"/>
          <w:szCs w:val="24"/>
        </w:rPr>
        <w:t>проживает по адресу:</w:t>
      </w:r>
      <w:r w:rsidRPr="00AF3425">
        <w:rPr>
          <w:rFonts w:ascii="Times New Roman" w:hAnsi="Times New Roman" w:cs="Times New Roman"/>
          <w:sz w:val="28"/>
          <w:szCs w:val="28"/>
        </w:rPr>
        <w:t xml:space="preserve"> __________________________________</w:t>
      </w:r>
      <w:r w:rsidR="00583C5D">
        <w:rPr>
          <w:rFonts w:ascii="Times New Roman" w:hAnsi="Times New Roman" w:cs="Times New Roman"/>
          <w:sz w:val="28"/>
          <w:szCs w:val="28"/>
        </w:rPr>
        <w:t>_____________;</w:t>
      </w:r>
    </w:p>
    <w:p w14:paraId="30D3D11E" w14:textId="2A40A1FA" w:rsidR="00AF3425" w:rsidRPr="00583C5D" w:rsidRDefault="00AF3425" w:rsidP="00583C5D">
      <w:pPr>
        <w:autoSpaceDE w:val="0"/>
        <w:autoSpaceDN w:val="0"/>
        <w:adjustRightInd w:val="0"/>
        <w:spacing w:line="240" w:lineRule="auto"/>
        <w:ind w:firstLine="851"/>
        <w:jc w:val="both"/>
        <w:rPr>
          <w:rFonts w:ascii="Times New Roman" w:hAnsi="Times New Roman" w:cs="Times New Roman"/>
          <w:sz w:val="24"/>
          <w:szCs w:val="24"/>
        </w:rPr>
      </w:pPr>
      <w:r w:rsidRPr="00583C5D">
        <w:rPr>
          <w:rFonts w:ascii="Times New Roman" w:hAnsi="Times New Roman" w:cs="Times New Roman"/>
          <w:sz w:val="24"/>
          <w:szCs w:val="24"/>
        </w:rPr>
        <w:t>С  условиями участия в мероприятии по обеспечению жильем  молодых семей</w:t>
      </w:r>
      <w:r w:rsidR="00583C5D" w:rsidRPr="00583C5D">
        <w:rPr>
          <w:rFonts w:ascii="Times New Roman" w:hAnsi="Times New Roman" w:cs="Times New Roman"/>
          <w:sz w:val="24"/>
          <w:szCs w:val="24"/>
        </w:rPr>
        <w:t xml:space="preserve"> </w:t>
      </w:r>
      <w:r w:rsidRPr="00583C5D">
        <w:rPr>
          <w:rFonts w:ascii="Times New Roman" w:hAnsi="Times New Roman" w:cs="Times New Roman"/>
          <w:sz w:val="24"/>
          <w:szCs w:val="24"/>
        </w:rPr>
        <w:t>ведомственной   целевой  программы   "Оказание   государственной  поддержки</w:t>
      </w:r>
      <w:r w:rsidR="00583C5D" w:rsidRPr="00583C5D">
        <w:rPr>
          <w:rFonts w:ascii="Times New Roman" w:hAnsi="Times New Roman" w:cs="Times New Roman"/>
          <w:sz w:val="24"/>
          <w:szCs w:val="24"/>
        </w:rPr>
        <w:t xml:space="preserve"> </w:t>
      </w:r>
      <w:r w:rsidRPr="00583C5D">
        <w:rPr>
          <w:rFonts w:ascii="Times New Roman" w:hAnsi="Times New Roman" w:cs="Times New Roman"/>
          <w:sz w:val="24"/>
          <w:szCs w:val="24"/>
        </w:rPr>
        <w:t>гражданам в обеспечении   жильем  и  оплате   жилищно-коммунальных   услуг"</w:t>
      </w:r>
      <w:r w:rsidR="00583C5D" w:rsidRPr="00583C5D">
        <w:rPr>
          <w:rFonts w:ascii="Times New Roman" w:hAnsi="Times New Roman" w:cs="Times New Roman"/>
          <w:sz w:val="24"/>
          <w:szCs w:val="24"/>
        </w:rPr>
        <w:t xml:space="preserve"> </w:t>
      </w:r>
      <w:r w:rsidRPr="00583C5D">
        <w:rPr>
          <w:rFonts w:ascii="Times New Roman" w:hAnsi="Times New Roman" w:cs="Times New Roman"/>
          <w:sz w:val="24"/>
          <w:szCs w:val="24"/>
        </w:rPr>
        <w:t xml:space="preserve">государственной   </w:t>
      </w:r>
      <w:hyperlink r:id="rId8" w:history="1">
        <w:r w:rsidRPr="00583C5D">
          <w:rPr>
            <w:rFonts w:ascii="Times New Roman" w:hAnsi="Times New Roman" w:cs="Times New Roman"/>
            <w:sz w:val="24"/>
            <w:szCs w:val="24"/>
          </w:rPr>
          <w:t>программы</w:t>
        </w:r>
      </w:hyperlink>
      <w:r w:rsidRPr="00583C5D">
        <w:rPr>
          <w:rFonts w:ascii="Times New Roman" w:hAnsi="Times New Roman" w:cs="Times New Roman"/>
          <w:sz w:val="24"/>
          <w:szCs w:val="24"/>
        </w:rPr>
        <w:t xml:space="preserve">   Российской   Федерации "Обеспечение доступным</w:t>
      </w:r>
      <w:r w:rsidR="00583C5D" w:rsidRPr="00583C5D">
        <w:rPr>
          <w:rFonts w:ascii="Times New Roman" w:hAnsi="Times New Roman" w:cs="Times New Roman"/>
          <w:sz w:val="24"/>
          <w:szCs w:val="24"/>
        </w:rPr>
        <w:t xml:space="preserve"> </w:t>
      </w:r>
      <w:r w:rsidRPr="00583C5D">
        <w:rPr>
          <w:rFonts w:ascii="Times New Roman" w:hAnsi="Times New Roman" w:cs="Times New Roman"/>
          <w:sz w:val="24"/>
          <w:szCs w:val="24"/>
        </w:rPr>
        <w:t>и комфортным  жильем и коммунальными услугами граждан Российской Федерации"</w:t>
      </w:r>
      <w:r w:rsidR="00583C5D" w:rsidRPr="00583C5D">
        <w:rPr>
          <w:rFonts w:ascii="Times New Roman" w:hAnsi="Times New Roman" w:cs="Times New Roman"/>
          <w:sz w:val="24"/>
          <w:szCs w:val="24"/>
        </w:rPr>
        <w:t xml:space="preserve"> </w:t>
      </w:r>
      <w:r w:rsidRPr="00583C5D">
        <w:rPr>
          <w:rFonts w:ascii="Times New Roman" w:hAnsi="Times New Roman" w:cs="Times New Roman"/>
          <w:sz w:val="24"/>
          <w:szCs w:val="24"/>
        </w:rPr>
        <w:t>ознакомлен (ознакомлены) и обязуюсь (обязуемся) их выполнять:</w:t>
      </w:r>
    </w:p>
    <w:p w14:paraId="490A3EFE" w14:textId="0C92B2B0" w:rsidR="00AF3425" w:rsidRPr="00AF3425" w:rsidRDefault="00AF3425" w:rsidP="00583C5D">
      <w:pPr>
        <w:autoSpaceDE w:val="0"/>
        <w:autoSpaceDN w:val="0"/>
        <w:adjustRightInd w:val="0"/>
        <w:spacing w:after="0" w:line="240" w:lineRule="auto"/>
        <w:jc w:val="both"/>
        <w:rPr>
          <w:rFonts w:ascii="Times New Roman" w:hAnsi="Times New Roman" w:cs="Times New Roman"/>
          <w:sz w:val="28"/>
          <w:szCs w:val="28"/>
        </w:rPr>
      </w:pPr>
      <w:r w:rsidRPr="00AF3425">
        <w:rPr>
          <w:rFonts w:ascii="Times New Roman" w:hAnsi="Times New Roman" w:cs="Times New Roman"/>
          <w:sz w:val="28"/>
          <w:szCs w:val="28"/>
        </w:rPr>
        <w:t xml:space="preserve">1) _____________________________________________ ______________ </w:t>
      </w:r>
    </w:p>
    <w:p w14:paraId="291F80F9" w14:textId="2296F752" w:rsidR="00AF3425" w:rsidRPr="00583C5D" w:rsidRDefault="00AF3425" w:rsidP="00583C5D">
      <w:pPr>
        <w:autoSpaceDE w:val="0"/>
        <w:autoSpaceDN w:val="0"/>
        <w:adjustRightInd w:val="0"/>
        <w:spacing w:after="0" w:line="240" w:lineRule="auto"/>
        <w:jc w:val="center"/>
        <w:rPr>
          <w:rFonts w:ascii="Times New Roman" w:hAnsi="Times New Roman" w:cs="Times New Roman"/>
          <w:sz w:val="20"/>
          <w:szCs w:val="20"/>
        </w:rPr>
      </w:pPr>
      <w:r w:rsidRPr="00583C5D">
        <w:rPr>
          <w:rFonts w:ascii="Times New Roman" w:hAnsi="Times New Roman" w:cs="Times New Roman"/>
          <w:sz w:val="20"/>
          <w:szCs w:val="20"/>
        </w:rPr>
        <w:t>(</w:t>
      </w:r>
      <w:proofErr w:type="spellStart"/>
      <w:r w:rsidRPr="00583C5D">
        <w:rPr>
          <w:rFonts w:ascii="Times New Roman" w:hAnsi="Times New Roman" w:cs="Times New Roman"/>
          <w:sz w:val="20"/>
          <w:szCs w:val="20"/>
        </w:rPr>
        <w:t>ф.и.о.</w:t>
      </w:r>
      <w:proofErr w:type="spellEnd"/>
      <w:r w:rsidRPr="00583C5D">
        <w:rPr>
          <w:rFonts w:ascii="Times New Roman" w:hAnsi="Times New Roman" w:cs="Times New Roman"/>
          <w:sz w:val="20"/>
          <w:szCs w:val="20"/>
        </w:rPr>
        <w:t xml:space="preserve"> совершеннолетнего члена </w:t>
      </w:r>
      <w:proofErr w:type="gramStart"/>
      <w:r w:rsidRPr="00583C5D">
        <w:rPr>
          <w:rFonts w:ascii="Times New Roman" w:hAnsi="Times New Roman" w:cs="Times New Roman"/>
          <w:sz w:val="20"/>
          <w:szCs w:val="20"/>
        </w:rPr>
        <w:t xml:space="preserve">семьи)   </w:t>
      </w:r>
      <w:proofErr w:type="gramEnd"/>
      <w:r w:rsidRPr="00583C5D">
        <w:rPr>
          <w:rFonts w:ascii="Times New Roman" w:hAnsi="Times New Roman" w:cs="Times New Roman"/>
          <w:sz w:val="20"/>
          <w:szCs w:val="20"/>
        </w:rPr>
        <w:t xml:space="preserve">   </w:t>
      </w:r>
      <w:r w:rsidR="00583C5D">
        <w:rPr>
          <w:rFonts w:ascii="Times New Roman" w:hAnsi="Times New Roman" w:cs="Times New Roman"/>
          <w:sz w:val="20"/>
          <w:szCs w:val="20"/>
        </w:rPr>
        <w:t xml:space="preserve">                                    </w:t>
      </w:r>
      <w:r w:rsidRPr="00583C5D">
        <w:rPr>
          <w:rFonts w:ascii="Times New Roman" w:hAnsi="Times New Roman" w:cs="Times New Roman"/>
          <w:sz w:val="20"/>
          <w:szCs w:val="20"/>
        </w:rPr>
        <w:t xml:space="preserve"> (подпись)     (дата)</w:t>
      </w:r>
    </w:p>
    <w:p w14:paraId="37411172" w14:textId="77777777" w:rsidR="00583C5D" w:rsidRDefault="00583C5D" w:rsidP="00583C5D">
      <w:pPr>
        <w:autoSpaceDE w:val="0"/>
        <w:autoSpaceDN w:val="0"/>
        <w:adjustRightInd w:val="0"/>
        <w:spacing w:after="0" w:line="240" w:lineRule="auto"/>
        <w:jc w:val="both"/>
        <w:rPr>
          <w:rFonts w:ascii="Times New Roman" w:hAnsi="Times New Roman" w:cs="Times New Roman"/>
          <w:sz w:val="28"/>
          <w:szCs w:val="28"/>
        </w:rPr>
      </w:pPr>
    </w:p>
    <w:p w14:paraId="38A39D1C" w14:textId="6206BB01" w:rsidR="00AF3425" w:rsidRPr="00AF3425" w:rsidRDefault="00AF3425" w:rsidP="00583C5D">
      <w:pPr>
        <w:autoSpaceDE w:val="0"/>
        <w:autoSpaceDN w:val="0"/>
        <w:adjustRightInd w:val="0"/>
        <w:spacing w:after="0" w:line="240" w:lineRule="auto"/>
        <w:jc w:val="both"/>
        <w:rPr>
          <w:rFonts w:ascii="Times New Roman" w:hAnsi="Times New Roman" w:cs="Times New Roman"/>
          <w:sz w:val="28"/>
          <w:szCs w:val="28"/>
        </w:rPr>
      </w:pPr>
      <w:r w:rsidRPr="00AF3425">
        <w:rPr>
          <w:rFonts w:ascii="Times New Roman" w:hAnsi="Times New Roman" w:cs="Times New Roman"/>
          <w:sz w:val="28"/>
          <w:szCs w:val="28"/>
        </w:rPr>
        <w:t xml:space="preserve">2) _____________________________________________ ______________ </w:t>
      </w:r>
    </w:p>
    <w:p w14:paraId="77CF0E0A" w14:textId="19D62BA5" w:rsidR="00AF3425" w:rsidRPr="00583C5D" w:rsidRDefault="00AF3425" w:rsidP="00583C5D">
      <w:pPr>
        <w:autoSpaceDE w:val="0"/>
        <w:autoSpaceDN w:val="0"/>
        <w:adjustRightInd w:val="0"/>
        <w:spacing w:after="0" w:line="240" w:lineRule="auto"/>
        <w:jc w:val="both"/>
        <w:rPr>
          <w:rFonts w:ascii="Times New Roman" w:hAnsi="Times New Roman" w:cs="Times New Roman"/>
          <w:sz w:val="20"/>
          <w:szCs w:val="20"/>
        </w:rPr>
      </w:pPr>
      <w:r w:rsidRPr="00583C5D">
        <w:rPr>
          <w:rFonts w:ascii="Times New Roman" w:hAnsi="Times New Roman" w:cs="Times New Roman"/>
          <w:sz w:val="20"/>
          <w:szCs w:val="20"/>
        </w:rPr>
        <w:t xml:space="preserve">       </w:t>
      </w:r>
      <w:r w:rsidR="00583C5D">
        <w:rPr>
          <w:rFonts w:ascii="Times New Roman" w:hAnsi="Times New Roman" w:cs="Times New Roman"/>
          <w:sz w:val="20"/>
          <w:szCs w:val="20"/>
        </w:rPr>
        <w:t xml:space="preserve">               </w:t>
      </w:r>
      <w:r w:rsidRPr="00583C5D">
        <w:rPr>
          <w:rFonts w:ascii="Times New Roman" w:hAnsi="Times New Roman" w:cs="Times New Roman"/>
          <w:sz w:val="20"/>
          <w:szCs w:val="20"/>
        </w:rPr>
        <w:t>(</w:t>
      </w:r>
      <w:proofErr w:type="spellStart"/>
      <w:r w:rsidRPr="00583C5D">
        <w:rPr>
          <w:rFonts w:ascii="Times New Roman" w:hAnsi="Times New Roman" w:cs="Times New Roman"/>
          <w:sz w:val="20"/>
          <w:szCs w:val="20"/>
        </w:rPr>
        <w:t>ф.и.о.</w:t>
      </w:r>
      <w:proofErr w:type="spellEnd"/>
      <w:r w:rsidRPr="00583C5D">
        <w:rPr>
          <w:rFonts w:ascii="Times New Roman" w:hAnsi="Times New Roman" w:cs="Times New Roman"/>
          <w:sz w:val="20"/>
          <w:szCs w:val="20"/>
        </w:rPr>
        <w:t xml:space="preserve"> совершеннолетнего члена </w:t>
      </w:r>
      <w:proofErr w:type="gramStart"/>
      <w:r w:rsidRPr="00583C5D">
        <w:rPr>
          <w:rFonts w:ascii="Times New Roman" w:hAnsi="Times New Roman" w:cs="Times New Roman"/>
          <w:sz w:val="20"/>
          <w:szCs w:val="20"/>
        </w:rPr>
        <w:t xml:space="preserve">семьи)   </w:t>
      </w:r>
      <w:proofErr w:type="gramEnd"/>
      <w:r w:rsidRPr="00583C5D">
        <w:rPr>
          <w:rFonts w:ascii="Times New Roman" w:hAnsi="Times New Roman" w:cs="Times New Roman"/>
          <w:sz w:val="20"/>
          <w:szCs w:val="20"/>
        </w:rPr>
        <w:t xml:space="preserve"> </w:t>
      </w:r>
      <w:r w:rsidR="00583C5D">
        <w:rPr>
          <w:rFonts w:ascii="Times New Roman" w:hAnsi="Times New Roman" w:cs="Times New Roman"/>
          <w:sz w:val="20"/>
          <w:szCs w:val="20"/>
        </w:rPr>
        <w:t xml:space="preserve">                                    </w:t>
      </w:r>
      <w:r w:rsidRPr="00583C5D">
        <w:rPr>
          <w:rFonts w:ascii="Times New Roman" w:hAnsi="Times New Roman" w:cs="Times New Roman"/>
          <w:sz w:val="20"/>
          <w:szCs w:val="20"/>
        </w:rPr>
        <w:t xml:space="preserve">   (подпись)     (дата)</w:t>
      </w:r>
    </w:p>
    <w:p w14:paraId="1CB09EB0" w14:textId="77777777" w:rsidR="00AF3425" w:rsidRPr="00583C5D" w:rsidRDefault="00AF3425" w:rsidP="00AF3425">
      <w:pPr>
        <w:autoSpaceDE w:val="0"/>
        <w:autoSpaceDN w:val="0"/>
        <w:adjustRightInd w:val="0"/>
        <w:spacing w:line="240" w:lineRule="auto"/>
        <w:jc w:val="both"/>
        <w:rPr>
          <w:rFonts w:ascii="Times New Roman" w:hAnsi="Times New Roman" w:cs="Times New Roman"/>
          <w:sz w:val="20"/>
          <w:szCs w:val="20"/>
        </w:rPr>
      </w:pPr>
    </w:p>
    <w:p w14:paraId="3EC48E8B" w14:textId="08F3B6ED" w:rsidR="00AF3425" w:rsidRPr="00B871D1" w:rsidRDefault="00AF3425" w:rsidP="00AF3425">
      <w:pPr>
        <w:autoSpaceDE w:val="0"/>
        <w:autoSpaceDN w:val="0"/>
        <w:adjustRightInd w:val="0"/>
        <w:spacing w:line="240" w:lineRule="auto"/>
        <w:jc w:val="both"/>
        <w:rPr>
          <w:rFonts w:ascii="Times New Roman" w:hAnsi="Times New Roman" w:cs="Times New Roman"/>
          <w:sz w:val="24"/>
          <w:szCs w:val="24"/>
        </w:rPr>
      </w:pPr>
      <w:r w:rsidRPr="00B871D1">
        <w:rPr>
          <w:rFonts w:ascii="Times New Roman" w:hAnsi="Times New Roman" w:cs="Times New Roman"/>
          <w:sz w:val="24"/>
          <w:szCs w:val="24"/>
        </w:rPr>
        <w:t>К заявлению прилагаются следующие документы:</w:t>
      </w:r>
    </w:p>
    <w:p w14:paraId="159D44B6" w14:textId="4B041834" w:rsidR="00AF3425" w:rsidRDefault="00AF3425" w:rsidP="00AF3425">
      <w:pPr>
        <w:autoSpaceDE w:val="0"/>
        <w:autoSpaceDN w:val="0"/>
        <w:adjustRightInd w:val="0"/>
        <w:spacing w:line="240" w:lineRule="auto"/>
        <w:jc w:val="both"/>
        <w:rPr>
          <w:rFonts w:ascii="Times New Roman" w:hAnsi="Times New Roman" w:cs="Times New Roman"/>
          <w:sz w:val="28"/>
          <w:szCs w:val="28"/>
        </w:rPr>
      </w:pPr>
      <w:r w:rsidRPr="00AF3425">
        <w:rPr>
          <w:rFonts w:ascii="Times New Roman" w:hAnsi="Times New Roman" w:cs="Times New Roman"/>
          <w:sz w:val="28"/>
          <w:szCs w:val="28"/>
        </w:rPr>
        <w:t>1)_________________________________________________________________</w:t>
      </w:r>
    </w:p>
    <w:p w14:paraId="22E0E34F" w14:textId="69FD87AA" w:rsidR="00583C5D" w:rsidRPr="00AF3425" w:rsidRDefault="00583C5D" w:rsidP="00583C5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4D61C844" w14:textId="3530DCC5" w:rsidR="00AF3425" w:rsidRPr="00583C5D" w:rsidRDefault="00AF3425" w:rsidP="00583C5D">
      <w:pPr>
        <w:autoSpaceDE w:val="0"/>
        <w:autoSpaceDN w:val="0"/>
        <w:adjustRightInd w:val="0"/>
        <w:spacing w:after="0" w:line="240" w:lineRule="auto"/>
        <w:jc w:val="center"/>
        <w:rPr>
          <w:rFonts w:ascii="Times New Roman" w:hAnsi="Times New Roman" w:cs="Times New Roman"/>
          <w:sz w:val="20"/>
          <w:szCs w:val="20"/>
        </w:rPr>
      </w:pPr>
      <w:r w:rsidRPr="00583C5D">
        <w:rPr>
          <w:rFonts w:ascii="Times New Roman" w:hAnsi="Times New Roman" w:cs="Times New Roman"/>
          <w:sz w:val="20"/>
          <w:szCs w:val="20"/>
        </w:rPr>
        <w:t>(наименование и номер документа, кем и когда выдан)</w:t>
      </w:r>
    </w:p>
    <w:p w14:paraId="76EB6493" w14:textId="77777777" w:rsidR="00583C5D" w:rsidRDefault="00AF3425" w:rsidP="00AF3425">
      <w:pPr>
        <w:autoSpaceDE w:val="0"/>
        <w:autoSpaceDN w:val="0"/>
        <w:adjustRightInd w:val="0"/>
        <w:spacing w:line="240" w:lineRule="auto"/>
        <w:jc w:val="both"/>
        <w:rPr>
          <w:rFonts w:ascii="Times New Roman" w:hAnsi="Times New Roman" w:cs="Times New Roman"/>
          <w:sz w:val="28"/>
          <w:szCs w:val="28"/>
        </w:rPr>
      </w:pPr>
      <w:r w:rsidRPr="00AF3425">
        <w:rPr>
          <w:rFonts w:ascii="Times New Roman" w:hAnsi="Times New Roman" w:cs="Times New Roman"/>
          <w:sz w:val="28"/>
          <w:szCs w:val="28"/>
        </w:rPr>
        <w:t>2)_________________________________________________________________</w:t>
      </w:r>
    </w:p>
    <w:p w14:paraId="3B4CC3DA" w14:textId="09FE2C05" w:rsidR="00AF3425" w:rsidRPr="00AF3425" w:rsidRDefault="00AF3425" w:rsidP="00583C5D">
      <w:pPr>
        <w:autoSpaceDE w:val="0"/>
        <w:autoSpaceDN w:val="0"/>
        <w:adjustRightInd w:val="0"/>
        <w:spacing w:after="0" w:line="240" w:lineRule="auto"/>
        <w:jc w:val="both"/>
        <w:rPr>
          <w:rFonts w:ascii="Times New Roman" w:hAnsi="Times New Roman" w:cs="Times New Roman"/>
          <w:sz w:val="28"/>
          <w:szCs w:val="28"/>
        </w:rPr>
      </w:pPr>
      <w:r w:rsidRPr="00AF3425">
        <w:rPr>
          <w:rFonts w:ascii="Times New Roman" w:hAnsi="Times New Roman" w:cs="Times New Roman"/>
          <w:sz w:val="28"/>
          <w:szCs w:val="28"/>
        </w:rPr>
        <w:t>_</w:t>
      </w:r>
      <w:r w:rsidR="00583C5D">
        <w:rPr>
          <w:rFonts w:ascii="Times New Roman" w:hAnsi="Times New Roman" w:cs="Times New Roman"/>
          <w:sz w:val="28"/>
          <w:szCs w:val="28"/>
        </w:rPr>
        <w:t>_________________________________________________________________</w:t>
      </w:r>
      <w:r w:rsidRPr="00AF3425">
        <w:rPr>
          <w:rFonts w:ascii="Times New Roman" w:hAnsi="Times New Roman" w:cs="Times New Roman"/>
          <w:sz w:val="28"/>
          <w:szCs w:val="28"/>
        </w:rPr>
        <w:t>;</w:t>
      </w:r>
    </w:p>
    <w:p w14:paraId="0B02524C" w14:textId="3F7E5469" w:rsidR="00AF3425" w:rsidRPr="00583C5D" w:rsidRDefault="00AF3425" w:rsidP="00583C5D">
      <w:pPr>
        <w:autoSpaceDE w:val="0"/>
        <w:autoSpaceDN w:val="0"/>
        <w:adjustRightInd w:val="0"/>
        <w:spacing w:after="0" w:line="240" w:lineRule="auto"/>
        <w:jc w:val="center"/>
        <w:rPr>
          <w:rFonts w:ascii="Times New Roman" w:hAnsi="Times New Roman" w:cs="Times New Roman"/>
          <w:sz w:val="20"/>
          <w:szCs w:val="20"/>
        </w:rPr>
      </w:pPr>
      <w:r w:rsidRPr="00583C5D">
        <w:rPr>
          <w:rFonts w:ascii="Times New Roman" w:hAnsi="Times New Roman" w:cs="Times New Roman"/>
          <w:sz w:val="20"/>
          <w:szCs w:val="20"/>
        </w:rPr>
        <w:t>(наименование и номер документа, кем и когда выдан)</w:t>
      </w:r>
    </w:p>
    <w:p w14:paraId="5757066B" w14:textId="77777777" w:rsidR="00583C5D" w:rsidRDefault="00AF3425" w:rsidP="00AF3425">
      <w:pPr>
        <w:autoSpaceDE w:val="0"/>
        <w:autoSpaceDN w:val="0"/>
        <w:adjustRightInd w:val="0"/>
        <w:spacing w:line="240" w:lineRule="auto"/>
        <w:jc w:val="both"/>
        <w:rPr>
          <w:rFonts w:ascii="Times New Roman" w:hAnsi="Times New Roman" w:cs="Times New Roman"/>
          <w:sz w:val="28"/>
          <w:szCs w:val="28"/>
        </w:rPr>
      </w:pPr>
      <w:r w:rsidRPr="00AF3425">
        <w:rPr>
          <w:rFonts w:ascii="Times New Roman" w:hAnsi="Times New Roman" w:cs="Times New Roman"/>
          <w:sz w:val="28"/>
          <w:szCs w:val="28"/>
        </w:rPr>
        <w:t>3) ________________________________________________________________</w:t>
      </w:r>
    </w:p>
    <w:p w14:paraId="731BE7C0" w14:textId="4BBF5291" w:rsidR="00AF3425" w:rsidRPr="00AF3425" w:rsidRDefault="00583C5D" w:rsidP="00583C5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AF3425" w:rsidRPr="00AF3425">
        <w:rPr>
          <w:rFonts w:ascii="Times New Roman" w:hAnsi="Times New Roman" w:cs="Times New Roman"/>
          <w:sz w:val="28"/>
          <w:szCs w:val="28"/>
        </w:rPr>
        <w:t>;</w:t>
      </w:r>
    </w:p>
    <w:p w14:paraId="1096AF28" w14:textId="2454B4A8" w:rsidR="00AF3425" w:rsidRPr="00583C5D" w:rsidRDefault="00AF3425" w:rsidP="00583C5D">
      <w:pPr>
        <w:autoSpaceDE w:val="0"/>
        <w:autoSpaceDN w:val="0"/>
        <w:adjustRightInd w:val="0"/>
        <w:spacing w:after="0" w:line="240" w:lineRule="auto"/>
        <w:jc w:val="center"/>
        <w:rPr>
          <w:rFonts w:ascii="Times New Roman" w:hAnsi="Times New Roman" w:cs="Times New Roman"/>
          <w:sz w:val="20"/>
          <w:szCs w:val="20"/>
        </w:rPr>
      </w:pPr>
      <w:r w:rsidRPr="00583C5D">
        <w:rPr>
          <w:rFonts w:ascii="Times New Roman" w:hAnsi="Times New Roman" w:cs="Times New Roman"/>
          <w:sz w:val="20"/>
          <w:szCs w:val="20"/>
        </w:rPr>
        <w:t>(наименование и номер документа, кем и когда выдан)</w:t>
      </w:r>
    </w:p>
    <w:p w14:paraId="59FAD526" w14:textId="747F278A" w:rsidR="00583C5D" w:rsidRDefault="00AF3425" w:rsidP="00AF3425">
      <w:pPr>
        <w:autoSpaceDE w:val="0"/>
        <w:autoSpaceDN w:val="0"/>
        <w:adjustRightInd w:val="0"/>
        <w:spacing w:line="240" w:lineRule="auto"/>
        <w:jc w:val="both"/>
        <w:rPr>
          <w:rFonts w:ascii="Times New Roman" w:hAnsi="Times New Roman" w:cs="Times New Roman"/>
          <w:sz w:val="28"/>
          <w:szCs w:val="28"/>
        </w:rPr>
      </w:pPr>
      <w:bookmarkStart w:id="5" w:name="_Hlk48733709"/>
      <w:r w:rsidRPr="00AF3425">
        <w:rPr>
          <w:rFonts w:ascii="Times New Roman" w:hAnsi="Times New Roman" w:cs="Times New Roman"/>
          <w:sz w:val="28"/>
          <w:szCs w:val="28"/>
        </w:rPr>
        <w:t>4)_________________________________________________________________</w:t>
      </w:r>
    </w:p>
    <w:p w14:paraId="7FCA557D" w14:textId="05278E21" w:rsidR="00AF3425" w:rsidRDefault="00583C5D" w:rsidP="006442FC">
      <w:pPr>
        <w:autoSpaceDE w:val="0"/>
        <w:autoSpaceDN w:val="0"/>
        <w:adjustRightInd w:val="0"/>
        <w:spacing w:before="240"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bookmarkEnd w:id="5"/>
    </w:p>
    <w:p w14:paraId="2BECE046" w14:textId="1791019E" w:rsidR="006442FC" w:rsidRDefault="006442FC" w:rsidP="006442FC">
      <w:pPr>
        <w:autoSpaceDE w:val="0"/>
        <w:autoSpaceDN w:val="0"/>
        <w:adjustRightInd w:val="0"/>
        <w:spacing w:before="240" w:line="240" w:lineRule="auto"/>
        <w:jc w:val="both"/>
        <w:rPr>
          <w:rFonts w:ascii="Times New Roman" w:hAnsi="Times New Roman" w:cs="Times New Roman"/>
          <w:sz w:val="28"/>
          <w:szCs w:val="28"/>
        </w:rPr>
      </w:pPr>
      <w:r>
        <w:rPr>
          <w:rFonts w:ascii="Times New Roman" w:hAnsi="Times New Roman" w:cs="Times New Roman"/>
          <w:sz w:val="28"/>
          <w:szCs w:val="28"/>
        </w:rPr>
        <w:t>5</w:t>
      </w:r>
      <w:r w:rsidRPr="00AF3425">
        <w:rPr>
          <w:rFonts w:ascii="Times New Roman" w:hAnsi="Times New Roman" w:cs="Times New Roman"/>
          <w:sz w:val="28"/>
          <w:szCs w:val="28"/>
        </w:rPr>
        <w:t>)_________________________________________________________________</w:t>
      </w:r>
    </w:p>
    <w:p w14:paraId="598441E8" w14:textId="058AC5D0" w:rsidR="006442FC" w:rsidRDefault="006442FC" w:rsidP="006442FC">
      <w:pPr>
        <w:autoSpaceDE w:val="0"/>
        <w:autoSpaceDN w:val="0"/>
        <w:adjustRightInd w:val="0"/>
        <w:spacing w:before="240"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57A65044" w14:textId="2CE56707" w:rsidR="006442FC" w:rsidRDefault="006442FC" w:rsidP="006442FC">
      <w:pPr>
        <w:autoSpaceDE w:val="0"/>
        <w:autoSpaceDN w:val="0"/>
        <w:adjustRightInd w:val="0"/>
        <w:spacing w:before="240" w:line="240" w:lineRule="auto"/>
        <w:jc w:val="both"/>
        <w:rPr>
          <w:rFonts w:ascii="Times New Roman" w:hAnsi="Times New Roman" w:cs="Times New Roman"/>
          <w:sz w:val="28"/>
          <w:szCs w:val="28"/>
        </w:rPr>
      </w:pPr>
      <w:r>
        <w:rPr>
          <w:rFonts w:ascii="Times New Roman" w:hAnsi="Times New Roman" w:cs="Times New Roman"/>
          <w:sz w:val="28"/>
          <w:szCs w:val="28"/>
        </w:rPr>
        <w:t>6</w:t>
      </w:r>
      <w:r w:rsidRPr="006442FC">
        <w:rPr>
          <w:rFonts w:ascii="Times New Roman" w:hAnsi="Times New Roman" w:cs="Times New Roman"/>
          <w:sz w:val="28"/>
          <w:szCs w:val="28"/>
        </w:rPr>
        <w:t>)_________________________________________________________________</w:t>
      </w:r>
    </w:p>
    <w:p w14:paraId="103E92F3" w14:textId="77E80E71" w:rsidR="00AF3425" w:rsidRPr="006442FC" w:rsidRDefault="006442FC" w:rsidP="006442FC">
      <w:pPr>
        <w:autoSpaceDE w:val="0"/>
        <w:autoSpaceDN w:val="0"/>
        <w:adjustRightInd w:val="0"/>
        <w:spacing w:line="240" w:lineRule="auto"/>
        <w:jc w:val="center"/>
        <w:rPr>
          <w:rFonts w:ascii="Times New Roman" w:hAnsi="Times New Roman" w:cs="Times New Roman"/>
          <w:sz w:val="28"/>
          <w:szCs w:val="28"/>
        </w:rPr>
      </w:pPr>
      <w:r w:rsidRPr="006442FC">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w:t>
      </w:r>
      <w:r w:rsidRPr="006442FC">
        <w:rPr>
          <w:rFonts w:ascii="Times New Roman" w:hAnsi="Times New Roman" w:cs="Times New Roman"/>
          <w:sz w:val="28"/>
          <w:szCs w:val="28"/>
        </w:rPr>
        <w:t>;</w:t>
      </w:r>
      <w:r w:rsidR="00AF3425" w:rsidRPr="00583C5D">
        <w:rPr>
          <w:rFonts w:ascii="Times New Roman" w:hAnsi="Times New Roman" w:cs="Times New Roman"/>
          <w:sz w:val="20"/>
          <w:szCs w:val="20"/>
        </w:rPr>
        <w:t>(наименование и номер документа, кем и когда выдан)</w:t>
      </w:r>
    </w:p>
    <w:p w14:paraId="6F990CB7" w14:textId="77777777" w:rsidR="006442FC" w:rsidRDefault="006442FC" w:rsidP="00AF3425">
      <w:pPr>
        <w:autoSpaceDE w:val="0"/>
        <w:autoSpaceDN w:val="0"/>
        <w:adjustRightInd w:val="0"/>
        <w:spacing w:line="240" w:lineRule="auto"/>
        <w:jc w:val="both"/>
        <w:rPr>
          <w:rFonts w:ascii="Times New Roman" w:hAnsi="Times New Roman" w:cs="Times New Roman"/>
          <w:sz w:val="24"/>
          <w:szCs w:val="24"/>
        </w:rPr>
      </w:pPr>
    </w:p>
    <w:p w14:paraId="5E216FAD" w14:textId="6A2B6452" w:rsidR="00AF3425" w:rsidRPr="006442FC" w:rsidRDefault="00AF3425" w:rsidP="00AF3425">
      <w:pPr>
        <w:autoSpaceDE w:val="0"/>
        <w:autoSpaceDN w:val="0"/>
        <w:adjustRightInd w:val="0"/>
        <w:spacing w:line="240" w:lineRule="auto"/>
        <w:jc w:val="both"/>
        <w:rPr>
          <w:rFonts w:ascii="Times New Roman" w:hAnsi="Times New Roman" w:cs="Times New Roman"/>
          <w:sz w:val="24"/>
          <w:szCs w:val="24"/>
        </w:rPr>
      </w:pPr>
      <w:proofErr w:type="gramStart"/>
      <w:r w:rsidRPr="006442FC">
        <w:rPr>
          <w:rFonts w:ascii="Times New Roman" w:hAnsi="Times New Roman" w:cs="Times New Roman"/>
          <w:sz w:val="24"/>
          <w:szCs w:val="24"/>
        </w:rPr>
        <w:t>Заявление  и</w:t>
      </w:r>
      <w:proofErr w:type="gramEnd"/>
      <w:r w:rsidRPr="006442FC">
        <w:rPr>
          <w:rFonts w:ascii="Times New Roman" w:hAnsi="Times New Roman" w:cs="Times New Roman"/>
          <w:sz w:val="24"/>
          <w:szCs w:val="24"/>
        </w:rPr>
        <w:t xml:space="preserve"> прилагаемые к нему согласно перечню документы приняты "__"__</w:t>
      </w:r>
      <w:r w:rsidR="006442FC">
        <w:rPr>
          <w:rFonts w:ascii="Times New Roman" w:hAnsi="Times New Roman" w:cs="Times New Roman"/>
          <w:sz w:val="24"/>
          <w:szCs w:val="24"/>
        </w:rPr>
        <w:t>___</w:t>
      </w:r>
      <w:r w:rsidRPr="006442FC">
        <w:rPr>
          <w:rFonts w:ascii="Times New Roman" w:hAnsi="Times New Roman" w:cs="Times New Roman"/>
          <w:sz w:val="24"/>
          <w:szCs w:val="24"/>
        </w:rPr>
        <w:t xml:space="preserve"> 20__ г.</w:t>
      </w:r>
    </w:p>
    <w:p w14:paraId="43C63629" w14:textId="00A9F069" w:rsidR="00AF3425" w:rsidRPr="00AF3425" w:rsidRDefault="00AF3425" w:rsidP="00AF3425">
      <w:pPr>
        <w:autoSpaceDE w:val="0"/>
        <w:autoSpaceDN w:val="0"/>
        <w:adjustRightInd w:val="0"/>
        <w:spacing w:line="240" w:lineRule="auto"/>
        <w:jc w:val="both"/>
        <w:rPr>
          <w:rFonts w:ascii="Times New Roman" w:hAnsi="Times New Roman" w:cs="Times New Roman"/>
          <w:sz w:val="28"/>
          <w:szCs w:val="28"/>
        </w:rPr>
      </w:pPr>
      <w:r w:rsidRPr="00AF3425">
        <w:rPr>
          <w:rFonts w:ascii="Times New Roman" w:hAnsi="Times New Roman" w:cs="Times New Roman"/>
          <w:sz w:val="28"/>
          <w:szCs w:val="28"/>
        </w:rPr>
        <w:t>____________________________ _______________ ____________________</w:t>
      </w:r>
    </w:p>
    <w:p w14:paraId="182AD684" w14:textId="7584BD04" w:rsidR="00AF3425" w:rsidRPr="006442FC" w:rsidRDefault="00AF3425" w:rsidP="00AF3425">
      <w:pPr>
        <w:autoSpaceDE w:val="0"/>
        <w:autoSpaceDN w:val="0"/>
        <w:adjustRightInd w:val="0"/>
        <w:spacing w:line="240" w:lineRule="auto"/>
        <w:jc w:val="both"/>
        <w:rPr>
          <w:rFonts w:ascii="Times New Roman" w:hAnsi="Times New Roman" w:cs="Times New Roman"/>
          <w:sz w:val="24"/>
          <w:szCs w:val="24"/>
        </w:rPr>
      </w:pPr>
      <w:r w:rsidRPr="006442FC">
        <w:rPr>
          <w:rFonts w:ascii="Times New Roman" w:hAnsi="Times New Roman" w:cs="Times New Roman"/>
          <w:sz w:val="24"/>
          <w:szCs w:val="24"/>
        </w:rPr>
        <w:t xml:space="preserve">(должность лица, принявшего заявление) (подпись, </w:t>
      </w:r>
      <w:proofErr w:type="gramStart"/>
      <w:r w:rsidRPr="006442FC">
        <w:rPr>
          <w:rFonts w:ascii="Times New Roman" w:hAnsi="Times New Roman" w:cs="Times New Roman"/>
          <w:sz w:val="24"/>
          <w:szCs w:val="24"/>
        </w:rPr>
        <w:t xml:space="preserve">дата)   </w:t>
      </w:r>
      <w:proofErr w:type="gramEnd"/>
      <w:r w:rsidRPr="006442FC">
        <w:rPr>
          <w:rFonts w:ascii="Times New Roman" w:hAnsi="Times New Roman" w:cs="Times New Roman"/>
          <w:sz w:val="24"/>
          <w:szCs w:val="24"/>
        </w:rPr>
        <w:t xml:space="preserve">  (расшифровка</w:t>
      </w:r>
      <w:r w:rsidR="006442FC">
        <w:rPr>
          <w:rFonts w:ascii="Times New Roman" w:hAnsi="Times New Roman" w:cs="Times New Roman"/>
          <w:sz w:val="24"/>
          <w:szCs w:val="24"/>
        </w:rPr>
        <w:t xml:space="preserve"> </w:t>
      </w:r>
      <w:r w:rsidRPr="006442FC">
        <w:rPr>
          <w:rFonts w:ascii="Times New Roman" w:hAnsi="Times New Roman" w:cs="Times New Roman"/>
          <w:sz w:val="24"/>
          <w:szCs w:val="24"/>
        </w:rPr>
        <w:t>подписи)</w:t>
      </w:r>
    </w:p>
    <w:p w14:paraId="3E744917" w14:textId="77777777" w:rsidR="00AF3425" w:rsidRPr="00F96624" w:rsidRDefault="00AF3425" w:rsidP="00AF3425">
      <w:pPr>
        <w:autoSpaceDE w:val="0"/>
        <w:autoSpaceDN w:val="0"/>
        <w:adjustRightInd w:val="0"/>
        <w:spacing w:after="0" w:line="240" w:lineRule="auto"/>
        <w:ind w:firstLine="540"/>
        <w:jc w:val="both"/>
        <w:rPr>
          <w:rFonts w:ascii="Times New Roman" w:hAnsi="Times New Roman" w:cs="Times New Roman"/>
        </w:rPr>
      </w:pPr>
    </w:p>
    <w:p w14:paraId="2B4D426C" w14:textId="77777777" w:rsidR="004238DE" w:rsidRDefault="004238DE" w:rsidP="006442FC">
      <w:pPr>
        <w:spacing w:after="0" w:line="240" w:lineRule="auto"/>
        <w:rPr>
          <w:rFonts w:ascii="Georgia" w:eastAsia="Times New Roman" w:hAnsi="Georgia" w:cs="Times New Roman"/>
          <w:b/>
          <w:sz w:val="32"/>
          <w:szCs w:val="32"/>
          <w:lang w:eastAsia="ru-RU"/>
        </w:rPr>
      </w:pPr>
    </w:p>
    <w:bookmarkEnd w:id="4"/>
    <w:p w14:paraId="06317804" w14:textId="77777777" w:rsidR="006442FC" w:rsidRDefault="006442FC" w:rsidP="009778B6">
      <w:pPr>
        <w:spacing w:after="0" w:line="240" w:lineRule="auto"/>
        <w:jc w:val="center"/>
        <w:rPr>
          <w:rFonts w:ascii="Georgia" w:eastAsia="Times New Roman" w:hAnsi="Georgia" w:cs="Times New Roman"/>
          <w:b/>
          <w:sz w:val="32"/>
          <w:szCs w:val="32"/>
          <w:lang w:eastAsia="ru-RU"/>
        </w:rPr>
      </w:pPr>
    </w:p>
    <w:sectPr w:rsidR="006442FC" w:rsidSect="009778B6">
      <w:pgSz w:w="11906" w:h="16838"/>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74E74A4"/>
    <w:lvl w:ilvl="0">
      <w:numFmt w:val="bullet"/>
      <w:lvlText w:val="*"/>
      <w:lvlJc w:val="left"/>
    </w:lvl>
  </w:abstractNum>
  <w:num w:numId="1">
    <w:abstractNumId w:val="0"/>
    <w:lvlOverride w:ilvl="0">
      <w:lvl w:ilvl="0">
        <w:numFmt w:val="bullet"/>
        <w:lvlText w:val="-"/>
        <w:legacy w:legacy="1" w:legacySpace="0" w:legacyIndent="211"/>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F2119"/>
    <w:rsid w:val="0001262C"/>
    <w:rsid w:val="00024D75"/>
    <w:rsid w:val="0004446E"/>
    <w:rsid w:val="00044967"/>
    <w:rsid w:val="00071C3A"/>
    <w:rsid w:val="000760B2"/>
    <w:rsid w:val="00077AE3"/>
    <w:rsid w:val="000808A7"/>
    <w:rsid w:val="000E434C"/>
    <w:rsid w:val="000F5A4D"/>
    <w:rsid w:val="001830E1"/>
    <w:rsid w:val="00235C09"/>
    <w:rsid w:val="002720DC"/>
    <w:rsid w:val="00275709"/>
    <w:rsid w:val="0028680F"/>
    <w:rsid w:val="002A17FC"/>
    <w:rsid w:val="002A2595"/>
    <w:rsid w:val="002C3F2A"/>
    <w:rsid w:val="0031491D"/>
    <w:rsid w:val="00361840"/>
    <w:rsid w:val="003627CE"/>
    <w:rsid w:val="00387B74"/>
    <w:rsid w:val="003B42B7"/>
    <w:rsid w:val="003E56AA"/>
    <w:rsid w:val="003F4AF0"/>
    <w:rsid w:val="004238DE"/>
    <w:rsid w:val="004610C7"/>
    <w:rsid w:val="00481D8E"/>
    <w:rsid w:val="004926A4"/>
    <w:rsid w:val="00493732"/>
    <w:rsid w:val="00522D58"/>
    <w:rsid w:val="00530D58"/>
    <w:rsid w:val="00583C5D"/>
    <w:rsid w:val="00586CE8"/>
    <w:rsid w:val="00597BEA"/>
    <w:rsid w:val="005A1234"/>
    <w:rsid w:val="005A7803"/>
    <w:rsid w:val="005B7433"/>
    <w:rsid w:val="005D2540"/>
    <w:rsid w:val="005D4463"/>
    <w:rsid w:val="005F09EE"/>
    <w:rsid w:val="005F4619"/>
    <w:rsid w:val="006442FC"/>
    <w:rsid w:val="00650D92"/>
    <w:rsid w:val="00687076"/>
    <w:rsid w:val="006A59C9"/>
    <w:rsid w:val="006C126C"/>
    <w:rsid w:val="00774C68"/>
    <w:rsid w:val="007A1495"/>
    <w:rsid w:val="007B7F01"/>
    <w:rsid w:val="007D33BC"/>
    <w:rsid w:val="0083020B"/>
    <w:rsid w:val="00834A7C"/>
    <w:rsid w:val="008924FF"/>
    <w:rsid w:val="00896597"/>
    <w:rsid w:val="008A72AA"/>
    <w:rsid w:val="008D4B35"/>
    <w:rsid w:val="008F7E6A"/>
    <w:rsid w:val="009145ED"/>
    <w:rsid w:val="00916E73"/>
    <w:rsid w:val="00935FAB"/>
    <w:rsid w:val="009421DD"/>
    <w:rsid w:val="009778B6"/>
    <w:rsid w:val="0098673D"/>
    <w:rsid w:val="00990974"/>
    <w:rsid w:val="009D2683"/>
    <w:rsid w:val="009D3AD5"/>
    <w:rsid w:val="009F2119"/>
    <w:rsid w:val="00A3212F"/>
    <w:rsid w:val="00A40910"/>
    <w:rsid w:val="00A5077A"/>
    <w:rsid w:val="00A7417B"/>
    <w:rsid w:val="00A8438E"/>
    <w:rsid w:val="00A86AC8"/>
    <w:rsid w:val="00AA4717"/>
    <w:rsid w:val="00AB04DB"/>
    <w:rsid w:val="00AB4057"/>
    <w:rsid w:val="00AD6E29"/>
    <w:rsid w:val="00AF3425"/>
    <w:rsid w:val="00AF6B3C"/>
    <w:rsid w:val="00B014ED"/>
    <w:rsid w:val="00B57736"/>
    <w:rsid w:val="00B61DD2"/>
    <w:rsid w:val="00B76F5D"/>
    <w:rsid w:val="00B848BC"/>
    <w:rsid w:val="00B871D1"/>
    <w:rsid w:val="00BA06C5"/>
    <w:rsid w:val="00BE137D"/>
    <w:rsid w:val="00CB0A3F"/>
    <w:rsid w:val="00CF5533"/>
    <w:rsid w:val="00D02D05"/>
    <w:rsid w:val="00D16337"/>
    <w:rsid w:val="00D55A15"/>
    <w:rsid w:val="00D71EAB"/>
    <w:rsid w:val="00D822EB"/>
    <w:rsid w:val="00DA065F"/>
    <w:rsid w:val="00E0369A"/>
    <w:rsid w:val="00E3595E"/>
    <w:rsid w:val="00EA495A"/>
    <w:rsid w:val="00EA6637"/>
    <w:rsid w:val="00EF7C6F"/>
    <w:rsid w:val="00F10381"/>
    <w:rsid w:val="00F3360E"/>
    <w:rsid w:val="00F91F1F"/>
    <w:rsid w:val="00FE0490"/>
    <w:rsid w:val="00FE5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514AB"/>
  <w15:docId w15:val="{5B9B2F5E-4530-42C2-817A-C29C3B9F2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42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1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BAF47C58B5F63E213E695EA86CD02815A47CE57F3A82434E59E4B4D471C1F457C2726ECF0366DD7ACEE187BE3C6B0FC0E589D2290CC5ADb7I4K" TargetMode="External"/><Relationship Id="rId3" Type="http://schemas.openxmlformats.org/officeDocument/2006/relationships/styles" Target="styles.xml"/><Relationship Id="rId7" Type="http://schemas.openxmlformats.org/officeDocument/2006/relationships/hyperlink" Target="consultantplus://offline/ref=03BAF47C58B5F63E213E695EA86CD02815A47CE57F3A82434E59E4B4D471C1F457C2726ECF0366DD7ACEE187BE3C6B0FC0E589D2290CC5ADb7I4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DA45FBF0FF0BA60385E60A52732BA64E57E1FC20CEB83E404EBB76F9690690BF9ED885B5AE13D30CAM1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2BD14-021D-449E-9C63-AB3CFA58E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1</Pages>
  <Words>6347</Words>
  <Characters>36183</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Телего Марина Владимировна</dc:creator>
  <cp:keywords/>
  <dc:description/>
  <cp:lastModifiedBy>Марина Коробова</cp:lastModifiedBy>
  <cp:revision>25</cp:revision>
  <dcterms:created xsi:type="dcterms:W3CDTF">2019-01-24T15:07:00Z</dcterms:created>
  <dcterms:modified xsi:type="dcterms:W3CDTF">2020-09-11T10:34:00Z</dcterms:modified>
</cp:coreProperties>
</file>