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6"/>
      </w:tblGrid>
      <w:tr w:rsidR="00E83059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EB61E4" w:rsidRDefault="006C5833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61E4" w:rsidRPr="00EB61E4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 нормативных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</w:t>
            </w:r>
          </w:p>
          <w:p w:rsidR="00EB61E4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05E" w:rsidRDefault="00EB61E4" w:rsidP="00574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6C5833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FED" w:rsidRPr="009A105E" w:rsidRDefault="00683B17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F152E" w:rsidRPr="00FB64B2" w:rsidRDefault="00350BE5" w:rsidP="004F152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524088" w:rsidRPr="003A7FFB" w:rsidRDefault="002C2709" w:rsidP="003A7FF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EB61E4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апреля </w:t>
      </w:r>
      <w:r w:rsidR="00B55503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A65713">
        <w:rPr>
          <w:rFonts w:ascii="Times New Roman" w:hAnsi="Times New Roman" w:cs="Times New Roman"/>
          <w:sz w:val="26"/>
          <w:szCs w:val="26"/>
        </w:rPr>
        <w:t>4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574E67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:rsidR="00865EF2" w:rsidRPr="00865EF2" w:rsidRDefault="00574E6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574E67" w:rsidRDefault="00574E67" w:rsidP="00574E6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61E4" w:rsidRDefault="00574E67" w:rsidP="00EB61E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Рассмотрение </w:t>
      </w:r>
      <w:r w:rsidR="00ED4E69" w:rsidRPr="00A65713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</w:t>
      </w:r>
      <w:r w:rsidR="00ED4E69" w:rsidRPr="00A657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274700"/>
      <w:r w:rsidR="00A65713"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A65713" w:rsidRPr="00A65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1" w:name="_Hlk531602506"/>
      <w:bookmarkStart w:id="2" w:name="_Hlk89070068"/>
      <w:r w:rsidR="00EB61E4" w:rsidRPr="005505F8"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предоставления адресной социальной помощи гражданам Светлогорского городского округа, оказавшимся </w:t>
      </w:r>
      <w:r w:rsidR="00EB6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1E4" w:rsidRPr="005505F8">
        <w:rPr>
          <w:rFonts w:ascii="Times New Roman" w:hAnsi="Times New Roman" w:cs="Times New Roman"/>
          <w:b/>
          <w:bCs/>
          <w:sz w:val="24"/>
          <w:szCs w:val="24"/>
        </w:rPr>
        <w:t>в трудной жизненной ситуации</w:t>
      </w:r>
      <w:r w:rsidR="00EB61E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  <w:bookmarkEnd w:id="1"/>
      <w:bookmarkEnd w:id="2"/>
    </w:p>
    <w:p w:rsidR="00F13642" w:rsidRPr="00EB61E4" w:rsidRDefault="00CD7658" w:rsidP="00EB61E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 w:rsidR="00574E6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74E6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  <w:bookmarkEnd w:id="0"/>
    </w:p>
    <w:p w:rsidR="00574E67" w:rsidRDefault="00BE5765" w:rsidP="00EB61E4">
      <w:pPr>
        <w:ind w:firstLine="567"/>
        <w:jc w:val="both"/>
        <w:rPr>
          <w:bCs/>
          <w:sz w:val="26"/>
          <w:szCs w:val="26"/>
        </w:rPr>
      </w:pPr>
      <w:r w:rsidRPr="00A65713">
        <w:rPr>
          <w:sz w:val="26"/>
          <w:szCs w:val="26"/>
        </w:rPr>
        <w:t>Докладчик</w:t>
      </w:r>
      <w:r w:rsidR="001D5AA8" w:rsidRPr="00A65713">
        <w:rPr>
          <w:sz w:val="26"/>
          <w:szCs w:val="26"/>
        </w:rPr>
        <w:t xml:space="preserve">: </w:t>
      </w:r>
      <w:r w:rsidR="00EB61E4">
        <w:rPr>
          <w:bCs/>
          <w:sz w:val="26"/>
          <w:szCs w:val="26"/>
        </w:rPr>
        <w:t>Бутовая Моника Михайловна</w:t>
      </w:r>
      <w:r w:rsidR="00F02BB8">
        <w:rPr>
          <w:bCs/>
          <w:sz w:val="26"/>
          <w:szCs w:val="26"/>
        </w:rPr>
        <w:t xml:space="preserve"> </w:t>
      </w:r>
      <w:r w:rsidR="00574E67" w:rsidRPr="00E03C99">
        <w:rPr>
          <w:bCs/>
          <w:sz w:val="26"/>
          <w:szCs w:val="26"/>
        </w:rPr>
        <w:t xml:space="preserve"> – </w:t>
      </w:r>
      <w:r w:rsidR="00574E67">
        <w:rPr>
          <w:bCs/>
          <w:sz w:val="26"/>
          <w:szCs w:val="26"/>
        </w:rPr>
        <w:t xml:space="preserve"> начальник</w:t>
      </w:r>
      <w:r w:rsidR="00574E67" w:rsidRPr="00E03C99">
        <w:rPr>
          <w:bCs/>
          <w:sz w:val="26"/>
          <w:szCs w:val="26"/>
        </w:rPr>
        <w:t xml:space="preserve"> </w:t>
      </w:r>
      <w:r w:rsidR="00EB61E4">
        <w:rPr>
          <w:bCs/>
          <w:sz w:val="26"/>
          <w:szCs w:val="26"/>
        </w:rPr>
        <w:t>МУ «отдел социальной защиты населения Светлогорского городской округ».</w:t>
      </w:r>
    </w:p>
    <w:p w:rsidR="00000DD6" w:rsidRPr="00BC4B40" w:rsidRDefault="00000DD6" w:rsidP="00EB61E4">
      <w:pPr>
        <w:ind w:firstLine="567"/>
        <w:jc w:val="both"/>
        <w:rPr>
          <w:bCs/>
          <w:sz w:val="26"/>
          <w:szCs w:val="26"/>
        </w:rPr>
      </w:pPr>
    </w:p>
    <w:p w:rsidR="00BA040B" w:rsidRPr="00EB61E4" w:rsidRDefault="00A47C66" w:rsidP="00EB61E4">
      <w:pPr>
        <w:pStyle w:val="ConsPlusNormal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E4">
        <w:rPr>
          <w:rFonts w:ascii="Times New Roman" w:hAnsi="Times New Roman" w:cs="Times New Roman"/>
          <w:sz w:val="24"/>
          <w:szCs w:val="24"/>
        </w:rPr>
        <w:t xml:space="preserve">ВОПРОС 2. </w:t>
      </w:r>
      <w:proofErr w:type="gramStart"/>
      <w:r w:rsidRPr="00EB61E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B61E4" w:rsidRPr="00EB61E4">
        <w:rPr>
          <w:rFonts w:ascii="Times New Roman" w:hAnsi="Times New Roman" w:cs="Times New Roman"/>
          <w:sz w:val="24"/>
          <w:szCs w:val="24"/>
        </w:rPr>
        <w:t>проекта решения окружного Совета депутатов муниципального образования «Светлогорский городской округ»  «</w:t>
      </w:r>
      <w:r w:rsidR="00EB61E4" w:rsidRPr="00EB61E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</w:t>
      </w:r>
      <w:proofErr w:type="gramEnd"/>
      <w:r w:rsidR="00EB61E4" w:rsidRPr="00EB61E4">
        <w:rPr>
          <w:rFonts w:ascii="Times New Roman" w:hAnsi="Times New Roman" w:cs="Times New Roman"/>
          <w:b/>
          <w:bCs/>
          <w:sz w:val="24"/>
          <w:szCs w:val="24"/>
        </w:rPr>
        <w:t xml:space="preserve"> «Светлогорский городской округ»» (в редакции решения №69 от 22 ноября 2021 года) </w:t>
      </w:r>
      <w:r w:rsidR="00F05123" w:rsidRPr="00EB61E4">
        <w:rPr>
          <w:rFonts w:ascii="Times New Roman" w:hAnsi="Times New Roman" w:cs="Times New Roman"/>
          <w:bCs/>
          <w:sz w:val="24"/>
          <w:szCs w:val="24"/>
        </w:rPr>
        <w:t>в целях проведения антикоррупционной экспертизы проекта.</w:t>
      </w:r>
    </w:p>
    <w:p w:rsidR="00A47C66" w:rsidRPr="00BC4B40" w:rsidRDefault="00CD7658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A040B"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00718" w:rsidRDefault="00A47C66" w:rsidP="00237D1E">
      <w:pPr>
        <w:ind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 w:rsidR="00EB61E4">
        <w:rPr>
          <w:sz w:val="26"/>
          <w:szCs w:val="26"/>
        </w:rPr>
        <w:t xml:space="preserve">Андреева Марина </w:t>
      </w:r>
      <w:r w:rsidR="00F02BB8">
        <w:rPr>
          <w:sz w:val="26"/>
          <w:szCs w:val="26"/>
        </w:rPr>
        <w:t xml:space="preserve">Александровна – </w:t>
      </w:r>
      <w:r w:rsidR="00EB61E4">
        <w:rPr>
          <w:sz w:val="26"/>
          <w:szCs w:val="26"/>
        </w:rPr>
        <w:t>заместитель начальника экономического отдела администрации муниципального образования «</w:t>
      </w:r>
      <w:r w:rsidR="00F02BB8">
        <w:rPr>
          <w:sz w:val="26"/>
          <w:szCs w:val="26"/>
        </w:rPr>
        <w:t>Светлогорск</w:t>
      </w:r>
      <w:r w:rsidR="00EB61E4">
        <w:rPr>
          <w:sz w:val="26"/>
          <w:szCs w:val="26"/>
        </w:rPr>
        <w:t xml:space="preserve">ий </w:t>
      </w:r>
      <w:r w:rsidR="00F02BB8">
        <w:rPr>
          <w:sz w:val="26"/>
          <w:szCs w:val="26"/>
        </w:rPr>
        <w:t>городско</w:t>
      </w:r>
      <w:r w:rsidR="00EB61E4">
        <w:rPr>
          <w:sz w:val="26"/>
          <w:szCs w:val="26"/>
        </w:rPr>
        <w:t xml:space="preserve">й </w:t>
      </w:r>
      <w:r w:rsidR="00F02BB8">
        <w:rPr>
          <w:sz w:val="26"/>
          <w:szCs w:val="26"/>
        </w:rPr>
        <w:t xml:space="preserve"> округ».</w:t>
      </w:r>
    </w:p>
    <w:p w:rsidR="00CD7658" w:rsidRPr="00BC4B40" w:rsidRDefault="00CD7658" w:rsidP="00237D1E">
      <w:pPr>
        <w:ind w:firstLine="567"/>
        <w:jc w:val="both"/>
        <w:rPr>
          <w:sz w:val="26"/>
          <w:szCs w:val="26"/>
        </w:rPr>
      </w:pPr>
    </w:p>
    <w:p w:rsidR="00F05123" w:rsidRPr="00F02BB8" w:rsidRDefault="005E0742" w:rsidP="00F02BB8">
      <w:pPr>
        <w:pStyle w:val="pt-a-000003"/>
        <w:shd w:val="clear" w:color="auto" w:fill="FFFFFF"/>
        <w:spacing w:before="0" w:beforeAutospacing="0" w:after="0" w:afterAutospacing="0"/>
        <w:ind w:right="-427" w:firstLine="567"/>
        <w:jc w:val="both"/>
        <w:rPr>
          <w:b/>
          <w:bCs/>
        </w:rPr>
      </w:pPr>
      <w:r w:rsidRPr="00BC4B40">
        <w:rPr>
          <w:sz w:val="26"/>
          <w:szCs w:val="26"/>
        </w:rPr>
        <w:t xml:space="preserve">ВОПРОС 3. </w:t>
      </w:r>
      <w:r w:rsidR="00F05123" w:rsidRPr="00BC4B40">
        <w:rPr>
          <w:sz w:val="26"/>
          <w:szCs w:val="26"/>
        </w:rPr>
        <w:t xml:space="preserve">Рассмотрение </w:t>
      </w:r>
      <w:r w:rsidR="00F05123" w:rsidRPr="00A65713">
        <w:rPr>
          <w:sz w:val="26"/>
          <w:szCs w:val="26"/>
        </w:rPr>
        <w:t>проекта</w:t>
      </w:r>
      <w:r w:rsidR="00F05123">
        <w:rPr>
          <w:sz w:val="26"/>
          <w:szCs w:val="26"/>
        </w:rPr>
        <w:t xml:space="preserve"> </w:t>
      </w:r>
      <w:r w:rsidR="00F02BB8">
        <w:rPr>
          <w:sz w:val="26"/>
          <w:szCs w:val="26"/>
        </w:rPr>
        <w:t xml:space="preserve">постановления администрации </w:t>
      </w:r>
      <w:r w:rsidR="00F05123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4D75C0">
        <w:rPr>
          <w:color w:val="000000" w:themeColor="text1"/>
        </w:rPr>
        <w:t xml:space="preserve"> </w:t>
      </w:r>
      <w:r w:rsidR="004D75C0">
        <w:rPr>
          <w:b/>
          <w:bCs/>
          <w:sz w:val="26"/>
          <w:szCs w:val="26"/>
        </w:rPr>
        <w:t>«</w:t>
      </w:r>
      <w:r w:rsidR="004D75C0" w:rsidRPr="00E83EFC">
        <w:rPr>
          <w:b/>
          <w:bCs/>
          <w:sz w:val="26"/>
          <w:szCs w:val="26"/>
        </w:rPr>
        <w:t>Об утверждении плана-графика перехода на предоставление муниципальных услуг в электронной форме, предоставляемых администрацией муниципального образования «Светлогорский городской округ</w:t>
      </w:r>
      <w:r w:rsidR="004D75C0">
        <w:rPr>
          <w:b/>
          <w:bCs/>
          <w:sz w:val="26"/>
          <w:szCs w:val="26"/>
        </w:rPr>
        <w:t xml:space="preserve">» 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05123" w:rsidRPr="00BC4B40" w:rsidRDefault="00F05123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02BB8" w:rsidRDefault="00F05123" w:rsidP="00F02BB8">
      <w:pPr>
        <w:ind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lastRenderedPageBreak/>
        <w:t xml:space="preserve">Докладчик: </w:t>
      </w:r>
      <w:r w:rsidR="004D75C0">
        <w:rPr>
          <w:bCs/>
          <w:sz w:val="26"/>
          <w:szCs w:val="26"/>
        </w:rPr>
        <w:t>Иванова Ирина Анатольевна</w:t>
      </w:r>
      <w:r w:rsidR="00F02BB8">
        <w:rPr>
          <w:bCs/>
          <w:sz w:val="26"/>
          <w:szCs w:val="26"/>
        </w:rPr>
        <w:t xml:space="preserve"> </w:t>
      </w:r>
      <w:r w:rsidR="00F02BB8" w:rsidRPr="00E03C99">
        <w:rPr>
          <w:bCs/>
          <w:sz w:val="26"/>
          <w:szCs w:val="26"/>
        </w:rPr>
        <w:t xml:space="preserve"> – </w:t>
      </w:r>
      <w:r w:rsidR="00F02BB8">
        <w:rPr>
          <w:bCs/>
          <w:sz w:val="26"/>
          <w:szCs w:val="26"/>
        </w:rPr>
        <w:t xml:space="preserve"> </w:t>
      </w:r>
      <w:r w:rsidR="004D75C0">
        <w:rPr>
          <w:bCs/>
          <w:sz w:val="26"/>
          <w:szCs w:val="26"/>
        </w:rPr>
        <w:t xml:space="preserve">главный специалист административно-юридического отдела </w:t>
      </w:r>
      <w:r w:rsidR="00F02BB8">
        <w:rPr>
          <w:bCs/>
          <w:sz w:val="26"/>
          <w:szCs w:val="26"/>
        </w:rPr>
        <w:t xml:space="preserve">администрации </w:t>
      </w:r>
      <w:r w:rsidR="00F02BB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Cs/>
          <w:sz w:val="26"/>
          <w:szCs w:val="26"/>
        </w:rPr>
        <w:t>.</w:t>
      </w:r>
    </w:p>
    <w:p w:rsidR="00A47C66" w:rsidRPr="00E930CA" w:rsidRDefault="00A47C66" w:rsidP="00F02BB8">
      <w:pPr>
        <w:jc w:val="both"/>
        <w:rPr>
          <w:bCs/>
          <w:sz w:val="26"/>
          <w:szCs w:val="26"/>
        </w:rPr>
      </w:pPr>
    </w:p>
    <w:p w:rsidR="00BA040B" w:rsidRPr="00F02BB8" w:rsidRDefault="00D66D7C" w:rsidP="00F02BB8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E930CA">
        <w:rPr>
          <w:sz w:val="26"/>
          <w:szCs w:val="26"/>
        </w:rPr>
        <w:t>ВОПРОС 4</w:t>
      </w:r>
      <w:r w:rsidR="003E409B" w:rsidRPr="00E930CA">
        <w:rPr>
          <w:sz w:val="26"/>
          <w:szCs w:val="26"/>
        </w:rPr>
        <w:t xml:space="preserve">. </w:t>
      </w:r>
      <w:proofErr w:type="gramStart"/>
      <w:r w:rsidR="00F05123" w:rsidRPr="00BC4B40">
        <w:rPr>
          <w:sz w:val="26"/>
          <w:szCs w:val="26"/>
        </w:rPr>
        <w:t xml:space="preserve">Рассмотрение </w:t>
      </w:r>
      <w:r w:rsidR="00F05123" w:rsidRPr="00A65713">
        <w:rPr>
          <w:sz w:val="26"/>
          <w:szCs w:val="26"/>
        </w:rPr>
        <w:t>проекта</w:t>
      </w:r>
      <w:r w:rsidR="00F05123">
        <w:rPr>
          <w:sz w:val="26"/>
          <w:szCs w:val="26"/>
        </w:rPr>
        <w:t xml:space="preserve"> </w:t>
      </w:r>
      <w:r w:rsidR="00EE18D8">
        <w:rPr>
          <w:sz w:val="26"/>
          <w:szCs w:val="26"/>
        </w:rPr>
        <w:t xml:space="preserve">решения окружного Совета депутатов </w:t>
      </w:r>
      <w:r w:rsidR="00F05123">
        <w:rPr>
          <w:sz w:val="26"/>
          <w:szCs w:val="26"/>
        </w:rPr>
        <w:t xml:space="preserve"> </w:t>
      </w:r>
      <w:r w:rsidR="00F05123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5123">
        <w:rPr>
          <w:color w:val="000000" w:themeColor="text1"/>
          <w:sz w:val="26"/>
          <w:szCs w:val="26"/>
        </w:rPr>
        <w:t xml:space="preserve"> </w:t>
      </w:r>
      <w:bookmarkStart w:id="3" w:name="_Hlk99098012"/>
      <w:r w:rsidR="00C7350A">
        <w:rPr>
          <w:b/>
          <w:bCs/>
          <w:sz w:val="26"/>
          <w:szCs w:val="26"/>
        </w:rPr>
        <w:t>«</w:t>
      </w:r>
      <w:r w:rsidR="00C7350A" w:rsidRPr="00687EAF">
        <w:rPr>
          <w:b/>
          <w:szCs w:val="28"/>
        </w:rPr>
        <w:t>О внесении изменений в решение окружного Совета депутатов  муниципального образования «Светлогорский городской округ» от 14 декабря 2021 года №87 «</w:t>
      </w:r>
      <w:r w:rsidR="00C7350A" w:rsidRPr="00687EAF">
        <w:rPr>
          <w:b/>
          <w:szCs w:val="28"/>
          <w:lang w:eastAsia="zh-CN"/>
        </w:rPr>
        <w:t>Об утверждении методики определения стоимости</w:t>
      </w:r>
      <w:r w:rsidR="00C7350A" w:rsidRPr="00687EAF">
        <w:rPr>
          <w:b/>
          <w:sz w:val="22"/>
          <w:lang w:eastAsia="zh-CN"/>
        </w:rPr>
        <w:t xml:space="preserve"> </w:t>
      </w:r>
      <w:r w:rsidR="00C7350A" w:rsidRPr="00687EAF">
        <w:rPr>
          <w:b/>
          <w:szCs w:val="28"/>
          <w:lang w:eastAsia="zh-CN"/>
        </w:rPr>
        <w:t>услуги</w:t>
      </w:r>
      <w:r w:rsidR="00C7350A" w:rsidRPr="00687EAF">
        <w:rPr>
          <w:b/>
          <w:sz w:val="22"/>
          <w:lang w:eastAsia="zh-CN"/>
        </w:rPr>
        <w:t xml:space="preserve"> </w:t>
      </w:r>
      <w:r w:rsidR="00C7350A" w:rsidRPr="00687EAF">
        <w:rPr>
          <w:b/>
          <w:bCs/>
          <w:lang w:eastAsia="zh-CN"/>
        </w:rPr>
        <w:t xml:space="preserve">по размещению одного нестационарного торгового объекта в день на территории муниципального образования </w:t>
      </w:r>
      <w:r w:rsidR="00C7350A">
        <w:rPr>
          <w:sz w:val="22"/>
          <w:lang w:eastAsia="zh-CN"/>
        </w:rPr>
        <w:t xml:space="preserve">  </w:t>
      </w:r>
      <w:r w:rsidR="00C7350A" w:rsidRPr="00687EAF">
        <w:rPr>
          <w:b/>
          <w:bCs/>
          <w:lang w:eastAsia="zh-CN"/>
        </w:rPr>
        <w:t>«Светлогорский городской округ»</w:t>
      </w:r>
      <w:bookmarkEnd w:id="3"/>
      <w:r w:rsidR="00C7350A">
        <w:rPr>
          <w:b/>
          <w:bCs/>
          <w:lang w:eastAsia="zh-CN"/>
        </w:rPr>
        <w:t xml:space="preserve"> 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  <w:proofErr w:type="gramEnd"/>
    </w:p>
    <w:p w:rsidR="00F05123" w:rsidRPr="00BC4B40" w:rsidRDefault="00F05123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D0B8E" w:rsidRPr="00F02BB8" w:rsidRDefault="00F05123" w:rsidP="00F02BB8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C7350A">
        <w:rPr>
          <w:bCs/>
          <w:sz w:val="26"/>
          <w:szCs w:val="26"/>
        </w:rPr>
        <w:t xml:space="preserve">Кащеева Ольга Сергеевна </w:t>
      </w:r>
      <w:r w:rsidR="00F02BB8" w:rsidRPr="00E03C99">
        <w:rPr>
          <w:bCs/>
          <w:sz w:val="26"/>
          <w:szCs w:val="26"/>
        </w:rPr>
        <w:t xml:space="preserve">– </w:t>
      </w:r>
      <w:r w:rsidR="00F02BB8">
        <w:rPr>
          <w:bCs/>
          <w:sz w:val="26"/>
          <w:szCs w:val="26"/>
        </w:rPr>
        <w:t xml:space="preserve"> </w:t>
      </w:r>
      <w:r w:rsidR="00C7350A">
        <w:rPr>
          <w:bCs/>
          <w:sz w:val="26"/>
          <w:szCs w:val="26"/>
        </w:rPr>
        <w:t xml:space="preserve">ведущий специалист экономического отдела </w:t>
      </w:r>
      <w:r w:rsidR="00F02BB8">
        <w:rPr>
          <w:bCs/>
          <w:sz w:val="26"/>
          <w:szCs w:val="26"/>
        </w:rPr>
        <w:t xml:space="preserve">администрации </w:t>
      </w:r>
      <w:r w:rsidR="00F02BB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Cs/>
          <w:sz w:val="26"/>
          <w:szCs w:val="26"/>
        </w:rPr>
        <w:t>.</w:t>
      </w:r>
    </w:p>
    <w:p w:rsidR="00B820CD" w:rsidRPr="00E930CA" w:rsidRDefault="00B820CD" w:rsidP="00F02BB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46FF" w:rsidRPr="009A11CF" w:rsidRDefault="004046FF" w:rsidP="00DF5B16">
      <w:pPr>
        <w:ind w:firstLine="567"/>
        <w:jc w:val="both"/>
        <w:rPr>
          <w:sz w:val="22"/>
          <w:lang w:eastAsia="zh-CN"/>
        </w:rPr>
      </w:pPr>
      <w:r w:rsidRPr="00E930CA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5</w:t>
      </w:r>
      <w:r w:rsidRPr="00E930CA">
        <w:rPr>
          <w:sz w:val="26"/>
          <w:szCs w:val="26"/>
        </w:rPr>
        <w:t xml:space="preserve">. </w:t>
      </w:r>
      <w:r w:rsidRPr="00BC4B40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/>
          <w:bCs/>
          <w:sz w:val="26"/>
          <w:szCs w:val="26"/>
        </w:rPr>
        <w:t xml:space="preserve"> </w:t>
      </w:r>
      <w:r w:rsidR="009A11CF">
        <w:rPr>
          <w:b/>
          <w:bCs/>
          <w:sz w:val="26"/>
          <w:szCs w:val="26"/>
        </w:rPr>
        <w:t>«</w:t>
      </w:r>
      <w:r w:rsidR="009A11CF" w:rsidRPr="00271AEA">
        <w:rPr>
          <w:b/>
          <w:bCs/>
          <w:sz w:val="26"/>
          <w:szCs w:val="26"/>
        </w:rPr>
        <w:t>Об утверждении комплексного плана мероприятий по реализации в муниципальном образовании «Светлогорский городской округ» в 2022-2025 годах Стратегии государственной национальной политики Российской Федерации на период до 2025 года</w:t>
      </w:r>
      <w:r w:rsidR="009A11CF">
        <w:rPr>
          <w:b/>
          <w:bCs/>
          <w:sz w:val="26"/>
          <w:szCs w:val="26"/>
        </w:rPr>
        <w:t>»</w:t>
      </w:r>
      <w:r w:rsidR="009A11CF">
        <w:rPr>
          <w:sz w:val="22"/>
          <w:lang w:eastAsia="zh-CN"/>
        </w:rPr>
        <w:t xml:space="preserve"> 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4046FF" w:rsidRPr="00BC4B40" w:rsidRDefault="004046FF" w:rsidP="00237D1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046FF" w:rsidRPr="00F02BB8" w:rsidRDefault="004046FF" w:rsidP="009A11CF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 </w:t>
      </w:r>
      <w:r w:rsidR="009A11CF">
        <w:rPr>
          <w:bCs/>
          <w:sz w:val="26"/>
          <w:szCs w:val="26"/>
        </w:rPr>
        <w:t>Албанова Анна Николаевна</w:t>
      </w:r>
      <w:r w:rsidR="00F02BB8">
        <w:rPr>
          <w:bCs/>
          <w:sz w:val="26"/>
          <w:szCs w:val="26"/>
        </w:rPr>
        <w:t xml:space="preserve"> </w:t>
      </w:r>
      <w:r w:rsidR="00F02BB8" w:rsidRPr="00E03C99">
        <w:rPr>
          <w:bCs/>
          <w:sz w:val="26"/>
          <w:szCs w:val="26"/>
        </w:rPr>
        <w:t xml:space="preserve"> – </w:t>
      </w:r>
      <w:r w:rsidR="00F02BB8">
        <w:rPr>
          <w:bCs/>
          <w:sz w:val="26"/>
          <w:szCs w:val="26"/>
        </w:rPr>
        <w:t xml:space="preserve"> </w:t>
      </w:r>
      <w:r w:rsidR="009A11CF">
        <w:rPr>
          <w:bCs/>
          <w:sz w:val="26"/>
          <w:szCs w:val="26"/>
        </w:rPr>
        <w:t>старший специалист отдела по культуре, спорту и делам молодежи</w:t>
      </w:r>
      <w:r w:rsidR="00F02BB8">
        <w:rPr>
          <w:bCs/>
          <w:sz w:val="26"/>
          <w:szCs w:val="26"/>
        </w:rPr>
        <w:t xml:space="preserve"> администрации </w:t>
      </w:r>
      <w:r w:rsidR="00F02BB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Cs/>
          <w:sz w:val="26"/>
          <w:szCs w:val="26"/>
        </w:rPr>
        <w:t>.</w:t>
      </w:r>
    </w:p>
    <w:p w:rsidR="004046FF" w:rsidRDefault="004046FF" w:rsidP="00237D1E">
      <w:pPr>
        <w:ind w:right="-144" w:firstLine="567"/>
        <w:jc w:val="both"/>
        <w:rPr>
          <w:sz w:val="26"/>
          <w:szCs w:val="26"/>
        </w:rPr>
      </w:pPr>
    </w:p>
    <w:p w:rsidR="00BA040B" w:rsidRPr="00DF5B16" w:rsidRDefault="00B820CD" w:rsidP="00DF5B16">
      <w:pPr>
        <w:ind w:firstLine="567"/>
        <w:jc w:val="both"/>
        <w:rPr>
          <w:b/>
          <w:bCs/>
          <w:sz w:val="26"/>
          <w:szCs w:val="26"/>
        </w:rPr>
      </w:pPr>
      <w:r w:rsidRPr="001E07AF">
        <w:rPr>
          <w:sz w:val="26"/>
          <w:szCs w:val="26"/>
        </w:rPr>
        <w:t xml:space="preserve">ВОПРОС </w:t>
      </w:r>
      <w:r w:rsidR="00237D1E">
        <w:rPr>
          <w:sz w:val="26"/>
          <w:szCs w:val="26"/>
        </w:rPr>
        <w:t>6</w:t>
      </w:r>
      <w:r w:rsidRPr="001E07AF">
        <w:rPr>
          <w:sz w:val="26"/>
          <w:szCs w:val="26"/>
        </w:rPr>
        <w:t xml:space="preserve">. Рассмотрение </w:t>
      </w:r>
      <w:r w:rsidR="00237D1E" w:rsidRPr="00A65713">
        <w:rPr>
          <w:sz w:val="26"/>
          <w:szCs w:val="26"/>
        </w:rPr>
        <w:t>проекта</w:t>
      </w:r>
      <w:r w:rsidR="00237D1E">
        <w:rPr>
          <w:sz w:val="26"/>
          <w:szCs w:val="26"/>
        </w:rPr>
        <w:t xml:space="preserve"> постановления администрации</w:t>
      </w:r>
      <w:r w:rsidR="00237D1E" w:rsidRPr="00A65713">
        <w:rPr>
          <w:sz w:val="26"/>
          <w:szCs w:val="26"/>
        </w:rPr>
        <w:t xml:space="preserve"> </w:t>
      </w:r>
      <w:r w:rsidR="00237D1E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/>
          <w:bCs/>
          <w:sz w:val="26"/>
          <w:szCs w:val="26"/>
        </w:rPr>
        <w:t xml:space="preserve"> </w:t>
      </w:r>
      <w:r w:rsidR="00DF5B16">
        <w:rPr>
          <w:b/>
          <w:bCs/>
          <w:sz w:val="26"/>
          <w:szCs w:val="26"/>
        </w:rPr>
        <w:t>«</w:t>
      </w:r>
      <w:r w:rsidR="00DF5B16" w:rsidRPr="005C110E">
        <w:rPr>
          <w:b/>
          <w:bCs/>
          <w:sz w:val="26"/>
          <w:szCs w:val="26"/>
        </w:rPr>
        <w:t>Об установлении стоимости платных услуг, оказываемых населению</w:t>
      </w:r>
      <w:r w:rsidR="00DF5B16">
        <w:rPr>
          <w:b/>
          <w:bCs/>
          <w:sz w:val="26"/>
          <w:szCs w:val="26"/>
        </w:rPr>
        <w:t xml:space="preserve"> </w:t>
      </w:r>
      <w:r w:rsidR="00DF5B16" w:rsidRPr="005C110E">
        <w:rPr>
          <w:b/>
          <w:bCs/>
          <w:sz w:val="26"/>
          <w:szCs w:val="26"/>
        </w:rPr>
        <w:t xml:space="preserve"> МАУ «Информационно туристический центр </w:t>
      </w:r>
      <w:r w:rsidR="00DF5B16">
        <w:rPr>
          <w:b/>
          <w:bCs/>
          <w:sz w:val="26"/>
          <w:szCs w:val="26"/>
        </w:rPr>
        <w:t xml:space="preserve"> </w:t>
      </w:r>
      <w:r w:rsidR="00DF5B16" w:rsidRPr="005C110E">
        <w:rPr>
          <w:b/>
          <w:bCs/>
          <w:sz w:val="26"/>
          <w:szCs w:val="26"/>
        </w:rPr>
        <w:t>Светлогорского городского округа»</w:t>
      </w:r>
      <w:r w:rsidR="00DF5B16">
        <w:rPr>
          <w:b/>
          <w:bCs/>
          <w:sz w:val="26"/>
          <w:szCs w:val="26"/>
        </w:rPr>
        <w:t xml:space="preserve"> </w:t>
      </w:r>
      <w:r w:rsidR="00237D1E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05123" w:rsidRPr="00BC4B40" w:rsidRDefault="00F05123" w:rsidP="00F051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85C24" w:rsidRDefault="00F85C24" w:rsidP="00F85C24">
      <w:pPr>
        <w:ind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>Андреева Марина Александровна – заместитель начальника экономического отдела администрации муниципального образования «Светлогорский городской  округ».</w:t>
      </w:r>
    </w:p>
    <w:p w:rsidR="00E021AD" w:rsidRDefault="00E021AD" w:rsidP="00E021AD">
      <w:pPr>
        <w:ind w:firstLine="567"/>
        <w:jc w:val="both"/>
        <w:rPr>
          <w:bCs/>
          <w:sz w:val="26"/>
          <w:szCs w:val="26"/>
        </w:rPr>
      </w:pPr>
    </w:p>
    <w:p w:rsidR="00E021AD" w:rsidRPr="00981125" w:rsidRDefault="00E021AD" w:rsidP="00E021AD">
      <w:pPr>
        <w:ind w:firstLine="709"/>
        <w:jc w:val="both"/>
        <w:rPr>
          <w:b/>
          <w:sz w:val="28"/>
          <w:szCs w:val="28"/>
        </w:rPr>
      </w:pPr>
      <w:r w:rsidRPr="001E07AF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7</w:t>
      </w:r>
      <w:r w:rsidRPr="001E07AF">
        <w:rPr>
          <w:sz w:val="26"/>
          <w:szCs w:val="26"/>
        </w:rPr>
        <w:t xml:space="preserve">. 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b/>
          <w:bCs/>
          <w:sz w:val="26"/>
          <w:szCs w:val="26"/>
        </w:rPr>
        <w:t xml:space="preserve"> </w:t>
      </w:r>
      <w:r w:rsidRPr="00981125">
        <w:rPr>
          <w:b/>
          <w:sz w:val="26"/>
          <w:szCs w:val="26"/>
        </w:rPr>
        <w:t xml:space="preserve">«Об утверждении схемы размещения рекламных конструкций </w:t>
      </w:r>
      <w:r>
        <w:rPr>
          <w:b/>
          <w:sz w:val="28"/>
          <w:szCs w:val="28"/>
        </w:rPr>
        <w:t xml:space="preserve"> </w:t>
      </w:r>
      <w:r w:rsidRPr="00981125">
        <w:rPr>
          <w:b/>
          <w:sz w:val="26"/>
          <w:szCs w:val="26"/>
        </w:rPr>
        <w:t xml:space="preserve">на территории муниципального образования </w:t>
      </w:r>
    </w:p>
    <w:p w:rsidR="00E021AD" w:rsidRPr="00E021AD" w:rsidRDefault="00E021AD" w:rsidP="00E021AD">
      <w:pPr>
        <w:jc w:val="both"/>
        <w:rPr>
          <w:b/>
          <w:sz w:val="26"/>
          <w:szCs w:val="26"/>
        </w:rPr>
      </w:pPr>
      <w:r w:rsidRPr="00981125">
        <w:rPr>
          <w:b/>
          <w:sz w:val="26"/>
          <w:szCs w:val="26"/>
        </w:rPr>
        <w:t>«Светлогорский городской округ»</w:t>
      </w:r>
      <w:r>
        <w:rPr>
          <w:b/>
          <w:sz w:val="26"/>
          <w:szCs w:val="26"/>
        </w:rPr>
        <w:t xml:space="preserve"> 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E021AD" w:rsidRPr="00BC4B40" w:rsidRDefault="00E021AD" w:rsidP="00E021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E021AD" w:rsidRPr="00F02BB8" w:rsidRDefault="00E021AD" w:rsidP="00E021AD">
      <w:pPr>
        <w:ind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>
        <w:rPr>
          <w:bCs/>
          <w:sz w:val="26"/>
          <w:szCs w:val="26"/>
        </w:rPr>
        <w:t xml:space="preserve">Шведова Наталья Андреевна </w:t>
      </w:r>
      <w:r w:rsidRPr="00E03C99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врио</w:t>
      </w:r>
      <w:proofErr w:type="spellEnd"/>
      <w:r>
        <w:rPr>
          <w:bCs/>
          <w:sz w:val="26"/>
          <w:szCs w:val="26"/>
        </w:rPr>
        <w:t xml:space="preserve"> директора МКУ «Отдел муниципального имущества и земельных ресурсов Светлогорского городского округа» </w:t>
      </w:r>
    </w:p>
    <w:p w:rsidR="00C21BE9" w:rsidRPr="00BA040B" w:rsidRDefault="00C21BE9" w:rsidP="003A7FF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C21BE9" w:rsidRPr="00BA040B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6D6E"/>
    <w:rsid w:val="00237D1E"/>
    <w:rsid w:val="00237F9D"/>
    <w:rsid w:val="00240705"/>
    <w:rsid w:val="002431BF"/>
    <w:rsid w:val="00250259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7FFB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D75C0"/>
    <w:rsid w:val="004E48E5"/>
    <w:rsid w:val="004F1305"/>
    <w:rsid w:val="004F152E"/>
    <w:rsid w:val="004F3B70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3B17"/>
    <w:rsid w:val="00685621"/>
    <w:rsid w:val="0069044E"/>
    <w:rsid w:val="00690F3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C5833"/>
    <w:rsid w:val="006D1535"/>
    <w:rsid w:val="006D62FB"/>
    <w:rsid w:val="006E0502"/>
    <w:rsid w:val="006F0D4A"/>
    <w:rsid w:val="006F1438"/>
    <w:rsid w:val="006F3FB5"/>
    <w:rsid w:val="006F7535"/>
    <w:rsid w:val="0070364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7F87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4706C"/>
    <w:rsid w:val="00952418"/>
    <w:rsid w:val="009543C3"/>
    <w:rsid w:val="0095473E"/>
    <w:rsid w:val="00954B58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3F0F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2D6B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2E4D"/>
    <w:rsid w:val="00F23487"/>
    <w:rsid w:val="00F236AB"/>
    <w:rsid w:val="00F24CD4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88A2-6D93-45DC-8D4A-4E6DB9A0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536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5191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776</cp:revision>
  <cp:lastPrinted>2022-04-11T13:20:00Z</cp:lastPrinted>
  <dcterms:created xsi:type="dcterms:W3CDTF">2019-02-25T13:45:00Z</dcterms:created>
  <dcterms:modified xsi:type="dcterms:W3CDTF">2022-04-11T13:20:00Z</dcterms:modified>
</cp:coreProperties>
</file>