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2470" w14:textId="77777777" w:rsidR="005C6E8E" w:rsidRPr="0003240A" w:rsidRDefault="005C6E8E" w:rsidP="005C6E8E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 w:firstLine="142"/>
        <w:rPr>
          <w:rFonts w:ascii="Times New Roman" w:hAnsi="Times New Roman"/>
          <w:color w:val="000000"/>
          <w:sz w:val="24"/>
          <w:szCs w:val="24"/>
        </w:rPr>
      </w:pPr>
      <w:r w:rsidRPr="0003240A">
        <w:rPr>
          <w:rFonts w:ascii="Times New Roman" w:hAnsi="Times New Roman"/>
          <w:color w:val="000000"/>
          <w:sz w:val="24"/>
          <w:szCs w:val="24"/>
        </w:rPr>
        <w:t>УТВЕРЖДАЮ</w:t>
      </w:r>
    </w:p>
    <w:p w14:paraId="47E5A24C" w14:textId="77777777" w:rsidR="005C6E8E" w:rsidRPr="0003240A" w:rsidRDefault="005C6E8E" w:rsidP="005C6E8E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 w:firstLine="142"/>
        <w:rPr>
          <w:rFonts w:ascii="Times New Roman" w:hAnsi="Times New Roman"/>
          <w:color w:val="000000"/>
          <w:sz w:val="24"/>
          <w:szCs w:val="24"/>
        </w:rPr>
      </w:pPr>
      <w:r w:rsidRPr="0003240A">
        <w:rPr>
          <w:rFonts w:ascii="Times New Roman" w:hAnsi="Times New Roman"/>
          <w:color w:val="000000"/>
          <w:sz w:val="24"/>
          <w:szCs w:val="24"/>
        </w:rPr>
        <w:t>Глава администрации</w:t>
      </w:r>
    </w:p>
    <w:p w14:paraId="4F900DA2" w14:textId="77777777" w:rsidR="005C6E8E" w:rsidRPr="0003240A" w:rsidRDefault="005C6E8E" w:rsidP="005C6E8E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</w:t>
      </w:r>
      <w:r w:rsidRPr="0003240A">
        <w:rPr>
          <w:rFonts w:ascii="Times New Roman" w:hAnsi="Times New Roman"/>
          <w:color w:val="000000"/>
          <w:sz w:val="24"/>
          <w:szCs w:val="24"/>
        </w:rPr>
        <w:t>униципального образования</w:t>
      </w:r>
    </w:p>
    <w:p w14:paraId="6467D964" w14:textId="77777777" w:rsidR="005C6E8E" w:rsidRPr="0003240A" w:rsidRDefault="005C6E8E" w:rsidP="005C6E8E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 w:firstLine="142"/>
        <w:rPr>
          <w:rFonts w:ascii="Times New Roman" w:hAnsi="Times New Roman"/>
          <w:color w:val="000000"/>
          <w:sz w:val="24"/>
          <w:szCs w:val="24"/>
        </w:rPr>
      </w:pPr>
      <w:r w:rsidRPr="0003240A">
        <w:rPr>
          <w:rFonts w:ascii="Times New Roman" w:hAnsi="Times New Roman"/>
          <w:color w:val="000000"/>
          <w:sz w:val="24"/>
          <w:szCs w:val="24"/>
        </w:rPr>
        <w:t>«Светлогорский городской округ»</w:t>
      </w:r>
    </w:p>
    <w:p w14:paraId="7F0BAD7D" w14:textId="77777777" w:rsidR="005C6E8E" w:rsidRPr="0003240A" w:rsidRDefault="005C6E8E" w:rsidP="005C6E8E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0F60232" w14:textId="1A4ACE62" w:rsidR="005C6E8E" w:rsidRPr="005C6E8E" w:rsidRDefault="005C6E8E" w:rsidP="005C6E8E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03240A">
        <w:rPr>
          <w:rFonts w:ascii="Times New Roman" w:hAnsi="Times New Roman"/>
          <w:color w:val="000000"/>
          <w:sz w:val="24"/>
          <w:szCs w:val="24"/>
        </w:rPr>
        <w:t>___________________В.В. Бондаренко</w:t>
      </w:r>
    </w:p>
    <w:p w14:paraId="16A8D8E1" w14:textId="77777777" w:rsidR="005C6E8E" w:rsidRDefault="005C6E8E" w:rsidP="00551DC4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9B4B27E" w14:textId="42DC40A5" w:rsidR="0023036D" w:rsidRDefault="0023036D" w:rsidP="00551DC4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Извещени</w:t>
      </w:r>
      <w:r w:rsidR="00C522B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14:paraId="547A7FFB" w14:textId="2B5C945E" w:rsidR="00E40216" w:rsidRDefault="00E40216" w:rsidP="005C6E8E">
      <w:pPr>
        <w:widowControl w:val="0"/>
        <w:autoSpaceDE w:val="0"/>
        <w:autoSpaceDN w:val="0"/>
        <w:adjustRightInd w:val="0"/>
        <w:spacing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проведении </w:t>
      </w:r>
      <w:r w:rsidR="003A1BA9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открытого аукциона </w:t>
      </w:r>
      <w:r w:rsidR="002446A6">
        <w:rPr>
          <w:rFonts w:ascii="Times New Roman" w:hAnsi="Times New Roman"/>
          <w:b/>
          <w:bCs/>
          <w:color w:val="000000"/>
          <w:sz w:val="24"/>
          <w:szCs w:val="24"/>
        </w:rPr>
        <w:t>на право заключения дог</w:t>
      </w:r>
      <w:r w:rsidR="00963403">
        <w:rPr>
          <w:rFonts w:ascii="Times New Roman" w:hAnsi="Times New Roman"/>
          <w:b/>
          <w:bCs/>
          <w:color w:val="000000"/>
          <w:sz w:val="24"/>
          <w:szCs w:val="24"/>
        </w:rPr>
        <w:t>овора аренды земельного участка</w:t>
      </w:r>
      <w:r w:rsidR="002446A6">
        <w:rPr>
          <w:rFonts w:ascii="Times New Roman" w:hAnsi="Times New Roman"/>
          <w:b/>
          <w:bCs/>
          <w:color w:val="000000"/>
          <w:sz w:val="24"/>
          <w:szCs w:val="24"/>
        </w:rPr>
        <w:t xml:space="preserve">, находящегося в собственности </w:t>
      </w:r>
      <w:r w:rsidR="003A1BA9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образования «Светлогорский городской округ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5397"/>
      </w:tblGrid>
      <w:tr w:rsidR="00E40216" w14:paraId="0D154D92" w14:textId="77777777" w:rsidTr="00E40216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B571" w14:textId="77777777"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Форма проведения торгов: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BA86" w14:textId="77777777"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Открытый аукцион</w:t>
            </w:r>
          </w:p>
        </w:tc>
      </w:tr>
      <w:tr w:rsidR="00E40216" w14:paraId="388487F3" w14:textId="77777777" w:rsidTr="00E40216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97F0" w14:textId="77777777"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Сайт размещения информации о торгах: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77A5" w14:textId="77777777" w:rsidR="00E4021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8" w:history="1">
              <w:r w:rsidR="00E40216">
                <w:rPr>
                  <w:rStyle w:val="a6"/>
                </w:rPr>
                <w:t>https://www.</w:t>
              </w:r>
              <w:proofErr w:type="spellStart"/>
              <w:r w:rsidR="00E40216">
                <w:rPr>
                  <w:rStyle w:val="a6"/>
                  <w:lang w:val="en-US"/>
                </w:rPr>
                <w:t>svetlogorsk</w:t>
              </w:r>
              <w:proofErr w:type="spellEnd"/>
              <w:r w:rsidR="00E40216">
                <w:rPr>
                  <w:rStyle w:val="a6"/>
                </w:rPr>
                <w:t>39.</w:t>
              </w:r>
              <w:proofErr w:type="spellStart"/>
              <w:r w:rsidR="00E40216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14:paraId="4E5CB8A1" w14:textId="77777777" w:rsidR="00E67DAE" w:rsidRPr="00A447F7" w:rsidRDefault="00E67DAE" w:rsidP="003A1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torgi</w:t>
            </w:r>
            <w:proofErr w:type="spellEnd"/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gov</w:t>
            </w:r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14:paraId="5623DA8F" w14:textId="77777777"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216" w14:paraId="047B035B" w14:textId="77777777" w:rsidTr="00E40216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7BD0" w14:textId="6694E888"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A2DE" w14:textId="77777777"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6FFAEA29" w14:textId="03CA0CBD" w:rsidR="00E40216" w:rsidRDefault="005C6E8E" w:rsidP="005C6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Информационная карта</w:t>
      </w:r>
    </w:p>
    <w:tbl>
      <w:tblPr>
        <w:tblW w:w="93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63"/>
        <w:gridCol w:w="5387"/>
      </w:tblGrid>
      <w:tr w:rsidR="005C6E8E" w14:paraId="083509B8" w14:textId="77777777" w:rsidTr="00D653DA">
        <w:trPr>
          <w:trHeight w:val="10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EBC58D" w14:textId="77777777" w:rsidR="005C6E8E" w:rsidRPr="0003240A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06A5EA" w14:textId="77777777" w:rsidR="005C6E8E" w:rsidRPr="0003240A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03240A">
              <w:rPr>
                <w:rFonts w:ascii="Times New Roman" w:hAnsi="Times New Roman"/>
                <w:bCs/>
                <w:sz w:val="24"/>
                <w:szCs w:val="24"/>
              </w:rPr>
              <w:t>Предмет аукциона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C6DF" w14:textId="778B322B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Лот №1. </w:t>
            </w:r>
            <w:r w:rsidRPr="0003240A">
              <w:rPr>
                <w:rFonts w:ascii="Times New Roman" w:hAnsi="Times New Roman"/>
                <w:sz w:val="24"/>
                <w:szCs w:val="24"/>
              </w:rPr>
              <w:t xml:space="preserve">Право на заключение договора </w:t>
            </w:r>
            <w:r>
              <w:rPr>
                <w:rFonts w:ascii="Times New Roman" w:hAnsi="Times New Roman"/>
                <w:sz w:val="24"/>
                <w:szCs w:val="24"/>
              </w:rPr>
              <w:t>купли-продажи</w:t>
            </w:r>
            <w:r w:rsidRPr="0003240A">
              <w:rPr>
                <w:rFonts w:ascii="Times New Roman" w:hAnsi="Times New Roman"/>
                <w:sz w:val="24"/>
                <w:szCs w:val="24"/>
              </w:rPr>
              <w:t xml:space="preserve"> земельного участка с кадастровым номером: </w:t>
            </w:r>
            <w:r w:rsidRPr="005C6E8E">
              <w:rPr>
                <w:rFonts w:ascii="Times New Roman" w:hAnsi="Times New Roman"/>
                <w:sz w:val="24"/>
                <w:szCs w:val="24"/>
              </w:rPr>
              <w:t>39:17:010007:33</w:t>
            </w:r>
            <w:r w:rsidRPr="0003240A">
              <w:rPr>
                <w:rFonts w:ascii="Times New Roman" w:hAnsi="Times New Roman"/>
                <w:sz w:val="24"/>
                <w:szCs w:val="24"/>
              </w:rPr>
              <w:t xml:space="preserve">, общей площадью </w:t>
            </w:r>
            <w:r w:rsidR="001E6F04">
              <w:rPr>
                <w:rFonts w:ascii="Times New Roman" w:hAnsi="Times New Roman"/>
                <w:sz w:val="24"/>
                <w:szCs w:val="24"/>
              </w:rPr>
              <w:t>651</w:t>
            </w:r>
            <w:r w:rsidRPr="0003240A">
              <w:rPr>
                <w:rFonts w:ascii="Times New Roman" w:hAnsi="Times New Roman"/>
                <w:sz w:val="24"/>
                <w:szCs w:val="24"/>
              </w:rPr>
              <w:t xml:space="preserve"> квадратн</w:t>
            </w:r>
            <w:r w:rsidR="008A18AD">
              <w:rPr>
                <w:rFonts w:ascii="Times New Roman" w:hAnsi="Times New Roman"/>
                <w:sz w:val="24"/>
                <w:szCs w:val="24"/>
              </w:rPr>
              <w:t>ый</w:t>
            </w:r>
            <w:r w:rsidRPr="0003240A">
              <w:rPr>
                <w:rFonts w:ascii="Times New Roman" w:hAnsi="Times New Roman"/>
                <w:sz w:val="24"/>
                <w:szCs w:val="24"/>
              </w:rPr>
              <w:t xml:space="preserve"> метр, имеющего местоположение: почтовый адрес ориентира: </w:t>
            </w:r>
            <w:r w:rsidRPr="005C6E8E">
              <w:rPr>
                <w:rFonts w:ascii="Times New Roman" w:hAnsi="Times New Roman"/>
                <w:sz w:val="24"/>
                <w:szCs w:val="24"/>
              </w:rPr>
              <w:t>Калининградская обл</w:t>
            </w:r>
            <w:r w:rsidR="008A18AD">
              <w:rPr>
                <w:rFonts w:ascii="Times New Roman" w:hAnsi="Times New Roman"/>
                <w:sz w:val="24"/>
                <w:szCs w:val="24"/>
              </w:rPr>
              <w:t>.</w:t>
            </w:r>
            <w:r w:rsidRPr="005C6E8E">
              <w:rPr>
                <w:rFonts w:ascii="Times New Roman" w:hAnsi="Times New Roman"/>
                <w:sz w:val="24"/>
                <w:szCs w:val="24"/>
              </w:rPr>
              <w:t>, г</w:t>
            </w:r>
            <w:r w:rsidR="008A18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C6E8E">
              <w:rPr>
                <w:rFonts w:ascii="Times New Roman" w:hAnsi="Times New Roman"/>
                <w:sz w:val="24"/>
                <w:szCs w:val="24"/>
              </w:rPr>
              <w:t>Светлогорск, ул</w:t>
            </w:r>
            <w:r w:rsidR="008A18AD">
              <w:rPr>
                <w:rFonts w:ascii="Times New Roman" w:hAnsi="Times New Roman"/>
                <w:sz w:val="24"/>
                <w:szCs w:val="24"/>
              </w:rPr>
              <w:t>.</w:t>
            </w:r>
            <w:r w:rsidRPr="005C6E8E">
              <w:rPr>
                <w:rFonts w:ascii="Times New Roman" w:hAnsi="Times New Roman"/>
                <w:sz w:val="24"/>
                <w:szCs w:val="24"/>
              </w:rPr>
              <w:t xml:space="preserve"> Озерная, дом 7.</w:t>
            </w:r>
          </w:p>
        </w:tc>
      </w:tr>
      <w:tr w:rsidR="005C6E8E" w14:paraId="3C025254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C28DDE" w14:textId="77777777" w:rsidR="005C6E8E" w:rsidRPr="0003240A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C96191" w14:textId="77777777" w:rsidR="005C6E8E" w:rsidRPr="0003240A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40A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Собственник имущества (арендодатель):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C6BA" w14:textId="77777777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40A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3240A">
              <w:rPr>
                <w:rFonts w:ascii="Times New Roman" w:hAnsi="Times New Roman"/>
                <w:sz w:val="24"/>
                <w:szCs w:val="24"/>
              </w:rPr>
              <w:t>Светлогорский район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3240A">
              <w:rPr>
                <w:rFonts w:ascii="Times New Roman" w:hAnsi="Times New Roman"/>
                <w:sz w:val="24"/>
                <w:szCs w:val="24"/>
              </w:rPr>
              <w:t xml:space="preserve"> Калининградской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BC4993F" w14:textId="77777777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государственной регистрации права:</w:t>
            </w:r>
          </w:p>
          <w:p w14:paraId="2037F143" w14:textId="77777777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в ЕГРН: </w:t>
            </w:r>
          </w:p>
          <w:p w14:paraId="1D2F55FB" w14:textId="6EAF3B1F" w:rsidR="005C6E8E" w:rsidRPr="0023036D" w:rsidRDefault="001E6F04" w:rsidP="001E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F04">
              <w:rPr>
                <w:rFonts w:ascii="Times New Roman" w:hAnsi="Times New Roman"/>
                <w:sz w:val="24"/>
                <w:szCs w:val="24"/>
              </w:rPr>
              <w:t>39-39-03/330/2010-658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F04">
              <w:rPr>
                <w:rFonts w:ascii="Times New Roman" w:hAnsi="Times New Roman"/>
                <w:sz w:val="24"/>
                <w:szCs w:val="24"/>
              </w:rPr>
              <w:t>30.09.2010</w:t>
            </w:r>
          </w:p>
        </w:tc>
      </w:tr>
      <w:tr w:rsidR="005C6E8E" w14:paraId="4B4E955D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1D39AE" w14:textId="77777777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AA7E5" w14:textId="77777777" w:rsidR="005C6E8E" w:rsidRPr="0003240A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 аукциона, контактное должностное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D44F" w14:textId="77777777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«Светлогорский городской округ»</w:t>
            </w:r>
          </w:p>
          <w:p w14:paraId="2BA8A58E" w14:textId="77777777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Адрес: 238560, Калининградская обл., г. Светлогорск, Калининградский проспект 77А.</w:t>
            </w:r>
          </w:p>
          <w:p w14:paraId="7FE3FDAB" w14:textId="77777777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 сайта: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svetlogorsk39.ru</w:t>
            </w:r>
          </w:p>
          <w:p w14:paraId="68877517" w14:textId="77777777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почты: sgo@svetlogorsk39.ru</w:t>
            </w:r>
          </w:p>
          <w:p w14:paraId="2FA3E9D2" w14:textId="77777777" w:rsidR="005C6E8E" w:rsidRPr="00050536" w:rsidRDefault="005C6E8E" w:rsidP="00A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50536">
              <w:rPr>
                <w:rFonts w:ascii="Times New Roman" w:hAnsi="Times New Roman"/>
                <w:color w:val="000000"/>
                <w:sz w:val="24"/>
                <w:szCs w:val="24"/>
              </w:rPr>
              <w:t>8(40153)333-00</w:t>
            </w:r>
          </w:p>
          <w:p w14:paraId="3E4DD76F" w14:textId="77777777" w:rsidR="005C6E8E" w:rsidRPr="00050536" w:rsidRDefault="005C6E8E" w:rsidP="00A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536">
              <w:rPr>
                <w:rFonts w:ascii="Times New Roman" w:hAnsi="Times New Roman"/>
                <w:color w:val="000000"/>
                <w:sz w:val="24"/>
                <w:szCs w:val="24"/>
              </w:rPr>
              <w:t>Контактное должностное лицо:</w:t>
            </w:r>
            <w:r w:rsidRPr="00032E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50536">
              <w:rPr>
                <w:rFonts w:ascii="Times New Roman" w:hAnsi="Times New Roman"/>
                <w:color w:val="000000"/>
                <w:sz w:val="24"/>
                <w:szCs w:val="24"/>
              </w:rPr>
              <w:t>Якушева Софья Алексеевна, телефон: 8(40153)333-07,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адрес электронной почты: </w:t>
            </w:r>
            <w:r w:rsidRPr="00050536">
              <w:rPr>
                <w:rFonts w:ascii="Times New Roman" w:hAnsi="Times New Roman"/>
                <w:color w:val="000000"/>
                <w:sz w:val="24"/>
                <w:szCs w:val="24"/>
              </w:rPr>
              <w:t>s.yakusheva@svetlogorsk39.ru</w:t>
            </w:r>
          </w:p>
        </w:tc>
      </w:tr>
      <w:tr w:rsidR="005C6E8E" w14:paraId="7BD6BDBC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C4FB09" w14:textId="77777777" w:rsidR="005C6E8E" w:rsidRPr="00EF4DF6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DF517A" w14:textId="77777777" w:rsidR="005C6E8E" w:rsidRPr="00EF4DF6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DF6">
              <w:rPr>
                <w:rFonts w:ascii="Times New Roman" w:hAnsi="Times New Roman"/>
                <w:color w:val="000000"/>
                <w:sz w:val="24"/>
                <w:szCs w:val="24"/>
              </w:rPr>
              <w:t>Правовое регулирование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7A8D" w14:textId="77777777" w:rsidR="005C6E8E" w:rsidRPr="001C49E7" w:rsidRDefault="005C6E8E" w:rsidP="00AC071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C49E7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Гражданский кодекс Российской Федерации;</w:t>
            </w:r>
          </w:p>
          <w:p w14:paraId="057B6D23" w14:textId="77777777" w:rsidR="005C6E8E" w:rsidRPr="001C49E7" w:rsidRDefault="005C6E8E" w:rsidP="00AC071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9E7">
              <w:rPr>
                <w:rFonts w:ascii="Times New Roman" w:hAnsi="Times New Roman"/>
                <w:color w:val="000000"/>
                <w:sz w:val="24"/>
                <w:szCs w:val="24"/>
              </w:rPr>
              <w:t>- Земельный кодекс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6B167935" w14:textId="77777777" w:rsidR="005C6E8E" w:rsidRPr="001C49E7" w:rsidRDefault="005C6E8E" w:rsidP="00AC071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C49E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26.07.2006 № 135-ФЗ «О защите конкуренции»;</w:t>
            </w:r>
          </w:p>
          <w:p w14:paraId="5834C782" w14:textId="77777777" w:rsidR="005C6E8E" w:rsidRPr="007C38FF" w:rsidRDefault="005C6E8E" w:rsidP="00AC071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9E7">
              <w:rPr>
                <w:rFonts w:ascii="Times New Roman" w:hAnsi="Times New Roman"/>
                <w:color w:val="000000"/>
                <w:sz w:val="24"/>
                <w:szCs w:val="24"/>
              </w:rPr>
              <w:t>- Федеральный закон от 27.07.2006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</w:t>
            </w:r>
            <w:r w:rsidRPr="001C49E7">
              <w:rPr>
                <w:rFonts w:ascii="Times New Roman" w:hAnsi="Times New Roman"/>
                <w:color w:val="000000"/>
                <w:sz w:val="24"/>
                <w:szCs w:val="24"/>
              </w:rPr>
              <w:t>№ 152-ФЗ «О персональных данных»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C6E8E" w14:paraId="54F0AD5A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39CAA2" w14:textId="77777777" w:rsidR="005C6E8E" w:rsidRPr="007C38FF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F9413" w14:textId="77777777" w:rsidR="005C6E8E" w:rsidRPr="00EF4DF6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8FF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решения о проведении аукциона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740B" w14:textId="185F8AD2" w:rsidR="005C6E8E" w:rsidRDefault="005C6E8E" w:rsidP="00AC071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муниципального образования «Светлогорский городской округ» от «</w:t>
            </w:r>
            <w:r w:rsidR="00397BB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397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2024 № </w:t>
            </w:r>
            <w:r w:rsidR="00397BBE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 «</w:t>
            </w:r>
            <w:r w:rsidRPr="00EF4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проведении аукциона </w:t>
            </w:r>
            <w:r w:rsidRPr="00EF4D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 право заключения договора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купли-продажи </w:t>
            </w:r>
            <w:r w:rsidRPr="00EF4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земельного участка с кадастровым номером </w:t>
            </w:r>
            <w:r w:rsidRPr="005C6E8E">
              <w:rPr>
                <w:rFonts w:ascii="Times New Roman" w:hAnsi="Times New Roman"/>
                <w:sz w:val="24"/>
                <w:szCs w:val="24"/>
              </w:rPr>
              <w:t>39:17:010007:33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  <w:tr w:rsidR="005C6E8E" w14:paraId="5C5792DE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3729FE" w14:textId="77777777" w:rsidR="005C6E8E" w:rsidRPr="007C38FF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52B603" w14:textId="77777777" w:rsidR="005C6E8E" w:rsidRPr="007C38FF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8F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имущества и иные позволяющие его индивидуализировать сведения: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6888" w14:textId="634B65DC" w:rsidR="005C6E8E" w:rsidRDefault="005C6E8E" w:rsidP="00AC0712">
            <w:pPr>
              <w:tabs>
                <w:tab w:val="left" w:pos="-3240"/>
                <w:tab w:val="left" w:pos="0"/>
                <w:tab w:val="lef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7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Земельный участок с кадастровым номером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5C6E8E">
              <w:rPr>
                <w:rFonts w:ascii="Times New Roman" w:hAnsi="Times New Roman"/>
                <w:color w:val="000000"/>
                <w:sz w:val="24"/>
                <w:szCs w:val="24"/>
              </w:rPr>
              <w:t>39:17:010007:33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244F1B5" w14:textId="0106A973" w:rsidR="008A18AD" w:rsidRDefault="005C6E8E" w:rsidP="00AC0712">
            <w:pPr>
              <w:tabs>
                <w:tab w:val="left" w:pos="-3240"/>
                <w:tab w:val="left" w:pos="0"/>
                <w:tab w:val="lef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7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Местоположение: </w:t>
            </w:r>
            <w:r w:rsidRPr="004B7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почтовый адрес ориентира: </w:t>
            </w:r>
            <w:r w:rsidR="008A18AD" w:rsidRPr="005C6E8E">
              <w:rPr>
                <w:rFonts w:ascii="Times New Roman" w:hAnsi="Times New Roman"/>
                <w:sz w:val="24"/>
                <w:szCs w:val="24"/>
              </w:rPr>
              <w:t>Калининградская обл</w:t>
            </w:r>
            <w:r w:rsidR="008A18AD">
              <w:rPr>
                <w:rFonts w:ascii="Times New Roman" w:hAnsi="Times New Roman"/>
                <w:sz w:val="24"/>
                <w:szCs w:val="24"/>
              </w:rPr>
              <w:t>.</w:t>
            </w:r>
            <w:r w:rsidR="008A18AD" w:rsidRPr="005C6E8E">
              <w:rPr>
                <w:rFonts w:ascii="Times New Roman" w:hAnsi="Times New Roman"/>
                <w:sz w:val="24"/>
                <w:szCs w:val="24"/>
              </w:rPr>
              <w:t>, г Светлогорск, ул</w:t>
            </w:r>
            <w:r w:rsidR="008A18AD">
              <w:rPr>
                <w:rFonts w:ascii="Times New Roman" w:hAnsi="Times New Roman"/>
                <w:sz w:val="24"/>
                <w:szCs w:val="24"/>
              </w:rPr>
              <w:t>.</w:t>
            </w:r>
            <w:r w:rsidR="008A18AD" w:rsidRPr="005C6E8E">
              <w:rPr>
                <w:rFonts w:ascii="Times New Roman" w:hAnsi="Times New Roman"/>
                <w:sz w:val="24"/>
                <w:szCs w:val="24"/>
              </w:rPr>
              <w:t xml:space="preserve"> Озерная, дом 7</w:t>
            </w:r>
            <w:r w:rsidR="008A18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4A3FB3D" w14:textId="36504ED7" w:rsidR="005C6E8E" w:rsidRDefault="005C6E8E" w:rsidP="00AC0712">
            <w:pPr>
              <w:tabs>
                <w:tab w:val="left" w:pos="-3240"/>
                <w:tab w:val="left" w:pos="0"/>
                <w:tab w:val="lef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7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Общая площадь: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  <w:r w:rsidR="001E6F04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 w:rsidR="008A18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  <w:p w14:paraId="31EA3BC3" w14:textId="0A287F60" w:rsidR="005C6E8E" w:rsidRPr="004B794E" w:rsidRDefault="005C6E8E" w:rsidP="00AC0712">
            <w:pPr>
              <w:tabs>
                <w:tab w:val="left" w:pos="-3240"/>
                <w:tab w:val="left" w:pos="0"/>
                <w:tab w:val="lef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94E">
              <w:rPr>
                <w:rFonts w:ascii="Times New Roman" w:hAnsi="Times New Roman"/>
                <w:color w:val="000000"/>
                <w:sz w:val="24"/>
                <w:szCs w:val="24"/>
              </w:rPr>
              <w:t>Форма собственности: муниципальная (сведения о регистрации права собственности:</w:t>
            </w:r>
            <w:r w:rsidR="008A18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A18AD" w:rsidRPr="008A18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39-39-03/330/2010-658 </w:t>
            </w:r>
            <w:r w:rsidR="008A18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8A18AD" w:rsidRPr="008A18AD">
              <w:rPr>
                <w:rFonts w:ascii="Times New Roman" w:hAnsi="Times New Roman"/>
                <w:color w:val="000000"/>
                <w:sz w:val="24"/>
                <w:szCs w:val="24"/>
              </w:rPr>
              <w:t>30.09.2010</w:t>
            </w:r>
            <w:r w:rsidRPr="004B794E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14:paraId="02037133" w14:textId="77777777" w:rsidR="005C6E8E" w:rsidRPr="004B794E" w:rsidRDefault="005C6E8E" w:rsidP="00AC0712">
            <w:pPr>
              <w:tabs>
                <w:tab w:val="left" w:pos="-3240"/>
                <w:tab w:val="left" w:pos="0"/>
                <w:tab w:val="lef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7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Категория земель:</w:t>
            </w:r>
            <w:r w:rsidRPr="004B7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земли населённых пунктов.</w:t>
            </w:r>
          </w:p>
          <w:p w14:paraId="591A5E55" w14:textId="47CFC6BF" w:rsidR="005C6E8E" w:rsidRPr="004B794E" w:rsidRDefault="005C6E8E" w:rsidP="00AC0712">
            <w:pPr>
              <w:tabs>
                <w:tab w:val="left" w:pos="-3240"/>
                <w:tab w:val="left" w:pos="0"/>
                <w:tab w:val="lef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7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Разрешённое использование земельного участка:</w:t>
            </w:r>
            <w:r w:rsidRPr="004B7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A18AD" w:rsidRPr="008A18AD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индивидуального жилого дома</w:t>
            </w:r>
            <w:r w:rsidRPr="004B794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3A1D48C" w14:textId="60710F85" w:rsidR="005C6E8E" w:rsidRPr="004B794E" w:rsidRDefault="005C6E8E" w:rsidP="00AC0712">
            <w:pPr>
              <w:tabs>
                <w:tab w:val="left" w:pos="-3240"/>
                <w:tab w:val="left" w:pos="0"/>
                <w:tab w:val="lef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Кадастровая стоимость земельного участка</w:t>
            </w:r>
            <w:r w:rsidRPr="004B7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8A18AD" w:rsidRPr="008A18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4 751 343,03 </w:t>
            </w:r>
            <w:r w:rsidRPr="004B794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8A18AD">
              <w:rPr>
                <w:rFonts w:ascii="Times New Roman" w:hAnsi="Times New Roman"/>
                <w:color w:val="000000"/>
                <w:sz w:val="24"/>
                <w:szCs w:val="24"/>
              </w:rPr>
              <w:t>четыре миллиона семьсот пятьдесят одна тысяча триста сорок три</w:t>
            </w:r>
            <w:r w:rsidRPr="004B794E">
              <w:rPr>
                <w:rFonts w:ascii="Times New Roman" w:hAnsi="Times New Roman"/>
                <w:color w:val="000000"/>
                <w:sz w:val="24"/>
                <w:szCs w:val="24"/>
              </w:rPr>
              <w:t>) рубл</w:t>
            </w:r>
            <w:r w:rsidR="008A18AD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4B7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 копеек. </w:t>
            </w:r>
          </w:p>
          <w:p w14:paraId="30C78445" w14:textId="7E97ACBC" w:rsidR="00197737" w:rsidRPr="00197737" w:rsidRDefault="005C6E8E" w:rsidP="00197737">
            <w:pPr>
              <w:tabs>
                <w:tab w:val="left" w:pos="-3240"/>
                <w:tab w:val="left" w:pos="0"/>
                <w:tab w:val="lef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/>
                <w:color w:val="000000"/>
              </w:rPr>
            </w:pPr>
            <w:r w:rsidRPr="001977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Ограничения/обременения в использовании земельного участка</w:t>
            </w:r>
            <w:r w:rsidRPr="004B794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19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0" w:name="_Hlk160208468"/>
            <w:r w:rsidR="00197737" w:rsidRPr="00197737">
              <w:rPr>
                <w:rFonts w:ascii="Times New Roman" w:hAnsi="Times New Roman"/>
                <w:color w:val="000000"/>
              </w:rPr>
              <w:t>Земельный участок полностью расположен в границах зоны с реестровым номером 39:00-6.229 от 03.10.2018, ограничение использования земельного участка в пределах зоны: Постановление Правительства Российской Федерации "Об установлении границ и режимов округов горно-санитарной охраны курортов федерального значения Светлогорск-Отрадное и Зеленоградск, внесении изменений в</w:t>
            </w:r>
            <w:r w:rsidR="00197737">
              <w:rPr>
                <w:rFonts w:ascii="Times New Roman" w:hAnsi="Times New Roman"/>
                <w:color w:val="000000"/>
              </w:rPr>
              <w:t xml:space="preserve"> </w:t>
            </w:r>
            <w:r w:rsidR="00197737" w:rsidRPr="00197737">
              <w:rPr>
                <w:rFonts w:ascii="Times New Roman" w:hAnsi="Times New Roman"/>
                <w:color w:val="000000"/>
              </w:rPr>
              <w:t>отдельные постановления Совета Министров РСФСР и признании утратившими силу отдельных постановлений Правительства Российской Федерации" от 22 февраля 2018 г. № 188, вид/наименование: Вторая зона округа горно-санитарной охраны курорта федерального значения Светлогорск-Отрадное, тип: Санитарный разрыв (санитарная полоса отчуждения), решения: 1. дата решения: 30.08.2018, номер решения: 17-5/10/1-5604, наименование ОГВ/ОМСУ: Министерство здравоохранения Российской Федерации 2. дата решения: 10.08.2018, номер решения: 8258, наименование ОГВ/ОМСУ: Агентство по архитектуре, градостроению и перспективному развитию Калининградской области 3. дата решения: 22.02.2018, номер решения: 188, наименование ОГВ/ОМСУ: Правительство Российской Федерации 4. Дата решения: 09.08.2018, номер решения: ZoneToGKN_051209039000_e1b9ce19-8c42-4d9e-b609-68786a026f32, наименование ОГВ/ОМСУ: ООО "ЗЕМЛЕМЕР" (Истомина Надежда Александровна) Земельный участок полностью расположен в границах зоны с реестровым номером 39:00-6.541 от 19.09.2018, ограничение</w:t>
            </w:r>
          </w:p>
          <w:p w14:paraId="0358D9A1" w14:textId="57BBC1C9" w:rsidR="00197737" w:rsidRPr="00197737" w:rsidRDefault="00197737" w:rsidP="00197737">
            <w:pPr>
              <w:tabs>
                <w:tab w:val="left" w:pos="-3240"/>
                <w:tab w:val="left" w:pos="0"/>
                <w:tab w:val="lef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/>
                <w:color w:val="000000"/>
              </w:rPr>
            </w:pPr>
            <w:r w:rsidRPr="00197737">
              <w:rPr>
                <w:rFonts w:ascii="Times New Roman" w:hAnsi="Times New Roman"/>
                <w:color w:val="000000"/>
              </w:rPr>
              <w:lastRenderedPageBreak/>
              <w:t>использования земельного участка в пределах зоны: Постановление Правительства Российской Федерации "Об установлении границ и режимов округов горно-санитарной охраны курортов федерального значения Светлогорск-Отрадное и Зеленоградск,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Федерации" от 22 февраля 2018 г. № 188, вид/наименование: Округ горно-санитарной охраны курорта федерального значения Светлогорск-Отрадное, тип: Санитарный разрыв (санитарная полоса отчуждения), решения: 1. дата решения: 30.08.2018, номер решения: 17-5/10/1-5604, наименование ОГВ/ОМСУ: Министерство здравоохранения Российской Федерации 2. дата решения: 10.08.2018, номер решения: 8258, наименование ОГВ/ОМСУ: Агентство по архитектуре, градостроению и перспективному развитию Калининградской области 3. дата решения: 22.02.2018, номер решения: 188, наименование ОГВ/ОМСУ: Правительство Российской Федерации 4. дата решения: 09.08.2018, номер решения: ZoneToGKN_051209039000_6b62925b-fbf2-4bbc-b353-b58e4385b6f8, наименование ОГВ/ОМСУ: ООО "ЗЕМЛЕМЕР" (Истомина Надежда Александровна) Земельный участок полностью расположен в границах зоны с реестровым номером 39:00-6.799 от 27.10.2021, ограничение использования земельного участка в пределах зоны: Ограничения использования земельных участков и (или) расположенных на них объектов</w:t>
            </w:r>
          </w:p>
          <w:p w14:paraId="0E5A294F" w14:textId="75EF86EE" w:rsidR="00197737" w:rsidRPr="00197737" w:rsidRDefault="00197737" w:rsidP="00197737">
            <w:pPr>
              <w:tabs>
                <w:tab w:val="left" w:pos="-3240"/>
                <w:tab w:val="left" w:pos="0"/>
                <w:tab w:val="lef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/>
                <w:color w:val="000000"/>
              </w:rPr>
            </w:pPr>
            <w:r w:rsidRPr="00197737">
              <w:rPr>
                <w:rFonts w:ascii="Times New Roman" w:hAnsi="Times New Roman"/>
                <w:color w:val="000000"/>
              </w:rPr>
              <w:t xml:space="preserve">недвижимости и осуществления экономической и иной деятельности устанавливаются в соответствии с Воздушным кодексом РФ от 19.03.1997 № 60-ФЗ и Приказом Федерального агентства воздушного транспорта (Росавиации) "Об установлении </w:t>
            </w:r>
            <w:proofErr w:type="spellStart"/>
            <w:r w:rsidRPr="00197737">
              <w:rPr>
                <w:rFonts w:ascii="Times New Roman" w:hAnsi="Times New Roman"/>
                <w:color w:val="000000"/>
              </w:rPr>
              <w:t>приаэродромной</w:t>
            </w:r>
            <w:proofErr w:type="spellEnd"/>
            <w:r w:rsidRPr="00197737">
              <w:rPr>
                <w:rFonts w:ascii="Times New Roman" w:hAnsi="Times New Roman"/>
                <w:color w:val="000000"/>
              </w:rPr>
              <w:t xml:space="preserve"> территории аэродрома Калининград (Храброво)" от 31.12.2020 № 1899-П, вид/наименование: Четвертая подзона </w:t>
            </w:r>
            <w:proofErr w:type="spellStart"/>
            <w:r w:rsidRPr="00197737">
              <w:rPr>
                <w:rFonts w:ascii="Times New Roman" w:hAnsi="Times New Roman"/>
                <w:color w:val="000000"/>
              </w:rPr>
              <w:t>приаэродромной</w:t>
            </w:r>
            <w:proofErr w:type="spellEnd"/>
            <w:r w:rsidRPr="00197737">
              <w:rPr>
                <w:rFonts w:ascii="Times New Roman" w:hAnsi="Times New Roman"/>
                <w:color w:val="000000"/>
              </w:rPr>
              <w:t xml:space="preserve"> территории аэродрома Калининград (Храброво), тип: Охранная зона транспорта, решения: 1. дата решения: 14.10.2021, номер решения: Исх-37592/04, наименование ОГВ/ОМСУ: Федеральное агентство воздушного транспорта</w:t>
            </w:r>
          </w:p>
          <w:p w14:paraId="33EF7B3D" w14:textId="77777777" w:rsidR="00197737" w:rsidRPr="00197737" w:rsidRDefault="00197737" w:rsidP="00197737">
            <w:pPr>
              <w:tabs>
                <w:tab w:val="left" w:pos="-3240"/>
                <w:tab w:val="left" w:pos="0"/>
                <w:tab w:val="lef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/>
                <w:color w:val="000000"/>
              </w:rPr>
            </w:pPr>
            <w:r w:rsidRPr="00197737">
              <w:rPr>
                <w:rFonts w:ascii="Times New Roman" w:hAnsi="Times New Roman"/>
                <w:color w:val="000000"/>
              </w:rPr>
              <w:t>(Росавиация) 2. дата решения: 31.12.2020, номер решения: 1899-П, наименование ОГВ/ОМСУ:</w:t>
            </w:r>
          </w:p>
          <w:p w14:paraId="5263DE64" w14:textId="2818B56E" w:rsidR="005C6E8E" w:rsidRPr="00262329" w:rsidRDefault="00197737" w:rsidP="00536847">
            <w:pPr>
              <w:tabs>
                <w:tab w:val="left" w:pos="-3240"/>
                <w:tab w:val="left" w:pos="0"/>
                <w:tab w:val="lef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/>
                <w:color w:val="000000"/>
              </w:rPr>
            </w:pPr>
            <w:r w:rsidRPr="00197737">
              <w:rPr>
                <w:rFonts w:ascii="Times New Roman" w:hAnsi="Times New Roman"/>
                <w:color w:val="000000"/>
              </w:rPr>
              <w:t xml:space="preserve">Федеральное агентство воздушного транспорта (Росавиация) Земельный участок полностью расположен в границах зоны с реестровым номером 39:00-6.802 от 27.10.2021, ограничение использования земельного участка в пределах зоны: Ограничения использования земельных участков и (или) расположенных на них объектов недвижимости и осуществления экономической и иной деятельности </w:t>
            </w:r>
            <w:r w:rsidRPr="00197737">
              <w:rPr>
                <w:rFonts w:ascii="Times New Roman" w:hAnsi="Times New Roman"/>
                <w:color w:val="000000"/>
              </w:rPr>
              <w:lastRenderedPageBreak/>
              <w:t xml:space="preserve">устанавливаются в соответствии с Воздушным кодексом РФ от 19.03.1997 № 60-ФЗ и Приказом Федерального агентства воздушного транспорта (Росавиации) "Об установлении </w:t>
            </w:r>
            <w:proofErr w:type="spellStart"/>
            <w:r w:rsidRPr="00197737">
              <w:rPr>
                <w:rFonts w:ascii="Times New Roman" w:hAnsi="Times New Roman"/>
                <w:color w:val="000000"/>
              </w:rPr>
              <w:t>приаэродромной</w:t>
            </w:r>
            <w:proofErr w:type="spellEnd"/>
            <w:r w:rsidRPr="00197737">
              <w:rPr>
                <w:rFonts w:ascii="Times New Roman" w:hAnsi="Times New Roman"/>
                <w:color w:val="000000"/>
              </w:rPr>
              <w:t xml:space="preserve"> территории аэродрома Калининград (Храброво)" от 31.12.2020 № 1899-П, вид/наименование: </w:t>
            </w:r>
            <w:proofErr w:type="spellStart"/>
            <w:r w:rsidRPr="00197737">
              <w:rPr>
                <w:rFonts w:ascii="Times New Roman" w:hAnsi="Times New Roman"/>
                <w:color w:val="000000"/>
              </w:rPr>
              <w:t>Приаэродромная</w:t>
            </w:r>
            <w:proofErr w:type="spellEnd"/>
            <w:r w:rsidRPr="00197737">
              <w:rPr>
                <w:rFonts w:ascii="Times New Roman" w:hAnsi="Times New Roman"/>
                <w:color w:val="000000"/>
              </w:rPr>
              <w:t xml:space="preserve"> территория аэродрома Калининград (Храброво), тип: Охранная зона транспорта, решения: 1. дата решения: 14.10.2021,</w:t>
            </w:r>
            <w:r w:rsidR="00262329">
              <w:rPr>
                <w:rFonts w:ascii="Times New Roman" w:hAnsi="Times New Roman"/>
                <w:color w:val="000000"/>
              </w:rPr>
              <w:t xml:space="preserve"> </w:t>
            </w:r>
            <w:r w:rsidRPr="00197737">
              <w:rPr>
                <w:rFonts w:ascii="Times New Roman" w:hAnsi="Times New Roman"/>
                <w:color w:val="000000"/>
              </w:rPr>
              <w:t>номер решения: Исх-37592/04, наименование ОГВ/ОМСУ: Федеральное агентство воздушного транспорта (Росавиация) 2. дата решения: 31.12.2020, номер решения: 1899-П, наименование ОГВ/ОМСУ: Федеральное агентство воздушного транспорта (Росавиация).</w:t>
            </w:r>
            <w:bookmarkEnd w:id="0"/>
          </w:p>
        </w:tc>
      </w:tr>
      <w:tr w:rsidR="005C6E8E" w14:paraId="35F4846A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AA481C" w14:textId="77777777" w:rsidR="005C6E8E" w:rsidRPr="004B794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9D1E81" w14:textId="77777777" w:rsidR="005C6E8E" w:rsidRPr="004B794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94E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территориальной зоне: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2DE1" w14:textId="63A7991E" w:rsidR="005C6E8E" w:rsidRPr="0023036D" w:rsidRDefault="005C6E8E" w:rsidP="00AC0712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4B794E">
              <w:rPr>
                <w:rFonts w:ascii="Times New Roman" w:eastAsia="Times New Roman" w:hAnsi="Times New Roman"/>
                <w:b/>
                <w:bCs/>
              </w:rPr>
              <w:t>Согласно Генеральному плану</w:t>
            </w:r>
            <w:r w:rsidRPr="004B794E">
              <w:rPr>
                <w:rFonts w:ascii="Times New Roman" w:eastAsia="Times New Roman" w:hAnsi="Times New Roman"/>
              </w:rPr>
              <w:t xml:space="preserve"> муниципального образования «Светлогорский городской округ», утвержденного Постановлением Правительства Калининградской области от 11.02.2020 № 59 (в редакции приказа Министерства градостроительной политики Калининградской области от 14.07.2023 №316) земельный участок с кадастровым номером </w:t>
            </w:r>
            <w:r w:rsidR="00DC15C4" w:rsidRPr="00DC15C4">
              <w:rPr>
                <w:rFonts w:ascii="Times New Roman" w:eastAsia="Times New Roman" w:hAnsi="Times New Roman"/>
              </w:rPr>
              <w:t>39:17:010007:33</w:t>
            </w:r>
            <w:r w:rsidR="00DC15C4">
              <w:rPr>
                <w:rFonts w:ascii="Times New Roman" w:eastAsia="Times New Roman" w:hAnsi="Times New Roman"/>
              </w:rPr>
              <w:t xml:space="preserve"> </w:t>
            </w:r>
            <w:r w:rsidRPr="004B794E">
              <w:rPr>
                <w:rFonts w:ascii="Times New Roman" w:eastAsia="Times New Roman" w:hAnsi="Times New Roman"/>
              </w:rPr>
              <w:t>расположен в функциональной зоне застройки индивидуальными жилыми домами.</w:t>
            </w:r>
          </w:p>
          <w:p w14:paraId="31F4E3AF" w14:textId="77777777" w:rsidR="005C6E8E" w:rsidRDefault="005C6E8E" w:rsidP="00AC0712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4B794E">
              <w:rPr>
                <w:rFonts w:ascii="Times New Roman" w:eastAsia="Times New Roman" w:hAnsi="Times New Roman"/>
                <w:b/>
                <w:bCs/>
              </w:rPr>
              <w:t>Согласно Правилам землепользования и застройки</w:t>
            </w:r>
            <w:r w:rsidRPr="0023036D">
              <w:rPr>
                <w:rFonts w:ascii="Times New Roman" w:eastAsia="Times New Roman" w:hAnsi="Times New Roman"/>
              </w:rPr>
              <w:t xml:space="preserve"> муниципального образования городское поселение «Город Светлогорск», утвержденным решением окружного Совета депутатов муниципального образования «Город Светлогорск» от 22.12.2012 г. №94, земельный участок расположен в зоне застройки индивидуальными жилыми домами (Ж1.2).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14:paraId="4E80DB2E" w14:textId="77777777" w:rsidR="0004603E" w:rsidRPr="0004603E" w:rsidRDefault="0004603E" w:rsidP="00046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03E">
              <w:rPr>
                <w:rFonts w:ascii="Times New Roman" w:hAnsi="Times New Roman"/>
                <w:color w:val="000000"/>
              </w:rPr>
              <w:t xml:space="preserve">Виды разрешенного использования земельных участков: </w:t>
            </w:r>
          </w:p>
          <w:p w14:paraId="0BE393E9" w14:textId="14A4F31C" w:rsidR="0004603E" w:rsidRPr="0004603E" w:rsidRDefault="0004603E" w:rsidP="00046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03E">
              <w:rPr>
                <w:rFonts w:ascii="Times New Roman" w:hAnsi="Times New Roman"/>
                <w:color w:val="000000"/>
              </w:rPr>
              <w:t>Основные виды разрешённого использования / код (числовое обозначение) видов разрешенного использования: жилая застройка / 2.0: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 xml:space="preserve">для индивидуального жилищного строительства / 2.1; </w:t>
            </w:r>
            <w:r>
              <w:rPr>
                <w:rFonts w:ascii="Times New Roman" w:hAnsi="Times New Roman"/>
                <w:color w:val="000000"/>
              </w:rPr>
              <w:t>блокированная</w:t>
            </w:r>
            <w:r w:rsidRPr="0004603E">
              <w:rPr>
                <w:rFonts w:ascii="Times New Roman" w:hAnsi="Times New Roman"/>
                <w:color w:val="000000"/>
              </w:rPr>
              <w:t xml:space="preserve"> жилая застройка / 2.3.</w:t>
            </w:r>
          </w:p>
          <w:p w14:paraId="38C521F2" w14:textId="7FF9F664" w:rsidR="0004603E" w:rsidRPr="0004603E" w:rsidRDefault="0004603E" w:rsidP="00046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03E">
              <w:rPr>
                <w:rFonts w:ascii="Times New Roman" w:hAnsi="Times New Roman"/>
                <w:color w:val="000000"/>
              </w:rPr>
              <w:t>Условно-разрешённые виды использования / код (числовое обозначение) видов разрешенного использования: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обслуживание жилой застройки / 2.7, в том числе: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общественное использование объектов капитального строительства / 3.0: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коммунальное обслуживание / 3.1;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социальное обслуживание / 3.2;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бытовое обслуживание / 3.3;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здравоохранение / 3.4;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образование и просвещение / 3.5;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культурное развитие / 3.6;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религиозное использование / 3.7;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общественное управление / 3.8;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обеспечение научной деятельности / 3.9;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предпринимательство / 4.0: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деловое управление / 4.1;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магазины / 4.4;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банковская и страховая деятельность / 4.5;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общественное питание / 4.6;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гостиничное обслуживание / 4.7;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развлечения / 4.8;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обслуживание автотранспорта / 4.9.</w:t>
            </w:r>
          </w:p>
          <w:p w14:paraId="02E31F3C" w14:textId="2A9641A3" w:rsidR="0004603E" w:rsidRPr="0004603E" w:rsidRDefault="0004603E" w:rsidP="00046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03E">
              <w:rPr>
                <w:rFonts w:ascii="Times New Roman" w:hAnsi="Times New Roman"/>
                <w:color w:val="000000"/>
              </w:rPr>
              <w:t xml:space="preserve">Вспомогательные виды разрешённого использования / код (числовое обозначение) видов разрешенного </w:t>
            </w:r>
            <w:r w:rsidRPr="0004603E">
              <w:rPr>
                <w:rFonts w:ascii="Times New Roman" w:hAnsi="Times New Roman"/>
                <w:color w:val="000000"/>
              </w:rPr>
              <w:lastRenderedPageBreak/>
              <w:t xml:space="preserve">использования: общее пользование территории / 12.0. </w:t>
            </w:r>
          </w:p>
          <w:p w14:paraId="3ED96311" w14:textId="4A15841A" w:rsidR="0004603E" w:rsidRPr="0004603E" w:rsidRDefault="0004603E" w:rsidP="00046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03E">
              <w:rPr>
                <w:rFonts w:ascii="Times New Roman" w:hAnsi="Times New Roman"/>
                <w:color w:val="000000"/>
              </w:rPr>
              <w:t>- не устанавливаются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34BA6748" w14:textId="77777777" w:rsidR="0004603E" w:rsidRPr="0004603E" w:rsidRDefault="0004603E" w:rsidP="000460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4603E">
              <w:rPr>
                <w:rFonts w:ascii="Times New Roman" w:hAnsi="Times New Roman"/>
                <w:b/>
                <w:bCs/>
                <w:color w:val="000000"/>
              </w:rPr>
              <w:t xml:space="preserve">Предельные (минимальные и (или максимальные) размеры земельных участков и предельные параметры разрешённого строительства, реконструкции объектов капитального строительства: </w:t>
            </w:r>
          </w:p>
          <w:p w14:paraId="6E190268" w14:textId="75756DF9" w:rsidR="0004603E" w:rsidRPr="0004603E" w:rsidRDefault="0004603E" w:rsidP="00046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03E">
              <w:rPr>
                <w:rFonts w:ascii="Times New Roman" w:hAnsi="Times New Roman"/>
                <w:color w:val="000000"/>
              </w:rPr>
              <w:t xml:space="preserve">- предельные размеры земельного участка (за исключением земельного участка блокированной жилой застройки): минимальный – 400 кв. м; максимальный - 1500 </w:t>
            </w:r>
            <w:proofErr w:type="spellStart"/>
            <w:proofErr w:type="gramStart"/>
            <w:r w:rsidRPr="0004603E">
              <w:rPr>
                <w:rFonts w:ascii="Times New Roman" w:hAnsi="Times New Roman"/>
                <w:color w:val="000000"/>
              </w:rPr>
              <w:t>кв.м</w:t>
            </w:r>
            <w:proofErr w:type="spellEnd"/>
            <w:proofErr w:type="gramEnd"/>
            <w:r w:rsidRPr="0004603E">
              <w:rPr>
                <w:rFonts w:ascii="Times New Roman" w:hAnsi="Times New Roman"/>
                <w:color w:val="000000"/>
              </w:rPr>
              <w:t>;</w:t>
            </w:r>
          </w:p>
          <w:p w14:paraId="507E3409" w14:textId="77777777" w:rsidR="0004603E" w:rsidRPr="0004603E" w:rsidRDefault="0004603E" w:rsidP="00046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03E">
              <w:rPr>
                <w:rFonts w:ascii="Times New Roman" w:hAnsi="Times New Roman"/>
                <w:color w:val="000000"/>
              </w:rPr>
              <w:t xml:space="preserve">- предельные размеры земельного участка блокированной жилой застройки: минимальный – 150 кв. м; максимальный - 400 </w:t>
            </w:r>
            <w:proofErr w:type="spellStart"/>
            <w:proofErr w:type="gramStart"/>
            <w:r w:rsidRPr="0004603E">
              <w:rPr>
                <w:rFonts w:ascii="Times New Roman" w:hAnsi="Times New Roman"/>
                <w:color w:val="000000"/>
              </w:rPr>
              <w:t>кв.м</w:t>
            </w:r>
            <w:proofErr w:type="spellEnd"/>
            <w:proofErr w:type="gramEnd"/>
            <w:r w:rsidRPr="0004603E">
              <w:rPr>
                <w:rFonts w:ascii="Times New Roman" w:hAnsi="Times New Roman"/>
                <w:color w:val="000000"/>
              </w:rPr>
              <w:t>;</w:t>
            </w:r>
          </w:p>
          <w:p w14:paraId="149F189C" w14:textId="77777777" w:rsidR="0004603E" w:rsidRPr="0004603E" w:rsidRDefault="0004603E" w:rsidP="00046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03E">
              <w:rPr>
                <w:rFonts w:ascii="Times New Roman" w:hAnsi="Times New Roman"/>
                <w:color w:val="000000"/>
              </w:rPr>
      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м;</w:t>
            </w:r>
          </w:p>
          <w:p w14:paraId="6231A3AB" w14:textId="5A9C8831" w:rsidR="0004603E" w:rsidRPr="0004603E" w:rsidRDefault="0004603E" w:rsidP="00046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03E">
              <w:rPr>
                <w:rFonts w:ascii="Times New Roman" w:hAnsi="Times New Roman"/>
                <w:color w:val="000000"/>
              </w:rPr>
              <w:t xml:space="preserve">- предельная этажность зданий – 3 этажа; </w:t>
            </w:r>
          </w:p>
          <w:p w14:paraId="2560D334" w14:textId="77777777" w:rsidR="0004603E" w:rsidRPr="0004603E" w:rsidRDefault="0004603E" w:rsidP="00046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03E">
              <w:rPr>
                <w:rFonts w:ascii="Times New Roman" w:hAnsi="Times New Roman"/>
                <w:color w:val="000000"/>
              </w:rPr>
              <w:t>- максимальный процент застройки в границах земельного участка – 40%;</w:t>
            </w:r>
          </w:p>
          <w:p w14:paraId="0E9343F1" w14:textId="77777777" w:rsidR="0004603E" w:rsidRPr="0004603E" w:rsidRDefault="0004603E" w:rsidP="00046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03E">
              <w:rPr>
                <w:rFonts w:ascii="Times New Roman" w:hAnsi="Times New Roman"/>
                <w:color w:val="000000"/>
              </w:rPr>
              <w:t xml:space="preserve">- минимальный отступ зданий от красной линии – 5 м. </w:t>
            </w:r>
          </w:p>
          <w:p w14:paraId="42A2240E" w14:textId="77777777" w:rsidR="0004603E" w:rsidRPr="0004603E" w:rsidRDefault="0004603E" w:rsidP="00046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03E">
              <w:rPr>
                <w:rFonts w:ascii="Times New Roman" w:hAnsi="Times New Roman"/>
                <w:color w:val="000000"/>
              </w:rPr>
              <w:t xml:space="preserve">- минимальные расстояния между сторонами зданий – определяются в соответствии с санитарными, пожарными и строительными нормативами; </w:t>
            </w:r>
          </w:p>
          <w:p w14:paraId="614E0D11" w14:textId="77777777" w:rsidR="0004603E" w:rsidRPr="0004603E" w:rsidRDefault="0004603E" w:rsidP="00046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03E">
              <w:rPr>
                <w:rFonts w:ascii="Times New Roman" w:hAnsi="Times New Roman"/>
                <w:color w:val="000000"/>
              </w:rPr>
              <w:t xml:space="preserve">- минимальные расстояния от стен зданий до площадок для отдыха и хозяйственных площадок (включая площадки для сбора бытовых отходов) – определяются в соответствии с санитарными и строительными нормативами; </w:t>
            </w:r>
          </w:p>
          <w:p w14:paraId="508914EC" w14:textId="51C436EE" w:rsidR="005C6E8E" w:rsidRDefault="0004603E" w:rsidP="00AC07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03E">
              <w:rPr>
                <w:rFonts w:ascii="Times New Roman" w:hAnsi="Times New Roman"/>
                <w:color w:val="000000"/>
              </w:rPr>
              <w:t>- минимальные расстояния от стен зданий до проездов и стоянок индивидуального автотранспорта – определяются в соответствии с санитарными и строительными нормативами.</w:t>
            </w:r>
          </w:p>
        </w:tc>
      </w:tr>
      <w:tr w:rsidR="005C6E8E" w14:paraId="2AF78C9F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8B8D1" w14:textId="77777777" w:rsidR="005C6E8E" w:rsidRPr="004B794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26E965" w14:textId="77777777" w:rsidR="005C6E8E" w:rsidRPr="004B794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94E">
              <w:rPr>
                <w:rFonts w:ascii="Times New Roman" w:hAnsi="Times New Roman"/>
              </w:rPr>
      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обеспечения:</w:t>
            </w:r>
          </w:p>
          <w:p w14:paraId="27D47567" w14:textId="77777777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A7C1" w14:textId="495C402A" w:rsidR="005C6E8E" w:rsidRPr="00572B52" w:rsidRDefault="005C6E8E" w:rsidP="00AC0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5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72B52">
              <w:rPr>
                <w:rFonts w:ascii="Times New Roman" w:hAnsi="Times New Roman"/>
                <w:sz w:val="24"/>
                <w:szCs w:val="24"/>
                <w:u w:val="single"/>
              </w:rPr>
              <w:t>к сетям централизованной системы холодного водоснабжения</w:t>
            </w:r>
            <w:r w:rsidRPr="00572B52">
              <w:rPr>
                <w:rFonts w:ascii="Times New Roman" w:hAnsi="Times New Roman"/>
                <w:sz w:val="24"/>
                <w:szCs w:val="24"/>
              </w:rPr>
              <w:t xml:space="preserve">: имеется техническая возможность подключения. </w:t>
            </w:r>
            <w:r w:rsidR="00572B52" w:rsidRPr="00572B52">
              <w:rPr>
                <w:rFonts w:ascii="Times New Roman" w:hAnsi="Times New Roman"/>
                <w:sz w:val="24"/>
                <w:szCs w:val="24"/>
              </w:rPr>
              <w:t xml:space="preserve">Предполагаемая точка </w:t>
            </w:r>
            <w:r w:rsidRPr="00572B52">
              <w:rPr>
                <w:rFonts w:ascii="Times New Roman" w:hAnsi="Times New Roman"/>
                <w:sz w:val="24"/>
                <w:szCs w:val="24"/>
              </w:rPr>
              <w:t>подключения к централизованной системе холодного водоснабжения – существующий трубопровод Д - 1</w:t>
            </w:r>
            <w:r w:rsidR="00572B52" w:rsidRPr="00572B52">
              <w:rPr>
                <w:rFonts w:ascii="Times New Roman" w:hAnsi="Times New Roman"/>
                <w:sz w:val="24"/>
                <w:szCs w:val="24"/>
              </w:rPr>
              <w:t>10</w:t>
            </w:r>
            <w:r w:rsidRPr="00572B52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572B52" w:rsidRPr="00572B52">
              <w:rPr>
                <w:rFonts w:ascii="Times New Roman" w:hAnsi="Times New Roman"/>
                <w:sz w:val="24"/>
                <w:szCs w:val="24"/>
              </w:rPr>
              <w:t xml:space="preserve">, ПЭ по ул. Озерная в г. </w:t>
            </w:r>
            <w:r w:rsidRPr="00572B52">
              <w:rPr>
                <w:rFonts w:ascii="Times New Roman" w:hAnsi="Times New Roman"/>
                <w:sz w:val="24"/>
                <w:szCs w:val="24"/>
              </w:rPr>
              <w:t>Светлогорске. Максимальная возможная подключаемая нагрузка в указанной выше точке подключения составляет не более 1,</w:t>
            </w:r>
            <w:r w:rsidR="00572B52" w:rsidRPr="00572B52">
              <w:rPr>
                <w:rFonts w:ascii="Times New Roman" w:hAnsi="Times New Roman"/>
                <w:sz w:val="24"/>
                <w:szCs w:val="24"/>
              </w:rPr>
              <w:t>15</w:t>
            </w:r>
            <w:r w:rsidRPr="00572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2B52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  <w:r w:rsidRPr="00572B5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72B52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572B52">
              <w:rPr>
                <w:rFonts w:ascii="Times New Roman" w:hAnsi="Times New Roman"/>
                <w:sz w:val="24"/>
                <w:szCs w:val="24"/>
              </w:rPr>
              <w:t>.  (исх. Свт-и-</w:t>
            </w:r>
            <w:r w:rsidR="00572B52" w:rsidRPr="00572B52">
              <w:rPr>
                <w:rFonts w:ascii="Times New Roman" w:hAnsi="Times New Roman"/>
                <w:sz w:val="24"/>
                <w:szCs w:val="24"/>
              </w:rPr>
              <w:t>165</w:t>
            </w:r>
            <w:r w:rsidRPr="00572B5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572B52" w:rsidRPr="00572B52">
              <w:rPr>
                <w:rFonts w:ascii="Times New Roman" w:hAnsi="Times New Roman"/>
                <w:sz w:val="24"/>
                <w:szCs w:val="24"/>
              </w:rPr>
              <w:t>16.02.2024</w:t>
            </w:r>
            <w:r w:rsidRPr="00572B52">
              <w:rPr>
                <w:rFonts w:ascii="Times New Roman" w:hAnsi="Times New Roman"/>
                <w:sz w:val="24"/>
                <w:szCs w:val="24"/>
              </w:rPr>
              <w:t xml:space="preserve"> г.);</w:t>
            </w:r>
          </w:p>
          <w:p w14:paraId="0D386335" w14:textId="38965017" w:rsidR="005C6E8E" w:rsidRPr="00C514F8" w:rsidRDefault="005C6E8E" w:rsidP="00AC0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4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514F8">
              <w:rPr>
                <w:rFonts w:ascii="Times New Roman" w:hAnsi="Times New Roman"/>
                <w:sz w:val="24"/>
                <w:szCs w:val="24"/>
                <w:u w:val="single"/>
              </w:rPr>
              <w:t>к хозяйственно-бытовой канализации</w:t>
            </w:r>
            <w:r w:rsidRPr="00C514F8">
              <w:rPr>
                <w:rFonts w:ascii="Times New Roman" w:hAnsi="Times New Roman"/>
                <w:sz w:val="24"/>
                <w:szCs w:val="24"/>
              </w:rPr>
              <w:t xml:space="preserve"> от индивидуального жилого дома: подключение возможно, предварительные технические условия на проектирование хозяйственно-бытовой канализации от </w:t>
            </w:r>
            <w:r w:rsidR="00C514F8">
              <w:rPr>
                <w:rFonts w:ascii="Times New Roman" w:hAnsi="Times New Roman"/>
                <w:sz w:val="24"/>
                <w:szCs w:val="24"/>
              </w:rPr>
              <w:t>01.03</w:t>
            </w:r>
            <w:r w:rsidRPr="00C514F8">
              <w:rPr>
                <w:rFonts w:ascii="Times New Roman" w:hAnsi="Times New Roman"/>
                <w:sz w:val="24"/>
                <w:szCs w:val="24"/>
              </w:rPr>
              <w:t>.2023 г., исх. №</w:t>
            </w:r>
            <w:r w:rsidR="00C514F8">
              <w:rPr>
                <w:rFonts w:ascii="Times New Roman" w:hAnsi="Times New Roman"/>
                <w:sz w:val="24"/>
                <w:szCs w:val="24"/>
              </w:rPr>
              <w:t>235 (срок действия – три года)</w:t>
            </w:r>
            <w:r w:rsidRPr="00C514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7429A0B" w14:textId="350ADFBC" w:rsidR="005C6E8E" w:rsidRPr="00572B52" w:rsidRDefault="005C6E8E" w:rsidP="00AC0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5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72B52">
              <w:rPr>
                <w:rFonts w:ascii="Times New Roman" w:hAnsi="Times New Roman"/>
                <w:sz w:val="24"/>
                <w:szCs w:val="24"/>
                <w:u w:val="single"/>
              </w:rPr>
              <w:t>к сетям ливневой канализации</w:t>
            </w:r>
            <w:r w:rsidRPr="00572B52">
              <w:rPr>
                <w:rFonts w:ascii="Times New Roman" w:hAnsi="Times New Roman"/>
                <w:sz w:val="24"/>
                <w:szCs w:val="24"/>
              </w:rPr>
              <w:t>: возможно подключение объекта к централизованным сетям</w:t>
            </w:r>
            <w:r w:rsidR="00572B52" w:rsidRPr="00572B5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572B52" w:rsidRPr="00572B52">
              <w:rPr>
                <w:rFonts w:ascii="Times New Roman" w:hAnsi="Times New Roman"/>
                <w:sz w:val="24"/>
                <w:szCs w:val="24"/>
              </w:rPr>
              <w:lastRenderedPageBreak/>
              <w:t>ул. Ольховая в г. Светлогорске</w:t>
            </w:r>
            <w:r w:rsidRPr="00572B52">
              <w:rPr>
                <w:rFonts w:ascii="Times New Roman" w:hAnsi="Times New Roman"/>
                <w:sz w:val="24"/>
                <w:szCs w:val="24"/>
              </w:rPr>
              <w:t xml:space="preserve"> (исх. </w:t>
            </w:r>
            <w:r w:rsidR="00572B52" w:rsidRPr="00572B52">
              <w:rPr>
                <w:rFonts w:ascii="Times New Roman" w:hAnsi="Times New Roman"/>
                <w:sz w:val="24"/>
                <w:szCs w:val="24"/>
              </w:rPr>
              <w:t>№32</w:t>
            </w:r>
            <w:r w:rsidRPr="00572B5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572B52" w:rsidRPr="00572B52">
              <w:rPr>
                <w:rFonts w:ascii="Times New Roman" w:hAnsi="Times New Roman"/>
                <w:sz w:val="24"/>
                <w:szCs w:val="24"/>
              </w:rPr>
              <w:t xml:space="preserve">15.02.2024 </w:t>
            </w:r>
            <w:r w:rsidRPr="00572B52">
              <w:rPr>
                <w:rFonts w:ascii="Times New Roman" w:hAnsi="Times New Roman"/>
                <w:sz w:val="24"/>
                <w:szCs w:val="24"/>
              </w:rPr>
              <w:t>г.);</w:t>
            </w:r>
          </w:p>
          <w:p w14:paraId="0504BDD9" w14:textId="67AD8267" w:rsidR="009E5356" w:rsidRPr="009E5356" w:rsidRDefault="005C6E8E" w:rsidP="009E5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5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E5356">
              <w:rPr>
                <w:rFonts w:ascii="Times New Roman" w:hAnsi="Times New Roman"/>
                <w:sz w:val="24"/>
                <w:szCs w:val="24"/>
                <w:u w:val="single"/>
              </w:rPr>
              <w:t>к сетям теплоснабжения</w:t>
            </w:r>
            <w:r w:rsidRPr="009E535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E5356" w:rsidRPr="009E5356">
              <w:rPr>
                <w:rFonts w:ascii="Times New Roman" w:hAnsi="Times New Roman"/>
                <w:sz w:val="24"/>
                <w:szCs w:val="24"/>
              </w:rPr>
              <w:t>находится вне зоны радиуса эффективного теплоснабжения, который был определен при</w:t>
            </w:r>
            <w:r w:rsidR="009E5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356" w:rsidRPr="009E5356">
              <w:rPr>
                <w:rFonts w:ascii="Times New Roman" w:hAnsi="Times New Roman"/>
                <w:sz w:val="24"/>
                <w:szCs w:val="24"/>
              </w:rPr>
              <w:t>актуализации схемы теплоснабжения муниципального образования «Светлогорский городской</w:t>
            </w:r>
            <w:r w:rsidR="009E5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356" w:rsidRPr="009E5356">
              <w:rPr>
                <w:rFonts w:ascii="Times New Roman" w:hAnsi="Times New Roman"/>
                <w:sz w:val="24"/>
                <w:szCs w:val="24"/>
              </w:rPr>
              <w:t>округ» Калининградской области до 2040 года</w:t>
            </w:r>
            <w:r w:rsidR="009E5356">
              <w:rPr>
                <w:rFonts w:ascii="Times New Roman" w:hAnsi="Times New Roman"/>
                <w:sz w:val="24"/>
                <w:szCs w:val="24"/>
              </w:rPr>
              <w:t>. (Исх. № 12 от 15.02.2024 г.)</w:t>
            </w:r>
          </w:p>
          <w:p w14:paraId="1C6E9320" w14:textId="032F92A2" w:rsidR="005C6E8E" w:rsidRPr="005D7C35" w:rsidRDefault="005C6E8E" w:rsidP="009E5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87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2876">
              <w:rPr>
                <w:rFonts w:ascii="Times New Roman" w:hAnsi="Times New Roman"/>
                <w:sz w:val="24"/>
                <w:szCs w:val="24"/>
                <w:u w:val="single"/>
              </w:rPr>
              <w:t>к газораспределительным сетям природного газа</w:t>
            </w:r>
            <w:r w:rsidRPr="00B32876">
              <w:rPr>
                <w:rFonts w:ascii="Times New Roman" w:hAnsi="Times New Roman"/>
                <w:sz w:val="24"/>
                <w:szCs w:val="24"/>
              </w:rPr>
              <w:t xml:space="preserve">: предельная свободная мощность существующих сетей отсутствует в связи с максимально достигнутой загрузкой АГРС г. Светлогорска остановлена выдача технических условий на подключение к сети всех категорий потребителей, источником газоснабжения которых является ГРС «Светлогорск». Использование газа возможно на цели отопления, горячего водоснабжения и </w:t>
            </w:r>
            <w:proofErr w:type="spellStart"/>
            <w:r w:rsidRPr="00B32876">
              <w:rPr>
                <w:rFonts w:ascii="Times New Roman" w:hAnsi="Times New Roman"/>
                <w:sz w:val="24"/>
                <w:szCs w:val="24"/>
              </w:rPr>
              <w:t>пищеприготовления</w:t>
            </w:r>
            <w:proofErr w:type="spellEnd"/>
            <w:r w:rsidRPr="00B32876">
              <w:rPr>
                <w:rFonts w:ascii="Times New Roman" w:hAnsi="Times New Roman"/>
                <w:sz w:val="24"/>
                <w:szCs w:val="24"/>
              </w:rPr>
              <w:t xml:space="preserve">. Планируемый максимально-часовой расход природного газа – 5,0 м куб./час </w:t>
            </w:r>
            <w:r w:rsidRPr="005D7C35">
              <w:rPr>
                <w:rFonts w:ascii="Times New Roman" w:hAnsi="Times New Roman"/>
                <w:sz w:val="24"/>
                <w:szCs w:val="24"/>
              </w:rPr>
              <w:t xml:space="preserve">(исх. </w:t>
            </w:r>
            <w:r w:rsidR="00B32876" w:rsidRPr="005D7C35">
              <w:rPr>
                <w:rFonts w:ascii="Times New Roman" w:hAnsi="Times New Roman"/>
                <w:sz w:val="24"/>
                <w:szCs w:val="24"/>
              </w:rPr>
              <w:t xml:space="preserve">№4950 от 15.02.2024 </w:t>
            </w:r>
            <w:r w:rsidRPr="005D7C35">
              <w:rPr>
                <w:rFonts w:ascii="Times New Roman" w:hAnsi="Times New Roman"/>
                <w:sz w:val="24"/>
                <w:szCs w:val="24"/>
              </w:rPr>
              <w:t>г.).</w:t>
            </w:r>
          </w:p>
          <w:p w14:paraId="590EE1C1" w14:textId="03ED6FF2" w:rsidR="005C6E8E" w:rsidRPr="00DC15C4" w:rsidRDefault="005C6E8E" w:rsidP="00AC0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cyan"/>
              </w:rPr>
            </w:pPr>
            <w:r w:rsidRPr="005D7C35">
              <w:rPr>
                <w:rFonts w:ascii="Times New Roman" w:hAnsi="Times New Roman"/>
                <w:sz w:val="24"/>
                <w:szCs w:val="24"/>
              </w:rPr>
              <w:t xml:space="preserve">Градостроительный план земельного участка от </w:t>
            </w:r>
            <w:r w:rsidR="005D7C35">
              <w:rPr>
                <w:rFonts w:ascii="Times New Roman" w:hAnsi="Times New Roman"/>
                <w:sz w:val="24"/>
                <w:szCs w:val="24"/>
              </w:rPr>
              <w:t xml:space="preserve">27.02.2024 </w:t>
            </w:r>
            <w:r w:rsidRPr="005D7C35">
              <w:rPr>
                <w:rFonts w:ascii="Times New Roman" w:hAnsi="Times New Roman"/>
                <w:sz w:val="24"/>
                <w:szCs w:val="24"/>
              </w:rPr>
              <w:t xml:space="preserve">года подготовлен. Имеется в распоряжении организатора аукциона.  </w:t>
            </w:r>
          </w:p>
        </w:tc>
      </w:tr>
      <w:tr w:rsidR="005C6E8E" w14:paraId="3697EB9C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DA6BA0" w14:textId="77777777" w:rsidR="005C6E8E" w:rsidRPr="004B794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5FDE59" w14:textId="77777777" w:rsidR="005C6E8E" w:rsidRPr="004B794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94E">
              <w:rPr>
                <w:rFonts w:ascii="Times New Roman" w:hAnsi="Times New Roman"/>
                <w:color w:val="000000"/>
                <w:sz w:val="24"/>
                <w:szCs w:val="24"/>
              </w:rPr>
              <w:t>Способ проведения аукциона: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D4AD" w14:textId="4A93C4BE" w:rsidR="005C6E8E" w:rsidRPr="000D5454" w:rsidRDefault="00DC15C4" w:rsidP="00AC07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454"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  <w:p w14:paraId="59A8AA3E" w14:textId="77777777" w:rsidR="005C6E8E" w:rsidRPr="000D5454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6E8E" w14:paraId="52248F53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368667" w14:textId="77777777" w:rsidR="005C6E8E" w:rsidRPr="004B794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F093E" w14:textId="6D2641F8" w:rsidR="005C6E8E" w:rsidRPr="004B794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94E">
              <w:rPr>
                <w:rFonts w:ascii="Times New Roman" w:hAnsi="Times New Roman"/>
                <w:color w:val="000000"/>
                <w:sz w:val="24"/>
                <w:szCs w:val="24"/>
              </w:rPr>
              <w:t>Начальная цена предмета аукциона</w:t>
            </w:r>
            <w:r w:rsidR="00A81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(кадастровая стоимость)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51B0" w14:textId="172CC5AA" w:rsidR="005C6E8E" w:rsidRPr="000D5454" w:rsidRDefault="00A81FDD" w:rsidP="00AC0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D5454">
              <w:rPr>
                <w:rFonts w:ascii="Times New Roman" w:hAnsi="Times New Roman"/>
                <w:spacing w:val="-2"/>
                <w:sz w:val="24"/>
                <w:szCs w:val="24"/>
              </w:rPr>
              <w:t>4 751 343 (четыре миллиона семьсот пятьдесят одна тысяча триста сорок три) рубля 03 копейки</w:t>
            </w:r>
          </w:p>
        </w:tc>
      </w:tr>
      <w:tr w:rsidR="005C6E8E" w14:paraId="391335AB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9B3A71" w14:textId="77777777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1DF257" w14:textId="52239AEB" w:rsidR="005C6E8E" w:rsidRPr="004B794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«Шаг аукциона» (</w:t>
            </w:r>
            <w:r w:rsidR="007249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E605" w14:textId="7DF4C7B1" w:rsidR="005C6E8E" w:rsidRPr="000D5454" w:rsidRDefault="00724925" w:rsidP="00AC0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D5454">
              <w:rPr>
                <w:rFonts w:ascii="Times New Roman" w:hAnsi="Times New Roman"/>
                <w:spacing w:val="-2"/>
                <w:sz w:val="24"/>
                <w:szCs w:val="24"/>
              </w:rPr>
              <w:t>95 026</w:t>
            </w:r>
            <w:r w:rsidR="00A81FDD" w:rsidRPr="000D545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</w:t>
            </w:r>
            <w:r w:rsidR="00976067" w:rsidRPr="000D5454">
              <w:rPr>
                <w:rFonts w:ascii="Times New Roman" w:hAnsi="Times New Roman"/>
                <w:spacing w:val="-2"/>
                <w:sz w:val="24"/>
                <w:szCs w:val="24"/>
              </w:rPr>
              <w:t>девяносто пять тысяч двадцать шесть</w:t>
            </w:r>
            <w:r w:rsidR="00A81FDD" w:rsidRPr="000D545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) рублей </w:t>
            </w:r>
            <w:r w:rsidR="00976067" w:rsidRPr="000D5454">
              <w:rPr>
                <w:rFonts w:ascii="Times New Roman" w:hAnsi="Times New Roman"/>
                <w:spacing w:val="-2"/>
                <w:sz w:val="24"/>
                <w:szCs w:val="24"/>
              </w:rPr>
              <w:t>86</w:t>
            </w:r>
            <w:r w:rsidR="00A81FDD" w:rsidRPr="000D545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копе</w:t>
            </w:r>
            <w:r w:rsidR="00976067" w:rsidRPr="000D5454">
              <w:rPr>
                <w:rFonts w:ascii="Times New Roman" w:hAnsi="Times New Roman"/>
                <w:spacing w:val="-2"/>
                <w:sz w:val="24"/>
                <w:szCs w:val="24"/>
              </w:rPr>
              <w:t>ек</w:t>
            </w:r>
          </w:p>
        </w:tc>
      </w:tr>
      <w:tr w:rsidR="005C6E8E" w14:paraId="4E6998DB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FEB185" w14:textId="77777777" w:rsidR="005C6E8E" w:rsidRPr="00700C80" w:rsidRDefault="005C6E8E" w:rsidP="00AC071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ED1156" w14:textId="5F5BFCE5" w:rsidR="005C6E8E" w:rsidRPr="00700C80" w:rsidRDefault="005C6E8E" w:rsidP="00AC071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80">
              <w:rPr>
                <w:rFonts w:ascii="Times New Roman" w:hAnsi="Times New Roman"/>
                <w:sz w:val="24"/>
                <w:szCs w:val="24"/>
              </w:rPr>
              <w:t>Сумма задатка (</w:t>
            </w:r>
            <w:r w:rsidR="00A81FDD">
              <w:rPr>
                <w:rFonts w:ascii="Times New Roman" w:hAnsi="Times New Roman"/>
                <w:sz w:val="24"/>
                <w:szCs w:val="24"/>
              </w:rPr>
              <w:t>3</w:t>
            </w:r>
            <w:r w:rsidRPr="00700C8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D7CC" w14:textId="092096CB" w:rsidR="005C6E8E" w:rsidRPr="000D5454" w:rsidRDefault="00A81FDD" w:rsidP="00AC0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D5454">
              <w:rPr>
                <w:rFonts w:ascii="Times New Roman" w:hAnsi="Times New Roman"/>
                <w:sz w:val="24"/>
                <w:szCs w:val="24"/>
              </w:rPr>
              <w:t>142 540 (сто сорок две тысячи пятьсот сорок) рублей 30 копеек</w:t>
            </w:r>
          </w:p>
        </w:tc>
      </w:tr>
      <w:tr w:rsidR="005C6E8E" w14:paraId="69D05146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19EB0A" w14:textId="77777777" w:rsidR="005C6E8E" w:rsidRPr="00700C80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5AC489" w14:textId="1EA6DFA6" w:rsidR="005C6E8E" w:rsidRPr="004B794E" w:rsidRDefault="007C40A5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 заключения договора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96D0" w14:textId="48DB764F" w:rsidR="005C6E8E" w:rsidRPr="000D5454" w:rsidRDefault="007C40A5" w:rsidP="00AC0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D5454">
              <w:rPr>
                <w:rFonts w:ascii="Times New Roman" w:hAnsi="Times New Roman"/>
                <w:spacing w:val="-2"/>
                <w:sz w:val="24"/>
                <w:szCs w:val="24"/>
              </w:rPr>
              <w:t>Договор купли-продажи земельного участка</w:t>
            </w:r>
          </w:p>
        </w:tc>
      </w:tr>
      <w:tr w:rsidR="005C6E8E" w14:paraId="1CEF113C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ACE9C" w14:textId="77777777" w:rsidR="005C6E8E" w:rsidRPr="002C3EA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521E5" w14:textId="77777777" w:rsidR="005C6E8E" w:rsidRPr="004B794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AE">
              <w:rPr>
                <w:rFonts w:ascii="Times New Roman" w:hAnsi="Times New Roman"/>
                <w:color w:val="000000"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2555" w14:textId="77777777" w:rsidR="005C6E8E" w:rsidRPr="004B794E" w:rsidRDefault="005C6E8E" w:rsidP="00AC0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</w:tr>
      <w:tr w:rsidR="005C6E8E" w14:paraId="485F7BC7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74FF18" w14:textId="77777777" w:rsidR="005C6E8E" w:rsidRPr="002C3EA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6AFC76" w14:textId="77777777" w:rsidR="005C6E8E" w:rsidRPr="002C3EA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EAE">
              <w:rPr>
                <w:rFonts w:ascii="Times New Roman" w:hAnsi="Times New Roman"/>
                <w:bCs/>
                <w:sz w:val="24"/>
                <w:szCs w:val="24"/>
              </w:rPr>
              <w:t>Порядок размещения извещения: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EBF2" w14:textId="25FFC573" w:rsidR="005C6E8E" w:rsidRPr="00D653DA" w:rsidRDefault="005C6E8E" w:rsidP="00AC0712">
            <w:pPr>
              <w:pStyle w:val="ac"/>
              <w:keepNext/>
              <w:keepLines/>
              <w:spacing w:after="0"/>
              <w:ind w:right="99"/>
              <w:contextualSpacing/>
              <w:jc w:val="both"/>
              <w:rPr>
                <w:bCs/>
                <w:color w:val="0000FF"/>
                <w:u w:val="single"/>
                <w:lang w:val="ru-RU"/>
              </w:rPr>
            </w:pPr>
            <w:r w:rsidRPr="00124466">
              <w:rPr>
                <w:bCs/>
                <w:lang w:val="ru-RU"/>
              </w:rPr>
              <w:t xml:space="preserve">Извещение размещается на официальном сайте РФ в информационно-телекоммуникационной сети «Интернет» для размещения информации о проведении торгов </w:t>
            </w:r>
            <w:r>
              <w:rPr>
                <w:bCs/>
                <w:lang w:val="ru-RU"/>
              </w:rPr>
              <w:t xml:space="preserve">по адресу: </w:t>
            </w:r>
            <w:r w:rsidRPr="00124466">
              <w:rPr>
                <w:bCs/>
                <w:lang w:val="ru-RU"/>
              </w:rPr>
              <w:t xml:space="preserve">https://torgi.gov.ru/new/public (далее – официальный сайт), официальном сайте </w:t>
            </w:r>
            <w:r>
              <w:rPr>
                <w:bCs/>
                <w:lang w:val="ru-RU"/>
              </w:rPr>
              <w:t>органов местного самоуправления муниципального образования «Светлогорский городской округ» по адресу:</w:t>
            </w:r>
            <w:r w:rsidRPr="00124466">
              <w:rPr>
                <w:bCs/>
                <w:lang w:val="ru-RU"/>
              </w:rPr>
              <w:t xml:space="preserve"> </w:t>
            </w:r>
            <w:hyperlink r:id="rId9" w:history="1">
              <w:r w:rsidRPr="00EF52EC">
                <w:rPr>
                  <w:rStyle w:val="a6"/>
                  <w:bCs/>
                  <w:lang w:val="ru-RU"/>
                </w:rPr>
                <w:t>www.svetlogorsk39.ru</w:t>
              </w:r>
            </w:hyperlink>
            <w:r w:rsidR="00D653DA" w:rsidRPr="00D653DA">
              <w:rPr>
                <w:rStyle w:val="a6"/>
                <w:bCs/>
                <w:u w:val="none"/>
                <w:lang w:val="ru-RU"/>
              </w:rPr>
              <w:t xml:space="preserve"> </w:t>
            </w:r>
            <w:r w:rsidR="00D653DA" w:rsidRPr="00D653DA">
              <w:rPr>
                <w:rStyle w:val="a6"/>
                <w:bCs/>
                <w:color w:val="000000" w:themeColor="text1"/>
                <w:u w:val="none"/>
                <w:lang w:val="ru-RU"/>
              </w:rPr>
              <w:t>(раздел: округ/земельно-имущественные</w:t>
            </w:r>
            <w:r w:rsidR="00D653DA">
              <w:rPr>
                <w:rStyle w:val="a6"/>
                <w:bCs/>
                <w:color w:val="000000" w:themeColor="text1"/>
                <w:u w:val="none"/>
                <w:lang w:val="ru-RU"/>
              </w:rPr>
              <w:t xml:space="preserve"> </w:t>
            </w:r>
            <w:r w:rsidR="00D653DA" w:rsidRPr="00D653DA">
              <w:rPr>
                <w:rStyle w:val="a6"/>
                <w:bCs/>
                <w:color w:val="000000" w:themeColor="text1"/>
                <w:u w:val="none"/>
                <w:lang w:val="ru-RU"/>
              </w:rPr>
              <w:t>отношения/конкурсы и аукционы)</w:t>
            </w:r>
            <w:r w:rsidRPr="00D653DA">
              <w:rPr>
                <w:bCs/>
                <w:color w:val="000000" w:themeColor="text1"/>
                <w:lang w:val="ru-RU"/>
              </w:rPr>
              <w:t>,</w:t>
            </w:r>
            <w:r>
              <w:rPr>
                <w:bCs/>
                <w:lang w:val="ru-RU"/>
              </w:rPr>
              <w:t xml:space="preserve"> </w:t>
            </w:r>
            <w:r w:rsidR="00D653DA">
              <w:rPr>
                <w:bCs/>
                <w:lang w:val="ru-RU"/>
              </w:rPr>
              <w:t>в газете «Вестник Светлогорска».</w:t>
            </w:r>
          </w:p>
        </w:tc>
      </w:tr>
      <w:tr w:rsidR="005C6E8E" w14:paraId="5BEFDF77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1C6B78" w14:textId="77777777" w:rsidR="005C6E8E" w:rsidRPr="00AE2390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39CD4" w14:textId="4D9CC633" w:rsidR="005C6E8E" w:rsidRPr="004B794E" w:rsidRDefault="00880747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747">
              <w:rPr>
                <w:rFonts w:ascii="Times New Roman" w:hAnsi="Times New Roman"/>
                <w:color w:val="000000"/>
                <w:sz w:val="24"/>
                <w:szCs w:val="24"/>
              </w:rPr>
              <w:t>Порядок и место подачи заявок: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1FD4" w14:textId="77777777" w:rsidR="00880747" w:rsidRDefault="00880747" w:rsidP="008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906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Заявка подается в установленной форме</w:t>
            </w:r>
            <w:r w:rsidRPr="00890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(согласно приложению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аукционной документации</w:t>
            </w:r>
            <w:r w:rsidRPr="0089069B">
              <w:rPr>
                <w:rFonts w:ascii="Times New Roman" w:hAnsi="Times New Roman"/>
                <w:color w:val="000000"/>
                <w:sz w:val="24"/>
                <w:szCs w:val="24"/>
              </w:rPr>
              <w:t>) в письменном виде или в форме электронного документа и принимается одновременно с полным комплектом документов, требуемых для участия в аукционе.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BD40627" w14:textId="77777777" w:rsidR="00880747" w:rsidRDefault="00880747" w:rsidP="008807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97EA65" w14:textId="64491059" w:rsidR="00880747" w:rsidRPr="0089069B" w:rsidRDefault="00880747" w:rsidP="008807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Приём заявок на участие в аукционе и документов от заявителей, а также ознакомление с пакетом документов по предмету аукциона производится по рабочим дням с </w:t>
            </w:r>
            <w:r w:rsidR="000D5454" w:rsidRPr="000D5454">
              <w:rPr>
                <w:rFonts w:ascii="Times New Roman" w:hAnsi="Times New Roman"/>
                <w:color w:val="000000"/>
                <w:sz w:val="24"/>
                <w:szCs w:val="24"/>
              </w:rPr>
              <w:t>15.03.2024</w:t>
            </w:r>
            <w:r w:rsidRPr="000D54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по </w:t>
            </w:r>
            <w:r w:rsidR="000D5454" w:rsidRPr="000D5454">
              <w:rPr>
                <w:rFonts w:ascii="Times New Roman" w:hAnsi="Times New Roman"/>
                <w:color w:val="000000"/>
                <w:sz w:val="24"/>
                <w:szCs w:val="24"/>
              </w:rPr>
              <w:t>15.04.2024</w:t>
            </w:r>
            <w:r w:rsidRPr="000D54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Pr="00890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 часов до 17:00 часов, перерыв на обед с 13:00 часов до 14:00 часов, по адресу: Калининградская область, город Светлогорск, Калининградский проспект, 77А, кабинет 12, 21 телефон 8 (40153) 3-33-07, 3-33-13. </w:t>
            </w:r>
          </w:p>
          <w:p w14:paraId="0DB460BD" w14:textId="45C725F8" w:rsidR="005C6E8E" w:rsidRPr="00880747" w:rsidRDefault="00880747" w:rsidP="008807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Прием заявок может осуществляться в электронной форме.</w:t>
            </w:r>
            <w:r w:rsidRPr="00890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направлении на адрес эл. почты: sgo@svetlogorsk39.ru заполненной формы заявки с полным комплектом документов, указанных в </w:t>
            </w:r>
            <w:r w:rsidRPr="00B85389">
              <w:rPr>
                <w:rFonts w:ascii="Times New Roman" w:hAnsi="Times New Roman"/>
                <w:color w:val="000000"/>
                <w:sz w:val="24"/>
                <w:szCs w:val="24"/>
              </w:rPr>
              <w:t>п. 11.1 аукционной</w:t>
            </w:r>
            <w:r w:rsidRPr="00890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документации.</w:t>
            </w:r>
          </w:p>
        </w:tc>
      </w:tr>
      <w:tr w:rsidR="005C6E8E" w14:paraId="1D2AC34D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F7246D" w14:textId="648EC36E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8074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D6574" w14:textId="164C672F" w:rsidR="005C6E8E" w:rsidRPr="00800797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E2390">
              <w:rPr>
                <w:rFonts w:ascii="Times New Roman" w:hAnsi="Times New Roman"/>
                <w:color w:val="000000"/>
                <w:sz w:val="24"/>
                <w:szCs w:val="24"/>
              </w:rPr>
              <w:t>рок и порядок внесения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задатка</w:t>
            </w:r>
            <w:r w:rsidRPr="00AE2390">
              <w:rPr>
                <w:rFonts w:ascii="Times New Roman" w:hAnsi="Times New Roman"/>
                <w:color w:val="000000"/>
                <w:sz w:val="24"/>
                <w:szCs w:val="24"/>
              </w:rPr>
              <w:t>, реквизиты счета</w:t>
            </w:r>
            <w:r w:rsidR="0080079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ECEF" w14:textId="2B5937CE" w:rsidR="00880747" w:rsidRDefault="00880747" w:rsidP="008807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160202041"/>
            <w:r>
              <w:rPr>
                <w:rFonts w:ascii="Times New Roman" w:hAnsi="Times New Roman"/>
                <w:sz w:val="24"/>
                <w:szCs w:val="24"/>
              </w:rPr>
              <w:t xml:space="preserve">Сумма внесенного задатка засчитывается в счет оплаты по договору купли-продажи. </w:t>
            </w:r>
          </w:p>
          <w:p w14:paraId="5568C226" w14:textId="4EC06CED" w:rsidR="00880747" w:rsidRPr="00880747" w:rsidRDefault="00880747" w:rsidP="008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47">
              <w:rPr>
                <w:rFonts w:ascii="Times New Roman" w:hAnsi="Times New Roman"/>
                <w:bCs/>
                <w:sz w:val="24"/>
                <w:szCs w:val="24"/>
              </w:rPr>
              <w:t xml:space="preserve">Претендент обязан обеспечить </w:t>
            </w:r>
            <w:r w:rsidRPr="007B7B7D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поступление</w:t>
            </w:r>
            <w:r w:rsidRPr="00880747">
              <w:rPr>
                <w:rFonts w:ascii="Times New Roman" w:hAnsi="Times New Roman"/>
                <w:bCs/>
                <w:sz w:val="24"/>
                <w:szCs w:val="24"/>
              </w:rPr>
              <w:t xml:space="preserve"> денежных средств по оплате задатка на счет, указанный в настоящем извещении в срок до 17 час</w:t>
            </w:r>
            <w:r w:rsidR="007B7B7D">
              <w:rPr>
                <w:rFonts w:ascii="Times New Roman" w:hAnsi="Times New Roman"/>
                <w:bCs/>
                <w:sz w:val="24"/>
                <w:szCs w:val="24"/>
              </w:rPr>
              <w:t xml:space="preserve">ов </w:t>
            </w:r>
            <w:r w:rsidRPr="00880747">
              <w:rPr>
                <w:rFonts w:ascii="Times New Roman" w:hAnsi="Times New Roman"/>
                <w:bCs/>
                <w:sz w:val="24"/>
                <w:szCs w:val="24"/>
              </w:rPr>
              <w:t xml:space="preserve">00 </w:t>
            </w:r>
            <w:r w:rsidRPr="000D5454">
              <w:rPr>
                <w:rFonts w:ascii="Times New Roman" w:hAnsi="Times New Roman"/>
                <w:bCs/>
                <w:sz w:val="24"/>
                <w:szCs w:val="24"/>
              </w:rPr>
              <w:t xml:space="preserve">мин </w:t>
            </w:r>
            <w:r w:rsidR="000D5454" w:rsidRPr="000D5454">
              <w:rPr>
                <w:rFonts w:ascii="Times New Roman" w:hAnsi="Times New Roman"/>
                <w:bCs/>
                <w:sz w:val="24"/>
                <w:szCs w:val="24"/>
              </w:rPr>
              <w:t>15.04.2024</w:t>
            </w:r>
            <w:r w:rsidRPr="000D5454">
              <w:rPr>
                <w:rFonts w:ascii="Times New Roman" w:hAnsi="Times New Roman"/>
                <w:bCs/>
                <w:sz w:val="24"/>
                <w:szCs w:val="24"/>
              </w:rPr>
              <w:t xml:space="preserve"> (по местному времени)</w:t>
            </w:r>
            <w:r w:rsidR="000D5454" w:rsidRPr="000D545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EED1EAC" w14:textId="77777777" w:rsidR="00880747" w:rsidRDefault="00880747" w:rsidP="008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47">
              <w:rPr>
                <w:rFonts w:ascii="Times New Roman" w:hAnsi="Times New Roman"/>
                <w:bCs/>
                <w:sz w:val="24"/>
                <w:szCs w:val="24"/>
              </w:rPr>
              <w:t>Данное извещение является публичной офертой для заключения договора о задатке в соответствии со ст. 473 ГК РФ, подача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14:paraId="277A74AA" w14:textId="2E9A2330" w:rsidR="007B7B7D" w:rsidRPr="00361D9E" w:rsidRDefault="007B7B7D" w:rsidP="008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361D9E">
              <w:rPr>
                <w:rFonts w:ascii="Times New Roman" w:hAnsi="Times New Roman"/>
                <w:bCs/>
                <w:i/>
                <w:iCs/>
              </w:rPr>
              <w:t xml:space="preserve">*Уважаемые претенденты на участие в аукционе, обращаем Ваше внимание на то, что деньги по оплате задатка/оплате по итогам аукциона </w:t>
            </w:r>
            <w:r w:rsidR="00361D9E" w:rsidRPr="00361D9E">
              <w:rPr>
                <w:rFonts w:ascii="Times New Roman" w:hAnsi="Times New Roman"/>
                <w:bCs/>
                <w:i/>
                <w:iCs/>
              </w:rPr>
              <w:t xml:space="preserve">поступают на счет администрации с небольшой задержкой (не в день оплаты). Учитывайте это при планировании времени оплаты задатка и подачи заявки. </w:t>
            </w:r>
          </w:p>
          <w:p w14:paraId="56818D91" w14:textId="6B0188D3" w:rsidR="00880747" w:rsidRPr="00880747" w:rsidRDefault="00880747" w:rsidP="008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0747">
              <w:rPr>
                <w:rFonts w:ascii="Times New Roman" w:hAnsi="Times New Roman"/>
                <w:b/>
                <w:sz w:val="24"/>
                <w:szCs w:val="24"/>
              </w:rPr>
              <w:t>Реквизиты для перечисления задатка:</w:t>
            </w:r>
          </w:p>
          <w:p w14:paraId="6DFF4C9A" w14:textId="77777777" w:rsidR="00880747" w:rsidRDefault="00880747" w:rsidP="008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  <w:r>
              <w:rPr>
                <w:sz w:val="28"/>
                <w:szCs w:val="28"/>
              </w:rPr>
              <w:t xml:space="preserve"> </w:t>
            </w:r>
            <w:r w:rsidRPr="00A447F7">
              <w:rPr>
                <w:rFonts w:ascii="Times New Roman" w:hAnsi="Times New Roman"/>
              </w:rPr>
              <w:t xml:space="preserve">УФК по Калининградской области </w:t>
            </w:r>
          </w:p>
          <w:p w14:paraId="762A9013" w14:textId="77777777" w:rsidR="00880747" w:rsidRDefault="00880747" w:rsidP="008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F7">
              <w:rPr>
                <w:rFonts w:ascii="Times New Roman" w:hAnsi="Times New Roman"/>
              </w:rPr>
              <w:t>(«АДМИНИСТРАЦИЯ МУНИЦИПАЛЬНОГО ОБРАЗОВАНИЯ «СВЕТЛОГОРСКИЙ ГОРОДСКОЙ ОКРУГ», л/с 05353027710)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9E62AE7" w14:textId="77777777" w:rsidR="00880747" w:rsidRDefault="00880747" w:rsidP="008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банка:</w:t>
            </w:r>
            <w:r>
              <w:rPr>
                <w:sz w:val="28"/>
                <w:szCs w:val="28"/>
              </w:rPr>
              <w:t xml:space="preserve"> </w:t>
            </w:r>
            <w:r w:rsidRPr="00A447F7">
              <w:rPr>
                <w:rFonts w:ascii="Times New Roman" w:hAnsi="Times New Roman"/>
              </w:rPr>
              <w:t>ОТДЕЛЕНИЕ КАЛИНИНГРАД БАНКА РОССИИ/УФК по Калининградской области</w:t>
            </w:r>
            <w:r>
              <w:rPr>
                <w:sz w:val="28"/>
                <w:szCs w:val="28"/>
              </w:rPr>
              <w:t xml:space="preserve">      </w:t>
            </w:r>
          </w:p>
          <w:p w14:paraId="6E08BF73" w14:textId="77777777" w:rsidR="00880747" w:rsidRPr="00A447F7" w:rsidRDefault="00880747" w:rsidP="008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Расчетный счет </w:t>
            </w:r>
            <w:r w:rsidRPr="00A447F7">
              <w:rPr>
                <w:rFonts w:ascii="Times New Roman" w:hAnsi="Times New Roman"/>
              </w:rPr>
              <w:t>03232643277340003500</w:t>
            </w:r>
          </w:p>
          <w:p w14:paraId="60A58F51" w14:textId="15FB3809" w:rsidR="00880747" w:rsidRDefault="00880747" w:rsidP="008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 (единый казначе</w:t>
            </w:r>
            <w:r w:rsidR="007B7B7D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счет)  </w:t>
            </w:r>
          </w:p>
          <w:p w14:paraId="4A781009" w14:textId="77777777" w:rsidR="00880747" w:rsidRDefault="00880747" w:rsidP="008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CF9">
              <w:rPr>
                <w:rFonts w:ascii="Times New Roman" w:hAnsi="Times New Roman"/>
              </w:rPr>
              <w:t>40102810545370000028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7B0BFB8A" w14:textId="77777777" w:rsidR="00880747" w:rsidRDefault="00880747" w:rsidP="008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БИК </w:t>
            </w:r>
            <w:r w:rsidRPr="00293CF9">
              <w:rPr>
                <w:rFonts w:ascii="Times New Roman" w:hAnsi="Times New Roman"/>
              </w:rPr>
              <w:t>012748051</w:t>
            </w:r>
          </w:p>
          <w:p w14:paraId="15BDC7E9" w14:textId="77777777" w:rsidR="00880747" w:rsidRDefault="00880747" w:rsidP="008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A447F7">
              <w:rPr>
                <w:rFonts w:ascii="Times New Roman" w:hAnsi="Times New Roman"/>
              </w:rPr>
              <w:t>3912002917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2CAAE2FA" w14:textId="77777777" w:rsidR="00880747" w:rsidRDefault="00880747" w:rsidP="008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</w:t>
            </w:r>
            <w:r w:rsidRPr="00A447F7">
              <w:rPr>
                <w:rFonts w:ascii="Times New Roman" w:hAnsi="Times New Roman"/>
              </w:rPr>
              <w:t>391201001</w:t>
            </w:r>
          </w:p>
          <w:p w14:paraId="32D2668A" w14:textId="77777777" w:rsidR="00880747" w:rsidRDefault="00880747" w:rsidP="008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ОКПО </w:t>
            </w:r>
            <w:r w:rsidRPr="000D4E24">
              <w:rPr>
                <w:rFonts w:ascii="Times New Roman" w:hAnsi="Times New Roman"/>
              </w:rPr>
              <w:t>04028231</w:t>
            </w:r>
          </w:p>
          <w:p w14:paraId="4CB48E2E" w14:textId="77777777" w:rsidR="00880747" w:rsidRPr="000D4E24" w:rsidRDefault="00880747" w:rsidP="008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ОКТМО </w:t>
            </w:r>
            <w:r w:rsidRPr="000D4E24">
              <w:rPr>
                <w:rFonts w:ascii="Times New Roman" w:hAnsi="Times New Roman"/>
              </w:rPr>
              <w:t>27734000</w:t>
            </w:r>
          </w:p>
          <w:p w14:paraId="231CA676" w14:textId="7247E2A3" w:rsidR="005C6E8E" w:rsidRPr="007B7B7D" w:rsidRDefault="00880747" w:rsidP="007B7B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0D4E24">
              <w:rPr>
                <w:rFonts w:ascii="Times New Roman" w:hAnsi="Times New Roman"/>
                <w:color w:val="000000"/>
              </w:rPr>
              <w:t xml:space="preserve">В назначении платежа заявитель указывает: </w:t>
            </w:r>
            <w:r w:rsidRPr="00FB747D">
              <w:rPr>
                <w:rFonts w:ascii="Times New Roman" w:hAnsi="Times New Roman"/>
                <w:b/>
                <w:bCs/>
                <w:color w:val="000000"/>
              </w:rPr>
              <w:t xml:space="preserve">«Задаток за участие в аукционе на право заключение договора </w:t>
            </w:r>
            <w:r w:rsidR="007B7B7D">
              <w:rPr>
                <w:rFonts w:ascii="Times New Roman" w:hAnsi="Times New Roman"/>
                <w:b/>
                <w:bCs/>
                <w:color w:val="000000"/>
              </w:rPr>
              <w:t>купли-продажи</w:t>
            </w:r>
            <w:r w:rsidRPr="00FB747D">
              <w:rPr>
                <w:rFonts w:ascii="Times New Roman" w:hAnsi="Times New Roman"/>
                <w:b/>
                <w:bCs/>
                <w:color w:val="000000"/>
              </w:rPr>
              <w:t xml:space="preserve"> земельного участка с кадастровым номером </w:t>
            </w:r>
            <w:r w:rsidR="007B7B7D" w:rsidRPr="007B7B7D">
              <w:rPr>
                <w:rFonts w:ascii="Times New Roman" w:hAnsi="Times New Roman"/>
                <w:b/>
                <w:bCs/>
                <w:color w:val="000000"/>
              </w:rPr>
              <w:t>39:17:010007:33</w:t>
            </w:r>
            <w:r w:rsidRPr="00FB747D">
              <w:rPr>
                <w:rFonts w:ascii="Times New Roman" w:hAnsi="Times New Roman"/>
                <w:b/>
                <w:bCs/>
                <w:color w:val="000000"/>
              </w:rPr>
              <w:t>».</w:t>
            </w:r>
            <w:r w:rsidRPr="000D4E24">
              <w:rPr>
                <w:rFonts w:ascii="Times New Roman" w:hAnsi="Times New Roman"/>
                <w:color w:val="000000"/>
              </w:rPr>
              <w:t xml:space="preserve"> НДС не облагается</w:t>
            </w:r>
            <w:bookmarkEnd w:id="1"/>
            <w:r w:rsidR="007B7B7D">
              <w:rPr>
                <w:rFonts w:ascii="Times New Roman" w:hAnsi="Times New Roman"/>
              </w:rPr>
              <w:t>.</w:t>
            </w:r>
          </w:p>
        </w:tc>
      </w:tr>
      <w:tr w:rsidR="005C6E8E" w14:paraId="3821A414" w14:textId="77777777" w:rsidTr="00D653DA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FA7EB" w14:textId="4B78EA57" w:rsidR="005C6E8E" w:rsidRDefault="00361D9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  <w:r w:rsidR="005C6E8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59B251" w14:textId="77777777" w:rsidR="005C6E8E" w:rsidRPr="009F20AC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AC">
              <w:rPr>
                <w:rFonts w:ascii="Times New Roman" w:hAnsi="Times New Roman"/>
                <w:color w:val="000000"/>
                <w:sz w:val="24"/>
                <w:szCs w:val="24"/>
              </w:rPr>
              <w:t>Дата начала, дата и время окончания срока подачи заявок на участие в аукционе: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C65C" w14:textId="1437D1E5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F76">
              <w:rPr>
                <w:rFonts w:ascii="Times New Roman" w:hAnsi="Times New Roman"/>
                <w:sz w:val="24"/>
                <w:szCs w:val="24"/>
              </w:rPr>
              <w:t xml:space="preserve">Дата и время начала приема заявок: </w:t>
            </w:r>
            <w:r w:rsidR="00361D9E">
              <w:rPr>
                <w:rFonts w:ascii="Times New Roman" w:hAnsi="Times New Roman"/>
                <w:sz w:val="24"/>
                <w:szCs w:val="24"/>
              </w:rPr>
              <w:t>15 марта 2024</w:t>
            </w:r>
            <w:r w:rsidRPr="00EF3F76">
              <w:rPr>
                <w:rFonts w:ascii="Times New Roman" w:hAnsi="Times New Roman"/>
                <w:sz w:val="24"/>
                <w:szCs w:val="24"/>
              </w:rPr>
              <w:t xml:space="preserve"> года 09:00;</w:t>
            </w:r>
          </w:p>
          <w:p w14:paraId="3920BDE4" w14:textId="5891ECDD" w:rsidR="005C6E8E" w:rsidRPr="00622D37" w:rsidRDefault="005C6E8E" w:rsidP="00A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F76">
              <w:rPr>
                <w:rFonts w:ascii="Times New Roman" w:hAnsi="Times New Roman"/>
                <w:sz w:val="24"/>
                <w:szCs w:val="24"/>
              </w:rPr>
              <w:t xml:space="preserve">Дата и время окончания приема заявок: </w:t>
            </w:r>
            <w:r w:rsidR="00181EB0">
              <w:rPr>
                <w:rFonts w:ascii="Times New Roman" w:hAnsi="Times New Roman"/>
                <w:sz w:val="24"/>
                <w:szCs w:val="24"/>
              </w:rPr>
              <w:t>15</w:t>
            </w:r>
            <w:r w:rsidRPr="00EF3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7185"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 w:rsidR="00707185" w:rsidRPr="00EF3F76">
              <w:rPr>
                <w:rFonts w:ascii="Times New Roman" w:hAnsi="Times New Roman"/>
                <w:sz w:val="24"/>
                <w:szCs w:val="24"/>
              </w:rPr>
              <w:t>2024</w:t>
            </w:r>
            <w:r w:rsidRPr="00EF3F76">
              <w:rPr>
                <w:rFonts w:ascii="Times New Roman" w:hAnsi="Times New Roman"/>
                <w:sz w:val="24"/>
                <w:szCs w:val="24"/>
              </w:rPr>
              <w:t xml:space="preserve"> года 18:00</w:t>
            </w:r>
          </w:p>
        </w:tc>
      </w:tr>
      <w:tr w:rsidR="005C6E8E" w14:paraId="432A14F1" w14:textId="77777777" w:rsidTr="00D653DA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05B58" w14:textId="1294A8EE" w:rsidR="005C6E8E" w:rsidRPr="00FB757B" w:rsidRDefault="00B8163A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5C6E8E" w:rsidRPr="00FB75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DD3522" w14:textId="77777777" w:rsidR="005C6E8E" w:rsidRPr="00FB757B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57B">
              <w:rPr>
                <w:rFonts w:ascii="Times New Roman" w:hAnsi="Times New Roman"/>
                <w:color w:val="000000"/>
                <w:sz w:val="24"/>
                <w:szCs w:val="24"/>
              </w:rPr>
              <w:t>Дата рассмотрения заявок на участие в аукционе: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1E10" w14:textId="08A9A60D" w:rsidR="005C6E8E" w:rsidRDefault="00707185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апреля </w:t>
            </w:r>
            <w:r w:rsidR="005C6E8E" w:rsidRPr="00FB757B">
              <w:rPr>
                <w:rFonts w:ascii="Times New Roman" w:hAnsi="Times New Roman"/>
                <w:sz w:val="24"/>
                <w:szCs w:val="24"/>
              </w:rPr>
              <w:t>2024 года.</w:t>
            </w:r>
          </w:p>
        </w:tc>
      </w:tr>
      <w:tr w:rsidR="005C6E8E" w14:paraId="5527A1D3" w14:textId="77777777" w:rsidTr="00D653DA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72462E" w14:textId="56D7EACD" w:rsidR="005C6E8E" w:rsidRPr="00FB757B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57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8163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B75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FB2A60" w14:textId="77777777" w:rsidR="005C6E8E" w:rsidRPr="00FB757B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57B">
              <w:rPr>
                <w:rFonts w:ascii="Times New Roman" w:hAnsi="Times New Roman"/>
                <w:color w:val="000000"/>
                <w:sz w:val="24"/>
                <w:szCs w:val="24"/>
              </w:rPr>
              <w:t>Дата, время и место проведения аукциона: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92A6" w14:textId="568BDE31" w:rsidR="005C6E8E" w:rsidRPr="00FB757B" w:rsidRDefault="005C6E8E" w:rsidP="009F73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0718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2</w:t>
            </w:r>
            <w:r w:rsidR="00707185" w:rsidRPr="0070718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2 апреля </w:t>
            </w:r>
            <w:r w:rsidRPr="0070718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2024 года в 1</w:t>
            </w:r>
            <w:r w:rsidR="00707185" w:rsidRPr="0070718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1:30</w:t>
            </w:r>
            <w:r w:rsidR="00707185" w:rsidRPr="007071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(время местное) в здании администрации муниципального образования «Светлогорский городской округ», по адресу: Калининградская обл., г. Светлогорск, Калининградский пр-т 77А, 1 этаж, малый зал. </w:t>
            </w:r>
          </w:p>
        </w:tc>
      </w:tr>
      <w:tr w:rsidR="005C6E8E" w14:paraId="5917E4C6" w14:textId="77777777" w:rsidTr="00D653DA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80C58" w14:textId="05D9A583" w:rsidR="005C6E8E" w:rsidRPr="00FB757B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816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E6D00" w14:textId="18A67B2A" w:rsidR="005C6E8E" w:rsidRPr="00FB757B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  <w:r w:rsidR="00714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место </w:t>
            </w:r>
            <w:r w:rsidRPr="002E2F5E">
              <w:rPr>
                <w:rFonts w:ascii="Times New Roman" w:hAnsi="Times New Roman"/>
                <w:color w:val="000000"/>
                <w:sz w:val="24"/>
                <w:szCs w:val="24"/>
              </w:rPr>
              <w:t>подведения итогов аукциона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7B89" w14:textId="254F5F57" w:rsidR="005C6E8E" w:rsidRPr="00FB757B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F5E">
              <w:rPr>
                <w:rFonts w:ascii="Times New Roman" w:hAnsi="Times New Roman"/>
                <w:sz w:val="24"/>
                <w:szCs w:val="24"/>
              </w:rPr>
              <w:t>2</w:t>
            </w:r>
            <w:r w:rsidR="009B5BC9">
              <w:rPr>
                <w:rFonts w:ascii="Times New Roman" w:hAnsi="Times New Roman"/>
                <w:sz w:val="24"/>
                <w:szCs w:val="24"/>
              </w:rPr>
              <w:t>2</w:t>
            </w:r>
            <w:r w:rsidRPr="002E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7185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2E2F5E">
              <w:rPr>
                <w:rFonts w:ascii="Times New Roman" w:hAnsi="Times New Roman"/>
                <w:sz w:val="24"/>
                <w:szCs w:val="24"/>
              </w:rPr>
              <w:t xml:space="preserve"> 2024 года</w:t>
            </w:r>
            <w:r w:rsidR="00714EFA">
              <w:rPr>
                <w:rFonts w:ascii="Times New Roman" w:hAnsi="Times New Roman"/>
                <w:sz w:val="24"/>
                <w:szCs w:val="24"/>
              </w:rPr>
              <w:t xml:space="preserve">, здание </w:t>
            </w:r>
            <w:r w:rsidR="00714EFA" w:rsidRPr="00707185">
              <w:rPr>
                <w:rFonts w:ascii="Times New Roman" w:hAnsi="Times New Roman"/>
                <w:spacing w:val="-2"/>
                <w:sz w:val="24"/>
                <w:szCs w:val="24"/>
              </w:rPr>
              <w:t>администрации муниципального образования «Светлогорский городской округ», по адресу: Калининградская обл., г. Светлогорск, Калининградский пр-т 77</w:t>
            </w:r>
            <w:r w:rsidR="00714EFA">
              <w:rPr>
                <w:rFonts w:ascii="Times New Roman" w:hAnsi="Times New Roman"/>
                <w:spacing w:val="-2"/>
                <w:sz w:val="24"/>
                <w:szCs w:val="24"/>
              </w:rPr>
              <w:t>А.</w:t>
            </w:r>
          </w:p>
        </w:tc>
      </w:tr>
      <w:tr w:rsidR="005C6E8E" w14:paraId="7931E107" w14:textId="77777777" w:rsidTr="00D653DA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B06E01" w14:textId="392B1209" w:rsidR="005C6E8E" w:rsidRPr="00FB757B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8163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8C951" w14:textId="1E5D2941" w:rsidR="005C6E8E" w:rsidRPr="00FB757B" w:rsidRDefault="005C6E8E" w:rsidP="00B816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заключения договора </w:t>
            </w:r>
            <w:r w:rsidR="009B5BC9">
              <w:rPr>
                <w:rFonts w:ascii="Times New Roman" w:hAnsi="Times New Roman"/>
                <w:color w:val="000000"/>
                <w:sz w:val="24"/>
                <w:szCs w:val="24"/>
              </w:rPr>
              <w:t>купли– продажи: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7B44" w14:textId="7EAC27E6" w:rsidR="005C6E8E" w:rsidRPr="009B5BC9" w:rsidRDefault="005C6E8E" w:rsidP="009B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E2F5E">
              <w:rPr>
                <w:rFonts w:ascii="Times New Roman" w:hAnsi="Times New Roman"/>
                <w:sz w:val="24"/>
                <w:szCs w:val="24"/>
              </w:rPr>
              <w:t xml:space="preserve">е ранее чем через десять дней со дня </w:t>
            </w:r>
            <w:r w:rsidRPr="007F5EC9">
              <w:rPr>
                <w:rFonts w:ascii="Times New Roman" w:hAnsi="Times New Roman"/>
                <w:sz w:val="24"/>
                <w:szCs w:val="24"/>
              </w:rPr>
              <w:t>со дня размещения информации о результатах аукциона на официальном сайте в сети «Интернет» для размещения информации о проведении торгов, определенном Правительством Российской Федерации (</w:t>
            </w:r>
            <w:hyperlink r:id="rId10" w:history="1">
              <w:r w:rsidRPr="007F5EC9">
                <w:rPr>
                  <w:rStyle w:val="a6"/>
                  <w:sz w:val="24"/>
                  <w:szCs w:val="24"/>
                </w:rPr>
                <w:t>www.torgi.gov.ru</w:t>
              </w:r>
            </w:hyperlink>
            <w:r w:rsidRPr="007F5EC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E8E" w:rsidRPr="00DF6684" w14:paraId="25D57B88" w14:textId="77777777" w:rsidTr="00D653DA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2B704" w14:textId="24829F5E" w:rsidR="005C6E8E" w:rsidRPr="0081584F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84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8163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158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83D677" w14:textId="77777777" w:rsidR="005C6E8E" w:rsidRPr="0081584F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84F">
              <w:rPr>
                <w:rFonts w:ascii="Times New Roman" w:hAnsi="Times New Roman"/>
                <w:color w:val="000000"/>
                <w:sz w:val="24"/>
                <w:szCs w:val="24"/>
              </w:rPr>
              <w:t>Порядок проведения аукциона: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6E0B" w14:textId="6FC1AC32" w:rsidR="005C6E8E" w:rsidRPr="000D39D7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аукционной документацией</w:t>
            </w:r>
            <w:r w:rsidR="00B816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E8E" w14:paraId="13828C75" w14:textId="77777777" w:rsidTr="00D653DA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F0DA97" w14:textId="2B6461A4" w:rsidR="005C6E8E" w:rsidRPr="002228BF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8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8163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228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FE7F96" w14:textId="5F960E11" w:rsidR="005C6E8E" w:rsidRPr="002228BF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договора </w:t>
            </w:r>
            <w:r w:rsidR="00B8163A">
              <w:rPr>
                <w:rFonts w:ascii="Times New Roman" w:hAnsi="Times New Roman"/>
                <w:color w:val="000000"/>
                <w:sz w:val="24"/>
                <w:szCs w:val="24"/>
              </w:rPr>
              <w:t>купли-продажи</w:t>
            </w:r>
            <w:r w:rsidRPr="00222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8830" w14:textId="1AA6817D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приложением №</w:t>
            </w:r>
            <w:r w:rsidR="00B81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 к аукционной документации.</w:t>
            </w:r>
          </w:p>
        </w:tc>
      </w:tr>
      <w:tr w:rsidR="005C6E8E" w14:paraId="27E379AC" w14:textId="77777777" w:rsidTr="00D653DA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531117" w14:textId="0E120D6E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E41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8163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C355C2" w14:textId="77777777" w:rsidR="005C6E8E" w:rsidRPr="002228BF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Условия отказа</w:t>
            </w:r>
            <w:r w:rsidRPr="00222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проведении аукциона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A202" w14:textId="77777777" w:rsidR="005C6E8E" w:rsidRDefault="005C6E8E" w:rsidP="00B816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BF">
              <w:rPr>
                <w:rFonts w:ascii="Times New Roman" w:hAnsi="Times New Roman"/>
                <w:sz w:val="24"/>
                <w:szCs w:val="24"/>
              </w:rPr>
              <w:t xml:space="preserve">Организатор вправе отказаться от проведения аукциона в любое время, но </w:t>
            </w:r>
            <w:r w:rsidRPr="002228BF">
              <w:rPr>
                <w:rFonts w:ascii="Times New Roman" w:hAnsi="Times New Roman"/>
                <w:b/>
                <w:bCs/>
                <w:sz w:val="24"/>
                <w:szCs w:val="24"/>
              </w:rPr>
              <w:t>не позднее чем за три дня</w:t>
            </w:r>
            <w:r w:rsidRPr="002228BF">
              <w:rPr>
                <w:rFonts w:ascii="Times New Roman" w:hAnsi="Times New Roman"/>
                <w:sz w:val="24"/>
                <w:szCs w:val="24"/>
              </w:rPr>
              <w:t xml:space="preserve"> до наступления даты его проведения.</w:t>
            </w:r>
          </w:p>
          <w:p w14:paraId="74FCF8D8" w14:textId="77777777" w:rsidR="005C6E8E" w:rsidRDefault="005C6E8E" w:rsidP="00B816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BF">
              <w:rPr>
                <w:rFonts w:ascii="Times New Roman" w:hAnsi="Times New Roman"/>
                <w:sz w:val="24"/>
                <w:szCs w:val="24"/>
              </w:rPr>
              <w:t>Извещение об отказе в проведении аукциона размещается на официальном сайте РФ в информационно-телекоммуникационной сети «Интернет» https://torgi.gov.ru/new/public организатором аукциона в течение трех дней со дня принятия данного решения.</w:t>
            </w:r>
          </w:p>
        </w:tc>
      </w:tr>
      <w:tr w:rsidR="005C6E8E" w14:paraId="0DB55C16" w14:textId="77777777" w:rsidTr="00D653DA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BF710F" w14:textId="0093DE8A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8163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8163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61216B" w14:textId="77777777" w:rsidR="005C6E8E" w:rsidRPr="00B8163A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6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Банковские реквизиты для перечисления победителем (или единственным участником) денежных средств: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377B" w14:textId="6C7BA884" w:rsidR="00B8163A" w:rsidRPr="00B8163A" w:rsidRDefault="00B8163A" w:rsidP="00B816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Hlk160207527"/>
            <w:r w:rsidRPr="00B8163A">
              <w:rPr>
                <w:rFonts w:ascii="Times New Roman" w:hAnsi="Times New Roman"/>
                <w:sz w:val="24"/>
                <w:szCs w:val="24"/>
              </w:rPr>
              <w:t xml:space="preserve">ИНН 3912503374, КПП 391201001; УФК по Калининградской области (Муниципальное казенное учреждение «Отдел муниципального имущества и земельных ресурсов Светлогорского </w:t>
            </w:r>
            <w:r w:rsidRPr="00B8163A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округа», л/с 04353027670), р/с 03100643000000013500, кор</w:t>
            </w:r>
            <w:r w:rsidR="00724925">
              <w:rPr>
                <w:rFonts w:ascii="Times New Roman" w:hAnsi="Times New Roman"/>
                <w:sz w:val="24"/>
                <w:szCs w:val="24"/>
              </w:rPr>
              <w:t>.</w:t>
            </w:r>
            <w:r w:rsidRPr="00B8163A">
              <w:rPr>
                <w:rFonts w:ascii="Times New Roman" w:hAnsi="Times New Roman"/>
                <w:sz w:val="24"/>
                <w:szCs w:val="24"/>
              </w:rPr>
              <w:t xml:space="preserve"> счет  40102810545370000028  Отделение Калининград Банка России//УФК по Калининградской области г. Калининград, БИК 012748051, ОКТМО 27734000, КБК 34111406024040000430,  </w:t>
            </w:r>
          </w:p>
          <w:p w14:paraId="244BDEF6" w14:textId="41867FFD" w:rsidR="005C6E8E" w:rsidRPr="00B8163A" w:rsidRDefault="00B8163A" w:rsidP="00B816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3A">
              <w:rPr>
                <w:rFonts w:ascii="Times New Roman" w:hAnsi="Times New Roman"/>
                <w:sz w:val="24"/>
                <w:szCs w:val="24"/>
              </w:rPr>
              <w:t>Назначение платежа: «Оплата по аукциону на право заключения договора купли-продажи земельного участка с кадастровым номером 39:17:010007:33»</w:t>
            </w:r>
            <w:bookmarkEnd w:id="2"/>
          </w:p>
        </w:tc>
      </w:tr>
      <w:tr w:rsidR="005C6E8E" w14:paraId="373E1974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A6DDF" w14:textId="01710640" w:rsidR="005C6E8E" w:rsidRPr="00B8163A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6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="00B8163A" w:rsidRPr="00B8163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8163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75A821" w14:textId="01A6D0E7" w:rsidR="005C6E8E" w:rsidRPr="009E41C4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Существенные условия договора </w:t>
            </w:r>
            <w:r w:rsidR="00B8163A">
              <w:rPr>
                <w:rFonts w:ascii="Times New Roman" w:hAnsi="Times New Roman"/>
                <w:color w:val="000000"/>
                <w:sz w:val="24"/>
                <w:szCs w:val="24"/>
              </w:rPr>
              <w:t>купли-продажи</w:t>
            </w:r>
            <w:r w:rsidRPr="009E41C4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26F0" w14:textId="3B29C0CA" w:rsidR="005C6E8E" w:rsidRPr="009E41C4" w:rsidRDefault="005C6E8E" w:rsidP="00AC07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1C4">
              <w:rPr>
                <w:rFonts w:ascii="Times New Roman" w:hAnsi="Times New Roman"/>
                <w:sz w:val="24"/>
                <w:szCs w:val="24"/>
              </w:rPr>
              <w:t xml:space="preserve">По результатам аукциона на право заключения договора </w:t>
            </w:r>
            <w:r w:rsidR="00720A14">
              <w:rPr>
                <w:rFonts w:ascii="Times New Roman" w:hAnsi="Times New Roman"/>
                <w:sz w:val="24"/>
                <w:szCs w:val="24"/>
              </w:rPr>
              <w:t>купли-продажи</w:t>
            </w:r>
            <w:r w:rsidRPr="009E41C4">
              <w:rPr>
                <w:rFonts w:ascii="Times New Roman" w:hAnsi="Times New Roman"/>
                <w:sz w:val="24"/>
                <w:szCs w:val="24"/>
              </w:rPr>
              <w:t xml:space="preserve"> земельного участка определяется </w:t>
            </w:r>
            <w:r w:rsidR="00720A14">
              <w:rPr>
                <w:rFonts w:ascii="Times New Roman" w:hAnsi="Times New Roman"/>
                <w:sz w:val="24"/>
                <w:szCs w:val="24"/>
              </w:rPr>
              <w:t>цена земельного участка</w:t>
            </w:r>
            <w:r w:rsidRPr="009E41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12B06E2" w14:textId="5240679A" w:rsidR="005C6E8E" w:rsidRPr="009E41C4" w:rsidRDefault="00720A14" w:rsidP="00AC07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1C4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1C4"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="005C6E8E" w:rsidRPr="009E41C4">
              <w:rPr>
                <w:rFonts w:ascii="Times New Roman" w:hAnsi="Times New Roman"/>
                <w:sz w:val="24"/>
                <w:szCs w:val="24"/>
              </w:rPr>
              <w:t xml:space="preserve"> или единственный принявший участие в аукционе его участник обязан использовать земельный участок исключительно по целевому назначению и в соответствии с видом разрешенного использования.</w:t>
            </w:r>
          </w:p>
          <w:p w14:paraId="3AB3B3BD" w14:textId="0082C0C7" w:rsidR="005C6E8E" w:rsidRPr="009E41C4" w:rsidRDefault="005C6E8E" w:rsidP="00AC07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1C4">
              <w:rPr>
                <w:rFonts w:ascii="Times New Roman" w:hAnsi="Times New Roman"/>
                <w:sz w:val="24"/>
                <w:szCs w:val="24"/>
              </w:rPr>
              <w:t xml:space="preserve">Победитель аукциона или единственный принявший участие в аукционе его участник обязан соблюдать установленные ограничения/обременения в использовании земельного участка согласно сведением Единого государственного реестра недвижимости.  </w:t>
            </w:r>
          </w:p>
          <w:p w14:paraId="065E0FB9" w14:textId="77777777" w:rsidR="005C6E8E" w:rsidRDefault="005C6E8E" w:rsidP="00AC07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1C4">
              <w:rPr>
                <w:rFonts w:ascii="Times New Roman" w:hAnsi="Times New Roman"/>
                <w:sz w:val="24"/>
                <w:szCs w:val="24"/>
              </w:rPr>
              <w:t>Регистрацию в Управлении Федеральной службы государственной регистрации, кадастра и картографии по Калининградской области осуществляет организатор аукциона.</w:t>
            </w:r>
          </w:p>
          <w:p w14:paraId="655CE15A" w14:textId="7C6399AA" w:rsidR="00720A14" w:rsidRPr="004771FC" w:rsidRDefault="00720A14" w:rsidP="00AC07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E8E" w14:paraId="797AEFC2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D94C97" w14:textId="403D20D6" w:rsidR="005C6E8E" w:rsidRPr="00A5475D" w:rsidRDefault="00EF01A7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5C6E8E" w:rsidRPr="00A547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C4C91" w14:textId="77777777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5475D">
              <w:rPr>
                <w:rFonts w:ascii="Times New Roman" w:hAnsi="Times New Roman"/>
                <w:color w:val="000000"/>
                <w:sz w:val="24"/>
                <w:szCs w:val="24"/>
              </w:rPr>
              <w:t>Порядок пересмотра цены договора</w:t>
            </w:r>
            <w:r w:rsidRPr="00A5475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3F80" w14:textId="31ECF0FC" w:rsidR="005C6E8E" w:rsidRPr="006F6D08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Цена договора </w:t>
            </w:r>
            <w:r w:rsidR="00EF0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купли-продажи </w:t>
            </w:r>
            <w:r w:rsidRPr="003B17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17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может быть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пересмотрена в сторону уменьшения.</w:t>
            </w:r>
          </w:p>
        </w:tc>
      </w:tr>
      <w:tr w:rsidR="005C6E8E" w14:paraId="75CC2926" w14:textId="77777777" w:rsidTr="00D653DA">
        <w:trPr>
          <w:trHeight w:val="5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CD2A5" w14:textId="4D352701" w:rsidR="005C6E8E" w:rsidRPr="00461F92" w:rsidRDefault="00E94BCA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5C6E8E" w:rsidRPr="00461F9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9F6CF" w14:textId="12F64922" w:rsidR="005C6E8E" w:rsidRPr="00461F92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F92">
              <w:rPr>
                <w:rFonts w:ascii="Times New Roman" w:hAnsi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осмотра земельного участка,</w:t>
            </w:r>
            <w:r w:rsidRPr="00461F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ознакомления с информацией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лоте</w:t>
            </w:r>
            <w:r w:rsidRPr="00461F92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с условиями договора: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2836" w14:textId="188C62E2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документами, характеризующими земельный участок, в том числе с условиями договора </w:t>
            </w:r>
            <w:r w:rsidR="00DE208A">
              <w:rPr>
                <w:rFonts w:ascii="Times New Roman" w:hAnsi="Times New Roman"/>
                <w:color w:val="000000"/>
                <w:sz w:val="24"/>
                <w:szCs w:val="24"/>
              </w:rPr>
              <w:t>купли-продажи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можно ознакомиться по рабочим дням с 10 часов 00 минут до 17 часов 00 минут (с 13:00 – до 14:00 – обед) со дня начала приема заявок в отделе управления муниципальной собственностью администрации муниципального образования «Светлогорский городской округ» по адресу: Калининградская область, г. Светлогорск, Калининградский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77 А, кабинет № 12, контактный телефон 8-(40153)333-07. Адрес эл. почты: </w:t>
            </w:r>
            <w:r w:rsidRPr="00DB5EFD">
              <w:rPr>
                <w:rFonts w:ascii="Times New Roman" w:hAnsi="Times New Roman"/>
                <w:color w:val="000000"/>
                <w:sz w:val="24"/>
                <w:szCs w:val="24"/>
              </w:rPr>
              <w:t>s.yakusheva@svetlogorsk39.ru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6195E41" w14:textId="77777777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Сканированные образы документов, входящих в аукционную документацию, могут быть направлены заинтересованным физическим или юридическим лицам по электронной почте.</w:t>
            </w:r>
          </w:p>
          <w:p w14:paraId="4641DE1F" w14:textId="77777777" w:rsidR="005C6E8E" w:rsidRPr="00461F92" w:rsidRDefault="005C6E8E" w:rsidP="00A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договора аренды содержится в документации об аукционе и размещен на сайте </w:t>
            </w:r>
            <w:hyperlink r:id="rId11" w:history="1">
              <w:r w:rsidRPr="00EF52EC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Pr="00EF52EC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EF52EC">
                <w:rPr>
                  <w:rStyle w:val="a6"/>
                  <w:sz w:val="24"/>
                  <w:szCs w:val="24"/>
                  <w:lang w:val="en-US"/>
                </w:rPr>
                <w:t>torgi</w:t>
              </w:r>
              <w:proofErr w:type="spellEnd"/>
              <w:r w:rsidRPr="00EF52EC">
                <w:rPr>
                  <w:rStyle w:val="a6"/>
                  <w:sz w:val="24"/>
                  <w:szCs w:val="24"/>
                </w:rPr>
                <w:t>.</w:t>
              </w:r>
              <w:r w:rsidRPr="00EF52EC">
                <w:rPr>
                  <w:rStyle w:val="a6"/>
                  <w:sz w:val="24"/>
                  <w:szCs w:val="24"/>
                  <w:lang w:val="en-US"/>
                </w:rPr>
                <w:t>gov</w:t>
              </w:r>
              <w:r w:rsidRPr="00EF52EC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EF52EC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7F32480" w14:textId="5DEA23B0" w:rsidR="005C6E8E" w:rsidRPr="00461F92" w:rsidRDefault="005C6E8E" w:rsidP="00A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A4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Осмотр земельного участка производится без взимания платы и обеспечивается Организатором аукциона в соответствии со сроками, установленными в Извещении (даты и время приема заявок). Для </w:t>
            </w:r>
            <w:r w:rsidR="006D5E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совместного </w:t>
            </w:r>
            <w:r w:rsidRPr="004A4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осмотра земельного участка с учетом установленных сроков </w:t>
            </w:r>
            <w:bookmarkStart w:id="3" w:name="_Hlk156314266"/>
            <w:r w:rsidR="006D5E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заявитель вправе обратиться в адрес администрации по телефону: 8(40153)333-07 или по адресу электронной почты: </w:t>
            </w:r>
            <w:hyperlink r:id="rId12" w:history="1">
              <w:r w:rsidR="006D5E75" w:rsidRPr="00E44C23">
                <w:rPr>
                  <w:rStyle w:val="a6"/>
                  <w:sz w:val="24"/>
                  <w:szCs w:val="24"/>
                </w:rPr>
                <w:t>s.yakusheva@svetlogorsk39.ru</w:t>
              </w:r>
            </w:hyperlink>
            <w:r w:rsidR="006D5E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Осмотр земельного участка может быть проведен любым заинтересованным лицом самостоятельно.</w:t>
            </w:r>
            <w:bookmarkEnd w:id="3"/>
          </w:p>
        </w:tc>
      </w:tr>
      <w:tr w:rsidR="005C6E8E" w14:paraId="06CC1E4E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53912A" w14:textId="409966EF" w:rsidR="005C6E8E" w:rsidRPr="00112284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="00B85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1228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F4C391" w14:textId="77777777" w:rsidR="005C6E8E" w:rsidRPr="00112284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84">
              <w:rPr>
                <w:rFonts w:ascii="Times New Roman" w:hAnsi="Times New Roman"/>
                <w:color w:val="000000"/>
                <w:sz w:val="24"/>
                <w:szCs w:val="24"/>
              </w:rPr>
              <w:t>Приложения к извещению: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33D8" w14:textId="5462ECF3" w:rsidR="005C6E8E" w:rsidRPr="00E90528" w:rsidRDefault="005C6E8E" w:rsidP="00AC0712">
            <w:pPr>
              <w:tabs>
                <w:tab w:val="left" w:pos="2977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90528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«Светлогорский городской округ» от</w:t>
            </w:r>
            <w:proofErr w:type="gramStart"/>
            <w:r w:rsidRPr="00E9052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397BBE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97BBE"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  <w:r w:rsidRPr="00E9052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90528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397BBE">
              <w:rPr>
                <w:rFonts w:ascii="Times New Roman" w:hAnsi="Times New Roman"/>
                <w:sz w:val="24"/>
                <w:szCs w:val="24"/>
              </w:rPr>
              <w:t>170</w:t>
            </w:r>
            <w:r w:rsidRPr="00E90528">
              <w:rPr>
                <w:rFonts w:ascii="Times New Roman" w:hAnsi="Times New Roman"/>
                <w:sz w:val="24"/>
                <w:szCs w:val="24"/>
              </w:rPr>
              <w:t xml:space="preserve"> «О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электронного </w:t>
            </w:r>
            <w:r w:rsidRPr="00E90528">
              <w:rPr>
                <w:rFonts w:ascii="Times New Roman" w:hAnsi="Times New Roman"/>
                <w:sz w:val="24"/>
                <w:szCs w:val="24"/>
              </w:rPr>
              <w:t xml:space="preserve">аукциона  на право заключения договора аренды земельного участка с кадастровым номером </w:t>
            </w:r>
            <w:r w:rsidR="00B85389" w:rsidRPr="005C6E8E">
              <w:rPr>
                <w:rFonts w:ascii="Times New Roman" w:hAnsi="Times New Roman"/>
                <w:sz w:val="24"/>
                <w:szCs w:val="24"/>
              </w:rPr>
              <w:t>39:17:010007:33</w:t>
            </w:r>
            <w:r w:rsidRPr="00E9052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аукционной документацией)</w:t>
            </w:r>
            <w:r w:rsidRPr="00E9052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574B8B7" w14:textId="77777777" w:rsidR="005C6E8E" w:rsidRPr="00E90528" w:rsidRDefault="005C6E8E" w:rsidP="00A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Форма (бланк) заявки на участие в аукционе;</w:t>
            </w:r>
          </w:p>
          <w:p w14:paraId="09DF16C1" w14:textId="4B3DC3AE" w:rsidR="005C6E8E" w:rsidRPr="00E90528" w:rsidRDefault="005C6E8E" w:rsidP="00A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Проект договора </w:t>
            </w:r>
            <w:r w:rsidR="00B85389">
              <w:rPr>
                <w:rFonts w:ascii="Times New Roman" w:hAnsi="Times New Roman"/>
                <w:color w:val="000000"/>
                <w:sz w:val="24"/>
                <w:szCs w:val="24"/>
              </w:rPr>
              <w:t>купли-продажи</w:t>
            </w:r>
            <w:r w:rsidRPr="00E90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участка;</w:t>
            </w:r>
          </w:p>
          <w:p w14:paraId="4E78AE86" w14:textId="77777777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Выписка из ЕГРН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земельный участок</w:t>
            </w:r>
            <w:r w:rsidRPr="00E905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85389" w14:paraId="323C9D63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A37DA" w14:textId="0EAA1063" w:rsidR="00B85389" w:rsidRPr="00112284" w:rsidRDefault="00B85389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FD984F" w14:textId="519C35E2" w:rsidR="00B85389" w:rsidRPr="00B85389" w:rsidRDefault="00B85389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89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обо всех предыдущих торгах по продаже имущества, объявленных в течении года, предшествующего его продаже, и об итогах торгов по продаже такого имущества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011D" w14:textId="1E1625E0" w:rsidR="00B85389" w:rsidRDefault="00781D39" w:rsidP="00AC0712">
            <w:pPr>
              <w:tabs>
                <w:tab w:val="left" w:pos="2977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Ранее торги по реализации указанного имущества не проводились.</w:t>
            </w:r>
          </w:p>
        </w:tc>
      </w:tr>
    </w:tbl>
    <w:p w14:paraId="02967B44" w14:textId="77777777" w:rsidR="005C6E8E" w:rsidRDefault="005C6E8E" w:rsidP="005C6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3CBF4E12" w14:textId="77777777" w:rsidR="005C6E8E" w:rsidRDefault="005C6E8E" w:rsidP="005C6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5C2319A3" w14:textId="77777777" w:rsidR="005C6E8E" w:rsidRDefault="005C6E8E" w:rsidP="005C6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6B0175E8" w14:textId="77777777" w:rsidR="005C6E8E" w:rsidRDefault="005C6E8E" w:rsidP="005C6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sectPr w:rsidR="005C6E8E" w:rsidSect="00D3545A">
      <w:pgSz w:w="11900" w:h="16840"/>
      <w:pgMar w:top="1134" w:right="1259" w:bottom="1786" w:left="167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421B9" w14:textId="77777777" w:rsidR="00D3545A" w:rsidRDefault="00D3545A" w:rsidP="004254C5">
      <w:pPr>
        <w:spacing w:after="0" w:line="240" w:lineRule="auto"/>
      </w:pPr>
      <w:r>
        <w:separator/>
      </w:r>
    </w:p>
  </w:endnote>
  <w:endnote w:type="continuationSeparator" w:id="0">
    <w:p w14:paraId="612F1FBF" w14:textId="77777777" w:rsidR="00D3545A" w:rsidRDefault="00D3545A" w:rsidP="0042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699C2" w14:textId="77777777" w:rsidR="00D3545A" w:rsidRDefault="00D3545A" w:rsidP="004254C5">
      <w:pPr>
        <w:spacing w:after="0" w:line="240" w:lineRule="auto"/>
      </w:pPr>
      <w:r>
        <w:separator/>
      </w:r>
    </w:p>
  </w:footnote>
  <w:footnote w:type="continuationSeparator" w:id="0">
    <w:p w14:paraId="0F3F58E2" w14:textId="77777777" w:rsidR="00D3545A" w:rsidRDefault="00D3545A" w:rsidP="00425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A28"/>
    <w:multiLevelType w:val="hybridMultilevel"/>
    <w:tmpl w:val="D5861EFC"/>
    <w:lvl w:ilvl="0" w:tplc="72F46F8C">
      <w:start w:val="9"/>
      <w:numFmt w:val="decimal"/>
      <w:lvlText w:val="%1."/>
      <w:lvlJc w:val="left"/>
      <w:pPr>
        <w:ind w:left="15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 w15:restartNumberingAfterBreak="0">
    <w:nsid w:val="030752E4"/>
    <w:multiLevelType w:val="multilevel"/>
    <w:tmpl w:val="8DAEE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883070"/>
    <w:multiLevelType w:val="multilevel"/>
    <w:tmpl w:val="E2F8E88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D11C19"/>
    <w:multiLevelType w:val="multilevel"/>
    <w:tmpl w:val="3F4C91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114D53"/>
    <w:multiLevelType w:val="hybridMultilevel"/>
    <w:tmpl w:val="F0AECD6E"/>
    <w:lvl w:ilvl="0" w:tplc="A3324992">
      <w:start w:val="1"/>
      <w:numFmt w:val="decimal"/>
      <w:lvlText w:val="%1."/>
      <w:lvlJc w:val="left"/>
      <w:pPr>
        <w:ind w:left="82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2367E"/>
    <w:multiLevelType w:val="multilevel"/>
    <w:tmpl w:val="7D605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F251D4"/>
    <w:multiLevelType w:val="hybridMultilevel"/>
    <w:tmpl w:val="F0AECD6E"/>
    <w:lvl w:ilvl="0" w:tplc="A3324992">
      <w:start w:val="1"/>
      <w:numFmt w:val="decimal"/>
      <w:lvlText w:val="%1."/>
      <w:lvlJc w:val="left"/>
      <w:pPr>
        <w:ind w:left="82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B7B69"/>
    <w:multiLevelType w:val="multilevel"/>
    <w:tmpl w:val="63D2F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3565F9"/>
    <w:multiLevelType w:val="multilevel"/>
    <w:tmpl w:val="82EE800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B74C4C"/>
    <w:multiLevelType w:val="multilevel"/>
    <w:tmpl w:val="66C63E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8240F6"/>
    <w:multiLevelType w:val="hybridMultilevel"/>
    <w:tmpl w:val="2EE0CD40"/>
    <w:lvl w:ilvl="0" w:tplc="08249726">
      <w:start w:val="6"/>
      <w:numFmt w:val="decimal"/>
      <w:lvlText w:val="%1."/>
      <w:lvlJc w:val="left"/>
      <w:pPr>
        <w:ind w:left="2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20" w:hanging="360"/>
      </w:pPr>
    </w:lvl>
    <w:lvl w:ilvl="2" w:tplc="0419001B" w:tentative="1">
      <w:start w:val="1"/>
      <w:numFmt w:val="lowerRoman"/>
      <w:lvlText w:val="%3."/>
      <w:lvlJc w:val="right"/>
      <w:pPr>
        <w:ind w:left="4240" w:hanging="180"/>
      </w:pPr>
    </w:lvl>
    <w:lvl w:ilvl="3" w:tplc="0419000F" w:tentative="1">
      <w:start w:val="1"/>
      <w:numFmt w:val="decimal"/>
      <w:lvlText w:val="%4."/>
      <w:lvlJc w:val="left"/>
      <w:pPr>
        <w:ind w:left="4960" w:hanging="360"/>
      </w:pPr>
    </w:lvl>
    <w:lvl w:ilvl="4" w:tplc="04190019" w:tentative="1">
      <w:start w:val="1"/>
      <w:numFmt w:val="lowerLetter"/>
      <w:lvlText w:val="%5."/>
      <w:lvlJc w:val="left"/>
      <w:pPr>
        <w:ind w:left="5680" w:hanging="360"/>
      </w:pPr>
    </w:lvl>
    <w:lvl w:ilvl="5" w:tplc="0419001B" w:tentative="1">
      <w:start w:val="1"/>
      <w:numFmt w:val="lowerRoman"/>
      <w:lvlText w:val="%6."/>
      <w:lvlJc w:val="right"/>
      <w:pPr>
        <w:ind w:left="6400" w:hanging="180"/>
      </w:pPr>
    </w:lvl>
    <w:lvl w:ilvl="6" w:tplc="0419000F" w:tentative="1">
      <w:start w:val="1"/>
      <w:numFmt w:val="decimal"/>
      <w:lvlText w:val="%7."/>
      <w:lvlJc w:val="left"/>
      <w:pPr>
        <w:ind w:left="7120" w:hanging="360"/>
      </w:pPr>
    </w:lvl>
    <w:lvl w:ilvl="7" w:tplc="04190019" w:tentative="1">
      <w:start w:val="1"/>
      <w:numFmt w:val="lowerLetter"/>
      <w:lvlText w:val="%8."/>
      <w:lvlJc w:val="left"/>
      <w:pPr>
        <w:ind w:left="7840" w:hanging="360"/>
      </w:pPr>
    </w:lvl>
    <w:lvl w:ilvl="8" w:tplc="0419001B" w:tentative="1">
      <w:start w:val="1"/>
      <w:numFmt w:val="lowerRoman"/>
      <w:lvlText w:val="%9."/>
      <w:lvlJc w:val="right"/>
      <w:pPr>
        <w:ind w:left="8560" w:hanging="180"/>
      </w:pPr>
    </w:lvl>
  </w:abstractNum>
  <w:abstractNum w:abstractNumId="11" w15:restartNumberingAfterBreak="0">
    <w:nsid w:val="714E010B"/>
    <w:multiLevelType w:val="multilevel"/>
    <w:tmpl w:val="6C044EBE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9C2644"/>
    <w:multiLevelType w:val="hybridMultilevel"/>
    <w:tmpl w:val="18E68AA6"/>
    <w:lvl w:ilvl="0" w:tplc="C0CCFABE">
      <w:start w:val="10"/>
      <w:numFmt w:val="decimal"/>
      <w:lvlText w:val="%1"/>
      <w:lvlJc w:val="left"/>
      <w:pPr>
        <w:ind w:left="2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680" w:hanging="360"/>
      </w:pPr>
    </w:lvl>
    <w:lvl w:ilvl="2" w:tplc="0419001B" w:tentative="1">
      <w:start w:val="1"/>
      <w:numFmt w:val="lowerRoman"/>
      <w:lvlText w:val="%3."/>
      <w:lvlJc w:val="right"/>
      <w:pPr>
        <w:ind w:left="4400" w:hanging="180"/>
      </w:pPr>
    </w:lvl>
    <w:lvl w:ilvl="3" w:tplc="0419000F" w:tentative="1">
      <w:start w:val="1"/>
      <w:numFmt w:val="decimal"/>
      <w:lvlText w:val="%4."/>
      <w:lvlJc w:val="left"/>
      <w:pPr>
        <w:ind w:left="5120" w:hanging="360"/>
      </w:pPr>
    </w:lvl>
    <w:lvl w:ilvl="4" w:tplc="04190019" w:tentative="1">
      <w:start w:val="1"/>
      <w:numFmt w:val="lowerLetter"/>
      <w:lvlText w:val="%5."/>
      <w:lvlJc w:val="left"/>
      <w:pPr>
        <w:ind w:left="5840" w:hanging="360"/>
      </w:pPr>
    </w:lvl>
    <w:lvl w:ilvl="5" w:tplc="0419001B" w:tentative="1">
      <w:start w:val="1"/>
      <w:numFmt w:val="lowerRoman"/>
      <w:lvlText w:val="%6."/>
      <w:lvlJc w:val="right"/>
      <w:pPr>
        <w:ind w:left="6560" w:hanging="180"/>
      </w:pPr>
    </w:lvl>
    <w:lvl w:ilvl="6" w:tplc="0419000F" w:tentative="1">
      <w:start w:val="1"/>
      <w:numFmt w:val="decimal"/>
      <w:lvlText w:val="%7."/>
      <w:lvlJc w:val="left"/>
      <w:pPr>
        <w:ind w:left="7280" w:hanging="360"/>
      </w:pPr>
    </w:lvl>
    <w:lvl w:ilvl="7" w:tplc="04190019" w:tentative="1">
      <w:start w:val="1"/>
      <w:numFmt w:val="lowerLetter"/>
      <w:lvlText w:val="%8."/>
      <w:lvlJc w:val="left"/>
      <w:pPr>
        <w:ind w:left="8000" w:hanging="360"/>
      </w:pPr>
    </w:lvl>
    <w:lvl w:ilvl="8" w:tplc="0419001B" w:tentative="1">
      <w:start w:val="1"/>
      <w:numFmt w:val="lowerRoman"/>
      <w:lvlText w:val="%9."/>
      <w:lvlJc w:val="right"/>
      <w:pPr>
        <w:ind w:left="8720" w:hanging="180"/>
      </w:pPr>
    </w:lvl>
  </w:abstractNum>
  <w:num w:numId="1" w16cid:durableId="891772574">
    <w:abstractNumId w:val="4"/>
  </w:num>
  <w:num w:numId="2" w16cid:durableId="514345969">
    <w:abstractNumId w:val="7"/>
  </w:num>
  <w:num w:numId="3" w16cid:durableId="1904833456">
    <w:abstractNumId w:val="8"/>
  </w:num>
  <w:num w:numId="4" w16cid:durableId="1626425012">
    <w:abstractNumId w:val="3"/>
  </w:num>
  <w:num w:numId="5" w16cid:durableId="542058787">
    <w:abstractNumId w:val="2"/>
  </w:num>
  <w:num w:numId="6" w16cid:durableId="1028141205">
    <w:abstractNumId w:val="10"/>
  </w:num>
  <w:num w:numId="7" w16cid:durableId="1852139838">
    <w:abstractNumId w:val="0"/>
  </w:num>
  <w:num w:numId="8" w16cid:durableId="248929265">
    <w:abstractNumId w:val="12"/>
  </w:num>
  <w:num w:numId="9" w16cid:durableId="800416723">
    <w:abstractNumId w:val="9"/>
  </w:num>
  <w:num w:numId="10" w16cid:durableId="441533396">
    <w:abstractNumId w:val="5"/>
  </w:num>
  <w:num w:numId="11" w16cid:durableId="1634214760">
    <w:abstractNumId w:val="1"/>
  </w:num>
  <w:num w:numId="12" w16cid:durableId="1702364478">
    <w:abstractNumId w:val="11"/>
  </w:num>
  <w:num w:numId="13" w16cid:durableId="2592635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8FE"/>
    <w:rsid w:val="00004D4C"/>
    <w:rsid w:val="0001530A"/>
    <w:rsid w:val="000348BF"/>
    <w:rsid w:val="00035894"/>
    <w:rsid w:val="00040BDA"/>
    <w:rsid w:val="00042326"/>
    <w:rsid w:val="0004603E"/>
    <w:rsid w:val="0004701B"/>
    <w:rsid w:val="00051EF1"/>
    <w:rsid w:val="00053A09"/>
    <w:rsid w:val="00064589"/>
    <w:rsid w:val="00066A36"/>
    <w:rsid w:val="000723B4"/>
    <w:rsid w:val="00080AB7"/>
    <w:rsid w:val="00085689"/>
    <w:rsid w:val="000B2DBF"/>
    <w:rsid w:val="000B404C"/>
    <w:rsid w:val="000C28F2"/>
    <w:rsid w:val="000C3A73"/>
    <w:rsid w:val="000C451C"/>
    <w:rsid w:val="000C72DF"/>
    <w:rsid w:val="000D39D7"/>
    <w:rsid w:val="000D4E24"/>
    <w:rsid w:val="000D5454"/>
    <w:rsid w:val="000F4AEC"/>
    <w:rsid w:val="00107D6D"/>
    <w:rsid w:val="00132A98"/>
    <w:rsid w:val="00137BBF"/>
    <w:rsid w:val="001670B3"/>
    <w:rsid w:val="00170F47"/>
    <w:rsid w:val="001774F4"/>
    <w:rsid w:val="00181EB0"/>
    <w:rsid w:val="00192550"/>
    <w:rsid w:val="00197083"/>
    <w:rsid w:val="00197737"/>
    <w:rsid w:val="001B5AF2"/>
    <w:rsid w:val="001C078F"/>
    <w:rsid w:val="001C2AF4"/>
    <w:rsid w:val="001C5A14"/>
    <w:rsid w:val="001C7473"/>
    <w:rsid w:val="001E6F04"/>
    <w:rsid w:val="001F4899"/>
    <w:rsid w:val="00204500"/>
    <w:rsid w:val="002176F8"/>
    <w:rsid w:val="0023036D"/>
    <w:rsid w:val="00230AB6"/>
    <w:rsid w:val="002446A6"/>
    <w:rsid w:val="00245984"/>
    <w:rsid w:val="0024712A"/>
    <w:rsid w:val="00247279"/>
    <w:rsid w:val="0024754B"/>
    <w:rsid w:val="0025548C"/>
    <w:rsid w:val="00262329"/>
    <w:rsid w:val="00267F47"/>
    <w:rsid w:val="0027147A"/>
    <w:rsid w:val="00286AB9"/>
    <w:rsid w:val="00293CF9"/>
    <w:rsid w:val="002A1A4F"/>
    <w:rsid w:val="002A2264"/>
    <w:rsid w:val="002B4F3B"/>
    <w:rsid w:val="002B589B"/>
    <w:rsid w:val="002C1A0E"/>
    <w:rsid w:val="002D0AA5"/>
    <w:rsid w:val="002D4115"/>
    <w:rsid w:val="002E4E9D"/>
    <w:rsid w:val="002F72CB"/>
    <w:rsid w:val="00312A13"/>
    <w:rsid w:val="00325D90"/>
    <w:rsid w:val="00331532"/>
    <w:rsid w:val="003320AC"/>
    <w:rsid w:val="00335157"/>
    <w:rsid w:val="0034666A"/>
    <w:rsid w:val="003605E6"/>
    <w:rsid w:val="0036110F"/>
    <w:rsid w:val="00361D9E"/>
    <w:rsid w:val="00397BBE"/>
    <w:rsid w:val="003A02C9"/>
    <w:rsid w:val="003A07B1"/>
    <w:rsid w:val="003A1BA9"/>
    <w:rsid w:val="003B176B"/>
    <w:rsid w:val="003B4DB5"/>
    <w:rsid w:val="003D2EE8"/>
    <w:rsid w:val="003F551C"/>
    <w:rsid w:val="004254C5"/>
    <w:rsid w:val="00461F33"/>
    <w:rsid w:val="004771FC"/>
    <w:rsid w:val="00492864"/>
    <w:rsid w:val="004A29A0"/>
    <w:rsid w:val="004A6B07"/>
    <w:rsid w:val="004C088D"/>
    <w:rsid w:val="004C24FB"/>
    <w:rsid w:val="004C3FB7"/>
    <w:rsid w:val="004D4614"/>
    <w:rsid w:val="004E33F6"/>
    <w:rsid w:val="004E3C2F"/>
    <w:rsid w:val="0053175B"/>
    <w:rsid w:val="00536847"/>
    <w:rsid w:val="00551DC4"/>
    <w:rsid w:val="00571003"/>
    <w:rsid w:val="00572B52"/>
    <w:rsid w:val="0058510B"/>
    <w:rsid w:val="00591417"/>
    <w:rsid w:val="00591BB0"/>
    <w:rsid w:val="00595EAA"/>
    <w:rsid w:val="005A75E1"/>
    <w:rsid w:val="005C6E8E"/>
    <w:rsid w:val="005C7DDE"/>
    <w:rsid w:val="005D0074"/>
    <w:rsid w:val="005D60FE"/>
    <w:rsid w:val="005D7C35"/>
    <w:rsid w:val="005E0879"/>
    <w:rsid w:val="005E44E7"/>
    <w:rsid w:val="00606D6C"/>
    <w:rsid w:val="00607E24"/>
    <w:rsid w:val="00613A72"/>
    <w:rsid w:val="00615EB8"/>
    <w:rsid w:val="00622D37"/>
    <w:rsid w:val="006247D4"/>
    <w:rsid w:val="006457E6"/>
    <w:rsid w:val="006548FE"/>
    <w:rsid w:val="0067137E"/>
    <w:rsid w:val="006844B6"/>
    <w:rsid w:val="00684DEE"/>
    <w:rsid w:val="006A5860"/>
    <w:rsid w:val="006C697D"/>
    <w:rsid w:val="006D5843"/>
    <w:rsid w:val="006D5A71"/>
    <w:rsid w:val="006D5E75"/>
    <w:rsid w:val="006E0D10"/>
    <w:rsid w:val="006E206C"/>
    <w:rsid w:val="006F40A6"/>
    <w:rsid w:val="006F6D08"/>
    <w:rsid w:val="007044B3"/>
    <w:rsid w:val="00707185"/>
    <w:rsid w:val="00714EFA"/>
    <w:rsid w:val="00717B29"/>
    <w:rsid w:val="00720A14"/>
    <w:rsid w:val="00724925"/>
    <w:rsid w:val="0072493A"/>
    <w:rsid w:val="00740AE5"/>
    <w:rsid w:val="007523C3"/>
    <w:rsid w:val="00776C7A"/>
    <w:rsid w:val="00781D39"/>
    <w:rsid w:val="007A1722"/>
    <w:rsid w:val="007A3B0C"/>
    <w:rsid w:val="007A418D"/>
    <w:rsid w:val="007A580C"/>
    <w:rsid w:val="007B7B7D"/>
    <w:rsid w:val="007C40A5"/>
    <w:rsid w:val="007E6846"/>
    <w:rsid w:val="007E7B2D"/>
    <w:rsid w:val="007F5EC9"/>
    <w:rsid w:val="00800797"/>
    <w:rsid w:val="00821525"/>
    <w:rsid w:val="00833695"/>
    <w:rsid w:val="00834BD3"/>
    <w:rsid w:val="00834DDE"/>
    <w:rsid w:val="00836764"/>
    <w:rsid w:val="00841238"/>
    <w:rsid w:val="00841FFC"/>
    <w:rsid w:val="00851579"/>
    <w:rsid w:val="0086535A"/>
    <w:rsid w:val="00873C36"/>
    <w:rsid w:val="0088070D"/>
    <w:rsid w:val="00880747"/>
    <w:rsid w:val="008829F9"/>
    <w:rsid w:val="00884EC2"/>
    <w:rsid w:val="0089069B"/>
    <w:rsid w:val="00891318"/>
    <w:rsid w:val="008944CF"/>
    <w:rsid w:val="00895C54"/>
    <w:rsid w:val="008971BD"/>
    <w:rsid w:val="008A18AD"/>
    <w:rsid w:val="008C37DA"/>
    <w:rsid w:val="008C65FB"/>
    <w:rsid w:val="008F1900"/>
    <w:rsid w:val="008F4530"/>
    <w:rsid w:val="00901C1E"/>
    <w:rsid w:val="0090499D"/>
    <w:rsid w:val="00904B1C"/>
    <w:rsid w:val="00916ABA"/>
    <w:rsid w:val="00923439"/>
    <w:rsid w:val="0096242F"/>
    <w:rsid w:val="00963403"/>
    <w:rsid w:val="009728C7"/>
    <w:rsid w:val="00976067"/>
    <w:rsid w:val="00991B4C"/>
    <w:rsid w:val="009B08A2"/>
    <w:rsid w:val="009B28F9"/>
    <w:rsid w:val="009B5BC9"/>
    <w:rsid w:val="009D1C59"/>
    <w:rsid w:val="009E5356"/>
    <w:rsid w:val="009F0156"/>
    <w:rsid w:val="009F2D4D"/>
    <w:rsid w:val="009F7316"/>
    <w:rsid w:val="00A11C7A"/>
    <w:rsid w:val="00A14770"/>
    <w:rsid w:val="00A1571C"/>
    <w:rsid w:val="00A17E73"/>
    <w:rsid w:val="00A226B0"/>
    <w:rsid w:val="00A238BD"/>
    <w:rsid w:val="00A26BC4"/>
    <w:rsid w:val="00A275EB"/>
    <w:rsid w:val="00A343F1"/>
    <w:rsid w:val="00A3487C"/>
    <w:rsid w:val="00A447F7"/>
    <w:rsid w:val="00A52F77"/>
    <w:rsid w:val="00A769F1"/>
    <w:rsid w:val="00A81FDD"/>
    <w:rsid w:val="00A86521"/>
    <w:rsid w:val="00A94CE2"/>
    <w:rsid w:val="00AA433C"/>
    <w:rsid w:val="00AA7D19"/>
    <w:rsid w:val="00AB1792"/>
    <w:rsid w:val="00AC0C19"/>
    <w:rsid w:val="00AC7226"/>
    <w:rsid w:val="00AC745A"/>
    <w:rsid w:val="00AD536B"/>
    <w:rsid w:val="00AE19DB"/>
    <w:rsid w:val="00AE7D52"/>
    <w:rsid w:val="00B0140C"/>
    <w:rsid w:val="00B202C5"/>
    <w:rsid w:val="00B20C8F"/>
    <w:rsid w:val="00B24184"/>
    <w:rsid w:val="00B26742"/>
    <w:rsid w:val="00B32876"/>
    <w:rsid w:val="00B34D73"/>
    <w:rsid w:val="00B40222"/>
    <w:rsid w:val="00B44E06"/>
    <w:rsid w:val="00B45033"/>
    <w:rsid w:val="00B47DB2"/>
    <w:rsid w:val="00B5003E"/>
    <w:rsid w:val="00B565D3"/>
    <w:rsid w:val="00B64C40"/>
    <w:rsid w:val="00B772EC"/>
    <w:rsid w:val="00B80945"/>
    <w:rsid w:val="00B8163A"/>
    <w:rsid w:val="00B85389"/>
    <w:rsid w:val="00B9303C"/>
    <w:rsid w:val="00BA445E"/>
    <w:rsid w:val="00BB1E53"/>
    <w:rsid w:val="00BB4C82"/>
    <w:rsid w:val="00BE4C55"/>
    <w:rsid w:val="00BE7C94"/>
    <w:rsid w:val="00BF0363"/>
    <w:rsid w:val="00C00341"/>
    <w:rsid w:val="00C0151F"/>
    <w:rsid w:val="00C2043E"/>
    <w:rsid w:val="00C239A6"/>
    <w:rsid w:val="00C27279"/>
    <w:rsid w:val="00C413C8"/>
    <w:rsid w:val="00C460DB"/>
    <w:rsid w:val="00C514F8"/>
    <w:rsid w:val="00C522B5"/>
    <w:rsid w:val="00C57355"/>
    <w:rsid w:val="00C62918"/>
    <w:rsid w:val="00C76CBF"/>
    <w:rsid w:val="00CA6AA6"/>
    <w:rsid w:val="00CA789D"/>
    <w:rsid w:val="00CC2769"/>
    <w:rsid w:val="00CC767D"/>
    <w:rsid w:val="00CE2143"/>
    <w:rsid w:val="00CE5F96"/>
    <w:rsid w:val="00CE6887"/>
    <w:rsid w:val="00CE7E61"/>
    <w:rsid w:val="00CF203F"/>
    <w:rsid w:val="00CF42DC"/>
    <w:rsid w:val="00CF7654"/>
    <w:rsid w:val="00D0662C"/>
    <w:rsid w:val="00D0704A"/>
    <w:rsid w:val="00D10D36"/>
    <w:rsid w:val="00D23ECA"/>
    <w:rsid w:val="00D2498F"/>
    <w:rsid w:val="00D3545A"/>
    <w:rsid w:val="00D44372"/>
    <w:rsid w:val="00D460C2"/>
    <w:rsid w:val="00D64CC5"/>
    <w:rsid w:val="00D653DA"/>
    <w:rsid w:val="00D76221"/>
    <w:rsid w:val="00D9248B"/>
    <w:rsid w:val="00DB386B"/>
    <w:rsid w:val="00DB4E9D"/>
    <w:rsid w:val="00DB5EFD"/>
    <w:rsid w:val="00DB5FB3"/>
    <w:rsid w:val="00DB68F9"/>
    <w:rsid w:val="00DC15C4"/>
    <w:rsid w:val="00DE208A"/>
    <w:rsid w:val="00DF6684"/>
    <w:rsid w:val="00E21A17"/>
    <w:rsid w:val="00E40216"/>
    <w:rsid w:val="00E67DAE"/>
    <w:rsid w:val="00E90528"/>
    <w:rsid w:val="00E94BCA"/>
    <w:rsid w:val="00EB3A97"/>
    <w:rsid w:val="00EC3D49"/>
    <w:rsid w:val="00EC688A"/>
    <w:rsid w:val="00EC7C78"/>
    <w:rsid w:val="00ED1A2D"/>
    <w:rsid w:val="00EE2827"/>
    <w:rsid w:val="00EE5476"/>
    <w:rsid w:val="00EF01A7"/>
    <w:rsid w:val="00EF61B3"/>
    <w:rsid w:val="00F02E40"/>
    <w:rsid w:val="00F0581E"/>
    <w:rsid w:val="00F0630D"/>
    <w:rsid w:val="00F142A0"/>
    <w:rsid w:val="00F14DA1"/>
    <w:rsid w:val="00F203F2"/>
    <w:rsid w:val="00F31A91"/>
    <w:rsid w:val="00F50976"/>
    <w:rsid w:val="00F64620"/>
    <w:rsid w:val="00F6596B"/>
    <w:rsid w:val="00F71460"/>
    <w:rsid w:val="00F74AFB"/>
    <w:rsid w:val="00F812F4"/>
    <w:rsid w:val="00F862B0"/>
    <w:rsid w:val="00FB02B1"/>
    <w:rsid w:val="00FB3138"/>
    <w:rsid w:val="00FB747D"/>
    <w:rsid w:val="00FD4CD9"/>
    <w:rsid w:val="00FD6175"/>
    <w:rsid w:val="00FD61E7"/>
    <w:rsid w:val="00FE3F40"/>
    <w:rsid w:val="00FE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FF6A"/>
  <w15:docId w15:val="{EC0EA21F-B53C-46E3-952B-3D62C2A2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2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uiPriority w:val="61"/>
    <w:rsid w:val="006548F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6548F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8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E40216"/>
    <w:rPr>
      <w:rFonts w:ascii="Times New Roman" w:hAnsi="Times New Roman" w:cs="Times New Roman" w:hint="default"/>
      <w:color w:val="0000FF"/>
      <w:u w:val="single"/>
    </w:rPr>
  </w:style>
  <w:style w:type="paragraph" w:styleId="a7">
    <w:name w:val="List Paragraph"/>
    <w:basedOn w:val="a"/>
    <w:uiPriority w:val="34"/>
    <w:qFormat/>
    <w:rsid w:val="007A418D"/>
    <w:pPr>
      <w:ind w:left="720"/>
      <w:contextualSpacing/>
    </w:pPr>
  </w:style>
  <w:style w:type="character" w:customStyle="1" w:styleId="a8">
    <w:name w:val="Сноска_"/>
    <w:basedOn w:val="a0"/>
    <w:link w:val="a9"/>
    <w:rsid w:val="004254C5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2">
    <w:name w:val="Сноска (2)_"/>
    <w:basedOn w:val="a0"/>
    <w:link w:val="20"/>
    <w:rsid w:val="004254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Сноска (3)_"/>
    <w:basedOn w:val="a0"/>
    <w:link w:val="30"/>
    <w:rsid w:val="004254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254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254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Sylfaen95pt">
    <w:name w:val="Основной текст (2) + Sylfaen;9;5 pt;Малые прописные"/>
    <w:basedOn w:val="21"/>
    <w:rsid w:val="004254C5"/>
    <w:rPr>
      <w:rFonts w:ascii="Sylfaen" w:eastAsia="Sylfaen" w:hAnsi="Sylfaen" w:cs="Sylfaen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a9">
    <w:name w:val="Сноска"/>
    <w:basedOn w:val="a"/>
    <w:link w:val="a8"/>
    <w:rsid w:val="004254C5"/>
    <w:pPr>
      <w:widowControl w:val="0"/>
      <w:shd w:val="clear" w:color="auto" w:fill="FFFFFF"/>
      <w:spacing w:after="0" w:line="230" w:lineRule="exact"/>
      <w:jc w:val="both"/>
    </w:pPr>
    <w:rPr>
      <w:rFonts w:cs="Calibri"/>
      <w:sz w:val="19"/>
      <w:szCs w:val="19"/>
    </w:rPr>
  </w:style>
  <w:style w:type="paragraph" w:customStyle="1" w:styleId="20">
    <w:name w:val="Сноска (2)"/>
    <w:basedOn w:val="a"/>
    <w:link w:val="2"/>
    <w:rsid w:val="004254C5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/>
      <w:b/>
      <w:bCs/>
    </w:rPr>
  </w:style>
  <w:style w:type="paragraph" w:customStyle="1" w:styleId="30">
    <w:name w:val="Сноска (3)"/>
    <w:basedOn w:val="a"/>
    <w:link w:val="3"/>
    <w:rsid w:val="004254C5"/>
    <w:pPr>
      <w:widowControl w:val="0"/>
      <w:shd w:val="clear" w:color="auto" w:fill="FFFFFF"/>
      <w:spacing w:before="300" w:after="0" w:line="288" w:lineRule="exact"/>
      <w:ind w:firstLine="800"/>
      <w:jc w:val="both"/>
    </w:pPr>
    <w:rPr>
      <w:rFonts w:ascii="Times New Roman" w:eastAsia="Times New Roman" w:hAnsi="Times New Roman"/>
    </w:rPr>
  </w:style>
  <w:style w:type="paragraph" w:customStyle="1" w:styleId="22">
    <w:name w:val="Основной текст (2)"/>
    <w:basedOn w:val="a"/>
    <w:link w:val="21"/>
    <w:rsid w:val="004254C5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</w:rPr>
  </w:style>
  <w:style w:type="paragraph" w:customStyle="1" w:styleId="32">
    <w:name w:val="Основной текст (3)"/>
    <w:basedOn w:val="a"/>
    <w:link w:val="31"/>
    <w:rsid w:val="004254C5"/>
    <w:pPr>
      <w:widowControl w:val="0"/>
      <w:shd w:val="clear" w:color="auto" w:fill="FFFFFF"/>
      <w:spacing w:before="240" w:after="120" w:line="0" w:lineRule="atLeast"/>
      <w:ind w:hanging="1020"/>
      <w:jc w:val="both"/>
    </w:pPr>
    <w:rPr>
      <w:rFonts w:ascii="Times New Roman" w:eastAsia="Times New Roman" w:hAnsi="Times New Roman"/>
      <w:b/>
      <w:bCs/>
    </w:rPr>
  </w:style>
  <w:style w:type="character" w:customStyle="1" w:styleId="10">
    <w:name w:val="Заголовок №1_"/>
    <w:basedOn w:val="a0"/>
    <w:link w:val="11"/>
    <w:rsid w:val="00AB179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a">
    <w:name w:val="Оглавление_"/>
    <w:basedOn w:val="a0"/>
    <w:link w:val="ab"/>
    <w:rsid w:val="00AB17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B179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ArialNarrow105pt0pt">
    <w:name w:val="Основной текст (2) + Arial Narrow;10;5 pt;Курсив;Интервал 0 pt"/>
    <w:basedOn w:val="21"/>
    <w:rsid w:val="00AB1792"/>
    <w:rPr>
      <w:rFonts w:ascii="Arial Narrow" w:eastAsia="Arial Narrow" w:hAnsi="Arial Narrow" w:cs="Arial Narrow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paragraph" w:customStyle="1" w:styleId="11">
    <w:name w:val="Заголовок №1"/>
    <w:basedOn w:val="a"/>
    <w:link w:val="10"/>
    <w:rsid w:val="00AB1792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paragraph" w:customStyle="1" w:styleId="ab">
    <w:name w:val="Оглавление"/>
    <w:basedOn w:val="a"/>
    <w:link w:val="aa"/>
    <w:rsid w:val="00AB1792"/>
    <w:pPr>
      <w:widowControl w:val="0"/>
      <w:shd w:val="clear" w:color="auto" w:fill="FFFFFF"/>
      <w:spacing w:before="60" w:after="0" w:line="360" w:lineRule="exact"/>
      <w:jc w:val="both"/>
    </w:pPr>
    <w:rPr>
      <w:rFonts w:ascii="Times New Roman" w:eastAsia="Times New Roman" w:hAnsi="Times New Roman"/>
    </w:rPr>
  </w:style>
  <w:style w:type="paragraph" w:customStyle="1" w:styleId="40">
    <w:name w:val="Основной текст (4)"/>
    <w:basedOn w:val="a"/>
    <w:link w:val="4"/>
    <w:rsid w:val="00AB1792"/>
    <w:pPr>
      <w:widowControl w:val="0"/>
      <w:shd w:val="clear" w:color="auto" w:fill="FFFFFF"/>
      <w:spacing w:before="420" w:after="0" w:line="216" w:lineRule="exact"/>
      <w:ind w:firstLine="90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paragraph" w:styleId="ac">
    <w:name w:val="Body Text"/>
    <w:basedOn w:val="a"/>
    <w:link w:val="ad"/>
    <w:rsid w:val="005C6E8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5C6E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Unresolved Mention"/>
    <w:basedOn w:val="a0"/>
    <w:uiPriority w:val="99"/>
    <w:semiHidden/>
    <w:unhideWhenUsed/>
    <w:rsid w:val="006D5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etlogorsk39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.yakusheva@svetlogorsk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BB649-998D-47D4-84A0-583C77D1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10</Pages>
  <Words>3151</Words>
  <Characters>17963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r.sharkov</dc:creator>
  <cp:keywords/>
  <dc:description/>
  <cp:lastModifiedBy>Софья Якушева</cp:lastModifiedBy>
  <cp:revision>230</cp:revision>
  <cp:lastPrinted>2022-11-22T09:27:00Z</cp:lastPrinted>
  <dcterms:created xsi:type="dcterms:W3CDTF">2021-06-08T09:04:00Z</dcterms:created>
  <dcterms:modified xsi:type="dcterms:W3CDTF">2024-03-14T11:44:00Z</dcterms:modified>
</cp:coreProperties>
</file>