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F" w:rsidRPr="00387D5F" w:rsidRDefault="00387D5F" w:rsidP="00387D5F">
      <w:pPr>
        <w:ind w:firstLine="567"/>
        <w:jc w:val="center"/>
        <w:rPr>
          <w:b/>
          <w:sz w:val="28"/>
        </w:rPr>
      </w:pPr>
      <w:r w:rsidRPr="00387D5F">
        <w:rPr>
          <w:b/>
          <w:sz w:val="28"/>
        </w:rPr>
        <w:t>Заключение</w:t>
      </w:r>
    </w:p>
    <w:p w:rsidR="00387D5F" w:rsidRPr="00387D5F" w:rsidRDefault="00387D5F" w:rsidP="00387D5F">
      <w:pPr>
        <w:ind w:firstLine="540"/>
        <w:jc w:val="center"/>
        <w:rPr>
          <w:rFonts w:eastAsia="Calibri"/>
          <w:b/>
          <w:bCs/>
          <w:sz w:val="28"/>
          <w:lang w:eastAsia="en-US"/>
        </w:rPr>
      </w:pPr>
      <w:r w:rsidRPr="00387D5F">
        <w:rPr>
          <w:rFonts w:eastAsia="Calibri"/>
          <w:b/>
          <w:bCs/>
          <w:sz w:val="28"/>
          <w:lang w:eastAsia="en-US"/>
        </w:rPr>
        <w:t>о результатах общественных обсуждений</w:t>
      </w:r>
    </w:p>
    <w:p w:rsidR="00F8439E" w:rsidRPr="0061320D" w:rsidRDefault="00F8439E" w:rsidP="00F8439E">
      <w:pPr>
        <w:spacing w:before="80" w:after="80"/>
        <w:jc w:val="center"/>
        <w:rPr>
          <w:sz w:val="27"/>
          <w:szCs w:val="27"/>
        </w:rPr>
      </w:pPr>
      <w:r>
        <w:rPr>
          <w:sz w:val="27"/>
          <w:szCs w:val="27"/>
        </w:rPr>
        <w:t>по</w:t>
      </w:r>
      <w:r w:rsidRPr="0061320D">
        <w:rPr>
          <w:sz w:val="27"/>
          <w:szCs w:val="27"/>
        </w:rPr>
        <w:t xml:space="preserve"> </w:t>
      </w:r>
      <w:r w:rsidRPr="007239CD">
        <w:rPr>
          <w:sz w:val="28"/>
          <w:szCs w:val="28"/>
        </w:rPr>
        <w:t xml:space="preserve">Проекту  </w:t>
      </w:r>
      <w:r w:rsidR="00053538" w:rsidRPr="002E3403">
        <w:rPr>
          <w:sz w:val="28"/>
          <w:szCs w:val="28"/>
        </w:rPr>
        <w:t>предоставления обществу с ограниченной ответственностью «</w:t>
      </w:r>
      <w:proofErr w:type="spellStart"/>
      <w:r w:rsidR="00053538" w:rsidRPr="002E3403">
        <w:rPr>
          <w:sz w:val="28"/>
          <w:szCs w:val="28"/>
        </w:rPr>
        <w:t>Стройснаб</w:t>
      </w:r>
      <w:proofErr w:type="spellEnd"/>
      <w:r w:rsidR="00053538" w:rsidRPr="002E3403">
        <w:rPr>
          <w:sz w:val="28"/>
          <w:szCs w:val="28"/>
        </w:rPr>
        <w:t>» разрешения на условно разрешенный вид использования земельного участка «</w:t>
      </w:r>
      <w:proofErr w:type="spellStart"/>
      <w:r w:rsidR="00053538" w:rsidRPr="002E3403">
        <w:rPr>
          <w:sz w:val="28"/>
          <w:szCs w:val="28"/>
        </w:rPr>
        <w:t>среднеэтажная</w:t>
      </w:r>
      <w:proofErr w:type="spellEnd"/>
      <w:r w:rsidR="00053538" w:rsidRPr="002E3403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39:17:010050:6, 39:17:010050:5</w:t>
      </w:r>
    </w:p>
    <w:p w:rsidR="00E776AC" w:rsidRPr="005370A0" w:rsidRDefault="00E776AC" w:rsidP="00E776AC">
      <w:pPr>
        <w:pStyle w:val="a3"/>
        <w:spacing w:before="120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3968"/>
        <w:gridCol w:w="2800"/>
      </w:tblGrid>
      <w:tr w:rsidR="00E776AC" w:rsidRPr="00D3715C" w:rsidTr="00F80E18">
        <w:tc>
          <w:tcPr>
            <w:tcW w:w="2802" w:type="dxa"/>
            <w:tcBorders>
              <w:bottom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г. Светлогорск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both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E776AC" w:rsidRPr="00D3715C" w:rsidRDefault="002E3403" w:rsidP="002E3403">
            <w:pPr>
              <w:pStyle w:val="a3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  <w:r w:rsidR="00E776A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июня</w:t>
            </w:r>
            <w:r w:rsidR="00E776AC">
              <w:rPr>
                <w:color w:val="000000"/>
                <w:sz w:val="28"/>
              </w:rPr>
              <w:t xml:space="preserve"> 202</w:t>
            </w:r>
            <w:r w:rsidR="00F416E7">
              <w:rPr>
                <w:color w:val="000000"/>
                <w:sz w:val="28"/>
              </w:rPr>
              <w:t>1</w:t>
            </w:r>
            <w:r w:rsidR="00E776AC">
              <w:rPr>
                <w:color w:val="000000"/>
                <w:sz w:val="28"/>
              </w:rPr>
              <w:t xml:space="preserve"> г.</w:t>
            </w:r>
          </w:p>
        </w:tc>
      </w:tr>
      <w:tr w:rsidR="00E776AC" w:rsidRPr="00D3715C" w:rsidTr="00F80E18">
        <w:tc>
          <w:tcPr>
            <w:tcW w:w="2802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(место)</w:t>
            </w:r>
          </w:p>
        </w:tc>
        <w:tc>
          <w:tcPr>
            <w:tcW w:w="3968" w:type="dxa"/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776AC" w:rsidRPr="00D3715C" w:rsidRDefault="00E776AC" w:rsidP="00F80E18">
            <w:pPr>
              <w:pStyle w:val="a3"/>
              <w:jc w:val="center"/>
              <w:rPr>
                <w:color w:val="000000"/>
                <w:sz w:val="28"/>
              </w:rPr>
            </w:pPr>
            <w:r w:rsidRPr="00D3715C">
              <w:rPr>
                <w:color w:val="000000"/>
              </w:rPr>
              <w:t>(дата)</w:t>
            </w:r>
          </w:p>
        </w:tc>
      </w:tr>
    </w:tbl>
    <w:p w:rsidR="00650411" w:rsidRDefault="00650411" w:rsidP="009769C1">
      <w:pPr>
        <w:pStyle w:val="a3"/>
        <w:spacing w:before="120" w:after="200"/>
        <w:jc w:val="both"/>
        <w:rPr>
          <w:b/>
          <w:sz w:val="28"/>
        </w:rPr>
      </w:pPr>
    </w:p>
    <w:p w:rsidR="00387D5F" w:rsidRPr="00F07F82" w:rsidRDefault="00387D5F" w:rsidP="009769C1">
      <w:pPr>
        <w:pStyle w:val="a3"/>
        <w:spacing w:before="120" w:after="200"/>
        <w:jc w:val="both"/>
        <w:rPr>
          <w:sz w:val="28"/>
          <w:szCs w:val="28"/>
        </w:rPr>
      </w:pPr>
      <w:proofErr w:type="gramStart"/>
      <w:r w:rsidRPr="00F07F82">
        <w:rPr>
          <w:b/>
          <w:sz w:val="28"/>
          <w:szCs w:val="28"/>
        </w:rPr>
        <w:t xml:space="preserve">Постановление о проведении общественных обсуждений: </w:t>
      </w:r>
      <w:r w:rsidRPr="00F07F82">
        <w:rPr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от </w:t>
      </w:r>
      <w:r w:rsidR="002E3403">
        <w:rPr>
          <w:sz w:val="28"/>
          <w:szCs w:val="28"/>
        </w:rPr>
        <w:t>20</w:t>
      </w:r>
      <w:r w:rsidRPr="00F07F82">
        <w:rPr>
          <w:sz w:val="28"/>
          <w:szCs w:val="28"/>
        </w:rPr>
        <w:t xml:space="preserve"> </w:t>
      </w:r>
      <w:r w:rsidR="002E3403">
        <w:rPr>
          <w:sz w:val="28"/>
          <w:szCs w:val="28"/>
        </w:rPr>
        <w:t>мая</w:t>
      </w:r>
      <w:r w:rsidRPr="00F07F82">
        <w:rPr>
          <w:sz w:val="28"/>
          <w:szCs w:val="28"/>
        </w:rPr>
        <w:t xml:space="preserve"> </w:t>
      </w:r>
      <w:r w:rsidR="00F416E7" w:rsidRPr="00F07F82">
        <w:rPr>
          <w:sz w:val="28"/>
          <w:szCs w:val="28"/>
        </w:rPr>
        <w:t>2021</w:t>
      </w:r>
      <w:r w:rsidRPr="00F07F82">
        <w:rPr>
          <w:sz w:val="28"/>
          <w:szCs w:val="28"/>
        </w:rPr>
        <w:t xml:space="preserve"> года №</w:t>
      </w:r>
      <w:r w:rsidR="002E3403">
        <w:rPr>
          <w:sz w:val="28"/>
          <w:szCs w:val="28"/>
        </w:rPr>
        <w:t>289</w:t>
      </w:r>
      <w:r w:rsidRPr="00F07F82">
        <w:rPr>
          <w:sz w:val="28"/>
          <w:szCs w:val="28"/>
        </w:rPr>
        <w:t xml:space="preserve"> «</w:t>
      </w:r>
      <w:r w:rsidR="002E3403" w:rsidRPr="002E3403">
        <w:rPr>
          <w:sz w:val="28"/>
          <w:szCs w:val="28"/>
        </w:rPr>
        <w:t>О проведении общественных обсуждений по Проекту  предоставления обществу с ограниченной ответственностью «</w:t>
      </w:r>
      <w:proofErr w:type="spellStart"/>
      <w:r w:rsidR="002E3403" w:rsidRPr="002E3403">
        <w:rPr>
          <w:sz w:val="28"/>
          <w:szCs w:val="28"/>
        </w:rPr>
        <w:t>Стройснаб</w:t>
      </w:r>
      <w:proofErr w:type="spellEnd"/>
      <w:r w:rsidR="002E3403" w:rsidRPr="002E3403">
        <w:rPr>
          <w:sz w:val="28"/>
          <w:szCs w:val="28"/>
        </w:rPr>
        <w:t>» разрешения на условно разрешенный вид использования земельного участка «</w:t>
      </w:r>
      <w:proofErr w:type="spellStart"/>
      <w:r w:rsidR="002E3403" w:rsidRPr="002E3403">
        <w:rPr>
          <w:sz w:val="28"/>
          <w:szCs w:val="28"/>
        </w:rPr>
        <w:t>среднеэтажная</w:t>
      </w:r>
      <w:proofErr w:type="spellEnd"/>
      <w:r w:rsidR="002E3403" w:rsidRPr="002E3403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39:17:010050:6, 39</w:t>
      </w:r>
      <w:proofErr w:type="gramEnd"/>
      <w:r w:rsidR="002E3403" w:rsidRPr="002E3403">
        <w:rPr>
          <w:sz w:val="28"/>
          <w:szCs w:val="28"/>
        </w:rPr>
        <w:t>:17:010050:5</w:t>
      </w:r>
      <w:r w:rsidRPr="00F07F82">
        <w:rPr>
          <w:bCs/>
          <w:sz w:val="28"/>
          <w:szCs w:val="28"/>
        </w:rPr>
        <w:t>».</w:t>
      </w:r>
    </w:p>
    <w:p w:rsidR="00387D5F" w:rsidRPr="00F07F82" w:rsidRDefault="00387D5F" w:rsidP="009769C1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sz w:val="28"/>
          <w:szCs w:val="28"/>
        </w:rPr>
        <w:t xml:space="preserve">Организатор общественных обсуждений: </w:t>
      </w:r>
      <w:r w:rsidRPr="00F07F82">
        <w:rPr>
          <w:sz w:val="28"/>
          <w:szCs w:val="28"/>
        </w:rPr>
        <w:t>администрация муниципального образования «Светлогорский городской округ».</w:t>
      </w:r>
    </w:p>
    <w:p w:rsidR="00F416E7" w:rsidRPr="00F07F82" w:rsidRDefault="00F416E7" w:rsidP="00F416E7">
      <w:pPr>
        <w:spacing w:after="200"/>
        <w:jc w:val="both"/>
        <w:rPr>
          <w:b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Уполномоченный на организацию и проведение общественных обсуждений орган</w:t>
      </w:r>
      <w:r w:rsidRPr="00F07F82">
        <w:rPr>
          <w:b/>
          <w:sz w:val="28"/>
          <w:szCs w:val="28"/>
        </w:rPr>
        <w:t>:</w:t>
      </w:r>
      <w:r w:rsidRPr="00F07F82">
        <w:rPr>
          <w:sz w:val="28"/>
          <w:szCs w:val="28"/>
        </w:rPr>
        <w:t xml:space="preserve"> отдел архитектуры и градостроительства администрации муниципального образования «Светлогорский городской округ».</w:t>
      </w:r>
    </w:p>
    <w:p w:rsidR="002E3403" w:rsidRDefault="00F416E7" w:rsidP="002E3403">
      <w:pPr>
        <w:tabs>
          <w:tab w:val="left" w:pos="8819"/>
        </w:tabs>
        <w:jc w:val="both"/>
        <w:rPr>
          <w:szCs w:val="28"/>
        </w:rPr>
      </w:pPr>
      <w:r w:rsidRPr="00F07F82">
        <w:rPr>
          <w:b/>
          <w:sz w:val="28"/>
          <w:szCs w:val="28"/>
        </w:rPr>
        <w:t>Дата и источник опубликования оповещения о проведении общественных обсуждений:</w:t>
      </w:r>
      <w:r w:rsidRPr="00F07F82">
        <w:rPr>
          <w:sz w:val="28"/>
          <w:szCs w:val="28"/>
        </w:rPr>
        <w:t xml:space="preserve"> </w:t>
      </w:r>
      <w:r w:rsidR="002E3403" w:rsidRPr="00C6754C">
        <w:rPr>
          <w:sz w:val="28"/>
          <w:szCs w:val="28"/>
        </w:rPr>
        <w:t xml:space="preserve">газета «Вестник Светлогорска» </w:t>
      </w:r>
      <w:r w:rsidR="002E3403" w:rsidRPr="00175CA5">
        <w:rPr>
          <w:sz w:val="28"/>
          <w:szCs w:val="28"/>
        </w:rPr>
        <w:t>20 (771) 27 мая - 2 июня 2021 года</w:t>
      </w:r>
      <w:r w:rsidR="002E3403" w:rsidRPr="00C6754C">
        <w:rPr>
          <w:sz w:val="28"/>
          <w:szCs w:val="28"/>
        </w:rPr>
        <w:t xml:space="preserve"> и на официальном сайте муниципального образования «Светлогорский городской округ» в информационно-телекоммуникационной сети «Интернет» по ссылке: </w:t>
      </w:r>
      <w:hyperlink r:id="rId5" w:history="1">
        <w:r w:rsidR="002E3403" w:rsidRPr="00A20BAA">
          <w:rPr>
            <w:rStyle w:val="a6"/>
            <w:szCs w:val="28"/>
          </w:rPr>
          <w:t>http://svetlogorsk39.ru/okrug/gradostroitelstvo/obsh-obsuzhdeniya/ELEMENT_ID=7263</w:t>
        </w:r>
      </w:hyperlink>
    </w:p>
    <w:p w:rsidR="00F416E7" w:rsidRPr="00F07F82" w:rsidRDefault="00F416E7" w:rsidP="00F416E7">
      <w:pPr>
        <w:tabs>
          <w:tab w:val="left" w:pos="8819"/>
        </w:tabs>
        <w:spacing w:after="200"/>
        <w:jc w:val="both"/>
        <w:rPr>
          <w:sz w:val="28"/>
          <w:szCs w:val="28"/>
        </w:rPr>
      </w:pPr>
    </w:p>
    <w:p w:rsidR="00F416E7" w:rsidRPr="00F07F82" w:rsidRDefault="00F416E7" w:rsidP="00F416E7">
      <w:pPr>
        <w:pStyle w:val="11"/>
        <w:spacing w:after="200"/>
        <w:ind w:left="0"/>
        <w:jc w:val="both"/>
        <w:outlineLvl w:val="9"/>
        <w:rPr>
          <w:sz w:val="28"/>
          <w:szCs w:val="28"/>
        </w:rPr>
      </w:pPr>
      <w:r w:rsidRPr="00F07F82">
        <w:rPr>
          <w:sz w:val="28"/>
          <w:szCs w:val="28"/>
        </w:rPr>
        <w:t>Сроки приема предложений и замечаний участников общественных обсуждений:</w:t>
      </w:r>
    </w:p>
    <w:p w:rsidR="002E3403" w:rsidRDefault="002E3403" w:rsidP="002E3403">
      <w:pPr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с  </w:t>
      </w:r>
      <w:r>
        <w:rPr>
          <w:sz w:val="28"/>
          <w:szCs w:val="28"/>
        </w:rPr>
        <w:t>31</w:t>
      </w:r>
      <w:r w:rsidRPr="008C05D9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 года</w:t>
      </w:r>
      <w:r w:rsidRPr="008C05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C05D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C05D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C05D9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(до 17:00 по местному времени).</w:t>
      </w:r>
    </w:p>
    <w:p w:rsidR="002E3403" w:rsidRDefault="002E3403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8"/>
          <w:szCs w:val="28"/>
        </w:rPr>
      </w:pPr>
    </w:p>
    <w:p w:rsidR="00F416E7" w:rsidRPr="00E937BC" w:rsidRDefault="00F416E7" w:rsidP="00F416E7">
      <w:pPr>
        <w:pStyle w:val="a4"/>
        <w:tabs>
          <w:tab w:val="left" w:pos="2727"/>
          <w:tab w:val="left" w:pos="4831"/>
        </w:tabs>
        <w:spacing w:before="120" w:after="200"/>
        <w:jc w:val="both"/>
        <w:rPr>
          <w:b/>
          <w:sz w:val="28"/>
          <w:szCs w:val="28"/>
        </w:rPr>
      </w:pPr>
      <w:proofErr w:type="gramStart"/>
      <w:r w:rsidRPr="00F07F82">
        <w:rPr>
          <w:b/>
          <w:sz w:val="28"/>
          <w:szCs w:val="28"/>
        </w:rPr>
        <w:t xml:space="preserve">Количество участников общественных обсуждений: </w:t>
      </w:r>
      <w:r w:rsidR="002E3403" w:rsidRPr="00E937BC">
        <w:rPr>
          <w:sz w:val="28"/>
          <w:szCs w:val="28"/>
        </w:rPr>
        <w:t>187</w:t>
      </w:r>
      <w:r w:rsidRPr="00E937BC">
        <w:rPr>
          <w:sz w:val="28"/>
          <w:szCs w:val="28"/>
        </w:rPr>
        <w:t xml:space="preserve"> человек</w:t>
      </w:r>
      <w:r w:rsidR="00726A15" w:rsidRPr="00E937BC">
        <w:rPr>
          <w:sz w:val="28"/>
          <w:szCs w:val="28"/>
        </w:rPr>
        <w:t xml:space="preserve">, из них: </w:t>
      </w:r>
      <w:r w:rsidR="002E3403" w:rsidRPr="00E937BC">
        <w:rPr>
          <w:sz w:val="28"/>
          <w:szCs w:val="28"/>
        </w:rPr>
        <w:t>72</w:t>
      </w:r>
      <w:r w:rsidR="00726A15" w:rsidRPr="00E937BC">
        <w:rPr>
          <w:sz w:val="28"/>
          <w:szCs w:val="28"/>
        </w:rPr>
        <w:t xml:space="preserve"> человек</w:t>
      </w:r>
      <w:r w:rsidR="00D82519" w:rsidRPr="00E937BC">
        <w:rPr>
          <w:sz w:val="28"/>
          <w:szCs w:val="28"/>
        </w:rPr>
        <w:t>а</w:t>
      </w:r>
      <w:r w:rsidR="00726A15" w:rsidRPr="00E937BC">
        <w:rPr>
          <w:sz w:val="28"/>
          <w:szCs w:val="28"/>
        </w:rPr>
        <w:t xml:space="preserve"> -  граждан</w:t>
      </w:r>
      <w:r w:rsidR="00F97D05" w:rsidRPr="00E937BC">
        <w:rPr>
          <w:sz w:val="28"/>
          <w:szCs w:val="28"/>
        </w:rPr>
        <w:t>е</w:t>
      </w:r>
      <w:r w:rsidR="00726A15" w:rsidRPr="00E937BC">
        <w:rPr>
          <w:sz w:val="28"/>
          <w:szCs w:val="28"/>
        </w:rPr>
        <w:t xml:space="preserve">, </w:t>
      </w:r>
      <w:r w:rsidR="002E3403" w:rsidRPr="00E937BC">
        <w:rPr>
          <w:color w:val="000000" w:themeColor="text1"/>
          <w:sz w:val="28"/>
          <w:szCs w:val="28"/>
        </w:rPr>
        <w:t>являющи</w:t>
      </w:r>
      <w:r w:rsidR="00690250">
        <w:rPr>
          <w:color w:val="000000" w:themeColor="text1"/>
          <w:sz w:val="28"/>
          <w:szCs w:val="28"/>
        </w:rPr>
        <w:t>еся</w:t>
      </w:r>
      <w:r w:rsidR="002E3403" w:rsidRPr="00E937BC">
        <w:rPr>
          <w:color w:val="000000" w:themeColor="text1"/>
          <w:sz w:val="28"/>
          <w:szCs w:val="28"/>
        </w:rPr>
        <w:t xml:space="preserve"> участниками общественных обсуждений</w:t>
      </w:r>
      <w:r w:rsidR="00690250">
        <w:rPr>
          <w:color w:val="000000" w:themeColor="text1"/>
          <w:sz w:val="28"/>
          <w:szCs w:val="28"/>
        </w:rPr>
        <w:t>,</w:t>
      </w:r>
      <w:r w:rsidR="002E3403" w:rsidRPr="00E937BC">
        <w:rPr>
          <w:color w:val="000000" w:themeColor="text1"/>
          <w:sz w:val="28"/>
          <w:szCs w:val="28"/>
        </w:rPr>
        <w:t xml:space="preserve"> постоянно проживающи</w:t>
      </w:r>
      <w:r w:rsidR="00690250">
        <w:rPr>
          <w:color w:val="000000" w:themeColor="text1"/>
          <w:sz w:val="28"/>
          <w:szCs w:val="28"/>
        </w:rPr>
        <w:t>е</w:t>
      </w:r>
      <w:r w:rsidR="002E3403" w:rsidRPr="00E937BC">
        <w:rPr>
          <w:color w:val="000000" w:themeColor="text1"/>
          <w:sz w:val="28"/>
          <w:szCs w:val="28"/>
        </w:rPr>
        <w:t xml:space="preserve"> в пределах территориальной зоны, в границах которой расположены земельные участки, в отношении которых подготовлен Проект, </w:t>
      </w:r>
      <w:r w:rsidR="00280210" w:rsidRPr="00E937BC">
        <w:rPr>
          <w:color w:val="000000" w:themeColor="text1"/>
          <w:sz w:val="28"/>
          <w:szCs w:val="28"/>
        </w:rPr>
        <w:t>являющи</w:t>
      </w:r>
      <w:r w:rsidR="00690250">
        <w:rPr>
          <w:color w:val="000000" w:themeColor="text1"/>
          <w:sz w:val="28"/>
          <w:szCs w:val="28"/>
        </w:rPr>
        <w:t>еся</w:t>
      </w:r>
      <w:r w:rsidR="00280210" w:rsidRPr="00E937BC">
        <w:rPr>
          <w:color w:val="000000" w:themeColor="text1"/>
          <w:sz w:val="28"/>
          <w:szCs w:val="28"/>
        </w:rPr>
        <w:t xml:space="preserve"> </w:t>
      </w:r>
      <w:r w:rsidR="002E3403" w:rsidRPr="00E937BC">
        <w:rPr>
          <w:color w:val="000000" w:themeColor="text1"/>
          <w:sz w:val="28"/>
          <w:szCs w:val="28"/>
        </w:rPr>
        <w:t>правообладател</w:t>
      </w:r>
      <w:r w:rsidR="00280210" w:rsidRPr="00E937BC">
        <w:rPr>
          <w:color w:val="000000" w:themeColor="text1"/>
          <w:sz w:val="28"/>
          <w:szCs w:val="28"/>
        </w:rPr>
        <w:t xml:space="preserve">ями </w:t>
      </w:r>
      <w:r w:rsidR="002E3403" w:rsidRPr="00E937BC">
        <w:rPr>
          <w:color w:val="000000" w:themeColor="text1"/>
          <w:sz w:val="28"/>
          <w:szCs w:val="28"/>
        </w:rPr>
        <w:t xml:space="preserve">находящихся в </w:t>
      </w:r>
      <w:r w:rsidR="002E3403" w:rsidRPr="00E937BC">
        <w:rPr>
          <w:color w:val="000000" w:themeColor="text1"/>
          <w:sz w:val="28"/>
          <w:szCs w:val="28"/>
        </w:rPr>
        <w:lastRenderedPageBreak/>
        <w:t xml:space="preserve">границах этой территориальной зоны земельных участков и (или) расположенных на них объектов капитального строительства, </w:t>
      </w:r>
      <w:r w:rsidR="00690250">
        <w:rPr>
          <w:color w:val="000000" w:themeColor="text1"/>
          <w:sz w:val="28"/>
          <w:szCs w:val="28"/>
        </w:rPr>
        <w:t>также</w:t>
      </w:r>
      <w:r w:rsidR="002E3403" w:rsidRPr="00E937BC">
        <w:rPr>
          <w:color w:val="000000" w:themeColor="text1"/>
          <w:sz w:val="28"/>
          <w:szCs w:val="28"/>
        </w:rPr>
        <w:t xml:space="preserve"> постоянно проживающие в границах земельных участков, прилегающих к земельным</w:t>
      </w:r>
      <w:proofErr w:type="gramEnd"/>
      <w:r w:rsidR="002E3403" w:rsidRPr="00E937BC">
        <w:rPr>
          <w:color w:val="000000" w:themeColor="text1"/>
          <w:sz w:val="28"/>
          <w:szCs w:val="28"/>
        </w:rPr>
        <w:t xml:space="preserve"> участкам, в отношении которых подготовлен Проект, правообладатели таких земельных участков или расположенных на них объектов капитального строительства, также </w:t>
      </w:r>
      <w:r w:rsidR="00690250">
        <w:rPr>
          <w:color w:val="000000" w:themeColor="text1"/>
          <w:sz w:val="28"/>
          <w:szCs w:val="28"/>
        </w:rPr>
        <w:t xml:space="preserve">являющиеся </w:t>
      </w:r>
      <w:r w:rsidR="002E3403" w:rsidRPr="00E937BC">
        <w:rPr>
          <w:color w:val="000000" w:themeColor="text1"/>
          <w:sz w:val="28"/>
          <w:szCs w:val="28"/>
        </w:rPr>
        <w:t>правообладател</w:t>
      </w:r>
      <w:r w:rsidR="00690250">
        <w:rPr>
          <w:color w:val="000000" w:themeColor="text1"/>
          <w:sz w:val="28"/>
          <w:szCs w:val="28"/>
        </w:rPr>
        <w:t xml:space="preserve">ями </w:t>
      </w:r>
      <w:r w:rsidR="002E3403" w:rsidRPr="00E937BC">
        <w:rPr>
          <w:color w:val="000000" w:themeColor="text1"/>
          <w:sz w:val="28"/>
          <w:szCs w:val="28"/>
        </w:rPr>
        <w:t>земельных участков и объектов капитального строительства, подверженных риску негативного воздействия на окружающую среду в результате реализации Проекта</w:t>
      </w:r>
      <w:r w:rsidR="00676BBA" w:rsidRPr="00E937BC">
        <w:rPr>
          <w:sz w:val="28"/>
          <w:szCs w:val="28"/>
        </w:rPr>
        <w:t>,</w:t>
      </w:r>
      <w:r w:rsidR="00726A15" w:rsidRPr="00E937BC">
        <w:rPr>
          <w:sz w:val="28"/>
          <w:szCs w:val="28"/>
        </w:rPr>
        <w:t xml:space="preserve"> и </w:t>
      </w:r>
      <w:r w:rsidR="002E3403" w:rsidRPr="00E937BC">
        <w:rPr>
          <w:sz w:val="28"/>
          <w:szCs w:val="28"/>
        </w:rPr>
        <w:t>115</w:t>
      </w:r>
      <w:r w:rsidR="00726A15" w:rsidRPr="00E937BC">
        <w:rPr>
          <w:sz w:val="28"/>
          <w:szCs w:val="28"/>
        </w:rPr>
        <w:t xml:space="preserve"> человек иных участников.</w:t>
      </w:r>
    </w:p>
    <w:p w:rsidR="00F416E7" w:rsidRPr="00F07F82" w:rsidRDefault="00F416E7" w:rsidP="00F416E7">
      <w:pPr>
        <w:pStyle w:val="a4"/>
        <w:tabs>
          <w:tab w:val="left" w:pos="2727"/>
          <w:tab w:val="left" w:pos="4831"/>
        </w:tabs>
        <w:spacing w:after="200"/>
        <w:jc w:val="both"/>
        <w:rPr>
          <w:b/>
          <w:sz w:val="28"/>
          <w:szCs w:val="28"/>
        </w:rPr>
      </w:pPr>
      <w:proofErr w:type="gramStart"/>
      <w:r w:rsidRPr="00F07F82">
        <w:rPr>
          <w:b/>
          <w:sz w:val="28"/>
          <w:szCs w:val="28"/>
        </w:rPr>
        <w:t>Реквизиты протокола общественных обсуждений:</w:t>
      </w:r>
      <w:r w:rsidRPr="00F07F82">
        <w:rPr>
          <w:sz w:val="28"/>
          <w:szCs w:val="28"/>
        </w:rPr>
        <w:t xml:space="preserve"> протокол общественных обсуждений </w:t>
      </w:r>
      <w:r w:rsidR="002E3403" w:rsidRPr="002E3403">
        <w:rPr>
          <w:sz w:val="28"/>
          <w:szCs w:val="28"/>
        </w:rPr>
        <w:t>по Проекту  предоставления обществу с ограниченной ответственностью «</w:t>
      </w:r>
      <w:proofErr w:type="spellStart"/>
      <w:r w:rsidR="002E3403" w:rsidRPr="002E3403">
        <w:rPr>
          <w:sz w:val="28"/>
          <w:szCs w:val="28"/>
        </w:rPr>
        <w:t>Стройснаб</w:t>
      </w:r>
      <w:proofErr w:type="spellEnd"/>
      <w:r w:rsidR="002E3403" w:rsidRPr="002E3403">
        <w:rPr>
          <w:sz w:val="28"/>
          <w:szCs w:val="28"/>
        </w:rPr>
        <w:t>» разрешения на условно разрешенный вид использования земельного участка «</w:t>
      </w:r>
      <w:proofErr w:type="spellStart"/>
      <w:r w:rsidR="002E3403" w:rsidRPr="002E3403">
        <w:rPr>
          <w:sz w:val="28"/>
          <w:szCs w:val="28"/>
        </w:rPr>
        <w:t>среднеэтажная</w:t>
      </w:r>
      <w:proofErr w:type="spellEnd"/>
      <w:r w:rsidR="002E3403" w:rsidRPr="002E3403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39:17:010050:6, 39:17:010050:5</w:t>
      </w:r>
      <w:r w:rsidR="002E3403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 xml:space="preserve">от </w:t>
      </w:r>
      <w:r w:rsidR="002E3403">
        <w:rPr>
          <w:sz w:val="28"/>
          <w:szCs w:val="28"/>
        </w:rPr>
        <w:t>18</w:t>
      </w:r>
      <w:r w:rsidRPr="00F07F82">
        <w:rPr>
          <w:sz w:val="28"/>
          <w:szCs w:val="28"/>
        </w:rPr>
        <w:t xml:space="preserve"> </w:t>
      </w:r>
      <w:r w:rsidR="002E3403">
        <w:rPr>
          <w:sz w:val="28"/>
          <w:szCs w:val="28"/>
        </w:rPr>
        <w:t>июня</w:t>
      </w:r>
      <w:r w:rsidRPr="00F07F82">
        <w:rPr>
          <w:sz w:val="28"/>
          <w:szCs w:val="28"/>
        </w:rPr>
        <w:t xml:space="preserve"> 2021 года.</w:t>
      </w:r>
      <w:proofErr w:type="gramEnd"/>
    </w:p>
    <w:p w:rsidR="009D48AF" w:rsidRDefault="00F416E7" w:rsidP="009D48AF">
      <w:pPr>
        <w:pStyle w:val="11"/>
        <w:ind w:left="0"/>
        <w:jc w:val="both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</w:r>
      <w:r w:rsidR="009D48AF">
        <w:rPr>
          <w:color w:val="000000" w:themeColor="text1"/>
          <w:sz w:val="28"/>
          <w:szCs w:val="28"/>
        </w:rPr>
        <w:t xml:space="preserve">: </w:t>
      </w:r>
    </w:p>
    <w:p w:rsidR="006946D3" w:rsidRDefault="006946D3" w:rsidP="009D48AF">
      <w:pPr>
        <w:pStyle w:val="11"/>
        <w:ind w:left="0"/>
        <w:jc w:val="both"/>
        <w:rPr>
          <w:b w:val="0"/>
          <w:color w:val="000000" w:themeColor="text1"/>
          <w:sz w:val="28"/>
        </w:rPr>
      </w:pPr>
    </w:p>
    <w:p w:rsidR="00336DEF" w:rsidRPr="00E937BC" w:rsidRDefault="00336DEF" w:rsidP="009D48AF">
      <w:pPr>
        <w:pStyle w:val="11"/>
        <w:ind w:left="0"/>
        <w:jc w:val="both"/>
        <w:rPr>
          <w:b w:val="0"/>
          <w:sz w:val="28"/>
          <w:szCs w:val="28"/>
        </w:rPr>
      </w:pPr>
      <w:r w:rsidRPr="00E937BC">
        <w:rPr>
          <w:b w:val="0"/>
          <w:color w:val="000000" w:themeColor="text1"/>
          <w:sz w:val="28"/>
          <w:szCs w:val="28"/>
        </w:rPr>
        <w:t xml:space="preserve">В Журнале </w:t>
      </w:r>
      <w:proofErr w:type="gramStart"/>
      <w:r w:rsidRPr="00E937BC">
        <w:rPr>
          <w:b w:val="0"/>
          <w:color w:val="000000" w:themeColor="text1"/>
          <w:sz w:val="28"/>
          <w:szCs w:val="28"/>
        </w:rPr>
        <w:t>учета посетителей экспозиции Проекта общественных обсуждений</w:t>
      </w:r>
      <w:proofErr w:type="gramEnd"/>
      <w:r w:rsidRPr="00E937BC">
        <w:rPr>
          <w:b w:val="0"/>
          <w:color w:val="000000" w:themeColor="text1"/>
          <w:sz w:val="28"/>
          <w:szCs w:val="28"/>
        </w:rPr>
        <w:t xml:space="preserve"> </w:t>
      </w:r>
      <w:r w:rsidR="00280210" w:rsidRPr="00E937BC">
        <w:rPr>
          <w:b w:val="0"/>
          <w:color w:val="000000" w:themeColor="text1"/>
          <w:sz w:val="28"/>
          <w:szCs w:val="28"/>
        </w:rPr>
        <w:t>7</w:t>
      </w:r>
      <w:r w:rsidR="00053538" w:rsidRPr="00E937BC">
        <w:rPr>
          <w:b w:val="0"/>
          <w:color w:val="000000" w:themeColor="text1"/>
          <w:sz w:val="28"/>
          <w:szCs w:val="28"/>
        </w:rPr>
        <w:t>-ю</w:t>
      </w:r>
      <w:r w:rsidRPr="00E937BC">
        <w:rPr>
          <w:b w:val="0"/>
          <w:color w:val="000000" w:themeColor="text1"/>
          <w:sz w:val="28"/>
          <w:szCs w:val="28"/>
        </w:rPr>
        <w:t xml:space="preserve"> участниками общественных обсуждений</w:t>
      </w:r>
      <w:r w:rsidRPr="00E937BC">
        <w:rPr>
          <w:b w:val="0"/>
          <w:sz w:val="28"/>
          <w:szCs w:val="28"/>
        </w:rPr>
        <w:t xml:space="preserve">, </w:t>
      </w:r>
      <w:r w:rsidR="00280210" w:rsidRPr="00E937BC">
        <w:rPr>
          <w:b w:val="0"/>
          <w:sz w:val="28"/>
          <w:szCs w:val="28"/>
        </w:rPr>
        <w:t>п</w:t>
      </w:r>
      <w:r w:rsidR="00053538" w:rsidRPr="00E937BC">
        <w:rPr>
          <w:b w:val="0"/>
          <w:color w:val="000000" w:themeColor="text1"/>
          <w:sz w:val="28"/>
          <w:szCs w:val="28"/>
        </w:rPr>
        <w:t xml:space="preserve">остоянно проживающих в пределах территориальной зоны, в границах которой расположены земельные участки, в отношении которых подготовлен Проект,  </w:t>
      </w:r>
      <w:r w:rsidRPr="00E937BC">
        <w:rPr>
          <w:b w:val="0"/>
          <w:sz w:val="28"/>
          <w:szCs w:val="28"/>
        </w:rPr>
        <w:t>оставлен</w:t>
      </w:r>
      <w:r w:rsidR="00053538" w:rsidRPr="00E937BC">
        <w:rPr>
          <w:b w:val="0"/>
          <w:sz w:val="28"/>
          <w:szCs w:val="28"/>
        </w:rPr>
        <w:t>ы</w:t>
      </w:r>
      <w:r w:rsidRPr="00E937BC">
        <w:rPr>
          <w:b w:val="0"/>
          <w:sz w:val="28"/>
          <w:szCs w:val="28"/>
        </w:rPr>
        <w:t xml:space="preserve"> записи:</w:t>
      </w:r>
    </w:p>
    <w:p w:rsidR="009E575D" w:rsidRPr="00E937BC" w:rsidRDefault="00336DEF" w:rsidP="009D48AF">
      <w:pPr>
        <w:pStyle w:val="11"/>
        <w:ind w:left="0"/>
        <w:jc w:val="both"/>
        <w:rPr>
          <w:b w:val="0"/>
          <w:sz w:val="28"/>
          <w:szCs w:val="28"/>
        </w:rPr>
      </w:pPr>
      <w:proofErr w:type="gramStart"/>
      <w:r w:rsidRPr="00E937BC">
        <w:rPr>
          <w:b w:val="0"/>
          <w:sz w:val="28"/>
          <w:szCs w:val="28"/>
        </w:rPr>
        <w:t xml:space="preserve">1) </w:t>
      </w:r>
      <w:r w:rsidR="00690250">
        <w:rPr>
          <w:b w:val="0"/>
          <w:sz w:val="28"/>
          <w:szCs w:val="28"/>
        </w:rPr>
        <w:t>п</w:t>
      </w:r>
      <w:r w:rsidRPr="00E937BC">
        <w:rPr>
          <w:b w:val="0"/>
          <w:sz w:val="28"/>
          <w:szCs w:val="28"/>
        </w:rPr>
        <w:t xml:space="preserve">оддерживающие </w:t>
      </w:r>
      <w:r w:rsidR="00280210" w:rsidRPr="00E937BC">
        <w:rPr>
          <w:b w:val="0"/>
          <w:sz w:val="28"/>
          <w:szCs w:val="28"/>
        </w:rPr>
        <w:t>предоставление обществу с ограниченной ответственностью «</w:t>
      </w:r>
      <w:proofErr w:type="spellStart"/>
      <w:r w:rsidR="00280210" w:rsidRPr="00E937BC">
        <w:rPr>
          <w:b w:val="0"/>
          <w:sz w:val="28"/>
          <w:szCs w:val="28"/>
        </w:rPr>
        <w:t>Стройснаб</w:t>
      </w:r>
      <w:proofErr w:type="spellEnd"/>
      <w:r w:rsidR="00280210" w:rsidRPr="00E937BC">
        <w:rPr>
          <w:b w:val="0"/>
          <w:sz w:val="28"/>
          <w:szCs w:val="28"/>
        </w:rPr>
        <w:t>» разрешения на условно разрешенный вид использования земельного участка «</w:t>
      </w:r>
      <w:proofErr w:type="spellStart"/>
      <w:r w:rsidR="00280210" w:rsidRPr="00E937BC">
        <w:rPr>
          <w:b w:val="0"/>
          <w:sz w:val="28"/>
          <w:szCs w:val="28"/>
        </w:rPr>
        <w:t>среднеэтажная</w:t>
      </w:r>
      <w:proofErr w:type="spellEnd"/>
      <w:r w:rsidR="00280210" w:rsidRPr="00E937BC">
        <w:rPr>
          <w:b w:val="0"/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39:17:010050:6, 39:17:010050:5</w:t>
      </w:r>
      <w:r w:rsidR="00690250">
        <w:rPr>
          <w:b w:val="0"/>
          <w:sz w:val="28"/>
          <w:szCs w:val="28"/>
        </w:rPr>
        <w:t xml:space="preserve"> и планируемое строительство 7-ми этажных </w:t>
      </w:r>
      <w:r w:rsidR="00271550" w:rsidRPr="00271550">
        <w:rPr>
          <w:b w:val="0"/>
          <w:sz w:val="28"/>
          <w:szCs w:val="28"/>
        </w:rPr>
        <w:t>многоквартирных</w:t>
      </w:r>
      <w:r w:rsidR="00271550" w:rsidRPr="00271550">
        <w:rPr>
          <w:sz w:val="28"/>
          <w:szCs w:val="28"/>
        </w:rPr>
        <w:t xml:space="preserve"> </w:t>
      </w:r>
      <w:r w:rsidR="00690250">
        <w:rPr>
          <w:b w:val="0"/>
          <w:sz w:val="28"/>
          <w:szCs w:val="28"/>
        </w:rPr>
        <w:t>жилых домов на них</w:t>
      </w:r>
      <w:r w:rsidR="009E575D" w:rsidRPr="00E937BC">
        <w:rPr>
          <w:b w:val="0"/>
          <w:sz w:val="28"/>
          <w:szCs w:val="28"/>
        </w:rPr>
        <w:t xml:space="preserve"> </w:t>
      </w:r>
      <w:r w:rsidR="000C426D" w:rsidRPr="00E937BC">
        <w:rPr>
          <w:b w:val="0"/>
          <w:sz w:val="28"/>
          <w:szCs w:val="28"/>
        </w:rPr>
        <w:t>(</w:t>
      </w:r>
      <w:r w:rsidR="00280210" w:rsidRPr="00E937BC">
        <w:rPr>
          <w:b w:val="0"/>
          <w:sz w:val="28"/>
          <w:szCs w:val="28"/>
        </w:rPr>
        <w:t>6</w:t>
      </w:r>
      <w:r w:rsidR="000C426D" w:rsidRPr="00E937BC">
        <w:rPr>
          <w:b w:val="0"/>
          <w:sz w:val="28"/>
          <w:szCs w:val="28"/>
        </w:rPr>
        <w:t xml:space="preserve"> человек);</w:t>
      </w:r>
      <w:proofErr w:type="gramEnd"/>
    </w:p>
    <w:p w:rsidR="00336DEF" w:rsidRPr="00E937BC" w:rsidRDefault="00336DEF" w:rsidP="009D48AF">
      <w:pPr>
        <w:pStyle w:val="11"/>
        <w:ind w:left="0"/>
        <w:jc w:val="both"/>
        <w:rPr>
          <w:b w:val="0"/>
          <w:color w:val="000000" w:themeColor="text1"/>
          <w:sz w:val="28"/>
          <w:szCs w:val="28"/>
        </w:rPr>
      </w:pPr>
      <w:r w:rsidRPr="00E937BC">
        <w:rPr>
          <w:b w:val="0"/>
          <w:sz w:val="28"/>
          <w:szCs w:val="28"/>
        </w:rPr>
        <w:t xml:space="preserve">2) </w:t>
      </w:r>
      <w:r w:rsidR="00690250">
        <w:rPr>
          <w:b w:val="0"/>
          <w:sz w:val="28"/>
          <w:szCs w:val="28"/>
        </w:rPr>
        <w:t>п</w:t>
      </w:r>
      <w:r w:rsidR="009E575D" w:rsidRPr="00E937BC">
        <w:rPr>
          <w:b w:val="0"/>
          <w:sz w:val="28"/>
          <w:szCs w:val="28"/>
        </w:rPr>
        <w:t xml:space="preserve">ротив </w:t>
      </w:r>
      <w:r w:rsidR="00280210" w:rsidRPr="00E937BC">
        <w:rPr>
          <w:b w:val="0"/>
          <w:sz w:val="28"/>
          <w:szCs w:val="28"/>
        </w:rPr>
        <w:t>застройки, полагая, что это повлечет за собой вырубку зеленых насаждений, которая повлияет на экологию города</w:t>
      </w:r>
      <w:r w:rsidR="000C426D" w:rsidRPr="00E937BC">
        <w:rPr>
          <w:b w:val="0"/>
          <w:color w:val="000000" w:themeColor="text1"/>
          <w:sz w:val="28"/>
          <w:szCs w:val="28"/>
        </w:rPr>
        <w:t xml:space="preserve"> (</w:t>
      </w:r>
      <w:r w:rsidR="00280210" w:rsidRPr="00E937BC">
        <w:rPr>
          <w:b w:val="0"/>
          <w:color w:val="000000" w:themeColor="text1"/>
          <w:sz w:val="28"/>
          <w:szCs w:val="28"/>
        </w:rPr>
        <w:t>1</w:t>
      </w:r>
      <w:r w:rsidR="000C426D" w:rsidRPr="00E937BC">
        <w:rPr>
          <w:b w:val="0"/>
          <w:color w:val="000000" w:themeColor="text1"/>
          <w:sz w:val="28"/>
          <w:szCs w:val="28"/>
        </w:rPr>
        <w:t xml:space="preserve"> человек</w:t>
      </w:r>
      <w:r w:rsidR="009E575D" w:rsidRPr="00E937BC">
        <w:rPr>
          <w:b w:val="0"/>
          <w:color w:val="000000" w:themeColor="text1"/>
          <w:sz w:val="28"/>
          <w:szCs w:val="28"/>
        </w:rPr>
        <w:t>)</w:t>
      </w:r>
      <w:r w:rsidR="000C426D" w:rsidRPr="00E937BC">
        <w:rPr>
          <w:b w:val="0"/>
          <w:color w:val="000000" w:themeColor="text1"/>
          <w:sz w:val="28"/>
          <w:szCs w:val="28"/>
        </w:rPr>
        <w:t>;</w:t>
      </w:r>
    </w:p>
    <w:p w:rsidR="00280210" w:rsidRDefault="00280210" w:rsidP="00694464">
      <w:pPr>
        <w:jc w:val="both"/>
        <w:rPr>
          <w:color w:val="000000" w:themeColor="text1"/>
          <w:sz w:val="28"/>
          <w:szCs w:val="28"/>
        </w:rPr>
      </w:pPr>
    </w:p>
    <w:p w:rsidR="00694464" w:rsidRDefault="00003877" w:rsidP="00694464">
      <w:pPr>
        <w:jc w:val="both"/>
        <w:rPr>
          <w:b/>
          <w:sz w:val="28"/>
          <w:szCs w:val="28"/>
        </w:rPr>
      </w:pPr>
      <w:proofErr w:type="gramStart"/>
      <w:r w:rsidRPr="00E937BC">
        <w:rPr>
          <w:color w:val="000000" w:themeColor="text1"/>
          <w:sz w:val="28"/>
          <w:szCs w:val="28"/>
        </w:rPr>
        <w:t xml:space="preserve">Посредством официального сайта приняли участие </w:t>
      </w:r>
      <w:r w:rsidR="00280210" w:rsidRPr="00E937BC">
        <w:rPr>
          <w:color w:val="000000" w:themeColor="text1"/>
          <w:sz w:val="28"/>
          <w:szCs w:val="28"/>
        </w:rPr>
        <w:t>12</w:t>
      </w:r>
      <w:r w:rsidRPr="00E937BC">
        <w:rPr>
          <w:color w:val="000000" w:themeColor="text1"/>
          <w:sz w:val="28"/>
          <w:szCs w:val="28"/>
        </w:rPr>
        <w:t xml:space="preserve"> </w:t>
      </w:r>
      <w:r w:rsidRPr="00627877">
        <w:rPr>
          <w:color w:val="000000" w:themeColor="text1"/>
          <w:sz w:val="28"/>
          <w:szCs w:val="28"/>
        </w:rPr>
        <w:t xml:space="preserve">человек, </w:t>
      </w:r>
      <w:r w:rsidR="00280210" w:rsidRPr="00627877">
        <w:rPr>
          <w:sz w:val="28"/>
          <w:szCs w:val="28"/>
        </w:rPr>
        <w:t>п</w:t>
      </w:r>
      <w:r w:rsidR="00280210" w:rsidRPr="00627877">
        <w:rPr>
          <w:color w:val="000000" w:themeColor="text1"/>
          <w:sz w:val="28"/>
          <w:szCs w:val="28"/>
        </w:rPr>
        <w:t>остоянно</w:t>
      </w:r>
      <w:r w:rsidR="00280210" w:rsidRPr="00E937BC">
        <w:rPr>
          <w:color w:val="000000" w:themeColor="text1"/>
          <w:sz w:val="28"/>
          <w:szCs w:val="28"/>
        </w:rPr>
        <w:t xml:space="preserve"> проживающих в пределах территориальной зоны, в границах которой расположены земельные участки, в отношении которых подготовлен Проект,  </w:t>
      </w:r>
      <w:r w:rsidR="00654255" w:rsidRPr="00E937BC">
        <w:rPr>
          <w:sz w:val="28"/>
          <w:szCs w:val="28"/>
        </w:rPr>
        <w:t xml:space="preserve"> </w:t>
      </w:r>
      <w:r w:rsidR="00072A7C" w:rsidRPr="00E937BC">
        <w:rPr>
          <w:sz w:val="28"/>
          <w:szCs w:val="28"/>
        </w:rPr>
        <w:t>которые</w:t>
      </w:r>
      <w:r w:rsidR="00654255" w:rsidRPr="00E937BC">
        <w:rPr>
          <w:sz w:val="28"/>
          <w:szCs w:val="28"/>
        </w:rPr>
        <w:t xml:space="preserve"> не поддерживают </w:t>
      </w:r>
      <w:r w:rsidR="00072A7C" w:rsidRPr="00E937BC">
        <w:rPr>
          <w:sz w:val="28"/>
          <w:szCs w:val="28"/>
        </w:rPr>
        <w:t>предоставление обществу с ограниченной ответственностью «</w:t>
      </w:r>
      <w:proofErr w:type="spellStart"/>
      <w:r w:rsidR="00072A7C" w:rsidRPr="00E937BC">
        <w:rPr>
          <w:sz w:val="28"/>
          <w:szCs w:val="28"/>
        </w:rPr>
        <w:t>Стройснаб</w:t>
      </w:r>
      <w:proofErr w:type="spellEnd"/>
      <w:r w:rsidR="00072A7C" w:rsidRPr="00E937BC">
        <w:rPr>
          <w:sz w:val="28"/>
          <w:szCs w:val="28"/>
        </w:rPr>
        <w:t>» разрешения на условно разрешенный вид использования земельного участка «</w:t>
      </w:r>
      <w:proofErr w:type="spellStart"/>
      <w:r w:rsidR="00072A7C" w:rsidRPr="00E937BC">
        <w:rPr>
          <w:sz w:val="28"/>
          <w:szCs w:val="28"/>
        </w:rPr>
        <w:t>среднеэтажная</w:t>
      </w:r>
      <w:proofErr w:type="spellEnd"/>
      <w:r w:rsidR="00072A7C" w:rsidRPr="00E937BC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</w:t>
      </w:r>
      <w:proofErr w:type="gramEnd"/>
      <w:r w:rsidR="00072A7C" w:rsidRPr="00E937BC">
        <w:rPr>
          <w:sz w:val="28"/>
          <w:szCs w:val="28"/>
        </w:rPr>
        <w:t xml:space="preserve">:010050:6, 39:17:010050:5 и настаивают на сохранении для данных земельных участков вида </w:t>
      </w:r>
      <w:r w:rsidR="00072A7C" w:rsidRPr="00E937BC">
        <w:rPr>
          <w:sz w:val="28"/>
          <w:szCs w:val="28"/>
        </w:rPr>
        <w:lastRenderedPageBreak/>
        <w:t xml:space="preserve">разрешенного использования </w:t>
      </w:r>
      <w:r w:rsidR="00690250">
        <w:rPr>
          <w:sz w:val="28"/>
          <w:szCs w:val="28"/>
        </w:rPr>
        <w:t xml:space="preserve">- </w:t>
      </w:r>
      <w:r w:rsidR="00072A7C" w:rsidRPr="00E937BC">
        <w:rPr>
          <w:sz w:val="28"/>
          <w:szCs w:val="28"/>
        </w:rPr>
        <w:t>«для индивидуальной жилой застройки»</w:t>
      </w:r>
      <w:r w:rsidR="00BE7932">
        <w:rPr>
          <w:color w:val="000000" w:themeColor="text1"/>
          <w:sz w:val="28"/>
          <w:szCs w:val="28"/>
        </w:rPr>
        <w:t xml:space="preserve">, так как категорически против строительства многоквартирных жилых домов этажностью 5-7 этажей </w:t>
      </w:r>
      <w:r w:rsidR="00E3738E" w:rsidRPr="00E937BC">
        <w:rPr>
          <w:color w:val="000000" w:themeColor="text1"/>
          <w:sz w:val="28"/>
          <w:szCs w:val="28"/>
        </w:rPr>
        <w:t xml:space="preserve"> </w:t>
      </w:r>
      <w:r w:rsidR="00BE7932" w:rsidRPr="003C1B5C">
        <w:rPr>
          <w:sz w:val="28"/>
          <w:szCs w:val="28"/>
        </w:rPr>
        <w:t xml:space="preserve">во второй зоне округа горно-санитарной охраны курорта </w:t>
      </w:r>
      <w:proofErr w:type="spellStart"/>
      <w:proofErr w:type="gramStart"/>
      <w:r w:rsidR="00BE7932" w:rsidRPr="003C1B5C">
        <w:rPr>
          <w:sz w:val="28"/>
          <w:szCs w:val="28"/>
        </w:rPr>
        <w:t>Светлогорск-Отрадное</w:t>
      </w:r>
      <w:proofErr w:type="spellEnd"/>
      <w:proofErr w:type="gramEnd"/>
      <w:r w:rsidR="00BE7932">
        <w:rPr>
          <w:sz w:val="28"/>
          <w:szCs w:val="28"/>
        </w:rPr>
        <w:t>.</w:t>
      </w:r>
      <w:r w:rsidR="00BE7932" w:rsidRPr="003C1B5C">
        <w:rPr>
          <w:sz w:val="28"/>
          <w:szCs w:val="28"/>
        </w:rPr>
        <w:t xml:space="preserve"> </w:t>
      </w:r>
      <w:r w:rsidR="00690250">
        <w:rPr>
          <w:color w:val="000000" w:themeColor="text1"/>
          <w:sz w:val="28"/>
          <w:szCs w:val="28"/>
        </w:rPr>
        <w:t>Данные граждане считают</w:t>
      </w:r>
      <w:r w:rsidR="00E3738E" w:rsidRPr="00E937BC">
        <w:rPr>
          <w:color w:val="000000" w:themeColor="text1"/>
          <w:sz w:val="28"/>
          <w:szCs w:val="28"/>
        </w:rPr>
        <w:t xml:space="preserve">, что проведение общественных обсуждений по Проекту преждевременно и некорректно,  </w:t>
      </w:r>
      <w:r w:rsidR="00613656">
        <w:rPr>
          <w:color w:val="000000" w:themeColor="text1"/>
          <w:sz w:val="28"/>
          <w:szCs w:val="28"/>
        </w:rPr>
        <w:t xml:space="preserve">предлагая </w:t>
      </w:r>
      <w:r w:rsidR="00E3738E" w:rsidRPr="00E937BC">
        <w:rPr>
          <w:color w:val="000000" w:themeColor="text1"/>
          <w:sz w:val="28"/>
          <w:szCs w:val="28"/>
        </w:rPr>
        <w:t xml:space="preserve"> дождаться внесения изменений в Генеральный план муниципального образования «Светлогорский городской округ» и утверждения Правил землепользования и застройки муниципального образования</w:t>
      </w:r>
      <w:r w:rsidR="00E3738E" w:rsidRPr="00E3738E">
        <w:rPr>
          <w:color w:val="000000" w:themeColor="text1"/>
          <w:sz w:val="28"/>
          <w:szCs w:val="28"/>
        </w:rPr>
        <w:t xml:space="preserve"> «Светлогорский городской округ», и только после </w:t>
      </w:r>
      <w:r w:rsidR="00690250">
        <w:rPr>
          <w:color w:val="000000" w:themeColor="text1"/>
          <w:sz w:val="28"/>
          <w:szCs w:val="28"/>
        </w:rPr>
        <w:t xml:space="preserve">этого </w:t>
      </w:r>
      <w:r w:rsidR="00E3738E" w:rsidRPr="00E3738E">
        <w:rPr>
          <w:color w:val="000000" w:themeColor="text1"/>
          <w:sz w:val="28"/>
          <w:szCs w:val="28"/>
        </w:rPr>
        <w:t xml:space="preserve">принимать решения в отношении </w:t>
      </w:r>
      <w:r w:rsidR="00690250">
        <w:rPr>
          <w:color w:val="000000" w:themeColor="text1"/>
          <w:sz w:val="28"/>
          <w:szCs w:val="28"/>
        </w:rPr>
        <w:t>данных земельных участков. Также п</w:t>
      </w:r>
      <w:r w:rsidR="00E3738E" w:rsidRPr="00E3738E">
        <w:rPr>
          <w:color w:val="000000" w:themeColor="text1"/>
          <w:sz w:val="28"/>
          <w:szCs w:val="28"/>
        </w:rPr>
        <w:t xml:space="preserve">редполагают, что </w:t>
      </w:r>
      <w:r w:rsidR="00613656">
        <w:rPr>
          <w:color w:val="000000" w:themeColor="text1"/>
          <w:sz w:val="28"/>
          <w:szCs w:val="28"/>
        </w:rPr>
        <w:t>планируемая застройка</w:t>
      </w:r>
      <w:r w:rsidR="0099710E">
        <w:rPr>
          <w:color w:val="000000" w:themeColor="text1"/>
          <w:sz w:val="28"/>
          <w:szCs w:val="28"/>
        </w:rPr>
        <w:t xml:space="preserve"> не связана непосредственно с развитием курорта и </w:t>
      </w:r>
      <w:r w:rsidR="00E3738E" w:rsidRPr="00E3738E">
        <w:rPr>
          <w:color w:val="000000" w:themeColor="text1"/>
          <w:sz w:val="28"/>
          <w:szCs w:val="28"/>
        </w:rPr>
        <w:t xml:space="preserve">повлечет вырубку ценных сосен и создаст угрозу ценным растениям и </w:t>
      </w:r>
      <w:proofErr w:type="spellStart"/>
      <w:r w:rsidR="00E3738E" w:rsidRPr="00E3738E">
        <w:rPr>
          <w:color w:val="000000" w:themeColor="text1"/>
          <w:sz w:val="28"/>
          <w:szCs w:val="28"/>
        </w:rPr>
        <w:t>биоразнообразию</w:t>
      </w:r>
      <w:proofErr w:type="spellEnd"/>
      <w:r w:rsidR="00E3738E" w:rsidRPr="00E3738E">
        <w:rPr>
          <w:color w:val="000000" w:themeColor="text1"/>
          <w:sz w:val="28"/>
          <w:szCs w:val="28"/>
        </w:rPr>
        <w:t xml:space="preserve"> в целом, а также даст нагрузку на  инфраструктуру.</w:t>
      </w:r>
    </w:p>
    <w:p w:rsidR="00694464" w:rsidRDefault="00694464" w:rsidP="00694464">
      <w:pPr>
        <w:jc w:val="both"/>
        <w:rPr>
          <w:b/>
          <w:sz w:val="28"/>
          <w:szCs w:val="28"/>
        </w:rPr>
      </w:pPr>
    </w:p>
    <w:p w:rsidR="000C426D" w:rsidRPr="00271550" w:rsidRDefault="002B7FF9" w:rsidP="0070265F">
      <w:pPr>
        <w:pStyle w:val="a3"/>
        <w:jc w:val="both"/>
      </w:pPr>
      <w:proofErr w:type="gramStart"/>
      <w:r>
        <w:rPr>
          <w:color w:val="000000" w:themeColor="text1"/>
          <w:sz w:val="28"/>
          <w:szCs w:val="28"/>
        </w:rPr>
        <w:t xml:space="preserve">В адрес Организатора общественных обсуждений поступило </w:t>
      </w:r>
      <w:r w:rsidR="0070265F">
        <w:rPr>
          <w:color w:val="000000" w:themeColor="text1"/>
          <w:sz w:val="28"/>
          <w:szCs w:val="28"/>
        </w:rPr>
        <w:t>53</w:t>
      </w:r>
      <w:r>
        <w:rPr>
          <w:color w:val="000000" w:themeColor="text1"/>
          <w:sz w:val="28"/>
          <w:szCs w:val="28"/>
        </w:rPr>
        <w:t xml:space="preserve"> обращения </w:t>
      </w:r>
      <w:r w:rsidR="0070265F" w:rsidRPr="00E937BC">
        <w:rPr>
          <w:sz w:val="28"/>
          <w:szCs w:val="28"/>
        </w:rPr>
        <w:t>поддерживающие предоставление обществу с ограниченной ответственностью «</w:t>
      </w:r>
      <w:proofErr w:type="spellStart"/>
      <w:r w:rsidR="0070265F" w:rsidRPr="00E937BC">
        <w:rPr>
          <w:sz w:val="28"/>
          <w:szCs w:val="28"/>
        </w:rPr>
        <w:t>Стройснаб</w:t>
      </w:r>
      <w:proofErr w:type="spellEnd"/>
      <w:r w:rsidR="0070265F" w:rsidRPr="002E3403">
        <w:rPr>
          <w:sz w:val="28"/>
          <w:szCs w:val="28"/>
        </w:rPr>
        <w:t>» разрешения на условно разрешенный вид использования земельного участка «</w:t>
      </w:r>
      <w:proofErr w:type="spellStart"/>
      <w:r w:rsidR="0070265F" w:rsidRPr="002E3403">
        <w:rPr>
          <w:sz w:val="28"/>
          <w:szCs w:val="28"/>
        </w:rPr>
        <w:t>среднеэтажная</w:t>
      </w:r>
      <w:proofErr w:type="spellEnd"/>
      <w:r w:rsidR="0070265F" w:rsidRPr="002E3403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</w:t>
      </w:r>
      <w:r w:rsidR="0070265F" w:rsidRPr="00271550">
        <w:rPr>
          <w:sz w:val="28"/>
          <w:szCs w:val="28"/>
        </w:rPr>
        <w:t>17:010050:11, 39:17:010050:6, 39:17:010050:5</w:t>
      </w:r>
      <w:r w:rsidR="00271550" w:rsidRPr="00271550">
        <w:rPr>
          <w:sz w:val="28"/>
          <w:szCs w:val="28"/>
        </w:rPr>
        <w:t xml:space="preserve"> и планируемое строительство 7-ми этажных </w:t>
      </w:r>
      <w:r w:rsidR="00271550">
        <w:rPr>
          <w:sz w:val="28"/>
          <w:szCs w:val="28"/>
        </w:rPr>
        <w:t>многоквартирных</w:t>
      </w:r>
      <w:r w:rsidR="00271550" w:rsidRPr="00271550">
        <w:rPr>
          <w:sz w:val="28"/>
          <w:szCs w:val="28"/>
        </w:rPr>
        <w:t xml:space="preserve"> жилых домов на </w:t>
      </w:r>
      <w:r w:rsidR="00271550">
        <w:rPr>
          <w:sz w:val="28"/>
          <w:szCs w:val="28"/>
        </w:rPr>
        <w:t>указанных участках</w:t>
      </w:r>
      <w:r w:rsidR="00E937BC" w:rsidRPr="00271550">
        <w:rPr>
          <w:sz w:val="28"/>
          <w:szCs w:val="28"/>
        </w:rPr>
        <w:t>.</w:t>
      </w:r>
      <w:proofErr w:type="gramEnd"/>
    </w:p>
    <w:p w:rsidR="009D48AF" w:rsidRPr="00F07F82" w:rsidRDefault="009D48AF" w:rsidP="00F416E7">
      <w:pPr>
        <w:pStyle w:val="a4"/>
        <w:rPr>
          <w:color w:val="000000" w:themeColor="text1"/>
          <w:sz w:val="28"/>
          <w:szCs w:val="28"/>
        </w:rPr>
      </w:pPr>
    </w:p>
    <w:p w:rsidR="00F416E7" w:rsidRPr="00F07F82" w:rsidRDefault="00F416E7" w:rsidP="00F416E7">
      <w:pPr>
        <w:pStyle w:val="11"/>
        <w:ind w:left="0"/>
        <w:rPr>
          <w:color w:val="000000" w:themeColor="text1"/>
          <w:sz w:val="28"/>
          <w:szCs w:val="28"/>
        </w:rPr>
      </w:pPr>
      <w:r w:rsidRPr="00F07F82">
        <w:rPr>
          <w:color w:val="000000" w:themeColor="text1"/>
          <w:sz w:val="28"/>
          <w:szCs w:val="28"/>
        </w:rPr>
        <w:t>Предложения и замечания иных участников общественных</w:t>
      </w:r>
      <w:r w:rsidRPr="00F07F82">
        <w:rPr>
          <w:color w:val="000000" w:themeColor="text1"/>
          <w:spacing w:val="-24"/>
          <w:sz w:val="28"/>
          <w:szCs w:val="28"/>
        </w:rPr>
        <w:t xml:space="preserve"> </w:t>
      </w:r>
      <w:r w:rsidRPr="00F07F82">
        <w:rPr>
          <w:color w:val="000000" w:themeColor="text1"/>
          <w:sz w:val="28"/>
          <w:szCs w:val="28"/>
        </w:rPr>
        <w:t>обсуждений</w:t>
      </w:r>
      <w:r w:rsidR="009D48AF">
        <w:rPr>
          <w:color w:val="000000" w:themeColor="text1"/>
          <w:sz w:val="28"/>
          <w:szCs w:val="28"/>
        </w:rPr>
        <w:t>:</w:t>
      </w: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403251">
        <w:rPr>
          <w:color w:val="000000" w:themeColor="text1"/>
          <w:sz w:val="28"/>
          <w:szCs w:val="28"/>
        </w:rPr>
        <w:t xml:space="preserve">В Журнале </w:t>
      </w:r>
      <w:proofErr w:type="gramStart"/>
      <w:r w:rsidRPr="00403251">
        <w:rPr>
          <w:color w:val="000000" w:themeColor="text1"/>
          <w:sz w:val="28"/>
          <w:szCs w:val="28"/>
        </w:rPr>
        <w:t>учета посетителей экспозиции Проекта общественных обсуждений</w:t>
      </w:r>
      <w:proofErr w:type="gramEnd"/>
      <w:r>
        <w:rPr>
          <w:color w:val="000000" w:themeColor="text1"/>
          <w:sz w:val="28"/>
          <w:szCs w:val="28"/>
        </w:rPr>
        <w:t xml:space="preserve"> отмечено </w:t>
      </w:r>
      <w:r w:rsidR="00EB469F">
        <w:rPr>
          <w:color w:val="000000" w:themeColor="text1"/>
          <w:sz w:val="28"/>
          <w:szCs w:val="28"/>
        </w:rPr>
        <w:t>19</w:t>
      </w:r>
      <w:r>
        <w:rPr>
          <w:color w:val="000000" w:themeColor="text1"/>
          <w:sz w:val="28"/>
          <w:szCs w:val="28"/>
        </w:rPr>
        <w:t xml:space="preserve"> запис</w:t>
      </w:r>
      <w:r w:rsidR="00EB469F">
        <w:rPr>
          <w:color w:val="000000" w:themeColor="text1"/>
          <w:sz w:val="28"/>
          <w:szCs w:val="28"/>
        </w:rPr>
        <w:t>ей</w:t>
      </w:r>
      <w:r>
        <w:rPr>
          <w:color w:val="000000" w:themeColor="text1"/>
          <w:sz w:val="28"/>
          <w:szCs w:val="28"/>
        </w:rPr>
        <w:t xml:space="preserve">, </w:t>
      </w:r>
      <w:r w:rsidR="00EB469F">
        <w:rPr>
          <w:color w:val="000000" w:themeColor="text1"/>
          <w:sz w:val="28"/>
          <w:szCs w:val="28"/>
        </w:rPr>
        <w:t>среди которых 18</w:t>
      </w:r>
      <w:r>
        <w:rPr>
          <w:color w:val="000000" w:themeColor="text1"/>
          <w:sz w:val="28"/>
          <w:szCs w:val="28"/>
        </w:rPr>
        <w:t xml:space="preserve"> </w:t>
      </w:r>
      <w:r w:rsidR="00EB469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 поддержива</w:t>
      </w:r>
      <w:r w:rsidR="00EB469F">
        <w:rPr>
          <w:color w:val="000000" w:themeColor="text1"/>
          <w:sz w:val="28"/>
          <w:szCs w:val="28"/>
        </w:rPr>
        <w:t>ющих</w:t>
      </w:r>
      <w:r>
        <w:rPr>
          <w:color w:val="000000" w:themeColor="text1"/>
          <w:sz w:val="28"/>
          <w:szCs w:val="28"/>
        </w:rPr>
        <w:t xml:space="preserve"> Проект, </w:t>
      </w:r>
      <w:r w:rsidR="0027155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EB469F">
        <w:rPr>
          <w:color w:val="000000" w:themeColor="text1"/>
          <w:sz w:val="28"/>
          <w:szCs w:val="28"/>
        </w:rPr>
        <w:t>1 – нет, так как считает строительство домов выше 5 этажей преступлением, которое портит внешний облик г. Светлогорска.</w:t>
      </w: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  <w:highlight w:val="yellow"/>
        </w:rPr>
      </w:pPr>
    </w:p>
    <w:p w:rsidR="00403251" w:rsidRDefault="00403251" w:rsidP="00C126EE">
      <w:pPr>
        <w:pStyle w:val="a4"/>
        <w:tabs>
          <w:tab w:val="left" w:pos="9296"/>
        </w:tabs>
        <w:jc w:val="both"/>
        <w:rPr>
          <w:color w:val="000000" w:themeColor="text1"/>
          <w:sz w:val="28"/>
          <w:szCs w:val="28"/>
        </w:rPr>
      </w:pPr>
      <w:r w:rsidRPr="00003877">
        <w:rPr>
          <w:color w:val="000000" w:themeColor="text1"/>
          <w:sz w:val="28"/>
          <w:szCs w:val="28"/>
        </w:rPr>
        <w:t>Посредством официального сайта</w:t>
      </w:r>
      <w:r>
        <w:rPr>
          <w:color w:val="000000" w:themeColor="text1"/>
          <w:sz w:val="28"/>
          <w:szCs w:val="28"/>
        </w:rPr>
        <w:t xml:space="preserve"> приняли участие </w:t>
      </w:r>
      <w:r w:rsidR="00EB469F">
        <w:rPr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 xml:space="preserve"> человек</w:t>
      </w:r>
      <w:r w:rsidR="00EB469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, которы</w:t>
      </w:r>
      <w:r w:rsidR="00EB469F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не поддержива</w:t>
      </w:r>
      <w:r w:rsidR="00EB469F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т Проект</w:t>
      </w:r>
      <w:r w:rsidR="00EB469F">
        <w:rPr>
          <w:color w:val="000000" w:themeColor="text1"/>
          <w:sz w:val="28"/>
          <w:szCs w:val="28"/>
        </w:rPr>
        <w:t>, по причинам указанным выше (</w:t>
      </w:r>
      <w:r w:rsidR="00271550">
        <w:rPr>
          <w:color w:val="000000" w:themeColor="text1"/>
          <w:sz w:val="28"/>
          <w:szCs w:val="28"/>
        </w:rPr>
        <w:t xml:space="preserve">таким же, </w:t>
      </w:r>
      <w:r w:rsidR="00EB469F">
        <w:rPr>
          <w:color w:val="000000" w:themeColor="text1"/>
          <w:sz w:val="28"/>
          <w:szCs w:val="28"/>
        </w:rPr>
        <w:t>как</w:t>
      </w:r>
      <w:r w:rsidR="00271550">
        <w:rPr>
          <w:color w:val="000000" w:themeColor="text1"/>
          <w:sz w:val="28"/>
          <w:szCs w:val="28"/>
        </w:rPr>
        <w:t xml:space="preserve"> и </w:t>
      </w:r>
      <w:r w:rsidR="00EB469F">
        <w:rPr>
          <w:color w:val="000000" w:themeColor="text1"/>
          <w:sz w:val="28"/>
          <w:szCs w:val="28"/>
        </w:rPr>
        <w:t>другие участники, оставившие свои замечания посредством официального сайта)</w:t>
      </w:r>
      <w:r>
        <w:rPr>
          <w:color w:val="000000" w:themeColor="text1"/>
          <w:sz w:val="28"/>
          <w:szCs w:val="28"/>
        </w:rPr>
        <w:t xml:space="preserve">. </w:t>
      </w:r>
    </w:p>
    <w:p w:rsidR="00F416E7" w:rsidRDefault="00F416E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</w:p>
    <w:p w:rsidR="00297D97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адрес Организатора общественных обсуждений </w:t>
      </w:r>
      <w:r w:rsidR="00EB469F">
        <w:rPr>
          <w:color w:val="000000" w:themeColor="text1"/>
          <w:sz w:val="28"/>
          <w:szCs w:val="28"/>
        </w:rPr>
        <w:t>поступили 73 обращения, поддерживающих Проект</w:t>
      </w:r>
      <w:r>
        <w:rPr>
          <w:color w:val="000000" w:themeColor="text1"/>
          <w:sz w:val="28"/>
          <w:szCs w:val="28"/>
        </w:rPr>
        <w:t>.</w:t>
      </w:r>
    </w:p>
    <w:p w:rsidR="00297D97" w:rsidRPr="00F07F82" w:rsidRDefault="00297D97" w:rsidP="00F416E7">
      <w:pPr>
        <w:pStyle w:val="a4"/>
        <w:tabs>
          <w:tab w:val="left" w:pos="2727"/>
          <w:tab w:val="left" w:pos="4831"/>
        </w:tabs>
        <w:rPr>
          <w:color w:val="000000" w:themeColor="text1"/>
          <w:sz w:val="28"/>
          <w:szCs w:val="28"/>
        </w:rPr>
      </w:pPr>
    </w:p>
    <w:p w:rsidR="009769C1" w:rsidRDefault="00F416E7" w:rsidP="00C126EE">
      <w:pPr>
        <w:rPr>
          <w:b/>
          <w:color w:val="000000" w:themeColor="text1"/>
          <w:sz w:val="28"/>
          <w:szCs w:val="28"/>
        </w:rPr>
      </w:pPr>
      <w:r w:rsidRPr="00F07F82">
        <w:rPr>
          <w:b/>
          <w:color w:val="000000" w:themeColor="text1"/>
          <w:sz w:val="28"/>
          <w:szCs w:val="28"/>
        </w:rPr>
        <w:t>Рекомендации и выводы по результатам общественных обсуждений:</w:t>
      </w:r>
    </w:p>
    <w:p w:rsidR="00876AC1" w:rsidRPr="00F07F82" w:rsidRDefault="00876AC1" w:rsidP="00C126EE">
      <w:pPr>
        <w:rPr>
          <w:b/>
          <w:color w:val="000000" w:themeColor="text1"/>
          <w:sz w:val="28"/>
          <w:szCs w:val="28"/>
        </w:rPr>
      </w:pPr>
    </w:p>
    <w:p w:rsidR="00387D5F" w:rsidRPr="00F07F82" w:rsidRDefault="00DF56C8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F07F82">
        <w:rPr>
          <w:sz w:val="28"/>
          <w:szCs w:val="28"/>
        </w:rPr>
        <w:t xml:space="preserve">Общественные обсуждения по Проекту </w:t>
      </w:r>
      <w:r w:rsidR="00387D5F" w:rsidRPr="00F07F82">
        <w:rPr>
          <w:sz w:val="28"/>
          <w:szCs w:val="28"/>
        </w:rPr>
        <w:t xml:space="preserve">проведены в соответствии с Градостроительным Кодексом Российской Федерации и Положением о проведении общественных обсуждений </w:t>
      </w:r>
      <w:r w:rsidR="00387D5F" w:rsidRPr="00F07F82">
        <w:rPr>
          <w:bCs/>
          <w:sz w:val="28"/>
          <w:szCs w:val="28"/>
        </w:rPr>
        <w:t>по вопросам градостроительно</w:t>
      </w:r>
      <w:r w:rsidR="00C126EE" w:rsidRPr="00F07F82">
        <w:rPr>
          <w:bCs/>
          <w:sz w:val="28"/>
          <w:szCs w:val="28"/>
        </w:rPr>
        <w:t>й деятельности и благоустройства</w:t>
      </w:r>
      <w:r w:rsidR="00387D5F" w:rsidRPr="00F07F82">
        <w:rPr>
          <w:bCs/>
          <w:sz w:val="28"/>
          <w:szCs w:val="28"/>
        </w:rPr>
        <w:t xml:space="preserve"> на территории  </w:t>
      </w:r>
      <w:r w:rsidR="00387D5F" w:rsidRPr="00F07F82">
        <w:rPr>
          <w:bCs/>
          <w:sz w:val="28"/>
          <w:szCs w:val="28"/>
        </w:rPr>
        <w:lastRenderedPageBreak/>
        <w:t>муниципального образования  «Светлогорский городской округ»</w:t>
      </w:r>
      <w:r w:rsidR="00387D5F" w:rsidRPr="00F07F82">
        <w:rPr>
          <w:sz w:val="28"/>
          <w:szCs w:val="28"/>
        </w:rPr>
        <w:t xml:space="preserve">, утвержденного решением Совета окружного депутатов муниципального образования «Светлогорский городской округ» от </w:t>
      </w:r>
      <w:r w:rsidR="00C126EE" w:rsidRPr="00F07F82">
        <w:rPr>
          <w:sz w:val="28"/>
          <w:szCs w:val="28"/>
        </w:rPr>
        <w:t>21.12.2020</w:t>
      </w:r>
      <w:r w:rsidR="00387D5F" w:rsidRPr="00F07F82">
        <w:rPr>
          <w:sz w:val="28"/>
          <w:szCs w:val="28"/>
        </w:rPr>
        <w:t xml:space="preserve"> г. №</w:t>
      </w:r>
      <w:r w:rsidR="00C126EE" w:rsidRPr="00F07F82">
        <w:rPr>
          <w:sz w:val="28"/>
          <w:szCs w:val="28"/>
        </w:rPr>
        <w:t>88</w:t>
      </w:r>
      <w:r w:rsidR="005F056A" w:rsidRPr="00F07F82">
        <w:rPr>
          <w:sz w:val="28"/>
          <w:szCs w:val="28"/>
        </w:rPr>
        <w:t>.</w:t>
      </w:r>
      <w:proofErr w:type="gramEnd"/>
    </w:p>
    <w:p w:rsidR="00387D5F" w:rsidRPr="00F07F82" w:rsidRDefault="00387D5F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Информация по проекту доведена до сведения жителей </w:t>
      </w:r>
      <w:r w:rsidR="00743A2F" w:rsidRPr="00F07F8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Pr="00F07F82">
        <w:rPr>
          <w:sz w:val="28"/>
          <w:szCs w:val="28"/>
        </w:rPr>
        <w:t>в соответствии с требованиями действующего законодательства.</w:t>
      </w:r>
    </w:p>
    <w:p w:rsidR="009E4564" w:rsidRPr="00F07F82" w:rsidRDefault="00387D5F" w:rsidP="009E4564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Общественные обсуждения по </w:t>
      </w:r>
      <w:r w:rsidR="00F8439E" w:rsidRPr="00F8439E">
        <w:rPr>
          <w:sz w:val="28"/>
          <w:szCs w:val="28"/>
        </w:rPr>
        <w:t xml:space="preserve">Проекту  </w:t>
      </w:r>
      <w:r w:rsidR="00EB469F" w:rsidRPr="002E3403">
        <w:rPr>
          <w:sz w:val="28"/>
          <w:szCs w:val="28"/>
        </w:rPr>
        <w:t>предоставления обществу с ограниченной ответственностью «</w:t>
      </w:r>
      <w:proofErr w:type="spellStart"/>
      <w:r w:rsidR="00EB469F" w:rsidRPr="002E3403">
        <w:rPr>
          <w:sz w:val="28"/>
          <w:szCs w:val="28"/>
        </w:rPr>
        <w:t>Стройснаб</w:t>
      </w:r>
      <w:proofErr w:type="spellEnd"/>
      <w:r w:rsidR="00EB469F" w:rsidRPr="002E3403">
        <w:rPr>
          <w:sz w:val="28"/>
          <w:szCs w:val="28"/>
        </w:rPr>
        <w:t>» разрешения на условно разрешенный вид использования земельного участка «</w:t>
      </w:r>
      <w:proofErr w:type="spellStart"/>
      <w:r w:rsidR="00EB469F" w:rsidRPr="002E3403">
        <w:rPr>
          <w:sz w:val="28"/>
          <w:szCs w:val="28"/>
        </w:rPr>
        <w:t>среднеэтажная</w:t>
      </w:r>
      <w:proofErr w:type="spellEnd"/>
      <w:r w:rsidR="00EB469F" w:rsidRPr="002E3403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39:17:010050:6, 39:17:010050:5</w:t>
      </w:r>
      <w:r w:rsidR="00EB469F">
        <w:rPr>
          <w:sz w:val="28"/>
          <w:szCs w:val="28"/>
        </w:rPr>
        <w:t xml:space="preserve"> </w:t>
      </w:r>
      <w:r w:rsidRPr="00F07F82">
        <w:rPr>
          <w:sz w:val="28"/>
          <w:szCs w:val="28"/>
        </w:rPr>
        <w:t>считать состоявшимися.</w:t>
      </w:r>
    </w:p>
    <w:p w:rsidR="0078078C" w:rsidRDefault="0078078C" w:rsidP="005F056A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8439E">
        <w:rPr>
          <w:sz w:val="28"/>
          <w:szCs w:val="28"/>
        </w:rPr>
        <w:t xml:space="preserve">Признать целесообразным </w:t>
      </w:r>
      <w:r>
        <w:rPr>
          <w:sz w:val="28"/>
          <w:szCs w:val="28"/>
        </w:rPr>
        <w:t xml:space="preserve">предоставление </w:t>
      </w:r>
      <w:r w:rsidRPr="002E3403">
        <w:rPr>
          <w:sz w:val="28"/>
          <w:szCs w:val="28"/>
        </w:rPr>
        <w:t>разрешения на условно разрешенный вид использования земельного участка «</w:t>
      </w:r>
      <w:proofErr w:type="spellStart"/>
      <w:r w:rsidRPr="002E3403">
        <w:rPr>
          <w:sz w:val="28"/>
          <w:szCs w:val="28"/>
        </w:rPr>
        <w:t>среднеэтажная</w:t>
      </w:r>
      <w:proofErr w:type="spellEnd"/>
      <w:r w:rsidRPr="002E3403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39:17:010050:6, 39:17:010050:5</w:t>
      </w:r>
      <w:r>
        <w:rPr>
          <w:sz w:val="28"/>
          <w:szCs w:val="28"/>
        </w:rPr>
        <w:t>, ввиду того, что:</w:t>
      </w:r>
    </w:p>
    <w:p w:rsidR="0078078C" w:rsidRPr="0078078C" w:rsidRDefault="0078078C" w:rsidP="00C03CD3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большинство </w:t>
      </w:r>
      <w:r w:rsidRPr="00F8439E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>принявших участие в настоящих общественных обсуждениях, выразили свое согласие по Проекту</w:t>
      </w:r>
      <w:r w:rsidRPr="0078078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078C" w:rsidRPr="003C1B5C" w:rsidRDefault="0078078C" w:rsidP="0078078C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8078C">
        <w:rPr>
          <w:sz w:val="28"/>
          <w:szCs w:val="28"/>
        </w:rPr>
        <w:t xml:space="preserve">– </w:t>
      </w:r>
      <w:r w:rsidRPr="003C1B5C">
        <w:rPr>
          <w:sz w:val="28"/>
          <w:szCs w:val="28"/>
        </w:rPr>
        <w:t>территориальная зона, установленная действующими Правила</w:t>
      </w:r>
      <w:r w:rsidR="00C03CD3">
        <w:rPr>
          <w:sz w:val="28"/>
          <w:szCs w:val="28"/>
        </w:rPr>
        <w:t>ми</w:t>
      </w:r>
      <w:r w:rsidRPr="003C1B5C">
        <w:rPr>
          <w:sz w:val="28"/>
          <w:szCs w:val="28"/>
        </w:rPr>
        <w:t xml:space="preserve"> землепользования и застройки муниципального образования городское поселение «Город Светлогорск»,  утвержденными решением городского Совета депутатов муниципального образования «Город Светлогорск» от 22.12.2012 № 94, </w:t>
      </w:r>
      <w:r>
        <w:rPr>
          <w:sz w:val="28"/>
          <w:szCs w:val="28"/>
        </w:rPr>
        <w:t>в которой расположены</w:t>
      </w:r>
      <w:r w:rsidRPr="00BE7932">
        <w:rPr>
          <w:sz w:val="28"/>
          <w:szCs w:val="28"/>
        </w:rPr>
        <w:t xml:space="preserve"> </w:t>
      </w:r>
      <w:r w:rsidRPr="002E3403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2E340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2E3403">
        <w:rPr>
          <w:sz w:val="28"/>
          <w:szCs w:val="28"/>
        </w:rPr>
        <w:t xml:space="preserve"> с кадастровыми номерами 39:17:010050:11, 39:17:010050:6, 39:17:010050:5</w:t>
      </w:r>
      <w:r>
        <w:rPr>
          <w:sz w:val="28"/>
          <w:szCs w:val="28"/>
        </w:rPr>
        <w:t xml:space="preserve">, </w:t>
      </w:r>
      <w:r w:rsidRPr="003C1B5C">
        <w:rPr>
          <w:sz w:val="28"/>
          <w:szCs w:val="28"/>
        </w:rPr>
        <w:t>соответствует функциональной зоне, определенной Генеральным планом муниципального образования «Светлогорский городской округ» Калининградской области, утвержденным</w:t>
      </w:r>
      <w:proofErr w:type="gramEnd"/>
      <w:r w:rsidRPr="003C1B5C">
        <w:rPr>
          <w:sz w:val="28"/>
          <w:szCs w:val="28"/>
        </w:rPr>
        <w:t xml:space="preserve"> Правительством Калининградской области от 11.02.2020 г. №59, что не противоречит требованиям градостроительного законодательства; </w:t>
      </w:r>
    </w:p>
    <w:p w:rsidR="0078078C" w:rsidRPr="0078078C" w:rsidRDefault="0078078C" w:rsidP="0078078C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1B5C">
        <w:rPr>
          <w:sz w:val="28"/>
          <w:szCs w:val="28"/>
        </w:rPr>
        <w:t xml:space="preserve"> </w:t>
      </w:r>
      <w:r w:rsidR="00C03CD3">
        <w:rPr>
          <w:sz w:val="28"/>
          <w:szCs w:val="28"/>
        </w:rPr>
        <w:t>нахождение</w:t>
      </w:r>
      <w:r w:rsidRPr="003C1B5C">
        <w:rPr>
          <w:sz w:val="28"/>
          <w:szCs w:val="28"/>
        </w:rPr>
        <w:t xml:space="preserve"> земельных участков во второй зоне округа горно-санитарной охраны курорта </w:t>
      </w:r>
      <w:proofErr w:type="spellStart"/>
      <w:proofErr w:type="gramStart"/>
      <w:r w:rsidRPr="003C1B5C">
        <w:rPr>
          <w:sz w:val="28"/>
          <w:szCs w:val="28"/>
        </w:rPr>
        <w:t>Светлогорск-Отрадное</w:t>
      </w:r>
      <w:proofErr w:type="spellEnd"/>
      <w:proofErr w:type="gramEnd"/>
      <w:r w:rsidRPr="003C1B5C">
        <w:rPr>
          <w:sz w:val="28"/>
          <w:szCs w:val="28"/>
        </w:rPr>
        <w:t xml:space="preserve"> допускает строительство  жилых домов при наличии централизованных систем водоснабжения и канализации;</w:t>
      </w:r>
    </w:p>
    <w:p w:rsidR="0078078C" w:rsidRPr="0078078C" w:rsidRDefault="0078078C" w:rsidP="0078078C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3CD3">
        <w:rPr>
          <w:sz w:val="28"/>
          <w:szCs w:val="28"/>
        </w:rPr>
        <w:t>расположение</w:t>
      </w:r>
      <w:r>
        <w:rPr>
          <w:sz w:val="28"/>
          <w:szCs w:val="28"/>
        </w:rPr>
        <w:t xml:space="preserve"> указанных земельных участков и рельеф местности со значительным перепадом высот на данной территории позволяет органично вписывать в окружающую среду многоквартирные жилые дома этажностью 5-7 этажей</w:t>
      </w:r>
      <w:r w:rsidRPr="00C03CD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8078C" w:rsidRDefault="0078078C" w:rsidP="0078078C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C1B5C">
        <w:rPr>
          <w:sz w:val="28"/>
          <w:szCs w:val="28"/>
        </w:rPr>
        <w:t xml:space="preserve"> </w:t>
      </w:r>
      <w:r w:rsidR="00C03CD3">
        <w:rPr>
          <w:sz w:val="28"/>
          <w:szCs w:val="28"/>
        </w:rPr>
        <w:t xml:space="preserve"> </w:t>
      </w:r>
      <w:r w:rsidRPr="003C1B5C">
        <w:rPr>
          <w:sz w:val="28"/>
          <w:szCs w:val="28"/>
        </w:rPr>
        <w:t>обществом с ограниченной ответственностью «</w:t>
      </w:r>
      <w:proofErr w:type="spellStart"/>
      <w:r w:rsidRPr="003C1B5C">
        <w:rPr>
          <w:sz w:val="28"/>
          <w:szCs w:val="28"/>
        </w:rPr>
        <w:t>Стройснаб</w:t>
      </w:r>
      <w:proofErr w:type="spellEnd"/>
      <w:r w:rsidRPr="003C1B5C">
        <w:rPr>
          <w:sz w:val="28"/>
          <w:szCs w:val="28"/>
        </w:rPr>
        <w:t>» проведен ряд мероприятий по улучшению экологической обстановки территории (</w:t>
      </w:r>
      <w:r>
        <w:rPr>
          <w:sz w:val="28"/>
          <w:szCs w:val="28"/>
        </w:rPr>
        <w:t>очищена</w:t>
      </w:r>
      <w:r w:rsidRPr="003C1B5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3C1B5C">
        <w:rPr>
          <w:sz w:val="28"/>
          <w:szCs w:val="28"/>
        </w:rPr>
        <w:t xml:space="preserve"> от несанкционированной свалки твердых бытовых отходов, </w:t>
      </w:r>
      <w:r>
        <w:rPr>
          <w:sz w:val="28"/>
          <w:szCs w:val="28"/>
        </w:rPr>
        <w:t>произведено укрепление</w:t>
      </w:r>
      <w:r w:rsidRPr="003C1B5C">
        <w:rPr>
          <w:sz w:val="28"/>
          <w:szCs w:val="28"/>
        </w:rPr>
        <w:t xml:space="preserve"> склонов с высадкой кустарников и трав, </w:t>
      </w:r>
      <w:r>
        <w:rPr>
          <w:sz w:val="28"/>
          <w:szCs w:val="28"/>
        </w:rPr>
        <w:t>заменен</w:t>
      </w:r>
      <w:r w:rsidRPr="003C1B5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 w:rsidRPr="003C1B5C">
        <w:rPr>
          <w:sz w:val="28"/>
          <w:szCs w:val="28"/>
        </w:rPr>
        <w:t xml:space="preserve"> ливневого коллектора и др.)</w:t>
      </w:r>
      <w:r>
        <w:rPr>
          <w:sz w:val="28"/>
          <w:szCs w:val="28"/>
        </w:rPr>
        <w:t>.</w:t>
      </w:r>
    </w:p>
    <w:p w:rsidR="0078078C" w:rsidRPr="003C1B5C" w:rsidRDefault="00C03CD3" w:rsidP="0078078C">
      <w:pPr>
        <w:pStyle w:val="a7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этой связи,</w:t>
      </w:r>
      <w:r w:rsidRPr="00C03C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078C">
        <w:rPr>
          <w:sz w:val="28"/>
          <w:szCs w:val="28"/>
        </w:rPr>
        <w:t xml:space="preserve">редложения и замечания, касающиеся отрицательной позиции граждан в отношении  предоставления </w:t>
      </w:r>
      <w:r w:rsidR="0078078C" w:rsidRPr="002E3403">
        <w:rPr>
          <w:sz w:val="28"/>
          <w:szCs w:val="28"/>
        </w:rPr>
        <w:t xml:space="preserve">разрешения на условно </w:t>
      </w:r>
      <w:r w:rsidR="0078078C" w:rsidRPr="002E3403">
        <w:rPr>
          <w:sz w:val="28"/>
          <w:szCs w:val="28"/>
        </w:rPr>
        <w:lastRenderedPageBreak/>
        <w:t>разрешенный вид использования земельного участка «</w:t>
      </w:r>
      <w:proofErr w:type="spellStart"/>
      <w:r w:rsidR="0078078C" w:rsidRPr="002E3403">
        <w:rPr>
          <w:sz w:val="28"/>
          <w:szCs w:val="28"/>
        </w:rPr>
        <w:t>среднеэтажная</w:t>
      </w:r>
      <w:proofErr w:type="spellEnd"/>
      <w:r w:rsidR="0078078C" w:rsidRPr="002E3403">
        <w:rPr>
          <w:sz w:val="28"/>
          <w:szCs w:val="28"/>
        </w:rPr>
        <w:t xml:space="preserve"> жилая застройка этажностью 5-7 этажей» применительно к </w:t>
      </w:r>
      <w:r w:rsidR="0078078C">
        <w:rPr>
          <w:sz w:val="28"/>
          <w:szCs w:val="28"/>
        </w:rPr>
        <w:t xml:space="preserve">вышеуказанным </w:t>
      </w:r>
      <w:r w:rsidR="0078078C" w:rsidRPr="002E3403">
        <w:rPr>
          <w:sz w:val="28"/>
          <w:szCs w:val="28"/>
        </w:rPr>
        <w:t xml:space="preserve">земельным участкам </w:t>
      </w:r>
      <w:r w:rsidR="0078078C">
        <w:rPr>
          <w:sz w:val="28"/>
          <w:szCs w:val="28"/>
        </w:rPr>
        <w:t xml:space="preserve">по причине преждевременного проведения общественных обсуждений по Проекту, строительства  </w:t>
      </w:r>
      <w:r w:rsidR="0078078C">
        <w:rPr>
          <w:color w:val="000000" w:themeColor="text1"/>
          <w:sz w:val="28"/>
          <w:szCs w:val="28"/>
        </w:rPr>
        <w:t xml:space="preserve">многоквартирных жилых домов </w:t>
      </w:r>
      <w:r w:rsidR="0078078C" w:rsidRPr="003C1B5C">
        <w:rPr>
          <w:sz w:val="28"/>
          <w:szCs w:val="28"/>
        </w:rPr>
        <w:t xml:space="preserve">во второй зоне округа горно-санитарной охраны курорта </w:t>
      </w:r>
      <w:proofErr w:type="spellStart"/>
      <w:r w:rsidR="0078078C" w:rsidRPr="003C1B5C">
        <w:rPr>
          <w:sz w:val="28"/>
          <w:szCs w:val="28"/>
        </w:rPr>
        <w:t>Светлогорск-Отрадное</w:t>
      </w:r>
      <w:proofErr w:type="spellEnd"/>
      <w:r w:rsidR="0078078C">
        <w:rPr>
          <w:sz w:val="28"/>
          <w:szCs w:val="28"/>
        </w:rPr>
        <w:t xml:space="preserve"> и нарушения экологической обстановки </w:t>
      </w:r>
      <w:r>
        <w:rPr>
          <w:sz w:val="28"/>
          <w:szCs w:val="28"/>
        </w:rPr>
        <w:br/>
      </w:r>
      <w:r w:rsidR="0078078C">
        <w:rPr>
          <w:sz w:val="28"/>
          <w:szCs w:val="28"/>
        </w:rPr>
        <w:t>г. Светлогорска признать нецелесообразными</w:t>
      </w:r>
      <w:r>
        <w:rPr>
          <w:sz w:val="28"/>
          <w:szCs w:val="28"/>
        </w:rPr>
        <w:t xml:space="preserve">. </w:t>
      </w:r>
      <w:proofErr w:type="gramEnd"/>
    </w:p>
    <w:p w:rsidR="00E937BC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B469F">
        <w:rPr>
          <w:sz w:val="28"/>
          <w:szCs w:val="28"/>
        </w:rPr>
        <w:t xml:space="preserve">По результатам общественных обсуждений </w:t>
      </w:r>
      <w:r w:rsidR="009E4564" w:rsidRPr="00EB469F">
        <w:rPr>
          <w:sz w:val="28"/>
          <w:szCs w:val="28"/>
        </w:rPr>
        <w:t>принято итоговое решение –</w:t>
      </w:r>
      <w:r w:rsidRPr="00EB469F">
        <w:rPr>
          <w:sz w:val="28"/>
          <w:szCs w:val="28"/>
        </w:rPr>
        <w:t xml:space="preserve"> рекоменд</w:t>
      </w:r>
      <w:r w:rsidR="009E4564" w:rsidRPr="00EB469F">
        <w:rPr>
          <w:sz w:val="28"/>
          <w:szCs w:val="28"/>
        </w:rPr>
        <w:t>овать</w:t>
      </w:r>
      <w:r w:rsidRPr="00EB469F">
        <w:rPr>
          <w:sz w:val="28"/>
          <w:szCs w:val="28"/>
        </w:rPr>
        <w:t xml:space="preserve"> Агентству по архитектуре, градостроению и перспективному развитию Калининградской области</w:t>
      </w:r>
      <w:r w:rsidR="00EB469F">
        <w:rPr>
          <w:sz w:val="28"/>
          <w:szCs w:val="28"/>
        </w:rPr>
        <w:t xml:space="preserve"> </w:t>
      </w:r>
      <w:r w:rsidRPr="00EB469F">
        <w:rPr>
          <w:sz w:val="28"/>
          <w:szCs w:val="28"/>
        </w:rPr>
        <w:t xml:space="preserve"> </w:t>
      </w:r>
      <w:r w:rsidR="00EB469F">
        <w:rPr>
          <w:sz w:val="28"/>
          <w:szCs w:val="28"/>
        </w:rPr>
        <w:t>предоставить</w:t>
      </w:r>
      <w:r w:rsidR="00EB469F" w:rsidRPr="00EB469F">
        <w:rPr>
          <w:sz w:val="28"/>
          <w:szCs w:val="28"/>
        </w:rPr>
        <w:t xml:space="preserve"> обществу с ограниченной ответственностью «</w:t>
      </w:r>
      <w:proofErr w:type="spellStart"/>
      <w:r w:rsidR="00EB469F" w:rsidRPr="00EB469F">
        <w:rPr>
          <w:sz w:val="28"/>
          <w:szCs w:val="28"/>
        </w:rPr>
        <w:t>Стройснаб</w:t>
      </w:r>
      <w:proofErr w:type="spellEnd"/>
      <w:r w:rsidR="00EB469F" w:rsidRPr="00EB469F">
        <w:rPr>
          <w:sz w:val="28"/>
          <w:szCs w:val="28"/>
        </w:rPr>
        <w:t>» разрешени</w:t>
      </w:r>
      <w:r w:rsidR="00EB469F">
        <w:rPr>
          <w:sz w:val="28"/>
          <w:szCs w:val="28"/>
        </w:rPr>
        <w:t>е</w:t>
      </w:r>
      <w:r w:rsidR="00EB469F" w:rsidRPr="00EB469F">
        <w:rPr>
          <w:sz w:val="28"/>
          <w:szCs w:val="28"/>
        </w:rPr>
        <w:t xml:space="preserve"> на условно разрешенный вид использования земельного участка «</w:t>
      </w:r>
      <w:proofErr w:type="spellStart"/>
      <w:r w:rsidR="00EB469F" w:rsidRPr="00EB469F">
        <w:rPr>
          <w:sz w:val="28"/>
          <w:szCs w:val="28"/>
        </w:rPr>
        <w:t>среднеэтажная</w:t>
      </w:r>
      <w:proofErr w:type="spellEnd"/>
      <w:r w:rsidR="00EB469F" w:rsidRPr="00EB469F">
        <w:rPr>
          <w:sz w:val="28"/>
          <w:szCs w:val="28"/>
        </w:rPr>
        <w:t xml:space="preserve"> жилая застройка этажностью 5-7 этажей» применительно к земельным участкам с кадастровыми номерами 39:17:010050:11, 39:17:010050:6, 39:17:010050:5</w:t>
      </w:r>
      <w:proofErr w:type="gramEnd"/>
    </w:p>
    <w:p w:rsidR="00387D5F" w:rsidRPr="00EB469F" w:rsidRDefault="00387D5F" w:rsidP="00EB469F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EB469F">
        <w:rPr>
          <w:sz w:val="28"/>
          <w:szCs w:val="28"/>
        </w:rPr>
        <w:t xml:space="preserve">Настоящее заключение опубликовать в газете «Вестник Светлогорска» и  в информационно - телекоммуникационной сети «Интернет» на сайте </w:t>
      </w:r>
      <w:hyperlink r:id="rId6" w:history="1">
        <w:r w:rsidRPr="00EB469F">
          <w:rPr>
            <w:rStyle w:val="a6"/>
            <w:sz w:val="28"/>
            <w:szCs w:val="28"/>
          </w:rPr>
          <w:t>www.</w:t>
        </w:r>
        <w:r w:rsidRPr="00EB469F">
          <w:rPr>
            <w:rStyle w:val="a6"/>
            <w:sz w:val="28"/>
            <w:szCs w:val="28"/>
            <w:lang w:val="en-US"/>
          </w:rPr>
          <w:t>svetlogorsk</w:t>
        </w:r>
        <w:r w:rsidRPr="00EB469F">
          <w:rPr>
            <w:rStyle w:val="a6"/>
            <w:sz w:val="28"/>
            <w:szCs w:val="28"/>
          </w:rPr>
          <w:t>39.ru</w:t>
        </w:r>
      </w:hyperlink>
      <w:r w:rsidRPr="00EB469F">
        <w:rPr>
          <w:sz w:val="28"/>
          <w:szCs w:val="28"/>
        </w:rPr>
        <w:t>.</w:t>
      </w:r>
      <w:r w:rsidRPr="00EB469F">
        <w:rPr>
          <w:bCs/>
          <w:sz w:val="28"/>
          <w:szCs w:val="28"/>
        </w:rPr>
        <w:t xml:space="preserve">  </w:t>
      </w:r>
    </w:p>
    <w:p w:rsidR="00C126EE" w:rsidRPr="00FA1086" w:rsidRDefault="00387D5F" w:rsidP="00FA1086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07F82">
        <w:rPr>
          <w:sz w:val="28"/>
          <w:szCs w:val="28"/>
        </w:rPr>
        <w:t xml:space="preserve">Оригинал протокола и заключения направить в </w:t>
      </w:r>
      <w:r w:rsidR="00650411">
        <w:rPr>
          <w:sz w:val="28"/>
          <w:szCs w:val="28"/>
        </w:rPr>
        <w:t>Агентство</w:t>
      </w:r>
      <w:r w:rsidR="00650411" w:rsidRPr="00F07F82">
        <w:rPr>
          <w:sz w:val="28"/>
          <w:szCs w:val="28"/>
        </w:rPr>
        <w:t xml:space="preserve"> по архитектуре, градостроению и перспективному развитию Калининградской области</w:t>
      </w:r>
      <w:r w:rsidRPr="00F07F82">
        <w:rPr>
          <w:sz w:val="28"/>
          <w:szCs w:val="28"/>
        </w:rPr>
        <w:t>.</w:t>
      </w:r>
    </w:p>
    <w:p w:rsidR="00650411" w:rsidRDefault="00650411" w:rsidP="00C126EE">
      <w:pPr>
        <w:pStyle w:val="a7"/>
        <w:ind w:left="709"/>
        <w:contextualSpacing w:val="0"/>
        <w:jc w:val="both"/>
        <w:rPr>
          <w:sz w:val="28"/>
          <w:szCs w:val="28"/>
        </w:rPr>
      </w:pPr>
    </w:p>
    <w:p w:rsidR="00BE7932" w:rsidRPr="00CA3E5D" w:rsidRDefault="00BE7932" w:rsidP="00C126EE">
      <w:pPr>
        <w:pStyle w:val="a7"/>
        <w:ind w:left="709"/>
        <w:contextualSpacing w:val="0"/>
        <w:jc w:val="both"/>
        <w:rPr>
          <w:sz w:val="28"/>
          <w:szCs w:val="28"/>
        </w:rPr>
      </w:pPr>
    </w:p>
    <w:p w:rsidR="009E4564" w:rsidRDefault="00466700" w:rsidP="00743A2F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564">
        <w:rPr>
          <w:sz w:val="28"/>
          <w:szCs w:val="28"/>
        </w:rPr>
        <w:t xml:space="preserve"> администрации</w:t>
      </w:r>
    </w:p>
    <w:p w:rsidR="009E4564" w:rsidRDefault="009E4564" w:rsidP="009E45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4564" w:rsidRDefault="009E4564" w:rsidP="003F6BC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Pr="00CA23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CA23FD">
        <w:rPr>
          <w:sz w:val="28"/>
          <w:szCs w:val="28"/>
        </w:rPr>
        <w:t xml:space="preserve"> </w:t>
      </w:r>
      <w:r w:rsidR="00466700">
        <w:rPr>
          <w:sz w:val="28"/>
          <w:szCs w:val="28"/>
        </w:rPr>
        <w:t xml:space="preserve">    </w:t>
      </w:r>
      <w:r w:rsidR="008E55F7">
        <w:rPr>
          <w:sz w:val="28"/>
          <w:szCs w:val="28"/>
        </w:rPr>
        <w:t xml:space="preserve">   </w:t>
      </w:r>
      <w:r w:rsidR="00743A2F">
        <w:rPr>
          <w:sz w:val="28"/>
          <w:szCs w:val="28"/>
        </w:rPr>
        <w:t xml:space="preserve">     </w:t>
      </w:r>
      <w:r w:rsidR="00466700">
        <w:rPr>
          <w:sz w:val="28"/>
          <w:szCs w:val="28"/>
        </w:rPr>
        <w:t>В.В. Бондаренко</w:t>
      </w:r>
    </w:p>
    <w:p w:rsidR="00BE7932" w:rsidRDefault="00BE7932" w:rsidP="009E4564">
      <w:pPr>
        <w:spacing w:before="120"/>
        <w:rPr>
          <w:sz w:val="28"/>
          <w:szCs w:val="28"/>
        </w:rPr>
      </w:pPr>
    </w:p>
    <w:p w:rsidR="009E4564" w:rsidRDefault="00D82519" w:rsidP="009E456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9E456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E4564">
        <w:rPr>
          <w:sz w:val="28"/>
          <w:szCs w:val="28"/>
        </w:rPr>
        <w:t xml:space="preserve"> отдела архитектуры</w:t>
      </w:r>
      <w:r w:rsidR="009E4564">
        <w:rPr>
          <w:sz w:val="28"/>
          <w:szCs w:val="28"/>
        </w:rPr>
        <w:br/>
        <w:t xml:space="preserve">и градостроительства </w:t>
      </w:r>
      <w:r w:rsidR="009E4564">
        <w:rPr>
          <w:sz w:val="28"/>
          <w:szCs w:val="28"/>
        </w:rPr>
        <w:br/>
        <w:t>администрации муниципального образования</w:t>
      </w:r>
    </w:p>
    <w:p w:rsidR="00387D5F" w:rsidRPr="00743A2F" w:rsidRDefault="009E4564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</w:t>
      </w:r>
      <w:r w:rsidR="00D82519">
        <w:rPr>
          <w:sz w:val="28"/>
          <w:szCs w:val="28"/>
        </w:rPr>
        <w:t xml:space="preserve">                  </w:t>
      </w:r>
      <w:r w:rsidR="003A4D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82519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D82519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 w:rsidR="00D82519">
        <w:rPr>
          <w:sz w:val="28"/>
          <w:szCs w:val="28"/>
        </w:rPr>
        <w:t>Доброжин</w:t>
      </w:r>
      <w:r w:rsidR="003A4DE0">
        <w:rPr>
          <w:sz w:val="28"/>
          <w:szCs w:val="28"/>
        </w:rPr>
        <w:t>с</w:t>
      </w:r>
      <w:r w:rsidR="00D82519">
        <w:rPr>
          <w:sz w:val="28"/>
          <w:szCs w:val="28"/>
        </w:rPr>
        <w:t>кая</w:t>
      </w:r>
      <w:proofErr w:type="spellEnd"/>
    </w:p>
    <w:sectPr w:rsidR="00387D5F" w:rsidRPr="00743A2F" w:rsidSect="00743A2F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DDC"/>
    <w:multiLevelType w:val="hybridMultilevel"/>
    <w:tmpl w:val="7832A03C"/>
    <w:lvl w:ilvl="0" w:tplc="7C3A56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A73A81"/>
    <w:multiLevelType w:val="hybridMultilevel"/>
    <w:tmpl w:val="3EEC3A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1166EE"/>
    <w:multiLevelType w:val="hybridMultilevel"/>
    <w:tmpl w:val="1C10DD82"/>
    <w:lvl w:ilvl="0" w:tplc="AB7A176E">
      <w:start w:val="1"/>
      <w:numFmt w:val="decimal"/>
      <w:lvlText w:val="%1.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5F"/>
    <w:rsid w:val="00003877"/>
    <w:rsid w:val="00020396"/>
    <w:rsid w:val="00053538"/>
    <w:rsid w:val="00054F38"/>
    <w:rsid w:val="00072A7C"/>
    <w:rsid w:val="000742F3"/>
    <w:rsid w:val="00080CFF"/>
    <w:rsid w:val="000A6EA4"/>
    <w:rsid w:val="000B5EEE"/>
    <w:rsid w:val="000C426D"/>
    <w:rsid w:val="000C4386"/>
    <w:rsid w:val="000C6BBE"/>
    <w:rsid w:val="00136C6E"/>
    <w:rsid w:val="001A3C2B"/>
    <w:rsid w:val="001C25B4"/>
    <w:rsid w:val="001D1B3B"/>
    <w:rsid w:val="001F394D"/>
    <w:rsid w:val="002334BE"/>
    <w:rsid w:val="00233B15"/>
    <w:rsid w:val="002379F2"/>
    <w:rsid w:val="00271550"/>
    <w:rsid w:val="00280210"/>
    <w:rsid w:val="00297D97"/>
    <w:rsid w:val="002B7FF9"/>
    <w:rsid w:val="002E3403"/>
    <w:rsid w:val="00336DEF"/>
    <w:rsid w:val="003848ED"/>
    <w:rsid w:val="00387D5F"/>
    <w:rsid w:val="003940DE"/>
    <w:rsid w:val="003A4DE0"/>
    <w:rsid w:val="003A535A"/>
    <w:rsid w:val="003B71EF"/>
    <w:rsid w:val="003C1AAC"/>
    <w:rsid w:val="003C1B5C"/>
    <w:rsid w:val="003F6BC1"/>
    <w:rsid w:val="00403251"/>
    <w:rsid w:val="00413C53"/>
    <w:rsid w:val="00466700"/>
    <w:rsid w:val="004B4D33"/>
    <w:rsid w:val="005608A4"/>
    <w:rsid w:val="00567D50"/>
    <w:rsid w:val="005C622F"/>
    <w:rsid w:val="005D20A3"/>
    <w:rsid w:val="005F056A"/>
    <w:rsid w:val="005F1696"/>
    <w:rsid w:val="00613656"/>
    <w:rsid w:val="00621150"/>
    <w:rsid w:val="00627877"/>
    <w:rsid w:val="00650411"/>
    <w:rsid w:val="00650A19"/>
    <w:rsid w:val="00654255"/>
    <w:rsid w:val="00676BBA"/>
    <w:rsid w:val="00690250"/>
    <w:rsid w:val="00694464"/>
    <w:rsid w:val="006946D3"/>
    <w:rsid w:val="006A001C"/>
    <w:rsid w:val="006D20D6"/>
    <w:rsid w:val="006F5638"/>
    <w:rsid w:val="0070265F"/>
    <w:rsid w:val="00704657"/>
    <w:rsid w:val="00726A15"/>
    <w:rsid w:val="00743A2F"/>
    <w:rsid w:val="00746B70"/>
    <w:rsid w:val="00746B84"/>
    <w:rsid w:val="0078078C"/>
    <w:rsid w:val="00783659"/>
    <w:rsid w:val="007A144C"/>
    <w:rsid w:val="007D6C79"/>
    <w:rsid w:val="007E340B"/>
    <w:rsid w:val="008358A4"/>
    <w:rsid w:val="00871A6B"/>
    <w:rsid w:val="00876AC1"/>
    <w:rsid w:val="008E19F1"/>
    <w:rsid w:val="008E55F7"/>
    <w:rsid w:val="008F3545"/>
    <w:rsid w:val="008F690C"/>
    <w:rsid w:val="009005E2"/>
    <w:rsid w:val="00905223"/>
    <w:rsid w:val="00913EB3"/>
    <w:rsid w:val="00941A16"/>
    <w:rsid w:val="00954BB5"/>
    <w:rsid w:val="009769C1"/>
    <w:rsid w:val="0099710E"/>
    <w:rsid w:val="009B2374"/>
    <w:rsid w:val="009C09C4"/>
    <w:rsid w:val="009D48AF"/>
    <w:rsid w:val="009D74A8"/>
    <w:rsid w:val="009E4564"/>
    <w:rsid w:val="009E575D"/>
    <w:rsid w:val="00A62BC5"/>
    <w:rsid w:val="00A814E7"/>
    <w:rsid w:val="00AA2C7B"/>
    <w:rsid w:val="00AA7389"/>
    <w:rsid w:val="00AB3AFF"/>
    <w:rsid w:val="00B1314A"/>
    <w:rsid w:val="00B13904"/>
    <w:rsid w:val="00B16A78"/>
    <w:rsid w:val="00B17333"/>
    <w:rsid w:val="00B21A8A"/>
    <w:rsid w:val="00B65D95"/>
    <w:rsid w:val="00B66BAD"/>
    <w:rsid w:val="00B76569"/>
    <w:rsid w:val="00B841CB"/>
    <w:rsid w:val="00BA19D3"/>
    <w:rsid w:val="00BE7932"/>
    <w:rsid w:val="00C03CD3"/>
    <w:rsid w:val="00C04252"/>
    <w:rsid w:val="00C122EB"/>
    <w:rsid w:val="00C126EE"/>
    <w:rsid w:val="00C47B11"/>
    <w:rsid w:val="00C811CC"/>
    <w:rsid w:val="00CA3E5D"/>
    <w:rsid w:val="00CC32C5"/>
    <w:rsid w:val="00CC4A9A"/>
    <w:rsid w:val="00CD6864"/>
    <w:rsid w:val="00D52DA6"/>
    <w:rsid w:val="00D578A6"/>
    <w:rsid w:val="00D82519"/>
    <w:rsid w:val="00DA6155"/>
    <w:rsid w:val="00DB0902"/>
    <w:rsid w:val="00DF56C8"/>
    <w:rsid w:val="00E24DC5"/>
    <w:rsid w:val="00E32D11"/>
    <w:rsid w:val="00E3738E"/>
    <w:rsid w:val="00E54883"/>
    <w:rsid w:val="00E579B0"/>
    <w:rsid w:val="00E776AC"/>
    <w:rsid w:val="00E937BC"/>
    <w:rsid w:val="00E95F6C"/>
    <w:rsid w:val="00EB469F"/>
    <w:rsid w:val="00EC6F06"/>
    <w:rsid w:val="00EF7756"/>
    <w:rsid w:val="00F02BCD"/>
    <w:rsid w:val="00F07F82"/>
    <w:rsid w:val="00F27FC5"/>
    <w:rsid w:val="00F416E7"/>
    <w:rsid w:val="00F80E18"/>
    <w:rsid w:val="00F8439E"/>
    <w:rsid w:val="00F84E27"/>
    <w:rsid w:val="00F97D05"/>
    <w:rsid w:val="00FA1086"/>
    <w:rsid w:val="00FB5AE3"/>
    <w:rsid w:val="00FE3A1E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87D5F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387D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7D5F"/>
    <w:pPr>
      <w:widowControl w:val="0"/>
      <w:autoSpaceDE w:val="0"/>
      <w:autoSpaceDN w:val="0"/>
      <w:ind w:left="222"/>
      <w:outlineLvl w:val="1"/>
    </w:pPr>
    <w:rPr>
      <w:b/>
      <w:bCs/>
      <w:lang w:bidi="ru-RU"/>
    </w:rPr>
  </w:style>
  <w:style w:type="character" w:styleId="a6">
    <w:name w:val="Hyperlink"/>
    <w:basedOn w:val="a0"/>
    <w:uiPriority w:val="99"/>
    <w:unhideWhenUsed/>
    <w:rsid w:val="00387D5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F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http://svetlogorsk39.ru/okrug/gradostroitelstvo/obsh-obsuzhdeniya/ELEMENT_ID=7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v.kostina</dc:creator>
  <cp:lastModifiedBy>v.kostina</cp:lastModifiedBy>
  <cp:revision>76</cp:revision>
  <cp:lastPrinted>2021-06-18T14:54:00Z</cp:lastPrinted>
  <dcterms:created xsi:type="dcterms:W3CDTF">2019-08-12T08:11:00Z</dcterms:created>
  <dcterms:modified xsi:type="dcterms:W3CDTF">2021-06-18T14:55:00Z</dcterms:modified>
</cp:coreProperties>
</file>