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62" w:rsidRPr="0027264C" w:rsidRDefault="007B3162" w:rsidP="007B3162">
      <w:pPr>
        <w:jc w:val="center"/>
        <w:rPr>
          <w:b/>
          <w:sz w:val="28"/>
          <w:szCs w:val="28"/>
        </w:rPr>
      </w:pPr>
      <w:r w:rsidRPr="0027264C">
        <w:rPr>
          <w:b/>
          <w:sz w:val="28"/>
          <w:szCs w:val="28"/>
        </w:rPr>
        <w:t xml:space="preserve">ПРОЕКТ </w:t>
      </w:r>
    </w:p>
    <w:p w:rsidR="007B3162" w:rsidRPr="0027264C" w:rsidRDefault="007B3162" w:rsidP="007B3162">
      <w:pPr>
        <w:jc w:val="center"/>
        <w:rPr>
          <w:sz w:val="28"/>
          <w:szCs w:val="28"/>
        </w:rPr>
      </w:pPr>
      <w:r w:rsidRPr="0027264C">
        <w:rPr>
          <w:sz w:val="28"/>
          <w:szCs w:val="28"/>
        </w:rPr>
        <w:t>внесения изменений в Правила землепользования и застройки</w:t>
      </w:r>
    </w:p>
    <w:p w:rsidR="007B3162" w:rsidRPr="0027264C" w:rsidRDefault="007B3162" w:rsidP="007B3162">
      <w:pPr>
        <w:jc w:val="center"/>
        <w:rPr>
          <w:sz w:val="28"/>
          <w:szCs w:val="28"/>
        </w:rPr>
      </w:pPr>
      <w:r w:rsidRPr="0027264C">
        <w:rPr>
          <w:sz w:val="28"/>
          <w:szCs w:val="28"/>
        </w:rPr>
        <w:t>муниципального образования городское поселение «Город Светлогорск», утвержденные решением городского Совета депутатов муниципального образования «Город Светлогорск» от 22.12.2012 № 94</w:t>
      </w:r>
    </w:p>
    <w:p w:rsidR="007B3162" w:rsidRPr="0027264C" w:rsidRDefault="007B3162" w:rsidP="00C76A91">
      <w:pPr>
        <w:tabs>
          <w:tab w:val="left" w:pos="709"/>
        </w:tabs>
        <w:jc w:val="center"/>
        <w:rPr>
          <w:b/>
          <w:sz w:val="28"/>
          <w:szCs w:val="28"/>
        </w:rPr>
      </w:pPr>
      <w:r w:rsidRPr="0027264C">
        <w:rPr>
          <w:b/>
          <w:sz w:val="28"/>
          <w:szCs w:val="28"/>
        </w:rPr>
        <w:t>в части изменения границ территориальных зон</w:t>
      </w:r>
      <w:r>
        <w:rPr>
          <w:b/>
          <w:sz w:val="28"/>
          <w:szCs w:val="28"/>
        </w:rPr>
        <w:t xml:space="preserve">, </w:t>
      </w:r>
      <w:r w:rsidR="00ED2DB0">
        <w:rPr>
          <w:b/>
          <w:sz w:val="28"/>
          <w:szCs w:val="28"/>
        </w:rPr>
        <w:t>изменения (дополнения)</w:t>
      </w:r>
      <w:r>
        <w:rPr>
          <w:b/>
          <w:sz w:val="28"/>
          <w:szCs w:val="28"/>
        </w:rPr>
        <w:t xml:space="preserve"> градостроительного регламента</w:t>
      </w:r>
    </w:p>
    <w:p w:rsidR="007B3162" w:rsidRPr="0027264C" w:rsidRDefault="007B3162" w:rsidP="007B3162">
      <w:pPr>
        <w:jc w:val="center"/>
        <w:rPr>
          <w:b/>
          <w:sz w:val="28"/>
          <w:szCs w:val="28"/>
        </w:rPr>
      </w:pPr>
    </w:p>
    <w:p w:rsidR="0073311E" w:rsidRDefault="0073311E" w:rsidP="00C76A91">
      <w:pPr>
        <w:tabs>
          <w:tab w:val="left" w:pos="0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1. Внести изменения в статью 31.7  «Градостроительный регламент.                            Зона рекреационного назначения (Р)»</w:t>
      </w:r>
      <w:r w:rsidR="00C76A91" w:rsidRPr="00C76A91">
        <w:rPr>
          <w:sz w:val="28"/>
          <w:szCs w:val="28"/>
        </w:rPr>
        <w:t xml:space="preserve"> </w:t>
      </w:r>
      <w:r w:rsidR="00C76A91">
        <w:rPr>
          <w:sz w:val="28"/>
          <w:szCs w:val="28"/>
        </w:rPr>
        <w:t xml:space="preserve">главы 9 «Градостроительное зонирование и регламентирование использования территории поселения» части </w:t>
      </w:r>
      <w:r w:rsidR="00C76A91">
        <w:rPr>
          <w:sz w:val="28"/>
          <w:szCs w:val="28"/>
          <w:lang w:val="en-US"/>
        </w:rPr>
        <w:t>III</w:t>
      </w:r>
      <w:r w:rsidR="00C76A91">
        <w:rPr>
          <w:sz w:val="28"/>
          <w:szCs w:val="28"/>
        </w:rPr>
        <w:t xml:space="preserve"> «Градостроительные регламенты»,</w:t>
      </w:r>
      <w:r>
        <w:rPr>
          <w:sz w:val="27"/>
          <w:szCs w:val="27"/>
        </w:rPr>
        <w:t xml:space="preserve"> изложив градостроительный регламент зоны в части видов разрешенного использования земельных участков и объектов капитального строительства в следующей редакции</w:t>
      </w:r>
      <w:r w:rsidRPr="00AA70D2">
        <w:rPr>
          <w:sz w:val="27"/>
          <w:szCs w:val="27"/>
        </w:rPr>
        <w:t>:</w:t>
      </w:r>
    </w:p>
    <w:tbl>
      <w:tblPr>
        <w:tblW w:w="8959" w:type="dxa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1"/>
        <w:gridCol w:w="738"/>
        <w:gridCol w:w="4961"/>
      </w:tblGrid>
      <w:tr w:rsidR="007B3162" w:rsidRPr="008A7766" w:rsidTr="00C76A91">
        <w:trPr>
          <w:trHeight w:hRule="exact" w:val="1448"/>
        </w:trPr>
        <w:tc>
          <w:tcPr>
            <w:tcW w:w="8959" w:type="dxa"/>
            <w:gridSpan w:val="4"/>
            <w:tcBorders>
              <w:top w:val="nil"/>
              <w:left w:val="nil"/>
              <w:right w:val="nil"/>
            </w:tcBorders>
          </w:tcPr>
          <w:p w:rsidR="00C76A91" w:rsidRPr="00C76A91" w:rsidRDefault="00C76A91" w:rsidP="00C76A91">
            <w:pPr>
              <w:rPr>
                <w:b/>
                <w:sz w:val="16"/>
                <w:szCs w:val="16"/>
              </w:rPr>
            </w:pPr>
            <w:r>
              <w:rPr>
                <w:b/>
                <w:sz w:val="27"/>
                <w:szCs w:val="27"/>
              </w:rPr>
              <w:t xml:space="preserve">   </w:t>
            </w:r>
          </w:p>
          <w:p w:rsidR="007B3162" w:rsidRDefault="00ED2DB0" w:rsidP="00C76A91">
            <w:pPr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   </w:t>
            </w:r>
            <w:r w:rsidR="007B3162">
              <w:rPr>
                <w:b/>
                <w:sz w:val="27"/>
                <w:szCs w:val="27"/>
              </w:rPr>
              <w:t>Р-</w:t>
            </w:r>
            <w:r w:rsidR="007B3162" w:rsidRPr="00DA49C3">
              <w:rPr>
                <w:b/>
                <w:sz w:val="27"/>
                <w:szCs w:val="27"/>
              </w:rPr>
              <w:t xml:space="preserve"> зон</w:t>
            </w:r>
            <w:r w:rsidR="007B3162">
              <w:rPr>
                <w:b/>
                <w:sz w:val="27"/>
                <w:szCs w:val="27"/>
              </w:rPr>
              <w:t>а рекреационного назначения</w:t>
            </w:r>
            <w:r w:rsidR="007B3162" w:rsidRPr="00DA49C3">
              <w:rPr>
                <w:b/>
                <w:sz w:val="27"/>
                <w:szCs w:val="27"/>
              </w:rPr>
              <w:t xml:space="preserve"> </w:t>
            </w:r>
          </w:p>
          <w:p w:rsidR="007B3162" w:rsidRPr="00C76A91" w:rsidRDefault="007B3162" w:rsidP="00C76A91">
            <w:pPr>
              <w:rPr>
                <w:i/>
                <w:sz w:val="16"/>
                <w:szCs w:val="16"/>
              </w:rPr>
            </w:pPr>
          </w:p>
          <w:p w:rsidR="007B3162" w:rsidRDefault="007B3162" w:rsidP="00ED2DB0">
            <w:pPr>
              <w:jc w:val="center"/>
              <w:rPr>
                <w:sz w:val="27"/>
                <w:szCs w:val="27"/>
              </w:rPr>
            </w:pPr>
            <w:r w:rsidRPr="00D41CA1">
              <w:rPr>
                <w:i/>
                <w:sz w:val="27"/>
                <w:szCs w:val="27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7B3162" w:rsidRPr="008A7766" w:rsidTr="00C76A91">
        <w:trPr>
          <w:trHeight w:hRule="exact" w:val="1188"/>
        </w:trPr>
        <w:tc>
          <w:tcPr>
            <w:tcW w:w="709" w:type="dxa"/>
          </w:tcPr>
          <w:p w:rsidR="007B3162" w:rsidRPr="002E3D1E" w:rsidRDefault="007B3162" w:rsidP="00775291">
            <w:pPr>
              <w:rPr>
                <w:b/>
              </w:rPr>
            </w:pPr>
            <w:r>
              <w:rPr>
                <w:b/>
                <w:bCs/>
                <w:sz w:val="20"/>
                <w:lang w:eastAsia="zh-CN"/>
              </w:rPr>
              <w:t>№ п/п</w:t>
            </w:r>
          </w:p>
        </w:tc>
        <w:tc>
          <w:tcPr>
            <w:tcW w:w="2551" w:type="dxa"/>
          </w:tcPr>
          <w:p w:rsidR="007B3162" w:rsidRPr="00D41CA1" w:rsidRDefault="007B3162" w:rsidP="00C76A91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i/>
                <w:sz w:val="27"/>
                <w:szCs w:val="27"/>
              </w:rPr>
            </w:pPr>
            <w:r w:rsidRPr="00B06DBD">
              <w:rPr>
                <w:b/>
                <w:bCs/>
                <w:sz w:val="20"/>
                <w:lang w:eastAsia="zh-CN"/>
              </w:rPr>
              <w:t>Вид разрешённого использования</w:t>
            </w:r>
            <w:r>
              <w:rPr>
                <w:b/>
                <w:bCs/>
                <w:sz w:val="20"/>
                <w:lang w:eastAsia="zh-CN"/>
              </w:rPr>
              <w:t xml:space="preserve"> </w:t>
            </w:r>
            <w:r w:rsidRPr="00B06DBD">
              <w:rPr>
                <w:b/>
                <w:bCs/>
                <w:sz w:val="20"/>
                <w:lang w:eastAsia="zh-CN"/>
              </w:rPr>
              <w:t>земельного участка и объекта капитального строительства</w:t>
            </w:r>
          </w:p>
        </w:tc>
        <w:tc>
          <w:tcPr>
            <w:tcW w:w="738" w:type="dxa"/>
          </w:tcPr>
          <w:p w:rsidR="007B3162" w:rsidRDefault="007B3162" w:rsidP="00C76A91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>
              <w:rPr>
                <w:b/>
                <w:bCs/>
                <w:sz w:val="20"/>
                <w:lang w:eastAsia="zh-CN"/>
              </w:rPr>
              <w:t>Код</w:t>
            </w:r>
          </w:p>
          <w:p w:rsidR="007B3162" w:rsidRPr="00D41CA1" w:rsidRDefault="007B3162" w:rsidP="00C76A91">
            <w:pPr>
              <w:contextualSpacing/>
              <w:jc w:val="center"/>
              <w:rPr>
                <w:i/>
                <w:sz w:val="27"/>
                <w:szCs w:val="27"/>
              </w:rPr>
            </w:pPr>
          </w:p>
        </w:tc>
        <w:tc>
          <w:tcPr>
            <w:tcW w:w="4961" w:type="dxa"/>
          </w:tcPr>
          <w:p w:rsidR="007B3162" w:rsidRPr="00B06DBD" w:rsidRDefault="007B3162" w:rsidP="00775291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>
              <w:rPr>
                <w:b/>
                <w:bCs/>
                <w:sz w:val="20"/>
                <w:lang w:eastAsia="zh-CN"/>
              </w:rPr>
              <w:t xml:space="preserve">Описание вида </w:t>
            </w:r>
            <w:r w:rsidRPr="00B06DBD">
              <w:rPr>
                <w:b/>
                <w:bCs/>
                <w:sz w:val="20"/>
                <w:lang w:eastAsia="zh-CN"/>
              </w:rPr>
              <w:t>разрешённого использования</w:t>
            </w:r>
          </w:p>
          <w:p w:rsidR="007B3162" w:rsidRDefault="007B3162" w:rsidP="00775291">
            <w:pPr>
              <w:shd w:val="clear" w:color="auto" w:fill="FFFFFF"/>
              <w:suppressAutoHyphens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 w:rsidRPr="00B06DBD">
              <w:rPr>
                <w:b/>
                <w:bCs/>
                <w:sz w:val="20"/>
                <w:lang w:eastAsia="zh-CN"/>
              </w:rPr>
              <w:t xml:space="preserve">земельного участка и объекта капитального строительства </w:t>
            </w:r>
          </w:p>
          <w:p w:rsidR="007B3162" w:rsidRPr="00D41CA1" w:rsidRDefault="007B3162" w:rsidP="00775291">
            <w:pPr>
              <w:contextualSpacing/>
              <w:jc w:val="center"/>
              <w:rPr>
                <w:i/>
                <w:sz w:val="27"/>
                <w:szCs w:val="27"/>
              </w:rPr>
            </w:pPr>
          </w:p>
        </w:tc>
      </w:tr>
      <w:tr w:rsidR="007B3162" w:rsidRPr="008A7766" w:rsidTr="00C76A91">
        <w:trPr>
          <w:trHeight w:hRule="exact" w:val="1680"/>
        </w:trPr>
        <w:tc>
          <w:tcPr>
            <w:tcW w:w="709" w:type="dxa"/>
          </w:tcPr>
          <w:p w:rsidR="007B3162" w:rsidRPr="003C5B2A" w:rsidRDefault="007B3162" w:rsidP="00775291">
            <w:r w:rsidRPr="003C5B2A">
              <w:t>1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Амбулаторно-поликлиническое обслуживание</w:t>
            </w:r>
          </w:p>
          <w:p w:rsidR="007B3162" w:rsidRPr="009764DF" w:rsidRDefault="007B3162" w:rsidP="00C76A91">
            <w:pPr>
              <w:contextualSpacing/>
              <w:rPr>
                <w:i/>
              </w:rPr>
            </w:pP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>3.4.1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764DF">
              <w:rPr>
                <w:rFonts w:eastAsia="Calibri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(фельдшерские пункты, пункты здравоохранения, центры матери и ребенка)</w:t>
            </w:r>
          </w:p>
        </w:tc>
      </w:tr>
      <w:tr w:rsidR="007B3162" w:rsidRPr="008A7766" w:rsidTr="00C76A91">
        <w:trPr>
          <w:trHeight w:hRule="exact" w:val="856"/>
        </w:trPr>
        <w:tc>
          <w:tcPr>
            <w:tcW w:w="709" w:type="dxa"/>
          </w:tcPr>
          <w:p w:rsidR="007B3162" w:rsidRPr="003C5B2A" w:rsidRDefault="007B3162" w:rsidP="00775291">
            <w:r>
              <w:t>2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contextualSpacing/>
            </w:pPr>
            <w:r w:rsidRPr="009764DF">
              <w:t>Общественное питание</w:t>
            </w: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 xml:space="preserve"> 4.6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B3162" w:rsidRPr="008A7766" w:rsidTr="00C76A91">
        <w:trPr>
          <w:trHeight w:hRule="exact" w:val="1391"/>
        </w:trPr>
        <w:tc>
          <w:tcPr>
            <w:tcW w:w="709" w:type="dxa"/>
          </w:tcPr>
          <w:p w:rsidR="007B3162" w:rsidRDefault="007B3162" w:rsidP="00775291">
            <w:r>
              <w:t>3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contextualSpacing/>
            </w:pPr>
            <w:r w:rsidRPr="009764DF">
              <w:t>Гостиничное обслуживание</w:t>
            </w: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>4.7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7B3162" w:rsidRPr="008A7766" w:rsidTr="00C76A91">
        <w:trPr>
          <w:trHeight w:hRule="exact" w:val="702"/>
        </w:trPr>
        <w:tc>
          <w:tcPr>
            <w:tcW w:w="709" w:type="dxa"/>
          </w:tcPr>
          <w:p w:rsidR="007B3162" w:rsidRPr="003C5B2A" w:rsidRDefault="007B3162" w:rsidP="00775291">
            <w:r>
              <w:t>4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Оказание социальной помощи</w:t>
            </w:r>
          </w:p>
          <w:p w:rsidR="007B3162" w:rsidRPr="009764DF" w:rsidRDefault="007B3162" w:rsidP="00C76A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>3.2.2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t>Размещение клубов по интересам</w:t>
            </w:r>
          </w:p>
        </w:tc>
      </w:tr>
      <w:tr w:rsidR="007B3162" w:rsidRPr="008A7766" w:rsidTr="00C76A91">
        <w:trPr>
          <w:trHeight w:hRule="exact" w:val="998"/>
        </w:trPr>
        <w:tc>
          <w:tcPr>
            <w:tcW w:w="709" w:type="dxa"/>
          </w:tcPr>
          <w:p w:rsidR="007B3162" w:rsidRPr="003C5B2A" w:rsidRDefault="007B3162" w:rsidP="00775291">
            <w:r>
              <w:t>5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Обеспечение занятий спортом в помещениях</w:t>
            </w:r>
          </w:p>
          <w:p w:rsidR="007B3162" w:rsidRPr="009764DF" w:rsidRDefault="007B3162" w:rsidP="00C76A91">
            <w:pPr>
              <w:contextualSpacing/>
              <w:rPr>
                <w:i/>
              </w:rPr>
            </w:pP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>5.1.2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7B3162" w:rsidRPr="008A7766" w:rsidTr="00C76A91">
        <w:trPr>
          <w:trHeight w:hRule="exact" w:val="1138"/>
        </w:trPr>
        <w:tc>
          <w:tcPr>
            <w:tcW w:w="709" w:type="dxa"/>
          </w:tcPr>
          <w:p w:rsidR="007B3162" w:rsidRPr="003C5B2A" w:rsidRDefault="007B3162" w:rsidP="00775291">
            <w:r>
              <w:t>6</w:t>
            </w:r>
          </w:p>
        </w:tc>
        <w:tc>
          <w:tcPr>
            <w:tcW w:w="255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Площадки для занятий спортом</w:t>
            </w:r>
          </w:p>
          <w:p w:rsidR="007B3162" w:rsidRPr="009764DF" w:rsidRDefault="007B3162" w:rsidP="00C76A91">
            <w:pPr>
              <w:contextualSpacing/>
              <w:rPr>
                <w:i/>
              </w:rPr>
            </w:pPr>
          </w:p>
        </w:tc>
        <w:tc>
          <w:tcPr>
            <w:tcW w:w="738" w:type="dxa"/>
          </w:tcPr>
          <w:p w:rsidR="007B3162" w:rsidRPr="009764DF" w:rsidRDefault="007B3162" w:rsidP="00C76A91">
            <w:pPr>
              <w:contextualSpacing/>
            </w:pPr>
            <w:r w:rsidRPr="009764DF">
              <w:t xml:space="preserve"> 5.1.3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7B3162" w:rsidRPr="008A7766" w:rsidTr="00C76A91">
        <w:trPr>
          <w:trHeight w:hRule="exact" w:val="1264"/>
        </w:trPr>
        <w:tc>
          <w:tcPr>
            <w:tcW w:w="709" w:type="dxa"/>
          </w:tcPr>
          <w:p w:rsidR="007B3162" w:rsidRPr="003C5B2A" w:rsidRDefault="007B3162" w:rsidP="00775291">
            <w:r>
              <w:lastRenderedPageBreak/>
              <w:t>7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Оборудованные площадки для занятий спортом</w:t>
            </w:r>
          </w:p>
          <w:p w:rsidR="007B3162" w:rsidRPr="009764DF" w:rsidRDefault="007B3162" w:rsidP="00775291">
            <w:pPr>
              <w:contextualSpacing/>
              <w:rPr>
                <w:i/>
              </w:rPr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5.1.4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7B3162" w:rsidRPr="008A7766" w:rsidTr="009764DF">
        <w:trPr>
          <w:trHeight w:hRule="exact" w:val="1430"/>
        </w:trPr>
        <w:tc>
          <w:tcPr>
            <w:tcW w:w="709" w:type="dxa"/>
          </w:tcPr>
          <w:p w:rsidR="007B3162" w:rsidRPr="003C5B2A" w:rsidRDefault="007B3162" w:rsidP="00775291">
            <w:r>
              <w:t>8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contextualSpacing/>
            </w:pPr>
            <w:r w:rsidRPr="009764DF">
              <w:t>Водный спорт</w:t>
            </w: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5.1.5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7B3162" w:rsidRPr="008A7766" w:rsidTr="009764DF">
        <w:trPr>
          <w:trHeight w:hRule="exact" w:val="1176"/>
        </w:trPr>
        <w:tc>
          <w:tcPr>
            <w:tcW w:w="709" w:type="dxa"/>
          </w:tcPr>
          <w:p w:rsidR="007B3162" w:rsidRPr="003C5B2A" w:rsidRDefault="007B3162" w:rsidP="00775291">
            <w:r>
              <w:t>9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contextualSpacing/>
            </w:pPr>
            <w:r w:rsidRPr="009764DF">
              <w:t>Спортивные базы</w:t>
            </w: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5.1.7</w:t>
            </w:r>
          </w:p>
        </w:tc>
        <w:tc>
          <w:tcPr>
            <w:tcW w:w="4961" w:type="dxa"/>
          </w:tcPr>
          <w:p w:rsidR="007B3162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  <w:p w:rsidR="009764DF" w:rsidRDefault="009764DF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9764DF" w:rsidRPr="009764DF" w:rsidRDefault="009764DF" w:rsidP="00C76A91">
            <w:pPr>
              <w:autoSpaceDE w:val="0"/>
              <w:autoSpaceDN w:val="0"/>
              <w:adjustRightInd w:val="0"/>
              <w:jc w:val="both"/>
            </w:pPr>
          </w:p>
        </w:tc>
      </w:tr>
      <w:tr w:rsidR="007B3162" w:rsidRPr="008A7766" w:rsidTr="009764DF">
        <w:trPr>
          <w:trHeight w:hRule="exact" w:val="2515"/>
        </w:trPr>
        <w:tc>
          <w:tcPr>
            <w:tcW w:w="709" w:type="dxa"/>
          </w:tcPr>
          <w:p w:rsidR="007B3162" w:rsidRPr="003C5B2A" w:rsidRDefault="007B3162" w:rsidP="00775291">
            <w:r>
              <w:t>10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Природно-познавательный туризм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5.2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 xml:space="preserve">осуществление необходимых природоохранных и </w:t>
            </w:r>
            <w:proofErr w:type="spellStart"/>
            <w:r w:rsidRPr="009764DF">
              <w:rPr>
                <w:rFonts w:eastAsia="Calibri"/>
              </w:rPr>
              <w:t>природовосстановительных</w:t>
            </w:r>
            <w:proofErr w:type="spellEnd"/>
            <w:r w:rsidRPr="009764DF">
              <w:rPr>
                <w:rFonts w:eastAsia="Calibri"/>
              </w:rPr>
              <w:t xml:space="preserve"> мероприятий</w:t>
            </w:r>
          </w:p>
        </w:tc>
      </w:tr>
      <w:tr w:rsidR="007B3162" w:rsidRPr="008A7766" w:rsidTr="00C76A91">
        <w:trPr>
          <w:trHeight w:hRule="exact" w:val="2074"/>
        </w:trPr>
        <w:tc>
          <w:tcPr>
            <w:tcW w:w="709" w:type="dxa"/>
          </w:tcPr>
          <w:p w:rsidR="007B3162" w:rsidRDefault="007B3162" w:rsidP="00775291">
            <w:r>
              <w:t>11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Туристическое обслуживание</w:t>
            </w: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5.2.1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7B3162" w:rsidRPr="008A7766" w:rsidTr="009764DF">
        <w:trPr>
          <w:trHeight w:hRule="exact" w:val="1191"/>
        </w:trPr>
        <w:tc>
          <w:tcPr>
            <w:tcW w:w="709" w:type="dxa"/>
          </w:tcPr>
          <w:p w:rsidR="007B3162" w:rsidRDefault="007B3162" w:rsidP="00775291">
            <w:r>
              <w:t>12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Причалы для маломерных судов</w:t>
            </w: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5.4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  <w:bCs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7B3162" w:rsidRPr="008A7766" w:rsidTr="00C76A91">
        <w:trPr>
          <w:trHeight w:hRule="exact" w:val="1860"/>
        </w:trPr>
        <w:tc>
          <w:tcPr>
            <w:tcW w:w="709" w:type="dxa"/>
          </w:tcPr>
          <w:p w:rsidR="007B3162" w:rsidRDefault="007B3162" w:rsidP="00775291">
            <w:r>
              <w:t>13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Поля для гольфа или конных прогулок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5.5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конноспортивных манежей, не предусматривающих устройство трибун</w:t>
            </w: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конноспортивных манежей, не предусматривающих устройство трибун</w:t>
            </w:r>
          </w:p>
          <w:p w:rsidR="007B3162" w:rsidRPr="009764DF" w:rsidRDefault="007B3162" w:rsidP="00C76A91">
            <w:pPr>
              <w:contextualSpacing/>
              <w:jc w:val="both"/>
            </w:pPr>
          </w:p>
        </w:tc>
      </w:tr>
      <w:tr w:rsidR="007B3162" w:rsidRPr="008A7766" w:rsidTr="00C76A91">
        <w:trPr>
          <w:trHeight w:hRule="exact" w:val="2753"/>
        </w:trPr>
        <w:tc>
          <w:tcPr>
            <w:tcW w:w="709" w:type="dxa"/>
          </w:tcPr>
          <w:p w:rsidR="007B3162" w:rsidRDefault="007B3162" w:rsidP="00775291">
            <w:r>
              <w:t>14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Деятельность по особой охране и изучению природы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9.0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</w:tr>
      <w:tr w:rsidR="007B3162" w:rsidRPr="008A7766" w:rsidTr="00C76A91">
        <w:trPr>
          <w:trHeight w:hRule="exact" w:val="3374"/>
        </w:trPr>
        <w:tc>
          <w:tcPr>
            <w:tcW w:w="709" w:type="dxa"/>
          </w:tcPr>
          <w:p w:rsidR="007B3162" w:rsidRDefault="007B3162" w:rsidP="00775291">
            <w:r>
              <w:lastRenderedPageBreak/>
              <w:t>15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Охрана природных территорий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9.1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7B3162" w:rsidRPr="008A7766" w:rsidTr="00C17935">
        <w:trPr>
          <w:trHeight w:hRule="exact" w:val="3602"/>
        </w:trPr>
        <w:tc>
          <w:tcPr>
            <w:tcW w:w="709" w:type="dxa"/>
          </w:tcPr>
          <w:p w:rsidR="007B3162" w:rsidRDefault="007B3162" w:rsidP="00775291">
            <w:r>
              <w:t>16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Курортная деятельность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9.2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</w:tr>
      <w:tr w:rsidR="007B3162" w:rsidRPr="008A7766" w:rsidTr="00C17935">
        <w:trPr>
          <w:trHeight w:hRule="exact" w:val="3682"/>
        </w:trPr>
        <w:tc>
          <w:tcPr>
            <w:tcW w:w="709" w:type="dxa"/>
          </w:tcPr>
          <w:p w:rsidR="007B3162" w:rsidRDefault="007B3162" w:rsidP="00775291">
            <w:r>
              <w:t>17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Историко-культурная деятельность</w:t>
            </w:r>
          </w:p>
          <w:p w:rsidR="007B3162" w:rsidRPr="009764DF" w:rsidRDefault="007B3162" w:rsidP="00775291">
            <w:pPr>
              <w:contextualSpacing/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9.3</w:t>
            </w:r>
          </w:p>
        </w:tc>
        <w:tc>
          <w:tcPr>
            <w:tcW w:w="4961" w:type="dxa"/>
          </w:tcPr>
          <w:p w:rsidR="007B3162" w:rsidRPr="009764DF" w:rsidRDefault="007B3162" w:rsidP="00C76A91">
            <w:pPr>
              <w:autoSpaceDE w:val="0"/>
              <w:autoSpaceDN w:val="0"/>
              <w:adjustRightInd w:val="0"/>
              <w:jc w:val="both"/>
            </w:pPr>
            <w:r w:rsidRPr="009764DF">
              <w:rPr>
                <w:rFonts w:eastAsia="Calibri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</w:tr>
      <w:tr w:rsidR="007B3162" w:rsidRPr="008A7766" w:rsidTr="00C17935">
        <w:trPr>
          <w:trHeight w:hRule="exact" w:val="3569"/>
        </w:trPr>
        <w:tc>
          <w:tcPr>
            <w:tcW w:w="709" w:type="dxa"/>
          </w:tcPr>
          <w:p w:rsidR="00C17935" w:rsidRDefault="007B3162" w:rsidP="00775291">
            <w:r>
              <w:t>18</w:t>
            </w:r>
          </w:p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7B3162" w:rsidRDefault="007B3162" w:rsidP="00C17935"/>
          <w:p w:rsidR="00C17935" w:rsidRDefault="00C17935" w:rsidP="00C17935"/>
          <w:p w:rsidR="00C17935" w:rsidRPr="00C17935" w:rsidRDefault="00C17935" w:rsidP="00C17935"/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Общее пользование водными объектами</w:t>
            </w:r>
          </w:p>
          <w:p w:rsidR="00C17935" w:rsidRDefault="00C17935" w:rsidP="00775291">
            <w:pPr>
              <w:contextualSpacing/>
            </w:pPr>
          </w:p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Default="00C17935" w:rsidP="00C17935"/>
          <w:p w:rsidR="00C17935" w:rsidRDefault="00C17935" w:rsidP="00C17935"/>
          <w:p w:rsidR="00C17935" w:rsidRDefault="00C17935" w:rsidP="00C17935"/>
          <w:p w:rsidR="00C17935" w:rsidRPr="00C17935" w:rsidRDefault="00C17935" w:rsidP="00C17935"/>
          <w:p w:rsidR="007B3162" w:rsidRPr="00C17935" w:rsidRDefault="007B3162" w:rsidP="00C17935">
            <w:pPr>
              <w:jc w:val="right"/>
            </w:pPr>
          </w:p>
        </w:tc>
        <w:tc>
          <w:tcPr>
            <w:tcW w:w="738" w:type="dxa"/>
          </w:tcPr>
          <w:p w:rsidR="00C17935" w:rsidRDefault="007B3162" w:rsidP="00775291">
            <w:pPr>
              <w:contextualSpacing/>
            </w:pPr>
            <w:r w:rsidRPr="009764DF">
              <w:t>11.1</w:t>
            </w:r>
          </w:p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C17935" w:rsidRPr="00C17935" w:rsidRDefault="00C17935" w:rsidP="00C17935"/>
          <w:p w:rsidR="007B3162" w:rsidRPr="00C17935" w:rsidRDefault="007B3162" w:rsidP="00C17935"/>
        </w:tc>
        <w:tc>
          <w:tcPr>
            <w:tcW w:w="4961" w:type="dxa"/>
          </w:tcPr>
          <w:p w:rsidR="007B3162" w:rsidRDefault="007B3162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если соответствующие запреты не установлены законодательством)</w:t>
            </w:r>
          </w:p>
          <w:p w:rsidR="00C17935" w:rsidRPr="009764DF" w:rsidRDefault="00C17935" w:rsidP="00C76A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7B3162" w:rsidRPr="009764DF" w:rsidRDefault="007B3162" w:rsidP="00C76A91">
            <w:pPr>
              <w:contextualSpacing/>
              <w:jc w:val="both"/>
            </w:pPr>
          </w:p>
        </w:tc>
      </w:tr>
      <w:tr w:rsidR="007B3162" w:rsidRPr="008A7766" w:rsidTr="009764DF">
        <w:trPr>
          <w:trHeight w:hRule="exact" w:val="4546"/>
        </w:trPr>
        <w:tc>
          <w:tcPr>
            <w:tcW w:w="709" w:type="dxa"/>
          </w:tcPr>
          <w:p w:rsidR="007B3162" w:rsidRDefault="007B3162" w:rsidP="00775291">
            <w:r>
              <w:lastRenderedPageBreak/>
              <w:t>19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Улично-дорожная сеть</w:t>
            </w:r>
          </w:p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ind w:hanging="108"/>
              <w:contextualSpacing/>
            </w:pPr>
            <w:r w:rsidRPr="009764DF">
              <w:t>12.0.1</w:t>
            </w:r>
          </w:p>
        </w:tc>
        <w:tc>
          <w:tcPr>
            <w:tcW w:w="4961" w:type="dxa"/>
          </w:tcPr>
          <w:p w:rsidR="007B3162" w:rsidRPr="009764DF" w:rsidRDefault="007B3162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9764DF">
              <w:rPr>
                <w:rFonts w:eastAsia="Calibri"/>
              </w:rPr>
              <w:t>велотранспортной</w:t>
            </w:r>
            <w:proofErr w:type="spellEnd"/>
            <w:r w:rsidRPr="009764DF">
              <w:rPr>
                <w:rFonts w:eastAsia="Calibri"/>
              </w:rPr>
              <w:t xml:space="preserve"> и инженерной инфраструктуры;</w:t>
            </w:r>
          </w:p>
          <w:p w:rsidR="007B3162" w:rsidRPr="009764DF" w:rsidRDefault="007B3162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" w:history="1">
              <w:r w:rsidRPr="009764DF">
                <w:rPr>
                  <w:rFonts w:eastAsia="Calibri"/>
                  <w:color w:val="000000" w:themeColor="text1"/>
                </w:rPr>
                <w:t>кодами 2.7.1</w:t>
              </w:r>
            </w:hyperlink>
            <w:r w:rsidRPr="009764DF">
              <w:rPr>
                <w:rFonts w:eastAsia="Calibri"/>
                <w:color w:val="000000" w:themeColor="text1"/>
              </w:rPr>
              <w:t xml:space="preserve">, </w:t>
            </w:r>
            <w:hyperlink r:id="rId7" w:history="1">
              <w:r w:rsidRPr="009764DF">
                <w:rPr>
                  <w:rFonts w:eastAsia="Calibri"/>
                  <w:color w:val="000000" w:themeColor="text1"/>
                </w:rPr>
                <w:t>4.9</w:t>
              </w:r>
            </w:hyperlink>
            <w:r w:rsidRPr="009764DF">
              <w:rPr>
                <w:rFonts w:eastAsia="Calibri"/>
                <w:color w:val="000000" w:themeColor="text1"/>
              </w:rPr>
              <w:t xml:space="preserve">, </w:t>
            </w:r>
            <w:hyperlink r:id="rId8" w:history="1">
              <w:r w:rsidRPr="009764DF">
                <w:rPr>
                  <w:rFonts w:eastAsia="Calibri"/>
                  <w:color w:val="000000" w:themeColor="text1"/>
                </w:rPr>
                <w:t>7.2.3</w:t>
              </w:r>
            </w:hyperlink>
            <w:r w:rsidRPr="009764DF">
              <w:rPr>
                <w:rFonts w:eastAsia="Calibri"/>
              </w:rPr>
              <w:t>, а также некапитальных сооружений, предназначенных для охраны транспортных средств</w:t>
            </w:r>
          </w:p>
          <w:p w:rsidR="007B3162" w:rsidRPr="009764DF" w:rsidRDefault="007B3162" w:rsidP="009764DF">
            <w:pPr>
              <w:spacing w:line="250" w:lineRule="auto"/>
              <w:contextualSpacing/>
              <w:jc w:val="both"/>
            </w:pPr>
          </w:p>
        </w:tc>
      </w:tr>
      <w:tr w:rsidR="007B3162" w:rsidRPr="008A7766" w:rsidTr="00BC1A7E">
        <w:trPr>
          <w:trHeight w:hRule="exact" w:val="3107"/>
        </w:trPr>
        <w:tc>
          <w:tcPr>
            <w:tcW w:w="709" w:type="dxa"/>
          </w:tcPr>
          <w:p w:rsidR="007B3162" w:rsidRDefault="007B3162" w:rsidP="00775291">
            <w:r>
              <w:t>20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Благоустройство территории</w:t>
            </w:r>
          </w:p>
        </w:tc>
        <w:tc>
          <w:tcPr>
            <w:tcW w:w="738" w:type="dxa"/>
          </w:tcPr>
          <w:p w:rsidR="007B3162" w:rsidRPr="009764DF" w:rsidRDefault="007B3162" w:rsidP="00775291">
            <w:pPr>
              <w:ind w:hanging="108"/>
              <w:contextualSpacing/>
            </w:pPr>
            <w:r w:rsidRPr="009764DF">
              <w:t>12.02</w:t>
            </w:r>
          </w:p>
        </w:tc>
        <w:tc>
          <w:tcPr>
            <w:tcW w:w="4961" w:type="dxa"/>
          </w:tcPr>
          <w:p w:rsidR="007B3162" w:rsidRPr="009764DF" w:rsidRDefault="007B3162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:rsidR="007B3162" w:rsidRPr="009764DF" w:rsidRDefault="007B3162" w:rsidP="009764DF">
            <w:pPr>
              <w:spacing w:line="250" w:lineRule="auto"/>
              <w:contextualSpacing/>
              <w:jc w:val="both"/>
            </w:pPr>
          </w:p>
        </w:tc>
      </w:tr>
      <w:tr w:rsidR="007B3162" w:rsidRPr="008A7766" w:rsidTr="00BC1A7E">
        <w:trPr>
          <w:trHeight w:hRule="exact" w:val="1990"/>
        </w:trPr>
        <w:tc>
          <w:tcPr>
            <w:tcW w:w="709" w:type="dxa"/>
          </w:tcPr>
          <w:p w:rsidR="007B3162" w:rsidRDefault="007B3162" w:rsidP="00775291">
            <w:r>
              <w:t>21</w:t>
            </w:r>
          </w:p>
        </w:tc>
        <w:tc>
          <w:tcPr>
            <w:tcW w:w="2551" w:type="dxa"/>
          </w:tcPr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Обеспечение внутреннего правопорядка</w:t>
            </w:r>
          </w:p>
          <w:p w:rsidR="007B3162" w:rsidRPr="009764DF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738" w:type="dxa"/>
          </w:tcPr>
          <w:p w:rsidR="007B3162" w:rsidRPr="009764DF" w:rsidRDefault="007B3162" w:rsidP="00775291">
            <w:pPr>
              <w:contextualSpacing/>
            </w:pPr>
            <w:r w:rsidRPr="009764DF">
              <w:t>8.3</w:t>
            </w:r>
          </w:p>
        </w:tc>
        <w:tc>
          <w:tcPr>
            <w:tcW w:w="4961" w:type="dxa"/>
          </w:tcPr>
          <w:p w:rsidR="007B3162" w:rsidRPr="009764DF" w:rsidRDefault="007B3162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9764DF">
              <w:rPr>
                <w:rFonts w:eastAsia="Calibri"/>
              </w:rPr>
              <w:t>Росгвардии</w:t>
            </w:r>
            <w:proofErr w:type="spellEnd"/>
            <w:r w:rsidRPr="009764DF">
              <w:rPr>
                <w:rFonts w:eastAsia="Calibri"/>
              </w:rPr>
              <w:t xml:space="preserve"> и спасательных служб, в которых существует военизированная служба</w:t>
            </w:r>
          </w:p>
        </w:tc>
      </w:tr>
      <w:tr w:rsidR="00C86B9E" w:rsidRPr="008A7766" w:rsidTr="00EE4F19">
        <w:trPr>
          <w:trHeight w:val="3617"/>
        </w:trPr>
        <w:tc>
          <w:tcPr>
            <w:tcW w:w="709" w:type="dxa"/>
          </w:tcPr>
          <w:p w:rsidR="00C86B9E" w:rsidRDefault="00C86B9E" w:rsidP="00775291">
            <w:r>
              <w:t>22</w:t>
            </w:r>
          </w:p>
        </w:tc>
        <w:tc>
          <w:tcPr>
            <w:tcW w:w="2551" w:type="dxa"/>
          </w:tcPr>
          <w:p w:rsidR="00C86B9E" w:rsidRPr="009764DF" w:rsidRDefault="00C86B9E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764DF">
              <w:rPr>
                <w:rFonts w:eastAsia="Calibri"/>
              </w:rPr>
              <w:t>Предоставление коммунальных услуг</w:t>
            </w:r>
          </w:p>
          <w:p w:rsidR="00C86B9E" w:rsidRPr="009764DF" w:rsidRDefault="00C86B9E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738" w:type="dxa"/>
          </w:tcPr>
          <w:p w:rsidR="00C86B9E" w:rsidRPr="009764DF" w:rsidRDefault="00C86B9E" w:rsidP="00775291">
            <w:pPr>
              <w:contextualSpacing/>
            </w:pPr>
            <w:r w:rsidRPr="009764DF">
              <w:t>3.1.1</w:t>
            </w:r>
          </w:p>
        </w:tc>
        <w:tc>
          <w:tcPr>
            <w:tcW w:w="4961" w:type="dxa"/>
          </w:tcPr>
          <w:p w:rsidR="00C86B9E" w:rsidRPr="009764DF" w:rsidRDefault="00C86B9E" w:rsidP="00BC1A7E">
            <w:pPr>
              <w:autoSpaceDE w:val="0"/>
              <w:autoSpaceDN w:val="0"/>
              <w:adjustRightInd w:val="0"/>
              <w:spacing w:line="242" w:lineRule="auto"/>
              <w:jc w:val="both"/>
              <w:rPr>
                <w:rFonts w:eastAsia="Calibri"/>
              </w:rPr>
            </w:pPr>
            <w:r w:rsidRPr="009764DF">
              <w:rPr>
                <w:rFonts w:eastAsia="Calibri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:rsidR="00C86B9E" w:rsidRDefault="00C86B9E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</w:p>
          <w:p w:rsidR="00C86B9E" w:rsidRPr="009764DF" w:rsidRDefault="00C86B9E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</w:p>
          <w:p w:rsidR="00C86B9E" w:rsidRPr="009764DF" w:rsidRDefault="00C86B9E" w:rsidP="009764DF">
            <w:pPr>
              <w:autoSpaceDE w:val="0"/>
              <w:autoSpaceDN w:val="0"/>
              <w:adjustRightInd w:val="0"/>
              <w:spacing w:line="250" w:lineRule="auto"/>
              <w:jc w:val="both"/>
              <w:rPr>
                <w:rFonts w:eastAsia="Calibri"/>
              </w:rPr>
            </w:pPr>
          </w:p>
        </w:tc>
      </w:tr>
      <w:tr w:rsidR="00CD3875" w:rsidRPr="008A7766" w:rsidTr="00B11216">
        <w:trPr>
          <w:trHeight w:hRule="exact" w:val="1159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D3875" w:rsidRDefault="00CD3875" w:rsidP="00B11216">
            <w:pPr>
              <w:jc w:val="center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  <w:lang w:eastAsia="zh-CN"/>
              </w:rPr>
              <w:lastRenderedPageBreak/>
              <w:t>Условно разрешенные виды</w:t>
            </w:r>
            <w:r w:rsidRPr="00CD3875">
              <w:rPr>
                <w:i/>
                <w:sz w:val="27"/>
                <w:szCs w:val="27"/>
                <w:lang w:eastAsia="zh-CN"/>
              </w:rPr>
              <w:t xml:space="preserve"> </w:t>
            </w:r>
            <w:r w:rsidRPr="00CD3875">
              <w:rPr>
                <w:i/>
                <w:sz w:val="27"/>
                <w:szCs w:val="27"/>
              </w:rPr>
              <w:t>разрешенного использования земельных участков и объектов капитального строительства:</w:t>
            </w:r>
          </w:p>
          <w:p w:rsidR="00B11216" w:rsidRDefault="00B11216" w:rsidP="00B11216">
            <w:pPr>
              <w:jc w:val="center"/>
              <w:rPr>
                <w:i/>
                <w:sz w:val="27"/>
                <w:szCs w:val="27"/>
              </w:rPr>
            </w:pPr>
          </w:p>
          <w:p w:rsidR="00B11216" w:rsidRDefault="00B11216" w:rsidP="00B11216">
            <w:pPr>
              <w:jc w:val="center"/>
              <w:rPr>
                <w:i/>
                <w:sz w:val="27"/>
                <w:szCs w:val="27"/>
              </w:rPr>
            </w:pPr>
          </w:p>
          <w:p w:rsidR="00B11216" w:rsidRPr="009764DF" w:rsidRDefault="00B11216" w:rsidP="00B11216">
            <w:pPr>
              <w:jc w:val="center"/>
              <w:rPr>
                <w:rFonts w:eastAsia="Calibri"/>
              </w:rPr>
            </w:pPr>
          </w:p>
        </w:tc>
      </w:tr>
      <w:tr w:rsidR="007B3162" w:rsidRPr="008A7766" w:rsidTr="00CD3875">
        <w:trPr>
          <w:trHeight w:val="1032"/>
        </w:trPr>
        <w:tc>
          <w:tcPr>
            <w:tcW w:w="709" w:type="dxa"/>
            <w:tcBorders>
              <w:bottom w:val="nil"/>
            </w:tcBorders>
          </w:tcPr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№</w:t>
            </w:r>
          </w:p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п/п</w:t>
            </w:r>
          </w:p>
          <w:p w:rsidR="007B3162" w:rsidRPr="00404830" w:rsidRDefault="007B3162" w:rsidP="00775291">
            <w:pPr>
              <w:rPr>
                <w:b/>
                <w:sz w:val="27"/>
                <w:szCs w:val="27"/>
              </w:rPr>
            </w:pPr>
          </w:p>
        </w:tc>
        <w:tc>
          <w:tcPr>
            <w:tcW w:w="2551" w:type="dxa"/>
          </w:tcPr>
          <w:p w:rsidR="007B3162" w:rsidRPr="00404830" w:rsidRDefault="007B3162" w:rsidP="00775291">
            <w:pPr>
              <w:jc w:val="center"/>
              <w:rPr>
                <w:b/>
                <w:sz w:val="27"/>
                <w:szCs w:val="27"/>
              </w:rPr>
            </w:pPr>
            <w:r w:rsidRPr="00B06DBD">
              <w:rPr>
                <w:b/>
                <w:bCs/>
                <w:sz w:val="20"/>
                <w:lang w:eastAsia="zh-CN"/>
              </w:rPr>
              <w:t>Вид разрешённого использования</w:t>
            </w:r>
            <w:r>
              <w:rPr>
                <w:b/>
                <w:bCs/>
                <w:sz w:val="20"/>
                <w:lang w:eastAsia="zh-CN"/>
              </w:rPr>
              <w:t xml:space="preserve"> </w:t>
            </w:r>
            <w:r w:rsidRPr="00B06DBD">
              <w:rPr>
                <w:b/>
                <w:bCs/>
                <w:sz w:val="20"/>
                <w:lang w:eastAsia="zh-CN"/>
              </w:rPr>
              <w:t>земельного участка и объекта капитального строительства</w:t>
            </w:r>
          </w:p>
        </w:tc>
        <w:tc>
          <w:tcPr>
            <w:tcW w:w="738" w:type="dxa"/>
          </w:tcPr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Код</w:t>
            </w:r>
          </w:p>
          <w:p w:rsidR="007B3162" w:rsidRPr="001403F9" w:rsidRDefault="007B3162" w:rsidP="00775291">
            <w:pPr>
              <w:shd w:val="clear" w:color="auto" w:fill="FFFFFF"/>
              <w:tabs>
                <w:tab w:val="left" w:pos="986"/>
              </w:tabs>
              <w:suppressAutoHyphens/>
              <w:rPr>
                <w:color w:val="000000"/>
              </w:rPr>
            </w:pPr>
          </w:p>
        </w:tc>
        <w:tc>
          <w:tcPr>
            <w:tcW w:w="4961" w:type="dxa"/>
          </w:tcPr>
          <w:p w:rsidR="007B3162" w:rsidRPr="00B06DBD" w:rsidRDefault="007B3162" w:rsidP="00775291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>
              <w:rPr>
                <w:b/>
                <w:bCs/>
                <w:sz w:val="20"/>
                <w:lang w:eastAsia="zh-CN"/>
              </w:rPr>
              <w:t xml:space="preserve">Описание вида </w:t>
            </w:r>
            <w:r w:rsidRPr="00B06DBD">
              <w:rPr>
                <w:b/>
                <w:bCs/>
                <w:sz w:val="20"/>
                <w:lang w:eastAsia="zh-CN"/>
              </w:rPr>
              <w:t>разрешённого использования</w:t>
            </w:r>
          </w:p>
          <w:p w:rsidR="007B3162" w:rsidRDefault="007B3162" w:rsidP="00775291">
            <w:pPr>
              <w:shd w:val="clear" w:color="auto" w:fill="FFFFFF"/>
              <w:suppressAutoHyphens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 w:rsidRPr="00B06DBD">
              <w:rPr>
                <w:b/>
                <w:bCs/>
                <w:sz w:val="20"/>
                <w:lang w:eastAsia="zh-CN"/>
              </w:rPr>
              <w:t xml:space="preserve">земельного участка и объекта капитального строительства </w:t>
            </w:r>
          </w:p>
          <w:p w:rsidR="007B3162" w:rsidRPr="001403F9" w:rsidRDefault="007B3162" w:rsidP="00775291">
            <w:pPr>
              <w:shd w:val="clear" w:color="auto" w:fill="FFFFFF"/>
              <w:tabs>
                <w:tab w:val="left" w:pos="986"/>
              </w:tabs>
              <w:suppressAutoHyphens/>
              <w:rPr>
                <w:color w:val="000000"/>
              </w:rPr>
            </w:pPr>
          </w:p>
        </w:tc>
      </w:tr>
      <w:tr w:rsidR="007B3162" w:rsidRPr="008A7766" w:rsidTr="00B11216">
        <w:trPr>
          <w:trHeight w:val="1384"/>
        </w:trPr>
        <w:tc>
          <w:tcPr>
            <w:tcW w:w="709" w:type="dxa"/>
          </w:tcPr>
          <w:p w:rsidR="007B3162" w:rsidRPr="00DB67F4" w:rsidRDefault="007B3162" w:rsidP="00775291">
            <w:r>
              <w:t>1</w:t>
            </w:r>
          </w:p>
        </w:tc>
        <w:tc>
          <w:tcPr>
            <w:tcW w:w="2551" w:type="dxa"/>
          </w:tcPr>
          <w:p w:rsidR="007B3162" w:rsidRPr="00DB67F4" w:rsidRDefault="007B3162" w:rsidP="00775291">
            <w:r w:rsidRPr="00DB67F4">
              <w:t>Магазины</w:t>
            </w:r>
          </w:p>
        </w:tc>
        <w:tc>
          <w:tcPr>
            <w:tcW w:w="738" w:type="dxa"/>
          </w:tcPr>
          <w:p w:rsidR="007B3162" w:rsidRPr="00DB67F4" w:rsidRDefault="007B3162" w:rsidP="00775291">
            <w:r w:rsidRPr="00DB67F4">
              <w:t>4.4</w:t>
            </w:r>
          </w:p>
        </w:tc>
        <w:tc>
          <w:tcPr>
            <w:tcW w:w="4961" w:type="dxa"/>
          </w:tcPr>
          <w:p w:rsidR="007B3162" w:rsidRPr="00DB67F4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</w:rPr>
            </w:pPr>
            <w:r w:rsidRPr="00DB67F4">
              <w:rPr>
                <w:rFonts w:eastAsia="Calibri"/>
                <w:bCs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</w:t>
            </w:r>
            <w:r>
              <w:rPr>
                <w:rFonts w:eastAsia="Calibri"/>
                <w:bCs/>
              </w:rPr>
              <w:t xml:space="preserve"> </w:t>
            </w:r>
            <w:r w:rsidRPr="00DB67F4">
              <w:rPr>
                <w:rFonts w:eastAsia="Calibri"/>
                <w:bCs/>
              </w:rPr>
              <w:t>до 500 кв. м</w:t>
            </w:r>
          </w:p>
        </w:tc>
      </w:tr>
      <w:tr w:rsidR="007B3162" w:rsidRPr="008A7766" w:rsidTr="00B11216">
        <w:trPr>
          <w:trHeight w:val="2821"/>
        </w:trPr>
        <w:tc>
          <w:tcPr>
            <w:tcW w:w="709" w:type="dxa"/>
          </w:tcPr>
          <w:p w:rsidR="007B3162" w:rsidRPr="00DB67F4" w:rsidRDefault="007B3162" w:rsidP="00775291">
            <w:r>
              <w:t>2</w:t>
            </w:r>
          </w:p>
        </w:tc>
        <w:tc>
          <w:tcPr>
            <w:tcW w:w="2551" w:type="dxa"/>
          </w:tcPr>
          <w:p w:rsidR="007B3162" w:rsidRPr="00DB67F4" w:rsidRDefault="007B3162" w:rsidP="00775291">
            <w:r>
              <w:t>Развлекательные мероприятия</w:t>
            </w:r>
          </w:p>
        </w:tc>
        <w:tc>
          <w:tcPr>
            <w:tcW w:w="738" w:type="dxa"/>
          </w:tcPr>
          <w:p w:rsidR="007B3162" w:rsidRDefault="007B3162" w:rsidP="00775291">
            <w:r>
              <w:t>4.8.1</w:t>
            </w:r>
          </w:p>
        </w:tc>
        <w:tc>
          <w:tcPr>
            <w:tcW w:w="4961" w:type="dxa"/>
          </w:tcPr>
          <w:p w:rsidR="007B3162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7B3162" w:rsidRPr="008A7766" w:rsidTr="00B11216">
        <w:trPr>
          <w:trHeight w:val="1401"/>
        </w:trPr>
        <w:tc>
          <w:tcPr>
            <w:tcW w:w="709" w:type="dxa"/>
          </w:tcPr>
          <w:p w:rsidR="007B3162" w:rsidRPr="00DB67F4" w:rsidRDefault="007B3162" w:rsidP="00775291">
            <w:r>
              <w:t>3</w:t>
            </w:r>
          </w:p>
        </w:tc>
        <w:tc>
          <w:tcPr>
            <w:tcW w:w="2551" w:type="dxa"/>
          </w:tcPr>
          <w:p w:rsidR="007B3162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Обеспечение спортивно-зрелищных мероприятий</w:t>
            </w:r>
          </w:p>
          <w:p w:rsidR="007B3162" w:rsidRPr="00DB67F4" w:rsidRDefault="007B3162" w:rsidP="00775291"/>
        </w:tc>
        <w:tc>
          <w:tcPr>
            <w:tcW w:w="738" w:type="dxa"/>
          </w:tcPr>
          <w:p w:rsidR="007B3162" w:rsidRDefault="007B3162" w:rsidP="00775291">
            <w:r>
              <w:t>5.1.1</w:t>
            </w:r>
          </w:p>
        </w:tc>
        <w:tc>
          <w:tcPr>
            <w:tcW w:w="4961" w:type="dxa"/>
          </w:tcPr>
          <w:p w:rsidR="007B3162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7B3162" w:rsidRPr="008A7766" w:rsidTr="00C76A91">
        <w:trPr>
          <w:trHeight w:val="514"/>
        </w:trPr>
        <w:tc>
          <w:tcPr>
            <w:tcW w:w="709" w:type="dxa"/>
          </w:tcPr>
          <w:p w:rsidR="007B3162" w:rsidRPr="00DB67F4" w:rsidRDefault="007B3162" w:rsidP="00775291">
            <w:r>
              <w:t>4</w:t>
            </w:r>
          </w:p>
        </w:tc>
        <w:tc>
          <w:tcPr>
            <w:tcW w:w="2551" w:type="dxa"/>
          </w:tcPr>
          <w:p w:rsidR="007B3162" w:rsidRPr="00DB67F4" w:rsidRDefault="007B3162" w:rsidP="00775291">
            <w:r>
              <w:t>Охота и рыбалка</w:t>
            </w:r>
          </w:p>
        </w:tc>
        <w:tc>
          <w:tcPr>
            <w:tcW w:w="738" w:type="dxa"/>
          </w:tcPr>
          <w:p w:rsidR="007B3162" w:rsidRDefault="007B3162" w:rsidP="00775291">
            <w:r>
              <w:t>5.3</w:t>
            </w:r>
          </w:p>
        </w:tc>
        <w:tc>
          <w:tcPr>
            <w:tcW w:w="4961" w:type="dxa"/>
          </w:tcPr>
          <w:p w:rsidR="007B3162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</w:tr>
      <w:tr w:rsidR="007B3162" w:rsidRPr="008A7766" w:rsidTr="00BC1A7E">
        <w:trPr>
          <w:trHeight w:val="1386"/>
        </w:trPr>
        <w:tc>
          <w:tcPr>
            <w:tcW w:w="8959" w:type="dxa"/>
            <w:gridSpan w:val="4"/>
            <w:tcBorders>
              <w:left w:val="nil"/>
              <w:right w:val="nil"/>
            </w:tcBorders>
          </w:tcPr>
          <w:p w:rsidR="007B3162" w:rsidRPr="00B11216" w:rsidRDefault="007B3162" w:rsidP="00775291">
            <w:pPr>
              <w:jc w:val="center"/>
              <w:rPr>
                <w:i/>
                <w:sz w:val="36"/>
                <w:szCs w:val="36"/>
                <w:lang w:eastAsia="zh-CN"/>
              </w:rPr>
            </w:pPr>
          </w:p>
          <w:p w:rsidR="007B3162" w:rsidRDefault="007B3162" w:rsidP="00775291">
            <w:pPr>
              <w:jc w:val="center"/>
              <w:rPr>
                <w:i/>
                <w:sz w:val="27"/>
                <w:szCs w:val="27"/>
              </w:rPr>
            </w:pPr>
            <w:r w:rsidRPr="00CD3875">
              <w:rPr>
                <w:i/>
                <w:sz w:val="27"/>
                <w:szCs w:val="27"/>
                <w:lang w:eastAsia="zh-CN"/>
              </w:rPr>
              <w:t xml:space="preserve">Вспомогательные виды </w:t>
            </w:r>
            <w:r w:rsidRPr="00CD3875">
              <w:rPr>
                <w:i/>
                <w:sz w:val="27"/>
                <w:szCs w:val="27"/>
              </w:rPr>
              <w:t>разрешенного использования земельных участков и объектов капитального строительства:</w:t>
            </w:r>
          </w:p>
          <w:p w:rsidR="00B11216" w:rsidRDefault="00B11216" w:rsidP="00775291">
            <w:pPr>
              <w:jc w:val="center"/>
              <w:rPr>
                <w:i/>
                <w:sz w:val="27"/>
                <w:szCs w:val="27"/>
              </w:rPr>
            </w:pPr>
          </w:p>
          <w:p w:rsidR="007B3162" w:rsidRPr="00B11216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7B3162" w:rsidRPr="008A7766" w:rsidTr="00C76A91">
        <w:trPr>
          <w:trHeight w:val="514"/>
        </w:trPr>
        <w:tc>
          <w:tcPr>
            <w:tcW w:w="709" w:type="dxa"/>
          </w:tcPr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№</w:t>
            </w:r>
          </w:p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п/п</w:t>
            </w:r>
          </w:p>
          <w:p w:rsidR="007B3162" w:rsidRDefault="007B3162" w:rsidP="00775291"/>
        </w:tc>
        <w:tc>
          <w:tcPr>
            <w:tcW w:w="2551" w:type="dxa"/>
          </w:tcPr>
          <w:p w:rsidR="007B3162" w:rsidRDefault="007B3162" w:rsidP="00775291">
            <w:pPr>
              <w:jc w:val="center"/>
            </w:pPr>
            <w:r w:rsidRPr="00B06DBD">
              <w:rPr>
                <w:b/>
                <w:bCs/>
                <w:sz w:val="20"/>
                <w:lang w:eastAsia="zh-CN"/>
              </w:rPr>
              <w:t>Вид разрешённого использования</w:t>
            </w:r>
            <w:r>
              <w:rPr>
                <w:b/>
                <w:bCs/>
                <w:sz w:val="20"/>
                <w:lang w:eastAsia="zh-CN"/>
              </w:rPr>
              <w:t xml:space="preserve"> </w:t>
            </w:r>
            <w:r w:rsidRPr="00B06DBD">
              <w:rPr>
                <w:b/>
                <w:bCs/>
                <w:sz w:val="20"/>
                <w:lang w:eastAsia="zh-CN"/>
              </w:rPr>
              <w:t>земельного участка и объекта капитального строительства</w:t>
            </w:r>
          </w:p>
        </w:tc>
        <w:tc>
          <w:tcPr>
            <w:tcW w:w="738" w:type="dxa"/>
          </w:tcPr>
          <w:p w:rsidR="007B3162" w:rsidRPr="00DF1972" w:rsidRDefault="007B3162" w:rsidP="00775291">
            <w:pPr>
              <w:rPr>
                <w:b/>
                <w:sz w:val="20"/>
              </w:rPr>
            </w:pPr>
            <w:r w:rsidRPr="00DF1972">
              <w:rPr>
                <w:b/>
                <w:sz w:val="20"/>
              </w:rPr>
              <w:t>Код</w:t>
            </w:r>
          </w:p>
          <w:p w:rsidR="007B3162" w:rsidRDefault="007B3162" w:rsidP="00775291"/>
        </w:tc>
        <w:tc>
          <w:tcPr>
            <w:tcW w:w="4961" w:type="dxa"/>
          </w:tcPr>
          <w:p w:rsidR="007B3162" w:rsidRPr="00B06DBD" w:rsidRDefault="007B3162" w:rsidP="00775291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>
              <w:rPr>
                <w:b/>
                <w:bCs/>
                <w:sz w:val="20"/>
                <w:lang w:eastAsia="zh-CN"/>
              </w:rPr>
              <w:t xml:space="preserve">Описание вида </w:t>
            </w:r>
            <w:r w:rsidRPr="00B06DBD">
              <w:rPr>
                <w:b/>
                <w:bCs/>
                <w:sz w:val="20"/>
                <w:lang w:eastAsia="zh-CN"/>
              </w:rPr>
              <w:t>разрешённого использования</w:t>
            </w:r>
          </w:p>
          <w:p w:rsidR="007B3162" w:rsidRDefault="007B3162" w:rsidP="00775291">
            <w:pPr>
              <w:shd w:val="clear" w:color="auto" w:fill="FFFFFF"/>
              <w:suppressAutoHyphens/>
              <w:snapToGrid w:val="0"/>
              <w:jc w:val="center"/>
              <w:rPr>
                <w:b/>
                <w:bCs/>
                <w:sz w:val="20"/>
                <w:lang w:eastAsia="zh-CN"/>
              </w:rPr>
            </w:pPr>
            <w:r w:rsidRPr="00B06DBD">
              <w:rPr>
                <w:b/>
                <w:bCs/>
                <w:sz w:val="20"/>
                <w:lang w:eastAsia="zh-CN"/>
              </w:rPr>
              <w:t xml:space="preserve">земельного участка и объекта капитального строительства </w:t>
            </w:r>
          </w:p>
          <w:p w:rsidR="007B3162" w:rsidRDefault="007B3162" w:rsidP="0077529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7B3162" w:rsidRPr="008A7766" w:rsidTr="00B11216">
        <w:trPr>
          <w:trHeight w:val="856"/>
        </w:trPr>
        <w:tc>
          <w:tcPr>
            <w:tcW w:w="709" w:type="dxa"/>
          </w:tcPr>
          <w:p w:rsidR="007B3162" w:rsidRDefault="007B3162" w:rsidP="00775291">
            <w:r>
              <w:t>1</w:t>
            </w:r>
          </w:p>
        </w:tc>
        <w:tc>
          <w:tcPr>
            <w:tcW w:w="2551" w:type="dxa"/>
          </w:tcPr>
          <w:p w:rsidR="007B3162" w:rsidRPr="00BC1A7E" w:rsidRDefault="007B3162" w:rsidP="00BC1A7E">
            <w:pPr>
              <w:jc w:val="both"/>
            </w:pPr>
            <w:r w:rsidRPr="00BC1A7E">
              <w:t>Хранение автотранспорта</w:t>
            </w:r>
          </w:p>
        </w:tc>
        <w:tc>
          <w:tcPr>
            <w:tcW w:w="738" w:type="dxa"/>
          </w:tcPr>
          <w:p w:rsidR="007B3162" w:rsidRPr="00BC1A7E" w:rsidRDefault="007B3162" w:rsidP="00BC1A7E">
            <w:pPr>
              <w:jc w:val="both"/>
            </w:pPr>
            <w:r w:rsidRPr="00BC1A7E">
              <w:t>2.7.1</w:t>
            </w:r>
          </w:p>
        </w:tc>
        <w:tc>
          <w:tcPr>
            <w:tcW w:w="4961" w:type="dxa"/>
          </w:tcPr>
          <w:p w:rsidR="007B3162" w:rsidRPr="00BC1A7E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eastAsia="Calibri"/>
              </w:rPr>
            </w:pPr>
            <w:r w:rsidRPr="00BC1A7E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1A7E">
              <w:t>машино-места</w:t>
            </w:r>
            <w:proofErr w:type="spellEnd"/>
            <w:r w:rsidRPr="00BC1A7E">
              <w:t xml:space="preserve">, за исключением гаражей, размещение которых предусмотрено содержанием вида разрешенного </w:t>
            </w:r>
            <w:r w:rsidRPr="00BC1A7E">
              <w:lastRenderedPageBreak/>
              <w:t xml:space="preserve">использования </w:t>
            </w:r>
            <w:r w:rsidRPr="00BC1A7E">
              <w:rPr>
                <w:color w:val="000000" w:themeColor="text1"/>
              </w:rPr>
              <w:t xml:space="preserve">с </w:t>
            </w:r>
            <w:hyperlink w:anchor="P382" w:history="1">
              <w:r w:rsidRPr="00BC1A7E">
                <w:rPr>
                  <w:color w:val="000000" w:themeColor="text1"/>
                </w:rPr>
                <w:t>кодом 4.9</w:t>
              </w:r>
            </w:hyperlink>
          </w:p>
        </w:tc>
      </w:tr>
      <w:tr w:rsidR="007B3162" w:rsidRPr="008A7766" w:rsidTr="00B11216">
        <w:trPr>
          <w:trHeight w:val="2824"/>
        </w:trPr>
        <w:tc>
          <w:tcPr>
            <w:tcW w:w="709" w:type="dxa"/>
          </w:tcPr>
          <w:p w:rsidR="007B3162" w:rsidRDefault="007B3162" w:rsidP="00775291">
            <w:r>
              <w:lastRenderedPageBreak/>
              <w:t>2</w:t>
            </w:r>
          </w:p>
        </w:tc>
        <w:tc>
          <w:tcPr>
            <w:tcW w:w="2551" w:type="dxa"/>
          </w:tcPr>
          <w:p w:rsidR="007B3162" w:rsidRPr="00BC1A7E" w:rsidRDefault="007B3162" w:rsidP="00BC1A7E">
            <w:pPr>
              <w:jc w:val="both"/>
            </w:pPr>
            <w:r w:rsidRPr="00BC1A7E">
              <w:t>Служебные гаражи</w:t>
            </w:r>
          </w:p>
        </w:tc>
        <w:tc>
          <w:tcPr>
            <w:tcW w:w="738" w:type="dxa"/>
          </w:tcPr>
          <w:p w:rsidR="007B3162" w:rsidRPr="00BC1A7E" w:rsidRDefault="007B3162" w:rsidP="00BC1A7E">
            <w:pPr>
              <w:jc w:val="both"/>
            </w:pPr>
            <w:r w:rsidRPr="00BC1A7E">
              <w:t>4.9</w:t>
            </w:r>
          </w:p>
        </w:tc>
        <w:tc>
          <w:tcPr>
            <w:tcW w:w="4961" w:type="dxa"/>
          </w:tcPr>
          <w:p w:rsidR="007B3162" w:rsidRPr="00BC1A7E" w:rsidRDefault="007B3162" w:rsidP="00CD3875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eastAsia="Calibri"/>
              </w:rPr>
            </w:pPr>
            <w:r w:rsidRPr="00BC1A7E"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</w:t>
            </w:r>
            <w:r w:rsidRPr="00BC1A7E">
              <w:rPr>
                <w:color w:val="000000"/>
              </w:rPr>
              <w:t xml:space="preserve">с </w:t>
            </w:r>
            <w:hyperlink w:anchor="P190" w:history="1">
              <w:hyperlink w:anchor="P192" w:history="1">
                <w:r w:rsidRPr="00BC1A7E">
                  <w:rPr>
                    <w:color w:val="000000"/>
                  </w:rPr>
                  <w:t>кодами 3.1</w:t>
                </w:r>
              </w:hyperlink>
              <w:r w:rsidRPr="00BC1A7E">
                <w:rPr>
                  <w:color w:val="000000"/>
                </w:rPr>
                <w:t xml:space="preserve"> - </w:t>
              </w:r>
              <w:hyperlink w:anchor="P324" w:history="1">
                <w:r w:rsidRPr="00BC1A7E">
                  <w:rPr>
                    <w:color w:val="000000"/>
                  </w:rPr>
                  <w:t>3.10.2</w:t>
                </w:r>
              </w:hyperlink>
            </w:hyperlink>
            <w:r w:rsidRPr="00BC1A7E">
              <w:rPr>
                <w:color w:val="000000"/>
              </w:rPr>
              <w:t xml:space="preserve">, </w:t>
            </w:r>
            <w:hyperlink w:anchor="P335" w:history="1">
              <w:r w:rsidRPr="00BC1A7E">
                <w:rPr>
                  <w:color w:val="000000"/>
                </w:rPr>
                <w:t>кодами 4.1</w:t>
              </w:r>
            </w:hyperlink>
            <w:r w:rsidRPr="00BC1A7E">
              <w:rPr>
                <w:color w:val="000000"/>
              </w:rPr>
              <w:t xml:space="preserve"> - </w:t>
            </w:r>
            <w:hyperlink w:anchor="P404" w:history="1">
              <w:r w:rsidRPr="00BC1A7E">
                <w:rPr>
                  <w:color w:val="000000"/>
                </w:rPr>
                <w:t>4.10</w:t>
              </w:r>
            </w:hyperlink>
            <w:r w:rsidRPr="00BC1A7E">
              <w:t xml:space="preserve">, а также для стоянки и хранения транспортных средств общего пользования, в том числе в депо </w:t>
            </w:r>
          </w:p>
        </w:tc>
      </w:tr>
    </w:tbl>
    <w:p w:rsidR="00BC1A7E" w:rsidRDefault="00BC1A7E" w:rsidP="007B3162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97"/>
      </w:tblGrid>
      <w:tr w:rsidR="007B3162" w:rsidRPr="008A7766" w:rsidTr="00DD0595">
        <w:trPr>
          <w:trHeight w:val="1653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7B3162" w:rsidRPr="007B3162" w:rsidRDefault="007B3162" w:rsidP="00B11216">
            <w:pPr>
              <w:tabs>
                <w:tab w:val="left" w:pos="0"/>
              </w:tabs>
              <w:spacing w:line="259" w:lineRule="auto"/>
              <w:ind w:firstLine="709"/>
              <w:jc w:val="both"/>
              <w:rPr>
                <w:sz w:val="28"/>
                <w:szCs w:val="28"/>
              </w:rPr>
            </w:pPr>
            <w:r w:rsidRPr="007B3162">
              <w:rPr>
                <w:sz w:val="28"/>
                <w:szCs w:val="28"/>
              </w:rPr>
              <w:t xml:space="preserve">2. </w:t>
            </w:r>
            <w:proofErr w:type="gramStart"/>
            <w:r w:rsidRPr="007B3162">
              <w:rPr>
                <w:sz w:val="28"/>
                <w:szCs w:val="28"/>
              </w:rPr>
              <w:t xml:space="preserve">Внести изменения в Правила </w:t>
            </w:r>
            <w:r w:rsidR="00594EB6" w:rsidRPr="007B3162">
              <w:rPr>
                <w:bCs/>
                <w:sz w:val="28"/>
                <w:szCs w:val="28"/>
              </w:rPr>
              <w:t xml:space="preserve">землепользования и застройки муниципального образования городское поселение «Город Светлогорск» </w:t>
            </w:r>
            <w:r w:rsidRPr="007B3162">
              <w:rPr>
                <w:sz w:val="28"/>
                <w:szCs w:val="28"/>
              </w:rPr>
              <w:t>в части установления относительно земельных участков с кадастровыми номерами 39:17:010037:230, 39:17:010037:231, 39:17:010037:232, 39:17:010037:233, 39:17:010037:234 территориальной зоны рекреационного назначения («Р»)</w:t>
            </w:r>
            <w:r w:rsidR="00594EB6">
              <w:rPr>
                <w:sz w:val="28"/>
                <w:szCs w:val="28"/>
              </w:rPr>
              <w:t>, о</w:t>
            </w:r>
            <w:r w:rsidRPr="007B3162">
              <w:rPr>
                <w:sz w:val="28"/>
                <w:szCs w:val="28"/>
              </w:rPr>
              <w:t>тносительно</w:t>
            </w:r>
            <w:r w:rsidR="00DD0595">
              <w:rPr>
                <w:sz w:val="28"/>
                <w:szCs w:val="28"/>
              </w:rPr>
              <w:t xml:space="preserve"> </w:t>
            </w:r>
            <w:r w:rsidRPr="007B3162">
              <w:rPr>
                <w:sz w:val="28"/>
                <w:szCs w:val="28"/>
                <w:lang w:val="en-US"/>
              </w:rPr>
              <w:t> </w:t>
            </w:r>
            <w:r w:rsidRPr="007B3162">
              <w:rPr>
                <w:sz w:val="28"/>
                <w:szCs w:val="28"/>
              </w:rPr>
              <w:t>земельного участка с кадастровым номером 39:17:010037:228  территориальной зоны застройки</w:t>
            </w:r>
            <w:proofErr w:type="gramEnd"/>
            <w:r w:rsidRPr="007B3162">
              <w:rPr>
                <w:sz w:val="28"/>
                <w:szCs w:val="28"/>
              </w:rPr>
              <w:t xml:space="preserve"> малоэтажными жилыми домами («Ж</w:t>
            </w:r>
            <w:proofErr w:type="gramStart"/>
            <w:r w:rsidRPr="007B3162">
              <w:rPr>
                <w:sz w:val="28"/>
                <w:szCs w:val="28"/>
              </w:rPr>
              <w:t>2</w:t>
            </w:r>
            <w:proofErr w:type="gramEnd"/>
            <w:r w:rsidRPr="007B3162">
              <w:rPr>
                <w:sz w:val="28"/>
                <w:szCs w:val="28"/>
              </w:rPr>
              <w:t>.2»).</w:t>
            </w:r>
          </w:p>
          <w:p w:rsidR="007B3162" w:rsidRPr="007B3162" w:rsidRDefault="007B3162" w:rsidP="00B11216">
            <w:pPr>
              <w:tabs>
                <w:tab w:val="left" w:pos="0"/>
              </w:tabs>
              <w:spacing w:line="259" w:lineRule="auto"/>
              <w:ind w:firstLine="709"/>
              <w:jc w:val="both"/>
              <w:rPr>
                <w:bCs/>
                <w:sz w:val="28"/>
                <w:szCs w:val="28"/>
              </w:rPr>
            </w:pPr>
            <w:r w:rsidRPr="007B3162">
              <w:rPr>
                <w:bCs/>
                <w:sz w:val="28"/>
                <w:szCs w:val="28"/>
              </w:rPr>
              <w:t xml:space="preserve">3. </w:t>
            </w:r>
            <w:proofErr w:type="gramStart"/>
            <w:r w:rsidRPr="007B3162">
              <w:rPr>
                <w:bCs/>
                <w:sz w:val="28"/>
                <w:szCs w:val="28"/>
              </w:rPr>
              <w:t xml:space="preserve">Графическое изображение фрагмента карты градостроительного зонирования Правил землепользования и застройки муниципального образования городское поселение «Город Светлогорск» применительно к территории, расположенной в границах земельных участков с кадастровыми номерами </w:t>
            </w:r>
            <w:r w:rsidRPr="007B3162">
              <w:rPr>
                <w:sz w:val="28"/>
                <w:szCs w:val="28"/>
              </w:rPr>
              <w:t xml:space="preserve">39:17:010037:230, 39:17:010037:231, 39:17:010037:232, 39:17:010037:233, 39:17:010037:234, 39:17:010037:228  </w:t>
            </w:r>
            <w:r w:rsidRPr="007B3162">
              <w:rPr>
                <w:bCs/>
                <w:sz w:val="28"/>
                <w:szCs w:val="28"/>
              </w:rPr>
              <w:t>изложить в следующей редакции:</w:t>
            </w:r>
            <w:bookmarkStart w:id="0" w:name="_GoBack"/>
            <w:bookmarkEnd w:id="0"/>
            <w:proofErr w:type="gramEnd"/>
          </w:p>
          <w:p w:rsidR="007B3162" w:rsidRPr="00E504AD" w:rsidRDefault="00DD0595" w:rsidP="00DD0595">
            <w:pPr>
              <w:tabs>
                <w:tab w:val="left" w:pos="0"/>
              </w:tabs>
              <w:ind w:firstLine="284"/>
              <w:rPr>
                <w:sz w:val="27"/>
                <w:szCs w:val="27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93435" cy="4714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43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162" w:rsidRDefault="007B3162" w:rsidP="00DD0595">
            <w:pPr>
              <w:tabs>
                <w:tab w:val="left" w:pos="0"/>
              </w:tabs>
              <w:ind w:firstLine="284"/>
              <w:rPr>
                <w:noProof/>
                <w:sz w:val="27"/>
                <w:szCs w:val="27"/>
              </w:rPr>
            </w:pPr>
          </w:p>
          <w:p w:rsidR="007B3162" w:rsidRDefault="00DD0595" w:rsidP="00DD0595">
            <w:pPr>
              <w:tabs>
                <w:tab w:val="left" w:pos="0"/>
              </w:tabs>
              <w:ind w:firstLine="284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591375</wp:posOffset>
                  </wp:positionH>
                  <wp:positionV relativeFrom="paragraph">
                    <wp:posOffset>111190</wp:posOffset>
                  </wp:positionV>
                  <wp:extent cx="4114800" cy="1094289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4799" r="14" b="26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692" cy="10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3162" w:rsidRPr="0090148D" w:rsidRDefault="007B3162" w:rsidP="00DD0595">
            <w:pPr>
              <w:tabs>
                <w:tab w:val="left" w:pos="0"/>
              </w:tabs>
              <w:ind w:firstLine="284"/>
              <w:rPr>
                <w:noProof/>
                <w:sz w:val="27"/>
                <w:szCs w:val="27"/>
              </w:rPr>
            </w:pPr>
          </w:p>
        </w:tc>
      </w:tr>
    </w:tbl>
    <w:p w:rsidR="007B3162" w:rsidRPr="001E493B" w:rsidRDefault="007B3162" w:rsidP="007B3162">
      <w:pPr>
        <w:rPr>
          <w:sz w:val="22"/>
          <w:szCs w:val="22"/>
        </w:rPr>
      </w:pPr>
    </w:p>
    <w:p w:rsidR="007B3162" w:rsidRPr="001E493B" w:rsidRDefault="007B3162" w:rsidP="007B3162">
      <w:pPr>
        <w:rPr>
          <w:sz w:val="22"/>
          <w:szCs w:val="22"/>
        </w:rPr>
      </w:pPr>
    </w:p>
    <w:tbl>
      <w:tblPr>
        <w:tblpPr w:leftFromText="180" w:rightFromText="180" w:vertAnchor="text" w:horzAnchor="margin" w:tblpY="140"/>
        <w:tblW w:w="5074" w:type="pct"/>
        <w:tblLook w:val="00A0"/>
      </w:tblPr>
      <w:tblGrid>
        <w:gridCol w:w="5734"/>
        <w:gridCol w:w="3978"/>
      </w:tblGrid>
      <w:tr w:rsidR="007B3162" w:rsidRPr="00987F84" w:rsidTr="00775291">
        <w:tc>
          <w:tcPr>
            <w:tcW w:w="2952" w:type="pct"/>
          </w:tcPr>
          <w:p w:rsidR="00DD0595" w:rsidRDefault="00DD0595" w:rsidP="00775291">
            <w:pPr>
              <w:rPr>
                <w:szCs w:val="28"/>
              </w:rPr>
            </w:pPr>
          </w:p>
          <w:p w:rsidR="00DD0595" w:rsidRDefault="00DD0595" w:rsidP="00775291">
            <w:pPr>
              <w:rPr>
                <w:szCs w:val="28"/>
              </w:rPr>
            </w:pPr>
          </w:p>
          <w:p w:rsidR="00DD0595" w:rsidRDefault="00DD0595" w:rsidP="00775291">
            <w:pPr>
              <w:rPr>
                <w:szCs w:val="28"/>
              </w:rPr>
            </w:pPr>
          </w:p>
          <w:p w:rsidR="00DD0595" w:rsidRDefault="00DD0595" w:rsidP="00775291">
            <w:pPr>
              <w:rPr>
                <w:szCs w:val="28"/>
              </w:rPr>
            </w:pPr>
          </w:p>
          <w:p w:rsidR="00DD0595" w:rsidRDefault="00DD0595" w:rsidP="00775291">
            <w:pPr>
              <w:rPr>
                <w:szCs w:val="28"/>
              </w:rPr>
            </w:pPr>
          </w:p>
          <w:p w:rsidR="007B3162" w:rsidRPr="00E504AD" w:rsidRDefault="007B3162" w:rsidP="00DD0595">
            <w:pPr>
              <w:rPr>
                <w:szCs w:val="28"/>
              </w:rPr>
            </w:pPr>
          </w:p>
        </w:tc>
        <w:tc>
          <w:tcPr>
            <w:tcW w:w="2048" w:type="pct"/>
          </w:tcPr>
          <w:p w:rsidR="00DD0595" w:rsidRDefault="007B3162" w:rsidP="00775291">
            <w:pPr>
              <w:jc w:val="center"/>
              <w:rPr>
                <w:szCs w:val="28"/>
              </w:rPr>
            </w:pPr>
            <w:r w:rsidRPr="00E504AD">
              <w:rPr>
                <w:szCs w:val="28"/>
              </w:rPr>
              <w:t xml:space="preserve">       </w:t>
            </w:r>
          </w:p>
          <w:p w:rsidR="00DD0595" w:rsidRDefault="00DD0595" w:rsidP="00775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».</w:t>
            </w:r>
          </w:p>
          <w:p w:rsidR="00DD0595" w:rsidRDefault="00DD0595" w:rsidP="00775291">
            <w:pPr>
              <w:jc w:val="center"/>
              <w:rPr>
                <w:szCs w:val="28"/>
              </w:rPr>
            </w:pPr>
          </w:p>
          <w:p w:rsidR="007B3162" w:rsidRPr="00E504AD" w:rsidRDefault="007B3162" w:rsidP="00DD0595">
            <w:pPr>
              <w:jc w:val="center"/>
              <w:rPr>
                <w:szCs w:val="28"/>
              </w:rPr>
            </w:pPr>
            <w:r w:rsidRPr="00E504AD">
              <w:rPr>
                <w:szCs w:val="28"/>
              </w:rPr>
              <w:t xml:space="preserve">                      </w:t>
            </w:r>
          </w:p>
        </w:tc>
      </w:tr>
    </w:tbl>
    <w:p w:rsidR="007B3162" w:rsidRDefault="007B3162" w:rsidP="007B3162">
      <w:pPr>
        <w:jc w:val="both"/>
        <w:rPr>
          <w:color w:val="0070C0"/>
          <w:sz w:val="26"/>
          <w:szCs w:val="26"/>
        </w:rPr>
      </w:pPr>
    </w:p>
    <w:p w:rsidR="007B3162" w:rsidRPr="0027264C" w:rsidRDefault="00B151E4" w:rsidP="00B151E4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Напоминаем, что </w:t>
      </w:r>
      <w:r w:rsidRPr="009517A5">
        <w:rPr>
          <w:sz w:val="28"/>
          <w:szCs w:val="28"/>
        </w:rPr>
        <w:t>общественны</w:t>
      </w:r>
      <w:r>
        <w:rPr>
          <w:sz w:val="28"/>
          <w:szCs w:val="28"/>
        </w:rPr>
        <w:t>е</w:t>
      </w:r>
      <w:r w:rsidRPr="009517A5">
        <w:rPr>
          <w:sz w:val="28"/>
          <w:szCs w:val="28"/>
        </w:rPr>
        <w:t xml:space="preserve"> обсуждени</w:t>
      </w:r>
      <w:r>
        <w:rPr>
          <w:sz w:val="28"/>
          <w:szCs w:val="28"/>
        </w:rPr>
        <w:t>я</w:t>
      </w:r>
      <w:r w:rsidRPr="009517A5">
        <w:rPr>
          <w:sz w:val="28"/>
          <w:szCs w:val="28"/>
        </w:rPr>
        <w:t xml:space="preserve"> по Проекту внесения изменений в Правила землепользования и застройки муниципального образования городское поселение «</w:t>
      </w:r>
      <w:r>
        <w:rPr>
          <w:sz w:val="28"/>
          <w:szCs w:val="28"/>
        </w:rPr>
        <w:t>Город Светлогорск</w:t>
      </w:r>
      <w:r w:rsidRPr="009517A5">
        <w:rPr>
          <w:sz w:val="28"/>
          <w:szCs w:val="28"/>
        </w:rPr>
        <w:t>»</w:t>
      </w:r>
      <w:r>
        <w:rPr>
          <w:sz w:val="28"/>
          <w:szCs w:val="28"/>
        </w:rPr>
        <w:t xml:space="preserve">, назначенные </w:t>
      </w:r>
      <w:r w:rsidRPr="009517A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9517A5">
        <w:rPr>
          <w:sz w:val="28"/>
          <w:szCs w:val="28"/>
        </w:rPr>
        <w:t xml:space="preserve"> от </w:t>
      </w:r>
      <w:r>
        <w:rPr>
          <w:sz w:val="28"/>
          <w:szCs w:val="28"/>
        </w:rPr>
        <w:t>15</w:t>
      </w:r>
      <w:r w:rsidRPr="009517A5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9517A5">
        <w:rPr>
          <w:sz w:val="28"/>
          <w:szCs w:val="28"/>
        </w:rPr>
        <w:t xml:space="preserve">.2019 г. № </w:t>
      </w:r>
      <w:r>
        <w:rPr>
          <w:sz w:val="28"/>
          <w:szCs w:val="28"/>
        </w:rPr>
        <w:t>599,</w:t>
      </w:r>
      <w:r w:rsidRPr="009517A5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 w:rsidRPr="009517A5">
        <w:rPr>
          <w:sz w:val="28"/>
          <w:szCs w:val="28"/>
        </w:rPr>
        <w:t xml:space="preserve"> с </w:t>
      </w:r>
      <w:r>
        <w:rPr>
          <w:sz w:val="28"/>
          <w:szCs w:val="28"/>
        </w:rPr>
        <w:t>18</w:t>
      </w:r>
      <w:r w:rsidRPr="009517A5">
        <w:rPr>
          <w:sz w:val="28"/>
          <w:szCs w:val="28"/>
        </w:rPr>
        <w:t xml:space="preserve"> ию</w:t>
      </w:r>
      <w:r>
        <w:rPr>
          <w:sz w:val="28"/>
          <w:szCs w:val="28"/>
        </w:rPr>
        <w:t>л</w:t>
      </w:r>
      <w:r w:rsidRPr="009517A5">
        <w:rPr>
          <w:sz w:val="28"/>
          <w:szCs w:val="28"/>
        </w:rPr>
        <w:t xml:space="preserve">я до </w:t>
      </w:r>
      <w:r>
        <w:rPr>
          <w:sz w:val="28"/>
          <w:szCs w:val="28"/>
        </w:rPr>
        <w:t>19</w:t>
      </w:r>
      <w:r w:rsidRPr="009517A5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9517A5">
        <w:rPr>
          <w:sz w:val="28"/>
          <w:szCs w:val="28"/>
        </w:rPr>
        <w:t xml:space="preserve"> 2019 года</w:t>
      </w:r>
      <w:r>
        <w:rPr>
          <w:sz w:val="28"/>
          <w:szCs w:val="28"/>
        </w:rPr>
        <w:t xml:space="preserve"> включительно. Предложения и замечания принимаются с</w:t>
      </w:r>
      <w:r w:rsidRPr="009517A5">
        <w:rPr>
          <w:sz w:val="28"/>
          <w:szCs w:val="28"/>
        </w:rPr>
        <w:t xml:space="preserve"> 2</w:t>
      </w:r>
      <w:r>
        <w:rPr>
          <w:sz w:val="28"/>
          <w:szCs w:val="28"/>
        </w:rPr>
        <w:t>5</w:t>
      </w:r>
      <w:r w:rsidRPr="009517A5">
        <w:rPr>
          <w:sz w:val="28"/>
          <w:szCs w:val="28"/>
        </w:rPr>
        <w:t xml:space="preserve"> ию</w:t>
      </w:r>
      <w:r>
        <w:rPr>
          <w:sz w:val="28"/>
          <w:szCs w:val="28"/>
        </w:rPr>
        <w:t>л</w:t>
      </w:r>
      <w:r w:rsidRPr="009517A5">
        <w:rPr>
          <w:sz w:val="28"/>
          <w:szCs w:val="28"/>
        </w:rPr>
        <w:t xml:space="preserve">я до </w:t>
      </w:r>
      <w:r>
        <w:rPr>
          <w:sz w:val="28"/>
          <w:szCs w:val="28"/>
        </w:rPr>
        <w:t>10</w:t>
      </w:r>
      <w:r w:rsidRPr="009517A5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9517A5">
        <w:rPr>
          <w:sz w:val="28"/>
          <w:szCs w:val="28"/>
        </w:rPr>
        <w:t xml:space="preserve"> 2019 года</w:t>
      </w:r>
      <w:r>
        <w:rPr>
          <w:sz w:val="28"/>
          <w:szCs w:val="28"/>
        </w:rPr>
        <w:t>.</w:t>
      </w:r>
    </w:p>
    <w:p w:rsidR="007B3162" w:rsidRDefault="007B3162" w:rsidP="00B151E4">
      <w:pPr>
        <w:suppressAutoHyphens/>
        <w:jc w:val="both"/>
        <w:rPr>
          <w:sz w:val="16"/>
          <w:szCs w:val="16"/>
        </w:rPr>
      </w:pPr>
    </w:p>
    <w:p w:rsidR="007B3162" w:rsidRDefault="007B3162" w:rsidP="00B151E4">
      <w:pPr>
        <w:suppressAutoHyphens/>
        <w:jc w:val="both"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p w:rsidR="007B3162" w:rsidRDefault="007B3162" w:rsidP="007B3162">
      <w:pPr>
        <w:suppressAutoHyphens/>
        <w:rPr>
          <w:sz w:val="16"/>
          <w:szCs w:val="16"/>
        </w:rPr>
      </w:pPr>
    </w:p>
    <w:sectPr w:rsidR="007B3162" w:rsidSect="00CD3875">
      <w:headerReference w:type="default" r:id="rId11"/>
      <w:head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A7E" w:rsidRDefault="00BC1A7E" w:rsidP="00BC1A7E">
      <w:r>
        <w:separator/>
      </w:r>
    </w:p>
  </w:endnote>
  <w:endnote w:type="continuationSeparator" w:id="0">
    <w:p w:rsidR="00BC1A7E" w:rsidRDefault="00BC1A7E" w:rsidP="00BC1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A7E" w:rsidRDefault="00BC1A7E" w:rsidP="00BC1A7E">
      <w:r>
        <w:separator/>
      </w:r>
    </w:p>
  </w:footnote>
  <w:footnote w:type="continuationSeparator" w:id="0">
    <w:p w:rsidR="00BC1A7E" w:rsidRDefault="00BC1A7E" w:rsidP="00BC1A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1030591"/>
      <w:docPartObj>
        <w:docPartGallery w:val="Page Numbers (Top of Page)"/>
        <w:docPartUnique/>
      </w:docPartObj>
    </w:sdtPr>
    <w:sdtContent>
      <w:p w:rsidR="00C17935" w:rsidRDefault="00E0407E">
        <w:pPr>
          <w:pStyle w:val="a4"/>
          <w:jc w:val="center"/>
        </w:pPr>
        <w:r>
          <w:fldChar w:fldCharType="begin"/>
        </w:r>
        <w:r w:rsidR="00C17935">
          <w:instrText>PAGE   \* MERGEFORMAT</w:instrText>
        </w:r>
        <w:r>
          <w:fldChar w:fldCharType="separate"/>
        </w:r>
        <w:r w:rsidR="00B151E4">
          <w:rPr>
            <w:noProof/>
          </w:rPr>
          <w:t>7</w:t>
        </w:r>
        <w:r>
          <w:fldChar w:fldCharType="end"/>
        </w:r>
      </w:p>
    </w:sdtContent>
  </w:sdt>
  <w:p w:rsidR="00C17935" w:rsidRDefault="00C1793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025689"/>
      <w:docPartObj>
        <w:docPartGallery w:val="Page Numbers (Top of Page)"/>
        <w:docPartUnique/>
      </w:docPartObj>
    </w:sdtPr>
    <w:sdtContent>
      <w:p w:rsidR="00C17935" w:rsidRDefault="00E0407E">
        <w:pPr>
          <w:pStyle w:val="a4"/>
          <w:jc w:val="center"/>
        </w:pPr>
      </w:p>
    </w:sdtContent>
  </w:sdt>
  <w:p w:rsidR="00C17935" w:rsidRDefault="00C1793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A89"/>
    <w:rsid w:val="00130AAB"/>
    <w:rsid w:val="00594EB6"/>
    <w:rsid w:val="0073311E"/>
    <w:rsid w:val="007B3162"/>
    <w:rsid w:val="009764DF"/>
    <w:rsid w:val="00996A89"/>
    <w:rsid w:val="00B11216"/>
    <w:rsid w:val="00B151E4"/>
    <w:rsid w:val="00BC1A7E"/>
    <w:rsid w:val="00C17935"/>
    <w:rsid w:val="00C76A91"/>
    <w:rsid w:val="00C86B9E"/>
    <w:rsid w:val="00CD3875"/>
    <w:rsid w:val="00DD0595"/>
    <w:rsid w:val="00E0407E"/>
    <w:rsid w:val="00ED2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1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C1A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1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C1A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1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793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793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5AF71B4FDA9199B59C44E2EE4CE89CFAAEF82149EF43ECF3A74BABD0C3AD433C32551FAE5462A922BB1E247D5D73A13D69F53C35u1WEQ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D35AF71B4FDA9199B59C44E2EE4CE89CFAAEF82149EF43ECF3A74BABD0C3AD433C32551EAA5362A922BB1E247D5D73A13D69F53C35u1WEQ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35AF71B4FDA9199B59C44E2EE4CE89CFAAEF82149EF43ECF3A74BABD0C3AD433C32551DA85A62A922BB1E247D5D73A13D69F53C35u1WEQ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Овчинникова Светлана Леонидовна</dc:creator>
  <cp:lastModifiedBy>v.kostina</cp:lastModifiedBy>
  <cp:revision>2</cp:revision>
  <cp:lastPrinted>2019-07-15T15:18:00Z</cp:lastPrinted>
  <dcterms:created xsi:type="dcterms:W3CDTF">2019-07-22T13:24:00Z</dcterms:created>
  <dcterms:modified xsi:type="dcterms:W3CDTF">2019-07-22T13:24:00Z</dcterms:modified>
</cp:coreProperties>
</file>