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theme/themeOverride2.xml" ContentType="application/vnd.openxmlformats-officedocument.themeOverride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7AA4" w:rsidRDefault="000F014F" w:rsidP="000F014F">
      <w:pPr>
        <w:tabs>
          <w:tab w:val="left" w:pos="76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Hlk1580495"/>
      <w:bookmarkEnd w:id="0"/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35451" w:rsidRPr="006F6F9F" w:rsidRDefault="000B1EBA" w:rsidP="009354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Отчет</w:t>
      </w:r>
      <w:r w:rsidRPr="006841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6F9F">
        <w:rPr>
          <w:rFonts w:ascii="Times New Roman" w:hAnsi="Times New Roman" w:cs="Times New Roman"/>
          <w:b/>
          <w:sz w:val="28"/>
          <w:szCs w:val="28"/>
        </w:rPr>
        <w:t>главы</w:t>
      </w:r>
      <w:r w:rsidR="00935451" w:rsidRPr="006F6F9F">
        <w:rPr>
          <w:rFonts w:ascii="Times New Roman" w:hAnsi="Times New Roman" w:cs="Times New Roman"/>
          <w:b/>
          <w:sz w:val="28"/>
          <w:szCs w:val="28"/>
        </w:rPr>
        <w:t xml:space="preserve"> администрации</w:t>
      </w:r>
    </w:p>
    <w:p w:rsidR="00935451" w:rsidRPr="006F6F9F" w:rsidRDefault="00935451" w:rsidP="009354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муниципального образования «Светлогорский городской округ»</w:t>
      </w:r>
    </w:p>
    <w:p w:rsidR="00935451" w:rsidRDefault="00935451" w:rsidP="009354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 xml:space="preserve"> за 2019 год</w:t>
      </w:r>
    </w:p>
    <w:p w:rsidR="006F6F9F" w:rsidRPr="006F6F9F" w:rsidRDefault="006F6F9F" w:rsidP="009354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5451" w:rsidRPr="006F6F9F" w:rsidRDefault="00935451" w:rsidP="0093545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6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Уважаемые депутаты!</w:t>
      </w:r>
    </w:p>
    <w:p w:rsidR="00935451" w:rsidRPr="006F6F9F" w:rsidRDefault="00935451" w:rsidP="0093545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35451" w:rsidRPr="006F6F9F" w:rsidRDefault="00935451" w:rsidP="006C66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6F9F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Уставом муниципального образования «Светлогорский городской округ» представляю Вашему вниманию ежегодный отчет о результатах деятельности главы  администрации муниципального образования «Светлогорский городской округ» и деятельности администрации муниципального образования «Светлогорский городской округ» за 2019 год.</w:t>
      </w:r>
    </w:p>
    <w:p w:rsidR="00935451" w:rsidRPr="006F6F9F" w:rsidRDefault="00935451" w:rsidP="006C66A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6F9F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Главной задачей работы администрации муниципального образования «Светлогорский городской округ» была и остается работа по обеспечению жизнедеятельности, улучшению благосостояния и повышению качества жизни жителей округа.</w:t>
      </w:r>
    </w:p>
    <w:p w:rsidR="00935451" w:rsidRPr="006F6F9F" w:rsidRDefault="00935451" w:rsidP="006C66A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F6F9F">
        <w:rPr>
          <w:sz w:val="28"/>
          <w:szCs w:val="28"/>
        </w:rPr>
        <w:t>Как и в предыдущие годы, администрация   старалась работать системно, активно взаимодействуя с депутатским корпусом, бизнес - сообществом, территориальными и федеральными органами власти, Правительством Калининградской области.</w:t>
      </w:r>
    </w:p>
    <w:p w:rsidR="00935451" w:rsidRPr="006F6F9F" w:rsidRDefault="00935451" w:rsidP="00935451">
      <w:pPr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935451" w:rsidRPr="006F6F9F" w:rsidRDefault="00935451" w:rsidP="005174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Демографическая ситуация</w:t>
      </w:r>
    </w:p>
    <w:p w:rsidR="00935451" w:rsidRPr="006F6F9F" w:rsidRDefault="00935451" w:rsidP="00517400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bCs/>
          <w:sz w:val="28"/>
          <w:szCs w:val="28"/>
        </w:rPr>
        <w:t xml:space="preserve">Одним из важных индикаторов социально-экономического развития является демографическая ситуация. </w:t>
      </w:r>
    </w:p>
    <w:p w:rsidR="00935451" w:rsidRPr="006F6F9F" w:rsidRDefault="00935451" w:rsidP="0051740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 xml:space="preserve">По состоянию на 1 октября 2019 года численность постоянного населения составила 19430 человек и увеличилась с начала года на 659 человек. </w:t>
      </w:r>
    </w:p>
    <w:p w:rsidR="00935451" w:rsidRPr="006F6F9F" w:rsidRDefault="00935451" w:rsidP="006F6F9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Естественная убыль населения за 9 месяцев 2019 года составила 36 человек, что на 7 человек меньше соответствующего периода 2018 года (43 человека).</w:t>
      </w:r>
    </w:p>
    <w:p w:rsidR="00935451" w:rsidRPr="006F6F9F" w:rsidRDefault="00935451" w:rsidP="006F6F9F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 xml:space="preserve">Число умерших превысило число родившихся в 1,32 раза. </w:t>
      </w:r>
      <w:r w:rsidRPr="006F6F9F">
        <w:rPr>
          <w:rFonts w:ascii="Times New Roman" w:hAnsi="Times New Roman" w:cs="Times New Roman"/>
          <w:bCs/>
          <w:sz w:val="28"/>
          <w:szCs w:val="28"/>
        </w:rPr>
        <w:t>Существенную роль в формировании положительной демографической динамики выполняют миграционные процессы. За 9 месяцев 2019 года сложился миграционный прирост 833 человека, число прибывших составило 1429 человека, а число выбывших 596 человек.</w:t>
      </w:r>
      <w:r w:rsidRPr="006F6F9F">
        <w:rPr>
          <w:rFonts w:ascii="Times New Roman" w:hAnsi="Times New Roman" w:cs="Times New Roman"/>
          <w:sz w:val="28"/>
          <w:szCs w:val="28"/>
        </w:rPr>
        <w:t xml:space="preserve"> Миграционный прирост полностью компенсировал потери численности населения от естественной убыли. </w:t>
      </w:r>
    </w:p>
    <w:p w:rsidR="00935451" w:rsidRPr="006F6F9F" w:rsidRDefault="00935451" w:rsidP="006F6F9F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F727C3" w:rsidRDefault="00F727C3" w:rsidP="00935451">
      <w:pPr>
        <w:spacing w:after="0"/>
        <w:ind w:firstLine="720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53614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86400" cy="2956560"/>
            <wp:effectExtent l="0" t="0" r="0" b="1524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727C3" w:rsidRDefault="00F727C3" w:rsidP="009354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5451" w:rsidRDefault="00935451" w:rsidP="005174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:rsidR="00935451" w:rsidRDefault="00935451" w:rsidP="0051740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Как и в большинстве других муниципальных образований Калининградской области, сектор экономики, представленный предприятиями торговли и общественного питания </w:t>
      </w:r>
      <w:r w:rsidR="00330A80">
        <w:rPr>
          <w:rFonts w:ascii="Times New Roman" w:eastAsia="Calibri" w:hAnsi="Times New Roman" w:cs="Times New Roman"/>
          <w:sz w:val="28"/>
          <w:szCs w:val="28"/>
        </w:rPr>
        <w:t>в г. Светлогорске,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является самым развитым и многочисленным сектором муниципальной экономики.</w:t>
      </w:r>
    </w:p>
    <w:p w:rsidR="00935451" w:rsidRDefault="00935451" w:rsidP="0093545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35451" w:rsidRDefault="00935451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Основные показатели, характеризующие</w:t>
      </w:r>
    </w:p>
    <w:p w:rsidR="00935451" w:rsidRDefault="00935451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деятельность предприятий торговли и общественного питания </w:t>
      </w:r>
    </w:p>
    <w:p w:rsidR="00935451" w:rsidRDefault="00935451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 МО «Светлогорский городской округ»</w:t>
      </w:r>
    </w:p>
    <w:tbl>
      <w:tblPr>
        <w:tblW w:w="10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08"/>
        <w:gridCol w:w="1166"/>
        <w:gridCol w:w="1276"/>
        <w:gridCol w:w="1276"/>
        <w:gridCol w:w="1276"/>
      </w:tblGrid>
      <w:tr w:rsidR="00935451" w:rsidTr="00517400">
        <w:trPr>
          <w:trHeight w:val="575"/>
        </w:trPr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5451" w:rsidRDefault="009354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показателей</w:t>
            </w:r>
          </w:p>
          <w:p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2017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 месяцев</w:t>
            </w:r>
          </w:p>
          <w:p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2019 г.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Оборот розничной торговли  (без СМП)</w:t>
            </w:r>
          </w:p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</w:t>
            </w:r>
            <w:r w:rsidR="00A21F3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руб.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1005,77</w:t>
            </w:r>
            <w:r w:rsidR="00C87C8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1503,763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1264,885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% к предыдущему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году(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соотв.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96,5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146,0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112,8 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розничной торговли на душу населения в год (соотв. период)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D5CB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D5CB1">
              <w:rPr>
                <w:rFonts w:ascii="Times New Roman" w:eastAsia="Calibri" w:hAnsi="Times New Roman" w:cs="Times New Roman"/>
                <w:sz w:val="24"/>
                <w:szCs w:val="24"/>
              </w:rPr>
              <w:t>57478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80704,29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65099,59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D5CB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D5CB1">
              <w:rPr>
                <w:rFonts w:ascii="Times New Roman" w:eastAsia="Calibri" w:hAnsi="Times New Roman" w:cs="Times New Roman"/>
                <w:sz w:val="24"/>
                <w:szCs w:val="24"/>
              </w:rPr>
              <w:t>92,8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143,15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104,85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Оборот общественного питания (без СМП)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</w:t>
            </w:r>
            <w:r w:rsidR="00A21F3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193,038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170,413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37,714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% к предыдущему году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соответствующему .периоду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E95430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101,7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98,6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28,6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общественного питания на душу населения в год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D5CB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D5CB1">
              <w:rPr>
                <w:rFonts w:ascii="Times New Roman" w:eastAsia="Calibri" w:hAnsi="Times New Roman" w:cs="Times New Roman"/>
                <w:sz w:val="24"/>
                <w:szCs w:val="24"/>
              </w:rPr>
              <w:t>11029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9145,76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1941,02</w:t>
            </w:r>
          </w:p>
        </w:tc>
      </w:tr>
      <w:tr w:rsidR="00935451" w:rsidTr="00517400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D5CB1" w:rsidRDefault="0093545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D5CB1">
              <w:rPr>
                <w:rFonts w:ascii="Times New Roman" w:eastAsia="Calibri" w:hAnsi="Times New Roman" w:cs="Times New Roman"/>
                <w:sz w:val="24"/>
                <w:szCs w:val="24"/>
              </w:rPr>
              <w:t>104,7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84,52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35451" w:rsidRPr="00C87C87" w:rsidRDefault="00C87C8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26,8</w:t>
            </w:r>
          </w:p>
        </w:tc>
      </w:tr>
    </w:tbl>
    <w:p w:rsidR="00935451" w:rsidRDefault="00935451" w:rsidP="0093545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35451" w:rsidRDefault="00935451" w:rsidP="006C66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bCs/>
          <w:sz w:val="28"/>
          <w:szCs w:val="28"/>
        </w:rPr>
        <w:t xml:space="preserve">утвержденным </w:t>
      </w:r>
      <w:r>
        <w:rPr>
          <w:rFonts w:ascii="Times New Roman" w:hAnsi="Times New Roman" w:cs="Times New Roman"/>
          <w:sz w:val="28"/>
          <w:szCs w:val="28"/>
        </w:rPr>
        <w:t>сводным планом организации ярмарок на территории г. Светлогорска проводится каждую субботу «Ярмарка выходного дня» и каждую среду «Универсальная ярмарка».</w:t>
      </w:r>
    </w:p>
    <w:p w:rsidR="00935451" w:rsidRDefault="00935451" w:rsidP="006C66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201</w:t>
      </w:r>
      <w:r w:rsidR="00C44F6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года была проведена 1</w:t>
      </w:r>
      <w:r w:rsidR="00C44F62">
        <w:rPr>
          <w:rFonts w:ascii="Times New Roman" w:hAnsi="Times New Roman" w:cs="Times New Roman"/>
          <w:sz w:val="28"/>
          <w:szCs w:val="28"/>
        </w:rPr>
        <w:t>35</w:t>
      </w:r>
      <w:r>
        <w:rPr>
          <w:rFonts w:ascii="Times New Roman" w:hAnsi="Times New Roman" w:cs="Times New Roman"/>
          <w:sz w:val="28"/>
          <w:szCs w:val="28"/>
        </w:rPr>
        <w:t xml:space="preserve"> ярмарка, что на </w:t>
      </w:r>
      <w:r w:rsidR="007E364B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% </w:t>
      </w:r>
      <w:r w:rsidR="00C44F62">
        <w:rPr>
          <w:rFonts w:ascii="Times New Roman" w:hAnsi="Times New Roman" w:cs="Times New Roman"/>
          <w:sz w:val="28"/>
          <w:szCs w:val="28"/>
        </w:rPr>
        <w:t>меньше</w:t>
      </w:r>
      <w:r>
        <w:rPr>
          <w:rFonts w:ascii="Times New Roman" w:hAnsi="Times New Roman" w:cs="Times New Roman"/>
          <w:sz w:val="28"/>
          <w:szCs w:val="28"/>
        </w:rPr>
        <w:t xml:space="preserve"> уровня 201</w:t>
      </w:r>
      <w:r w:rsidR="00C44F62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года (1</w:t>
      </w:r>
      <w:r w:rsidR="00C44F62">
        <w:rPr>
          <w:rFonts w:ascii="Times New Roman" w:hAnsi="Times New Roman" w:cs="Times New Roman"/>
          <w:sz w:val="28"/>
          <w:szCs w:val="28"/>
        </w:rPr>
        <w:t>81</w:t>
      </w:r>
      <w:r>
        <w:rPr>
          <w:rFonts w:ascii="Times New Roman" w:hAnsi="Times New Roman" w:cs="Times New Roman"/>
          <w:sz w:val="28"/>
          <w:szCs w:val="28"/>
        </w:rPr>
        <w:t xml:space="preserve"> ярмар</w:t>
      </w:r>
      <w:r w:rsidR="001B4A9F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), из них </w:t>
      </w:r>
      <w:r w:rsidR="00C44F6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2 тематических, </w:t>
      </w:r>
      <w:r w:rsidR="00C44F62">
        <w:rPr>
          <w:rFonts w:ascii="Times New Roman" w:hAnsi="Times New Roman" w:cs="Times New Roman"/>
          <w:sz w:val="28"/>
          <w:szCs w:val="28"/>
        </w:rPr>
        <w:t>52</w:t>
      </w:r>
      <w:r>
        <w:rPr>
          <w:rFonts w:ascii="Times New Roman" w:hAnsi="Times New Roman" w:cs="Times New Roman"/>
          <w:sz w:val="28"/>
          <w:szCs w:val="28"/>
        </w:rPr>
        <w:t xml:space="preserve"> ярмарки выходного дня и 51 универсальная ярмарка.    </w:t>
      </w:r>
    </w:p>
    <w:p w:rsidR="00B272FE" w:rsidRPr="00517400" w:rsidRDefault="00B272FE" w:rsidP="009354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72FE" w:rsidRPr="00B272FE" w:rsidRDefault="00B272FE" w:rsidP="00B272F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Муниципальное управление: бюджет</w:t>
      </w:r>
    </w:p>
    <w:p w:rsidR="00B272FE" w:rsidRPr="00B272FE" w:rsidRDefault="00B272FE" w:rsidP="00B272F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Бюджетная политика Светлогорского городского округа в 2019 году была направлена на сохранение и дальнейшее увеличение налогового потенциала путем создания благоприятных условий для работы субъектов экономической деятельности и сбалансированности бюджета. </w:t>
      </w:r>
    </w:p>
    <w:p w:rsidR="00B272FE" w:rsidRPr="00517400" w:rsidRDefault="00B272FE" w:rsidP="00B272F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405"/>
        <w:gridCol w:w="1843"/>
        <w:gridCol w:w="1701"/>
        <w:gridCol w:w="1559"/>
        <w:gridCol w:w="1276"/>
        <w:gridCol w:w="1276"/>
      </w:tblGrid>
      <w:tr w:rsidR="00B272FE" w:rsidRPr="00B272FE" w:rsidTr="00517400">
        <w:trPr>
          <w:jc w:val="center"/>
        </w:trPr>
        <w:tc>
          <w:tcPr>
            <w:tcW w:w="2405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A21F3B" w:rsidRDefault="00B272FE" w:rsidP="00A21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  <w:p w:rsidR="00B272FE" w:rsidRPr="00B272FE" w:rsidRDefault="00B272FE" w:rsidP="00A21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показателя</w:t>
            </w:r>
            <w:proofErr w:type="spellEnd"/>
          </w:p>
        </w:tc>
        <w:tc>
          <w:tcPr>
            <w:tcW w:w="1843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517400" w:rsidRDefault="00B272FE" w:rsidP="00A21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Решение </w:t>
            </w:r>
          </w:p>
          <w:p w:rsidR="00B272FE" w:rsidRPr="00B272FE" w:rsidRDefault="00B272FE" w:rsidP="00A21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"О бюджете МО «Светлогорский округ» на 2019</w:t>
            </w:r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 </w:t>
            </w:r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год"</w:t>
            </w:r>
          </w:p>
        </w:tc>
        <w:tc>
          <w:tcPr>
            <w:tcW w:w="1701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B272FE" w:rsidRPr="00B272FE" w:rsidRDefault="00B272FE" w:rsidP="00A21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Уточненная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сводная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бюджетная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br/>
            </w: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роспись</w:t>
            </w:r>
            <w:proofErr w:type="spellEnd"/>
          </w:p>
        </w:tc>
        <w:tc>
          <w:tcPr>
            <w:tcW w:w="1559" w:type="dxa"/>
            <w:vMerge w:val="restart"/>
            <w:tcBorders>
              <w:bottom w:val="nil"/>
            </w:tcBorders>
            <w:shd w:val="clear" w:color="auto" w:fill="auto"/>
            <w:hideMark/>
          </w:tcPr>
          <w:p w:rsidR="00B272FE" w:rsidRPr="00B272FE" w:rsidRDefault="00B272FE" w:rsidP="00A21F3B">
            <w:pPr>
              <w:spacing w:after="0" w:line="240" w:lineRule="auto"/>
              <w:ind w:right="-2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Исполнено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                     </w:t>
            </w: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за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2019 </w:t>
            </w: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год</w:t>
            </w:r>
            <w:proofErr w:type="spellEnd"/>
          </w:p>
        </w:tc>
        <w:tc>
          <w:tcPr>
            <w:tcW w:w="2552" w:type="dxa"/>
            <w:gridSpan w:val="2"/>
            <w:tcBorders>
              <w:bottom w:val="single" w:sz="4" w:space="0" w:color="auto"/>
            </w:tcBorders>
            <w:shd w:val="clear" w:color="auto" w:fill="auto"/>
            <w:hideMark/>
          </w:tcPr>
          <w:p w:rsidR="00B272FE" w:rsidRPr="00B272FE" w:rsidRDefault="00B272FE" w:rsidP="00A21F3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% </w:t>
            </w: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исполнения</w:t>
            </w:r>
            <w:proofErr w:type="spellEnd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к</w:t>
            </w:r>
          </w:p>
        </w:tc>
      </w:tr>
      <w:tr w:rsidR="00B272FE" w:rsidRPr="00B272FE" w:rsidTr="00517400">
        <w:trPr>
          <w:trHeight w:val="891"/>
          <w:jc w:val="center"/>
        </w:trPr>
        <w:tc>
          <w:tcPr>
            <w:tcW w:w="2405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</w:tcPr>
          <w:p w:rsidR="00B272FE" w:rsidRPr="00B272FE" w:rsidRDefault="00B272FE" w:rsidP="00A21F3B">
            <w:pPr>
              <w:spacing w:after="0" w:line="240" w:lineRule="auto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</w:tcPr>
          <w:p w:rsidR="00B272FE" w:rsidRPr="00B272FE" w:rsidRDefault="00B272FE" w:rsidP="00A21F3B">
            <w:pPr>
              <w:spacing w:after="0" w:line="240" w:lineRule="auto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</w:tcPr>
          <w:p w:rsidR="00B272FE" w:rsidRPr="00B272FE" w:rsidRDefault="00B272FE" w:rsidP="00A21F3B">
            <w:pPr>
              <w:spacing w:after="0" w:line="240" w:lineRule="auto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</w:tcPr>
          <w:p w:rsidR="00B272FE" w:rsidRPr="00B272FE" w:rsidRDefault="00B272FE" w:rsidP="00A21F3B">
            <w:pPr>
              <w:spacing w:after="0" w:line="240" w:lineRule="auto"/>
              <w:ind w:right="-28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B272FE" w:rsidRPr="00B272FE" w:rsidRDefault="00B272FE" w:rsidP="00A21F3B">
            <w:pPr>
              <w:tabs>
                <w:tab w:val="center" w:pos="432"/>
              </w:tabs>
              <w:spacing w:after="0" w:line="240" w:lineRule="auto"/>
              <w:ind w:left="-28" w:right="-2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решению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:rsidR="00B272FE" w:rsidRPr="00B272FE" w:rsidRDefault="00B272FE" w:rsidP="00A21F3B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B272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росписи</w:t>
            </w:r>
            <w:proofErr w:type="spellEnd"/>
          </w:p>
        </w:tc>
      </w:tr>
      <w:tr w:rsidR="00B272FE" w:rsidRPr="00B272FE" w:rsidTr="00517400">
        <w:trPr>
          <w:trHeight w:val="643"/>
          <w:jc w:val="center"/>
        </w:trPr>
        <w:tc>
          <w:tcPr>
            <w:tcW w:w="2405" w:type="dxa"/>
            <w:shd w:val="clear" w:color="auto" w:fill="auto"/>
            <w:vAlign w:val="bottom"/>
          </w:tcPr>
          <w:p w:rsidR="00B272FE" w:rsidRPr="00987CBC" w:rsidRDefault="00B272FE" w:rsidP="00B272F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Доходы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1 616 464,8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1 616 464,8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1 168 254,5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72,3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72,3</w:t>
            </w:r>
          </w:p>
        </w:tc>
      </w:tr>
      <w:tr w:rsidR="00B272FE" w:rsidRPr="00B272FE" w:rsidTr="00517400">
        <w:trPr>
          <w:jc w:val="center"/>
        </w:trPr>
        <w:tc>
          <w:tcPr>
            <w:tcW w:w="2405" w:type="dxa"/>
            <w:shd w:val="clear" w:color="auto" w:fill="auto"/>
            <w:vAlign w:val="bottom"/>
          </w:tcPr>
          <w:p w:rsidR="00B272FE" w:rsidRPr="00987CBC" w:rsidRDefault="00B272FE" w:rsidP="00B272F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Расходы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1 607 031,7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1 607 031,7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1 126 716,2</w:t>
            </w:r>
          </w:p>
        </w:tc>
        <w:tc>
          <w:tcPr>
            <w:tcW w:w="1276" w:type="dxa"/>
            <w:shd w:val="clear" w:color="auto" w:fill="auto"/>
            <w:vAlign w:val="bottom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70,1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70,1</w:t>
            </w:r>
          </w:p>
        </w:tc>
      </w:tr>
      <w:tr w:rsidR="00B272FE" w:rsidRPr="00B272FE" w:rsidTr="00517400">
        <w:trPr>
          <w:jc w:val="center"/>
        </w:trPr>
        <w:tc>
          <w:tcPr>
            <w:tcW w:w="2405" w:type="dxa"/>
            <w:shd w:val="clear" w:color="auto" w:fill="auto"/>
          </w:tcPr>
          <w:p w:rsidR="00B272FE" w:rsidRPr="00987CBC" w:rsidRDefault="00B272FE" w:rsidP="00B272F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Дефицит</w:t>
            </w:r>
            <w:proofErr w:type="spellEnd"/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(–) / </w:t>
            </w:r>
            <w:proofErr w:type="spellStart"/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профицит</w:t>
            </w:r>
            <w:proofErr w:type="spellEnd"/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(+)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+ 9 433,1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+ 41 538,3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</w:t>
            </w:r>
          </w:p>
        </w:tc>
      </w:tr>
      <w:tr w:rsidR="00B272FE" w:rsidRPr="00B272FE" w:rsidTr="00517400">
        <w:trPr>
          <w:jc w:val="center"/>
        </w:trPr>
        <w:tc>
          <w:tcPr>
            <w:tcW w:w="2405" w:type="dxa"/>
            <w:shd w:val="clear" w:color="auto" w:fill="auto"/>
          </w:tcPr>
          <w:p w:rsidR="00B272FE" w:rsidRPr="00987CBC" w:rsidRDefault="00B272FE" w:rsidP="00B272F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Источники финансирования</w:t>
            </w: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дефицита краевого бюджета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- 9 433,1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- 41 538,3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272FE" w:rsidRPr="00987CBC" w:rsidRDefault="00B272FE" w:rsidP="00B272FE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87C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х</w:t>
            </w:r>
          </w:p>
        </w:tc>
      </w:tr>
    </w:tbl>
    <w:p w:rsidR="00B272FE" w:rsidRPr="00B272FE" w:rsidRDefault="00B272FE" w:rsidP="006C66A0">
      <w:pPr>
        <w:widowControl w:val="0"/>
        <w:spacing w:line="240" w:lineRule="auto"/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Динамика основных показателей исполнения бюджета округа </w:t>
      </w:r>
      <w:r w:rsidR="00330A80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за </w:t>
      </w:r>
      <w:r w:rsidRPr="00B272FE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  2017 </w:t>
      </w:r>
      <w:r w:rsidR="00330A80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–</w:t>
      </w:r>
      <w:r w:rsidRPr="00B272FE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 2019</w:t>
      </w:r>
      <w:r w:rsidR="00330A80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>г.</w:t>
      </w:r>
      <w:r w:rsidRPr="00B272FE">
        <w:rPr>
          <w:rFonts w:ascii="Times New Roman" w:hAnsi="Times New Roman" w:cs="Times New Roman"/>
          <w:color w:val="000000" w:themeColor="text1"/>
          <w:spacing w:val="4"/>
          <w:sz w:val="28"/>
          <w:szCs w:val="28"/>
        </w:rPr>
        <w:t xml:space="preserve"> в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представлена в </w:t>
      </w:r>
      <w:r w:rsidRPr="00B272FE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таблице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272FE" w:rsidRPr="00B272FE" w:rsidRDefault="00B272FE" w:rsidP="00B272F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Основные показатели исполнения окружного бюджета </w:t>
      </w:r>
    </w:p>
    <w:p w:rsidR="00B272FE" w:rsidRPr="00B272FE" w:rsidRDefault="00B272FE" w:rsidP="00B272F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2017 - 2019 г.</w:t>
      </w:r>
    </w:p>
    <w:tbl>
      <w:tblPr>
        <w:tblStyle w:val="a4"/>
        <w:tblpPr w:leftFromText="180" w:rightFromText="180" w:vertAnchor="text" w:tblpY="1"/>
        <w:tblOverlap w:val="never"/>
        <w:tblW w:w="10060" w:type="dxa"/>
        <w:tblLook w:val="04A0" w:firstRow="1" w:lastRow="0" w:firstColumn="1" w:lastColumn="0" w:noHBand="0" w:noVBand="1"/>
      </w:tblPr>
      <w:tblGrid>
        <w:gridCol w:w="5665"/>
        <w:gridCol w:w="1418"/>
        <w:gridCol w:w="1559"/>
        <w:gridCol w:w="1418"/>
      </w:tblGrid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Наименование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2017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2018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</w:rPr>
              <w:t>2019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Налоговые доходы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199 633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214 015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218 266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Налог на доходы физических лиц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109 92</w:t>
            </w: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117 487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110 910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Акцизы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5 19</w:t>
            </w: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5 421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6 212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Налоги на совокупный доход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30 </w:t>
            </w: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145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34 31</w:t>
            </w: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8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38 406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Налоги на имущество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51 634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53 193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58 663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Госпошлина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2 735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3 596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</w:rPr>
              <w:t>4 075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Неналоговые доходы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114 799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141 401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154 915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Доходы, получаемые в виде арендной платы земли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109 634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134 733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99 699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 от продажи земельных участков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1 026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 от сдачи в аренду имущества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1 640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Платежи от государственных и муниципальных унитарных предприятий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843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1043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890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 от реализации иного имущества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259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304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    Прочие доходы от использования имущества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1 432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2 228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2 778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Штрафы, санкции, возмещение ущерба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1 345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1 853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8 225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Доходы, от оказания платных услуг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722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785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197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Прочие неналоговые доходы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818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497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7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40 156</w:t>
            </w:r>
          </w:p>
        </w:tc>
      </w:tr>
      <w:tr w:rsidR="00B272FE" w:rsidRPr="00B272FE" w:rsidTr="00210180">
        <w:tc>
          <w:tcPr>
            <w:tcW w:w="5665" w:type="dxa"/>
          </w:tcPr>
          <w:p w:rsidR="00B272FE" w:rsidRPr="005C47BA" w:rsidRDefault="00B272FE" w:rsidP="0051740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 xml:space="preserve">Итого налоговые и неналоговые 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>314 432</w:t>
            </w:r>
          </w:p>
        </w:tc>
        <w:tc>
          <w:tcPr>
            <w:tcW w:w="1559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5C47BA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>355 416</w:t>
            </w:r>
          </w:p>
        </w:tc>
        <w:tc>
          <w:tcPr>
            <w:tcW w:w="1418" w:type="dxa"/>
          </w:tcPr>
          <w:p w:rsidR="00B272FE" w:rsidRPr="005C47BA" w:rsidRDefault="00B272FE" w:rsidP="0051740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</w:rPr>
            </w:pPr>
            <w:r w:rsidRPr="005C47B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</w:rPr>
              <w:t>373 181</w:t>
            </w:r>
          </w:p>
        </w:tc>
      </w:tr>
    </w:tbl>
    <w:p w:rsidR="00B272FE" w:rsidRPr="00B272FE" w:rsidRDefault="00B272FE" w:rsidP="006C66A0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Доходы бюджета округа в 2019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году составили 1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168 254 тыс. рублей, или 72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% к годовым бюджетным назначениям и 176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% к уровню 2018 года. Доля налоговых и неналоговых доходов в общем объеме доходов составила в 2019 году - 31,9 % снижение к 2018 году на 59,6%, обусловлено ростом межбюджетных трансфертов из бюджета субъекта. </w:t>
      </w:r>
    </w:p>
    <w:p w:rsidR="00B272FE" w:rsidRPr="00B272FE" w:rsidRDefault="00B272FE" w:rsidP="00CB58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2F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Поступления налоговых и неналоговых</w:t>
      </w:r>
      <w:r w:rsidRPr="00B272FE">
        <w:rPr>
          <w:sz w:val="28"/>
          <w:szCs w:val="28"/>
        </w:rPr>
        <w:t xml:space="preserve"> </w:t>
      </w:r>
      <w:r w:rsidRPr="00B272F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доходов бюджета в 2017 - 2019 годах показывают положительную динамику 113% и 105% соответственно, темп роста поступлений по отдельным видам доходов замедлился в связи с изменением статуса муниципального образования и снижением нормативов отчислений в городской округ.</w:t>
      </w:r>
    </w:p>
    <w:p w:rsidR="00B272FE" w:rsidRPr="00AF3994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3994">
        <w:rPr>
          <w:rFonts w:ascii="Times New Roman" w:hAnsi="Times New Roman" w:cs="Times New Roman"/>
          <w:sz w:val="28"/>
          <w:szCs w:val="28"/>
        </w:rPr>
        <w:t>Стратегическая задача 2019 года по обеспечению сбалансированности бюджета округа решена за счет максимального роста налоговых и неналоговых доходов, в абсолютном выражении 17,7 млн. рублей.</w:t>
      </w:r>
    </w:p>
    <w:p w:rsidR="00B272FE" w:rsidRPr="00B272FE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Экономической платформой повышения доходного потенциала стали налоги на совокупный доход, арендные платежи за землю и НДФЛ.</w:t>
      </w:r>
    </w:p>
    <w:p w:rsidR="00B272FE" w:rsidRPr="00987CBC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В 2019 году зафиксировано значительное увеличение темпов роста налога на имущество физических лиц 79% по сравнению с 2018 годом, более чем на 27% увеличился объем поступлений налога, взимаемого в связи с применением упрощенно</w:t>
      </w:r>
      <w:r w:rsidR="007D3202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системы налогообложения, на 15% вырос объем поступлений акцизов, на 6% единый налог на вмененный доход. </w:t>
      </w:r>
    </w:p>
    <w:p w:rsidR="00B272FE" w:rsidRPr="00B272FE" w:rsidRDefault="00B272FE" w:rsidP="006C66A0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272FE">
        <w:rPr>
          <w:rFonts w:ascii="Times New Roman" w:hAnsi="Times New Roman"/>
          <w:color w:val="000000" w:themeColor="text1"/>
          <w:sz w:val="28"/>
          <w:szCs w:val="28"/>
        </w:rPr>
        <w:t xml:space="preserve">Вместе с тем поступления налога на доходы физических лиц показали отрицательную динамику, что обусловлено снижением дополнительного норматива отчислений с 19% до 13%, в связи с изменением статуса муниципального образования. Доля доходного источника соответствует 30% и также показывает снижение на 3п.п относительно 2018 года. </w:t>
      </w:r>
    </w:p>
    <w:p w:rsidR="00B272FE" w:rsidRPr="00987CBC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72FE">
        <w:rPr>
          <w:rFonts w:ascii="Times New Roman" w:hAnsi="Times New Roman" w:cs="Times New Roman"/>
          <w:color w:val="000000"/>
          <w:sz w:val="28"/>
          <w:szCs w:val="28"/>
        </w:rPr>
        <w:t xml:space="preserve">В ходе исполнения бюджета округа в 2019 году зачислены </w:t>
      </w:r>
      <w:r w:rsidRPr="00B272F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неналоговые доходы</w:t>
      </w:r>
      <w:r w:rsidRPr="00B272FE">
        <w:rPr>
          <w:rFonts w:ascii="Times New Roman" w:hAnsi="Times New Roman" w:cs="Times New Roman"/>
          <w:color w:val="000000"/>
          <w:sz w:val="28"/>
          <w:szCs w:val="28"/>
        </w:rPr>
        <w:t xml:space="preserve"> в размере 154</w:t>
      </w:r>
      <w:r w:rsidRPr="00B272FE">
        <w:rPr>
          <w:rFonts w:ascii="Times New Roman" w:hAnsi="Times New Roman" w:cs="Times New Roman"/>
          <w:color w:val="000000"/>
          <w:sz w:val="28"/>
          <w:szCs w:val="28"/>
          <w:lang w:val="en-US"/>
        </w:rPr>
        <w:t> </w:t>
      </w:r>
      <w:r w:rsidRPr="00B272FE">
        <w:rPr>
          <w:rFonts w:ascii="Times New Roman" w:hAnsi="Times New Roman" w:cs="Times New Roman"/>
          <w:color w:val="000000"/>
          <w:sz w:val="28"/>
          <w:szCs w:val="28"/>
        </w:rPr>
        <w:t>909 тыс. рублей доля, которых в налоговых и неналоговых доходах выросла на 1,5 п.п. (41,5%).  Однако плановые назначения исполнены не в полном объеме на 91,2%, и это связано с одним из основных доходов - поступлений от арендной платы за землю.</w:t>
      </w: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272FE" w:rsidRPr="00B272FE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272FE">
        <w:rPr>
          <w:rFonts w:ascii="Times New Roman" w:hAnsi="Times New Roman" w:cs="Times New Roman"/>
          <w:color w:val="000000"/>
          <w:sz w:val="28"/>
          <w:szCs w:val="28"/>
        </w:rPr>
        <w:t xml:space="preserve">В рамках прочих неналоговых доходов в бюджет округа в 2019 году зачислена </w:t>
      </w:r>
      <w:r w:rsidRPr="00AF3994">
        <w:rPr>
          <w:rFonts w:ascii="Times New Roman" w:hAnsi="Times New Roman" w:cs="Times New Roman"/>
          <w:sz w:val="28"/>
          <w:szCs w:val="28"/>
        </w:rPr>
        <w:t xml:space="preserve">компенсационная стоимость зеленых насаждений, </w:t>
      </w:r>
      <w:r w:rsidRPr="00B272FE">
        <w:rPr>
          <w:rFonts w:ascii="Times New Roman" w:hAnsi="Times New Roman" w:cs="Times New Roman"/>
          <w:color w:val="000000"/>
          <w:sz w:val="28"/>
          <w:szCs w:val="28"/>
        </w:rPr>
        <w:t xml:space="preserve">включенная в сметную стоимость объекта ФЦП «Строительство магистральной улицы </w:t>
      </w:r>
      <w:r w:rsidR="002B3540" w:rsidRPr="002B3540">
        <w:rPr>
          <w:rFonts w:ascii="Times New Roman" w:hAnsi="Times New Roman" w:cs="Times New Roman"/>
          <w:sz w:val="28"/>
          <w:szCs w:val="28"/>
        </w:rPr>
        <w:t>районного</w:t>
      </w:r>
      <w:r w:rsidRPr="00B272FE">
        <w:rPr>
          <w:rFonts w:ascii="Times New Roman" w:hAnsi="Times New Roman" w:cs="Times New Roman"/>
          <w:color w:val="000000"/>
          <w:sz w:val="28"/>
          <w:szCs w:val="28"/>
        </w:rPr>
        <w:t xml:space="preserve"> значения п. Зори» – 38 912,4 тыс. рублей.</w:t>
      </w:r>
    </w:p>
    <w:p w:rsidR="00B272FE" w:rsidRPr="00B272FE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Фактическое поступление безвозмездных поступлений в 2019 году на 485,9 млн. рублей выше мобилизованных в 2018 году преимущественно за счет субсидий из областного бюджета на реализацию мероприятий федеральной целевой программы развитие Калининградской области на период до 2020 года. </w:t>
      </w:r>
    </w:p>
    <w:p w:rsidR="00B272FE" w:rsidRPr="00B272FE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Расходы бюджета округа в 2019 году составили 1 126,7 млн. рублей, что выше показателя аналогичного периода прошлого года, на 72 процентных пункта, в абсолютном выражении 474 млн. рублей. </w:t>
      </w:r>
    </w:p>
    <w:p w:rsidR="00B272FE" w:rsidRPr="00B272FE" w:rsidRDefault="00B272FE" w:rsidP="00CB58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color w:val="000000" w:themeColor="text1"/>
          <w:sz w:val="28"/>
          <w:szCs w:val="28"/>
        </w:rPr>
        <w:t>В отраслевом разрезе наиболее приоритетными остаются расходы на социальную сферу, которые составляют 25% в общих расходах бюджета.</w:t>
      </w:r>
    </w:p>
    <w:p w:rsidR="00B272FE" w:rsidRPr="007D3202" w:rsidRDefault="00B272FE" w:rsidP="00CB58A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272FE">
        <w:rPr>
          <w:rFonts w:ascii="Times New Roman" w:hAnsi="Times New Roman" w:cs="Times New Roman"/>
          <w:sz w:val="28"/>
          <w:szCs w:val="28"/>
        </w:rPr>
        <w:t xml:space="preserve">Такие направления как национальная экономика и жилищно-коммунальное   хозяйство были обеспечены ресурсами в объеме 751,1 млн. рублей, что выше показателя прошлого года более чем в 2,8 раза.  Значительное увеличение показателей относительно 2018 года проходит по разделам дорожного хозяйства и благоустройство и связано с участием средств областного бюджета в Строительстве магистральной улицы </w:t>
      </w:r>
      <w:r w:rsidR="002B3540" w:rsidRPr="002B3540">
        <w:rPr>
          <w:rFonts w:ascii="Times New Roman" w:hAnsi="Times New Roman" w:cs="Times New Roman"/>
          <w:sz w:val="28"/>
          <w:szCs w:val="28"/>
        </w:rPr>
        <w:t>районного</w:t>
      </w:r>
      <w:r w:rsidRPr="00B272FE">
        <w:rPr>
          <w:rFonts w:ascii="Times New Roman" w:hAnsi="Times New Roman" w:cs="Times New Roman"/>
          <w:sz w:val="28"/>
          <w:szCs w:val="28"/>
        </w:rPr>
        <w:t xml:space="preserve"> значения п. Зори – граница </w:t>
      </w:r>
      <w:r w:rsidR="00BC625A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  <w:r w:rsidRPr="00B272FE">
        <w:rPr>
          <w:rFonts w:ascii="Times New Roman" w:hAnsi="Times New Roman" w:cs="Times New Roman"/>
          <w:sz w:val="28"/>
          <w:szCs w:val="28"/>
        </w:rPr>
        <w:t xml:space="preserve"> «Пионерский городской округ», в ремонте дворовых и общественных территорий, в переселении граждан из аварийного жилищного фонда.</w:t>
      </w:r>
    </w:p>
    <w:p w:rsidR="00B272FE" w:rsidRPr="00B272FE" w:rsidRDefault="00B272FE" w:rsidP="00CB58A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272FE">
        <w:rPr>
          <w:rFonts w:ascii="Times New Roman" w:hAnsi="Times New Roman" w:cs="Times New Roman"/>
          <w:sz w:val="28"/>
          <w:szCs w:val="28"/>
        </w:rPr>
        <w:t xml:space="preserve">Бюджет округа в 2019 году исполнялся в программной структуре расходов на основе 20 муниципальных программ. Фактический объем программных расходов составил 1 089,2 млн. рублей или 96,7 % от бюджетных ассигнований. Непрограммные направления расходов исполнены на 84% и в абсолютном выражении составили 37,5 млн. рублей. </w:t>
      </w:r>
    </w:p>
    <w:p w:rsidR="00B272FE" w:rsidRPr="00B272FE" w:rsidRDefault="00B272FE" w:rsidP="00CB58A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72FE">
        <w:rPr>
          <w:rFonts w:ascii="Times New Roman" w:hAnsi="Times New Roman" w:cs="Times New Roman"/>
          <w:sz w:val="28"/>
          <w:szCs w:val="28"/>
        </w:rPr>
        <w:t xml:space="preserve">Результатом исполнения бюджета округа за 2019 год сложилось превышение доходов над расходами, т.е. профицит в размере 41,5 млн. рублей. </w:t>
      </w:r>
    </w:p>
    <w:p w:rsidR="00B272FE" w:rsidRPr="00B272FE" w:rsidRDefault="00B272FE" w:rsidP="006C66A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72FE">
        <w:rPr>
          <w:rFonts w:ascii="Times New Roman" w:hAnsi="Times New Roman" w:cs="Times New Roman"/>
          <w:sz w:val="28"/>
          <w:szCs w:val="28"/>
        </w:rPr>
        <w:t>Долговые обязательства муниципального образования «Светлогорский городской округ» перед областным бюджетом уменьшились на 2,</w:t>
      </w:r>
      <w:r w:rsidR="008778E7">
        <w:rPr>
          <w:rFonts w:ascii="Times New Roman" w:hAnsi="Times New Roman" w:cs="Times New Roman"/>
          <w:sz w:val="28"/>
          <w:szCs w:val="28"/>
        </w:rPr>
        <w:t>2</w:t>
      </w:r>
      <w:r w:rsidRPr="00B272FE">
        <w:rPr>
          <w:rFonts w:ascii="Times New Roman" w:hAnsi="Times New Roman" w:cs="Times New Roman"/>
          <w:sz w:val="28"/>
          <w:szCs w:val="28"/>
        </w:rPr>
        <w:t xml:space="preserve"> млн. рублей, а по коммерческим заимствованиям возросли на 25,0 млн. рублей и по состоянию на 1 января 2020 года составляют 26,5 млн. рублей, что находится на экономически безопасном уровне муниципального долга.</w:t>
      </w:r>
    </w:p>
    <w:p w:rsidR="00B272FE" w:rsidRPr="00B70CCB" w:rsidRDefault="00B272FE" w:rsidP="00CB58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12575" w:rsidRDefault="00A12575" w:rsidP="00A12575">
      <w:pPr>
        <w:pStyle w:val="ConsPlusNormal"/>
        <w:jc w:val="center"/>
        <w:rPr>
          <w:sz w:val="28"/>
          <w:szCs w:val="28"/>
          <w:shd w:val="clear" w:color="auto" w:fill="FFFFFF"/>
        </w:rPr>
      </w:pPr>
      <w:r w:rsidRPr="000B3CE3">
        <w:rPr>
          <w:noProof/>
          <w:sz w:val="24"/>
          <w:szCs w:val="24"/>
          <w:lang w:eastAsia="ru-RU"/>
        </w:rPr>
        <w:drawing>
          <wp:inline distT="0" distB="0" distL="0" distR="0">
            <wp:extent cx="2444115" cy="2758440"/>
            <wp:effectExtent l="0" t="0" r="0" b="381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006" cy="27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B25">
        <w:rPr>
          <w:sz w:val="28"/>
          <w:szCs w:val="28"/>
          <w:shd w:val="clear" w:color="auto" w:fill="FFFFFF"/>
        </w:rPr>
        <w:t xml:space="preserve">       </w:t>
      </w:r>
      <w:r w:rsidR="00556C0A">
        <w:rPr>
          <w:sz w:val="28"/>
          <w:szCs w:val="28"/>
          <w:shd w:val="clear" w:color="auto" w:fill="FFFFFF"/>
        </w:rPr>
        <w:t xml:space="preserve">   </w:t>
      </w:r>
    </w:p>
    <w:p w:rsidR="00B272FE" w:rsidRDefault="00B272FE" w:rsidP="00B272FE">
      <w:pPr>
        <w:pStyle w:val="ConsPlusNormal"/>
        <w:tabs>
          <w:tab w:val="left" w:pos="4176"/>
          <w:tab w:val="center" w:pos="5032"/>
        </w:tabs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</w:r>
    </w:p>
    <w:p w:rsidR="0080382F" w:rsidRDefault="00B272FE" w:rsidP="00B272FE">
      <w:pPr>
        <w:pStyle w:val="ConsPlusNormal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</w:r>
      <w:r w:rsidR="00556C0A">
        <w:rPr>
          <w:sz w:val="28"/>
          <w:szCs w:val="28"/>
          <w:shd w:val="clear" w:color="auto" w:fill="FFFFFF"/>
        </w:rPr>
        <w:t xml:space="preserve">  </w:t>
      </w:r>
    </w:p>
    <w:p w:rsidR="0080382F" w:rsidRDefault="0080382F" w:rsidP="00B272FE">
      <w:pPr>
        <w:pStyle w:val="ConsPlusNormal"/>
        <w:jc w:val="center"/>
        <w:rPr>
          <w:sz w:val="28"/>
          <w:szCs w:val="28"/>
          <w:shd w:val="clear" w:color="auto" w:fill="FFFFFF"/>
        </w:rPr>
      </w:pPr>
    </w:p>
    <w:p w:rsidR="0080382F" w:rsidRDefault="0080382F" w:rsidP="00B272FE">
      <w:pPr>
        <w:pStyle w:val="ConsPlusNormal"/>
        <w:jc w:val="center"/>
        <w:rPr>
          <w:sz w:val="28"/>
          <w:szCs w:val="28"/>
          <w:shd w:val="clear" w:color="auto" w:fill="FFFFFF"/>
        </w:rPr>
      </w:pPr>
    </w:p>
    <w:p w:rsidR="0080382F" w:rsidRDefault="0080382F" w:rsidP="00B272FE">
      <w:pPr>
        <w:pStyle w:val="ConsPlusNormal"/>
        <w:jc w:val="center"/>
        <w:rPr>
          <w:sz w:val="28"/>
          <w:szCs w:val="28"/>
          <w:shd w:val="clear" w:color="auto" w:fill="FFFFFF"/>
        </w:rPr>
      </w:pPr>
    </w:p>
    <w:p w:rsidR="0080382F" w:rsidRDefault="0080382F" w:rsidP="00B272FE">
      <w:pPr>
        <w:pStyle w:val="ConsPlusNormal"/>
        <w:jc w:val="center"/>
        <w:rPr>
          <w:sz w:val="28"/>
          <w:szCs w:val="28"/>
          <w:shd w:val="clear" w:color="auto" w:fill="FFFFFF"/>
        </w:rPr>
      </w:pPr>
    </w:p>
    <w:p w:rsidR="00330A80" w:rsidRDefault="00556C0A" w:rsidP="00B272FE">
      <w:pPr>
        <w:pStyle w:val="ConsPlusNormal"/>
        <w:jc w:val="center"/>
        <w:rPr>
          <w:b/>
          <w:color w:val="000000" w:themeColor="text1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</w:t>
      </w:r>
      <w:r w:rsidR="00B272FE" w:rsidRPr="00C15B34">
        <w:rPr>
          <w:b/>
          <w:color w:val="000000" w:themeColor="text1"/>
          <w:sz w:val="28"/>
          <w:szCs w:val="28"/>
          <w:shd w:val="clear" w:color="auto" w:fill="FFFFFF"/>
        </w:rPr>
        <w:t xml:space="preserve">Основные показатели исполнения бюджета </w:t>
      </w:r>
    </w:p>
    <w:p w:rsidR="00B272FE" w:rsidRPr="00C15B34" w:rsidRDefault="00B272FE" w:rsidP="00B272FE">
      <w:pPr>
        <w:pStyle w:val="ConsPlusNormal"/>
        <w:jc w:val="center"/>
        <w:rPr>
          <w:b/>
          <w:color w:val="000000" w:themeColor="text1"/>
          <w:sz w:val="28"/>
          <w:szCs w:val="28"/>
          <w:shd w:val="clear" w:color="auto" w:fill="FFFFFF"/>
        </w:rPr>
      </w:pPr>
      <w:r w:rsidRPr="00C15B34">
        <w:rPr>
          <w:b/>
          <w:color w:val="000000" w:themeColor="text1"/>
          <w:sz w:val="28"/>
          <w:szCs w:val="28"/>
          <w:shd w:val="clear" w:color="auto" w:fill="FFFFFF"/>
        </w:rPr>
        <w:t xml:space="preserve">МО «Светлогорский </w:t>
      </w:r>
      <w:r>
        <w:rPr>
          <w:b/>
          <w:color w:val="000000" w:themeColor="text1"/>
          <w:sz w:val="28"/>
          <w:szCs w:val="28"/>
          <w:shd w:val="clear" w:color="auto" w:fill="FFFFFF"/>
        </w:rPr>
        <w:t>городского округа</w:t>
      </w:r>
      <w:r w:rsidRPr="00C15B34">
        <w:rPr>
          <w:b/>
          <w:color w:val="000000" w:themeColor="text1"/>
          <w:sz w:val="28"/>
          <w:szCs w:val="28"/>
          <w:shd w:val="clear" w:color="auto" w:fill="FFFFFF"/>
        </w:rPr>
        <w:t>» за 2015 - 2019 гг</w:t>
      </w:r>
      <w:r w:rsidR="00A437D1">
        <w:rPr>
          <w:b/>
          <w:color w:val="000000" w:themeColor="text1"/>
          <w:sz w:val="28"/>
          <w:szCs w:val="28"/>
          <w:shd w:val="clear" w:color="auto" w:fill="FFFFFF"/>
        </w:rPr>
        <w:t>.</w:t>
      </w:r>
      <w:r w:rsidRPr="00C15B34">
        <w:rPr>
          <w:b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D20C07" w:rsidRPr="004D2D10" w:rsidRDefault="00556C0A" w:rsidP="00B272FE">
      <w:pPr>
        <w:pStyle w:val="ConsPlusNormal"/>
        <w:tabs>
          <w:tab w:val="left" w:pos="4176"/>
          <w:tab w:val="center" w:pos="5032"/>
        </w:tabs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B67AB" w:rsidRPr="00F11F13" w:rsidRDefault="00B272FE" w:rsidP="00D20C07">
      <w:pPr>
        <w:pStyle w:val="ConsPlusNormal"/>
        <w:spacing w:line="360" w:lineRule="auto"/>
        <w:jc w:val="both"/>
        <w:rPr>
          <w:sz w:val="28"/>
          <w:szCs w:val="28"/>
          <w:shd w:val="clear" w:color="auto" w:fill="FFFFFF"/>
        </w:rPr>
      </w:pPr>
      <w:r w:rsidRPr="00AF3994">
        <w:rPr>
          <w:noProof/>
          <w:sz w:val="24"/>
          <w:szCs w:val="24"/>
          <w:lang w:eastAsia="ru-RU"/>
        </w:rPr>
        <w:drawing>
          <wp:inline distT="0" distB="0" distL="0" distR="0">
            <wp:extent cx="6118860" cy="3116580"/>
            <wp:effectExtent l="0" t="0" r="15240" b="7620"/>
            <wp:docPr id="28678" name="Диаграмма 286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5644C2" w:rsidRDefault="005644C2" w:rsidP="00531E2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4AE6" w:rsidRPr="00E149C1" w:rsidRDefault="00C83C1F" w:rsidP="00A24F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49C1">
        <w:rPr>
          <w:rFonts w:ascii="Times New Roman" w:hAnsi="Times New Roman" w:cs="Times New Roman"/>
          <w:b/>
          <w:sz w:val="28"/>
          <w:szCs w:val="28"/>
        </w:rPr>
        <w:t>Поддержка малого и среднего предпринимательства</w:t>
      </w:r>
    </w:p>
    <w:p w:rsidR="00E149C1" w:rsidRPr="00E149C1" w:rsidRDefault="00803C97" w:rsidP="00A24F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149C1">
        <w:rPr>
          <w:rFonts w:ascii="Times New Roman" w:hAnsi="Times New Roman" w:cs="Times New Roman"/>
          <w:sz w:val="28"/>
          <w:szCs w:val="28"/>
        </w:rPr>
        <w:t xml:space="preserve">В </w:t>
      </w:r>
      <w:r w:rsidR="00A82652" w:rsidRPr="00E149C1">
        <w:rPr>
          <w:rFonts w:ascii="Times New Roman" w:hAnsi="Times New Roman" w:cs="Times New Roman"/>
          <w:sz w:val="28"/>
          <w:szCs w:val="28"/>
        </w:rPr>
        <w:t>округе</w:t>
      </w:r>
      <w:r w:rsidRPr="00E149C1">
        <w:rPr>
          <w:rFonts w:ascii="Times New Roman" w:hAnsi="Times New Roman" w:cs="Times New Roman"/>
          <w:sz w:val="28"/>
          <w:szCs w:val="28"/>
        </w:rPr>
        <w:t xml:space="preserve"> активно реализуются мероприятия по поддержке малого и среднего </w:t>
      </w:r>
      <w:r w:rsidR="00600AAC" w:rsidRPr="00E149C1">
        <w:rPr>
          <w:rFonts w:ascii="Times New Roman" w:hAnsi="Times New Roman" w:cs="Times New Roman"/>
          <w:sz w:val="28"/>
          <w:szCs w:val="28"/>
        </w:rPr>
        <w:t>предпринимательства: информационная</w:t>
      </w:r>
      <w:r w:rsidR="00D57754" w:rsidRPr="00E149C1">
        <w:rPr>
          <w:rFonts w:ascii="Times New Roman" w:hAnsi="Times New Roman" w:cs="Times New Roman"/>
          <w:sz w:val="28"/>
          <w:szCs w:val="28"/>
        </w:rPr>
        <w:t xml:space="preserve"> и финансовая.</w:t>
      </w:r>
      <w:r w:rsidRPr="00E149C1">
        <w:rPr>
          <w:rFonts w:ascii="Times New Roman" w:hAnsi="Times New Roman" w:cs="Times New Roman"/>
          <w:sz w:val="28"/>
          <w:szCs w:val="28"/>
        </w:rPr>
        <w:t xml:space="preserve"> В соответствии с требованиями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 </w:t>
      </w:r>
      <w:r w:rsidR="00E149C1">
        <w:rPr>
          <w:rFonts w:ascii="Times New Roman" w:hAnsi="Times New Roman" w:cs="Times New Roman"/>
          <w:sz w:val="28"/>
          <w:szCs w:val="28"/>
        </w:rPr>
        <w:t>п</w:t>
      </w:r>
      <w:r w:rsidR="00E149C1" w:rsidRPr="00E149C1">
        <w:rPr>
          <w:rFonts w:ascii="Times New Roman" w:hAnsi="Times New Roman" w:cs="Times New Roman"/>
          <w:sz w:val="28"/>
          <w:szCs w:val="28"/>
        </w:rPr>
        <w:t xml:space="preserve">о итогам 2019 года среднее число участников конкурентных процедур определения поставщиков (подрядчиков, исполнителей) при осуществлении закупок для обеспечения государственных и муниципальных </w:t>
      </w:r>
      <w:r w:rsidR="00E149C1" w:rsidRPr="00037B59">
        <w:rPr>
          <w:rFonts w:ascii="Times New Roman" w:hAnsi="Times New Roman" w:cs="Times New Roman"/>
          <w:sz w:val="28"/>
          <w:szCs w:val="28"/>
        </w:rPr>
        <w:t>нужд составило 2,</w:t>
      </w:r>
      <w:r w:rsidR="00A24F23" w:rsidRPr="00037B59">
        <w:rPr>
          <w:rFonts w:ascii="Times New Roman" w:hAnsi="Times New Roman" w:cs="Times New Roman"/>
          <w:sz w:val="28"/>
          <w:szCs w:val="28"/>
        </w:rPr>
        <w:t>5</w:t>
      </w:r>
      <w:r w:rsidR="00E149C1" w:rsidRPr="00037B59">
        <w:rPr>
          <w:rFonts w:ascii="Times New Roman" w:hAnsi="Times New Roman" w:cs="Times New Roman"/>
          <w:sz w:val="28"/>
          <w:szCs w:val="28"/>
        </w:rPr>
        <w:t xml:space="preserve"> участн</w:t>
      </w:r>
      <w:r w:rsidR="00E149C1" w:rsidRPr="00E149C1">
        <w:rPr>
          <w:rFonts w:ascii="Times New Roman" w:hAnsi="Times New Roman" w:cs="Times New Roman"/>
          <w:sz w:val="28"/>
          <w:szCs w:val="28"/>
        </w:rPr>
        <w:t>ика.</w:t>
      </w:r>
    </w:p>
    <w:p w:rsidR="00803C97" w:rsidRPr="004629AC" w:rsidRDefault="00E149C1" w:rsidP="00A24F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149C1">
        <w:rPr>
          <w:rFonts w:ascii="Times New Roman" w:hAnsi="Times New Roman" w:cs="Times New Roman"/>
          <w:sz w:val="28"/>
          <w:szCs w:val="28"/>
        </w:rPr>
        <w:t xml:space="preserve">По данным официального сайта единой информационной системы в сфере закупок в информационно-телекоммуникационной сети «Интернет» уполномоченным органом администрацией </w:t>
      </w:r>
      <w:r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  <w:r w:rsidRPr="00E149C1">
        <w:rPr>
          <w:rFonts w:ascii="Times New Roman" w:hAnsi="Times New Roman" w:cs="Times New Roman"/>
          <w:sz w:val="28"/>
          <w:szCs w:val="28"/>
        </w:rPr>
        <w:t xml:space="preserve"> «Светлогорский городской округ» было осуществлено закупок товаров, работ, услуг у субъектов малого </w:t>
      </w:r>
      <w:r w:rsidRPr="004629AC">
        <w:rPr>
          <w:rFonts w:ascii="Times New Roman" w:hAnsi="Times New Roman" w:cs="Times New Roman"/>
          <w:sz w:val="28"/>
          <w:szCs w:val="28"/>
        </w:rPr>
        <w:t xml:space="preserve">предпринимательства  </w:t>
      </w:r>
      <w:r w:rsidR="004629AC" w:rsidRPr="004629AC">
        <w:rPr>
          <w:rFonts w:ascii="Times New Roman" w:hAnsi="Times New Roman" w:cs="Times New Roman"/>
          <w:sz w:val="28"/>
          <w:szCs w:val="28"/>
        </w:rPr>
        <w:t xml:space="preserve">37,2 </w:t>
      </w:r>
      <w:r w:rsidRPr="004629AC">
        <w:rPr>
          <w:rFonts w:ascii="Times New Roman" w:hAnsi="Times New Roman" w:cs="Times New Roman"/>
          <w:sz w:val="28"/>
          <w:szCs w:val="28"/>
        </w:rPr>
        <w:t>% от общего</w:t>
      </w:r>
      <w:r w:rsidR="004629AC" w:rsidRPr="004629AC">
        <w:rPr>
          <w:rFonts w:ascii="Times New Roman" w:hAnsi="Times New Roman" w:cs="Times New Roman"/>
          <w:sz w:val="28"/>
          <w:szCs w:val="28"/>
        </w:rPr>
        <w:t xml:space="preserve"> количества конкурентных закупок</w:t>
      </w:r>
      <w:r w:rsidRPr="004629AC">
        <w:rPr>
          <w:rFonts w:ascii="Times New Roman" w:hAnsi="Times New Roman" w:cs="Times New Roman"/>
          <w:sz w:val="28"/>
          <w:szCs w:val="28"/>
        </w:rPr>
        <w:t>.</w:t>
      </w:r>
    </w:p>
    <w:p w:rsidR="00803C97" w:rsidRPr="00847A2C" w:rsidRDefault="0096781D" w:rsidP="00A24F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целях создания благоприятных условий для развития малого и среднего бизнеса </w:t>
      </w:r>
      <w:r w:rsidR="00C93D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реализуется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</w:t>
      </w:r>
      <w:r w:rsidR="00C93D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программ</w:t>
      </w:r>
      <w:r w:rsidR="00C93D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«Развитие малого и среднего предпринимательства</w:t>
      </w:r>
      <w:r w:rsidR="00575D74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муниципаль</w:t>
      </w:r>
      <w:r w:rsidR="00C93D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ом образовании </w:t>
      </w:r>
      <w:r w:rsidR="00E216B1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«Светлогорский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149C1">
        <w:rPr>
          <w:rFonts w:ascii="Times New Roman" w:hAnsi="Times New Roman" w:cs="Times New Roman"/>
          <w:sz w:val="28"/>
          <w:szCs w:val="28"/>
          <w:shd w:val="clear" w:color="auto" w:fill="FFFFFF"/>
        </w:rPr>
        <w:t>городской округ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C93D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00AAC" w:rsidRDefault="00CB5CA0" w:rsidP="00A24F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В 201</w:t>
      </w:r>
      <w:r w:rsidR="00E149C1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году в рамках реализации данной программы организовано и проведено </w:t>
      </w:r>
      <w:r w:rsidR="00575D74"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семинара для субъектов МСП по вопросам, связанным с ведением п</w:t>
      </w:r>
      <w:r w:rsidR="00D577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редпринимательской деятельности.</w:t>
      </w:r>
      <w:r w:rsidR="00583109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57754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атраты на </w:t>
      </w:r>
      <w:r w:rsidR="00600AAC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проведение указанных 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мероприяти</w:t>
      </w:r>
      <w:r w:rsidR="00600AAC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составили </w:t>
      </w:r>
      <w:r w:rsidR="00575D74">
        <w:rPr>
          <w:rFonts w:ascii="Times New Roman" w:hAnsi="Times New Roman" w:cs="Times New Roman"/>
          <w:sz w:val="28"/>
          <w:szCs w:val="28"/>
          <w:shd w:val="clear" w:color="auto" w:fill="FFFFFF"/>
        </w:rPr>
        <w:t>100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,0 тыс.</w:t>
      </w:r>
      <w:r w:rsidR="00600AAC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рублей.</w:t>
      </w:r>
      <w:r w:rsidR="00600AAC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C66A0" w:rsidRDefault="00575D74" w:rsidP="006C66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7A2C">
        <w:rPr>
          <w:rFonts w:ascii="Times New Roman" w:hAnsi="Times New Roman" w:cs="Times New Roman"/>
          <w:sz w:val="28"/>
          <w:szCs w:val="28"/>
        </w:rPr>
        <w:lastRenderedPageBreak/>
        <w:t xml:space="preserve">Кроме того, на территории </w:t>
      </w:r>
      <w:r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  <w:r w:rsidRPr="00847A2C">
        <w:rPr>
          <w:rFonts w:ascii="Times New Roman" w:hAnsi="Times New Roman" w:cs="Times New Roman"/>
          <w:sz w:val="28"/>
          <w:szCs w:val="28"/>
        </w:rPr>
        <w:t xml:space="preserve"> «Светлогорский городской округ» осуществляет свою деятельность Некоммерческое партнерство «Центр поддержки малого предпринимательства Светлогорского городского округа», предоставляющий малому бизнесу финансовые, юридические услуги, услуги по составлению бизнес-планов и инвестиционных проектов. </w:t>
      </w:r>
    </w:p>
    <w:p w:rsidR="00B934B6" w:rsidRPr="00F43633" w:rsidRDefault="00575D74" w:rsidP="006C66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7A2C">
        <w:rPr>
          <w:rFonts w:ascii="Times New Roman" w:hAnsi="Times New Roman" w:cs="Times New Roman"/>
          <w:sz w:val="28"/>
          <w:szCs w:val="28"/>
        </w:rPr>
        <w:t>Центр совместно с Администрацией</w:t>
      </w:r>
      <w:r>
        <w:rPr>
          <w:rFonts w:ascii="Times New Roman" w:hAnsi="Times New Roman" w:cs="Times New Roman"/>
          <w:sz w:val="28"/>
          <w:szCs w:val="28"/>
        </w:rPr>
        <w:t xml:space="preserve"> округа</w:t>
      </w:r>
      <w:r w:rsidRPr="00847A2C">
        <w:rPr>
          <w:rFonts w:ascii="Times New Roman" w:hAnsi="Times New Roman" w:cs="Times New Roman"/>
          <w:sz w:val="28"/>
          <w:szCs w:val="28"/>
        </w:rPr>
        <w:t xml:space="preserve"> решает вопросы, касающиеся предпринимательской деятельности.</w:t>
      </w:r>
      <w:r w:rsidR="00F43633">
        <w:rPr>
          <w:rFonts w:ascii="Times New Roman" w:hAnsi="Times New Roman" w:cs="Times New Roman"/>
          <w:sz w:val="28"/>
          <w:szCs w:val="28"/>
        </w:rPr>
        <w:t xml:space="preserve"> Так же проведены семинары </w:t>
      </w:r>
      <w:r w:rsidR="00600AAC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</w:t>
      </w:r>
      <w:r w:rsidR="00CB1B20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темы</w:t>
      </w:r>
      <w:r w:rsidR="002274C5"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575D74" w:rsidRPr="00575D74" w:rsidRDefault="00575D74" w:rsidP="006C66A0">
      <w:pPr>
        <w:tabs>
          <w:tab w:val="center" w:pos="0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575D74">
        <w:rPr>
          <w:rFonts w:ascii="Times New Roman" w:hAnsi="Times New Roman" w:cs="Times New Roman"/>
          <w:sz w:val="28"/>
          <w:szCs w:val="28"/>
        </w:rPr>
        <w:t xml:space="preserve">26 февраля 2019 года на тему: «Новый порядок внедрения ККТ и особенности применения согласно 54-ФЗ. Государственные системы контроля и маркировки»; </w:t>
      </w:r>
    </w:p>
    <w:p w:rsidR="00575D74" w:rsidRPr="00575D74" w:rsidRDefault="00575D74" w:rsidP="006C66A0">
      <w:pPr>
        <w:tabs>
          <w:tab w:val="center" w:pos="0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575D74">
        <w:rPr>
          <w:rFonts w:ascii="Times New Roman" w:hAnsi="Times New Roman" w:cs="Times New Roman"/>
          <w:sz w:val="28"/>
          <w:szCs w:val="28"/>
        </w:rPr>
        <w:t xml:space="preserve">17 сентября 2019 года на тему: </w:t>
      </w:r>
      <w:r w:rsidRPr="00575D74">
        <w:rPr>
          <w:rFonts w:ascii="Times New Roman" w:hAnsi="Times New Roman"/>
          <w:sz w:val="28"/>
          <w:szCs w:val="28"/>
          <w:shd w:val="clear" w:color="auto" w:fill="FFFFFF"/>
        </w:rPr>
        <w:t>«Защити себя от потребителя», «Правила торговли»;</w:t>
      </w:r>
      <w:r w:rsidRPr="00575D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5D74" w:rsidRPr="00575D74" w:rsidRDefault="00575D74" w:rsidP="006C66A0">
      <w:pPr>
        <w:tabs>
          <w:tab w:val="center" w:pos="0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Pr="00575D74">
        <w:rPr>
          <w:rFonts w:ascii="Times New Roman" w:hAnsi="Times New Roman" w:cs="Times New Roman"/>
          <w:sz w:val="28"/>
          <w:szCs w:val="28"/>
        </w:rPr>
        <w:t xml:space="preserve">07 ноября 2019 года на тему: </w:t>
      </w:r>
      <w:r w:rsidRPr="00575D74">
        <w:rPr>
          <w:rFonts w:ascii="Times New Roman" w:hAnsi="Times New Roman"/>
          <w:sz w:val="28"/>
          <w:szCs w:val="28"/>
        </w:rPr>
        <w:t>«Маркировка товаров. Новые требования к участникам рынка»;</w:t>
      </w:r>
      <w:r w:rsidRPr="00575D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5D74" w:rsidRPr="00575D74" w:rsidRDefault="00575D74" w:rsidP="006C66A0">
      <w:pPr>
        <w:tabs>
          <w:tab w:val="center" w:pos="709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</w:t>
      </w:r>
      <w:r w:rsidRPr="00575D74">
        <w:rPr>
          <w:rFonts w:ascii="Times New Roman" w:hAnsi="Times New Roman" w:cs="Times New Roman"/>
          <w:sz w:val="28"/>
          <w:szCs w:val="28"/>
        </w:rPr>
        <w:t xml:space="preserve">05 декабря 2019 года на тему: «Изменения в налоговом законодательстве с 01 января 2020 года». </w:t>
      </w:r>
    </w:p>
    <w:p w:rsidR="00A1417C" w:rsidRDefault="002D5221" w:rsidP="00575D74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47A2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5033" w:rsidRDefault="0056504C" w:rsidP="00A1503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C20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4660" cy="2878455"/>
            <wp:effectExtent l="0" t="0" r="0" b="0"/>
            <wp:docPr id="28722" name="Рисунок 28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69" cy="290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202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122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2260" cy="2894504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521" cy="290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04C" w:rsidRPr="0056504C" w:rsidRDefault="0056504C" w:rsidP="0056504C">
      <w:pPr>
        <w:tabs>
          <w:tab w:val="center" w:pos="0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56504C">
        <w:rPr>
          <w:rFonts w:ascii="Times New Roman" w:hAnsi="Times New Roman" w:cs="Times New Roman"/>
          <w:b/>
          <w:bCs/>
          <w:sz w:val="24"/>
          <w:szCs w:val="24"/>
        </w:rPr>
        <w:t>17.09.2019г.</w:t>
      </w:r>
      <w:r w:rsidRPr="0056504C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«Защити себя от потребителя</w:t>
      </w:r>
      <w:proofErr w:type="gramStart"/>
      <w:r w:rsidRPr="0056504C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», </w:t>
      </w:r>
      <w:r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 </w:t>
      </w:r>
      <w:proofErr w:type="gramEnd"/>
      <w:r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     05.12.2019г.</w:t>
      </w:r>
      <w:r w:rsidRPr="0056504C">
        <w:rPr>
          <w:rFonts w:ascii="Times New Roman" w:hAnsi="Times New Roman" w:cs="Times New Roman"/>
          <w:sz w:val="28"/>
          <w:szCs w:val="28"/>
        </w:rPr>
        <w:t xml:space="preserve"> </w:t>
      </w:r>
      <w:r w:rsidRPr="0056504C">
        <w:rPr>
          <w:rFonts w:ascii="Times New Roman" w:hAnsi="Times New Roman" w:cs="Times New Roman"/>
          <w:b/>
          <w:bCs/>
          <w:sz w:val="24"/>
          <w:szCs w:val="24"/>
        </w:rPr>
        <w:t xml:space="preserve">«Изменения в налоговом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</w:p>
    <w:p w:rsidR="0056504C" w:rsidRPr="0056504C" w:rsidRDefault="006C66A0" w:rsidP="0056504C">
      <w:pPr>
        <w:tabs>
          <w:tab w:val="center" w:pos="0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      </w:t>
      </w:r>
      <w:r w:rsidR="0056504C" w:rsidRPr="0056504C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«Правила </w:t>
      </w:r>
      <w:proofErr w:type="gramStart"/>
      <w:r w:rsidR="0056504C" w:rsidRPr="0056504C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>торговли»</w:t>
      </w:r>
      <w:r w:rsidR="00330A80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="0056504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proofErr w:type="gramEnd"/>
      <w:r w:rsidR="0056504C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</w:t>
      </w:r>
      <w:r w:rsidR="0056504C" w:rsidRPr="0056504C">
        <w:rPr>
          <w:rFonts w:ascii="Times New Roman" w:hAnsi="Times New Roman" w:cs="Times New Roman"/>
          <w:b/>
          <w:bCs/>
          <w:sz w:val="24"/>
          <w:szCs w:val="24"/>
        </w:rPr>
        <w:t xml:space="preserve">законодательстве с 01 января 2020 года». </w:t>
      </w:r>
    </w:p>
    <w:p w:rsidR="00CB42E6" w:rsidRPr="00847A2C" w:rsidRDefault="006E7D3A" w:rsidP="00B70CC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47A2C">
        <w:rPr>
          <w:rFonts w:ascii="Times New Roman" w:hAnsi="Times New Roman" w:cs="Times New Roman"/>
          <w:sz w:val="28"/>
          <w:szCs w:val="28"/>
        </w:rPr>
        <w:t xml:space="preserve">Численность субъектов малого и среднего предпринимательства в Светлогорском </w:t>
      </w:r>
      <w:r w:rsidR="00AC2029">
        <w:rPr>
          <w:rFonts w:ascii="Times New Roman" w:hAnsi="Times New Roman" w:cs="Times New Roman"/>
          <w:sz w:val="28"/>
          <w:szCs w:val="28"/>
        </w:rPr>
        <w:t>городском округе</w:t>
      </w:r>
      <w:r w:rsidRPr="00847A2C">
        <w:rPr>
          <w:rFonts w:ascii="Times New Roman" w:hAnsi="Times New Roman" w:cs="Times New Roman"/>
          <w:sz w:val="28"/>
          <w:szCs w:val="28"/>
        </w:rPr>
        <w:t xml:space="preserve"> в 201</w:t>
      </w:r>
      <w:r w:rsidR="00AC2029">
        <w:rPr>
          <w:rFonts w:ascii="Times New Roman" w:hAnsi="Times New Roman" w:cs="Times New Roman"/>
          <w:sz w:val="28"/>
          <w:szCs w:val="28"/>
        </w:rPr>
        <w:t>8</w:t>
      </w:r>
      <w:r w:rsidRPr="00847A2C">
        <w:rPr>
          <w:rFonts w:ascii="Times New Roman" w:hAnsi="Times New Roman" w:cs="Times New Roman"/>
          <w:sz w:val="28"/>
          <w:szCs w:val="28"/>
        </w:rPr>
        <w:t xml:space="preserve"> году </w:t>
      </w:r>
      <w:r w:rsidR="009E1BC0">
        <w:rPr>
          <w:rFonts w:ascii="Times New Roman" w:hAnsi="Times New Roman" w:cs="Times New Roman"/>
          <w:sz w:val="28"/>
          <w:szCs w:val="28"/>
        </w:rPr>
        <w:t>снизилось</w:t>
      </w:r>
      <w:r w:rsidRPr="00847A2C">
        <w:rPr>
          <w:rFonts w:ascii="Times New Roman" w:hAnsi="Times New Roman" w:cs="Times New Roman"/>
          <w:sz w:val="28"/>
          <w:szCs w:val="28"/>
        </w:rPr>
        <w:t xml:space="preserve"> на </w:t>
      </w:r>
      <w:r w:rsidR="009E1BC0">
        <w:rPr>
          <w:rFonts w:ascii="Times New Roman" w:hAnsi="Times New Roman" w:cs="Times New Roman"/>
          <w:sz w:val="28"/>
          <w:szCs w:val="28"/>
        </w:rPr>
        <w:t>96</w:t>
      </w:r>
      <w:r w:rsidRPr="00847A2C">
        <w:rPr>
          <w:rFonts w:ascii="Times New Roman" w:hAnsi="Times New Roman" w:cs="Times New Roman"/>
          <w:sz w:val="28"/>
          <w:szCs w:val="28"/>
        </w:rPr>
        <w:t xml:space="preserve"> единиц по сравнению с 20</w:t>
      </w:r>
      <w:r w:rsidR="00AC2029">
        <w:rPr>
          <w:rFonts w:ascii="Times New Roman" w:hAnsi="Times New Roman" w:cs="Times New Roman"/>
          <w:sz w:val="28"/>
          <w:szCs w:val="28"/>
        </w:rPr>
        <w:t>17</w:t>
      </w:r>
      <w:r w:rsidRPr="00847A2C">
        <w:rPr>
          <w:rFonts w:ascii="Times New Roman" w:hAnsi="Times New Roman" w:cs="Times New Roman"/>
          <w:sz w:val="28"/>
          <w:szCs w:val="28"/>
        </w:rPr>
        <w:t xml:space="preserve"> годом и составила 1</w:t>
      </w:r>
      <w:r w:rsidR="00AC2029">
        <w:rPr>
          <w:rFonts w:ascii="Times New Roman" w:hAnsi="Times New Roman" w:cs="Times New Roman"/>
          <w:sz w:val="28"/>
          <w:szCs w:val="28"/>
        </w:rPr>
        <w:t>410</w:t>
      </w:r>
      <w:r w:rsidRPr="00847A2C">
        <w:rPr>
          <w:rFonts w:ascii="Times New Roman" w:hAnsi="Times New Roman" w:cs="Times New Roman"/>
          <w:sz w:val="28"/>
          <w:szCs w:val="28"/>
        </w:rPr>
        <w:t xml:space="preserve"> единиц</w:t>
      </w:r>
      <w:r w:rsidR="00D35D4E" w:rsidRPr="00847A2C">
        <w:rPr>
          <w:rFonts w:ascii="Times New Roman" w:hAnsi="Times New Roman" w:cs="Times New Roman"/>
          <w:sz w:val="28"/>
          <w:szCs w:val="28"/>
        </w:rPr>
        <w:t>, за 9 мес.201</w:t>
      </w:r>
      <w:r w:rsidR="009E1BC0">
        <w:rPr>
          <w:rFonts w:ascii="Times New Roman" w:hAnsi="Times New Roman" w:cs="Times New Roman"/>
          <w:sz w:val="28"/>
          <w:szCs w:val="28"/>
        </w:rPr>
        <w:t>9</w:t>
      </w:r>
      <w:r w:rsidR="00D35D4E" w:rsidRPr="00847A2C">
        <w:rPr>
          <w:rFonts w:ascii="Times New Roman" w:hAnsi="Times New Roman" w:cs="Times New Roman"/>
          <w:sz w:val="28"/>
          <w:szCs w:val="28"/>
        </w:rPr>
        <w:t xml:space="preserve"> года численность СМП составила 1</w:t>
      </w:r>
      <w:r w:rsidR="009E1BC0">
        <w:rPr>
          <w:rFonts w:ascii="Times New Roman" w:hAnsi="Times New Roman" w:cs="Times New Roman"/>
          <w:sz w:val="28"/>
          <w:szCs w:val="28"/>
        </w:rPr>
        <w:t>378</w:t>
      </w:r>
      <w:r w:rsidR="00D35D4E" w:rsidRPr="00847A2C">
        <w:rPr>
          <w:rFonts w:ascii="Times New Roman" w:hAnsi="Times New Roman" w:cs="Times New Roman"/>
          <w:sz w:val="28"/>
          <w:szCs w:val="28"/>
        </w:rPr>
        <w:t xml:space="preserve"> единиц.</w:t>
      </w:r>
    </w:p>
    <w:p w:rsidR="00E90A58" w:rsidRDefault="00145EA0" w:rsidP="00952A72">
      <w:pPr>
        <w:jc w:val="both"/>
        <w:rPr>
          <w:rFonts w:ascii="Times New Roman" w:hAnsi="Times New Roman" w:cs="Times New Roman"/>
          <w:sz w:val="28"/>
          <w:szCs w:val="28"/>
        </w:rPr>
      </w:pPr>
      <w:r w:rsidRPr="00A24F2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15075" cy="2619375"/>
            <wp:effectExtent l="0" t="0" r="9525" b="952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E90A58" w:rsidRDefault="00E90A58" w:rsidP="00600AA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602A" w:rsidRPr="00D0527F" w:rsidRDefault="00857883" w:rsidP="00952A72">
      <w:pPr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D0527F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79820" cy="2796540"/>
            <wp:effectExtent l="0" t="0" r="11430" b="381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857883" w:rsidRDefault="00857883" w:rsidP="00600AA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906D4" w:rsidRPr="00F961CC" w:rsidRDefault="00D906D4" w:rsidP="008778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9782E">
        <w:rPr>
          <w:rFonts w:ascii="Times New Roman" w:hAnsi="Times New Roman"/>
          <w:sz w:val="28"/>
          <w:szCs w:val="28"/>
        </w:rPr>
        <w:t xml:space="preserve">Во исполнение поручения Президента РФ от 25 апреля 2015 года в соответствии с Порядком мер, направленных на развитие малого и среднего предпринимательства и снятие административных барьеров в муниципальных образованиях, для улучшения благоприятного инвестиционного климата в Калининградской области, на территории </w:t>
      </w:r>
      <w:r w:rsidR="00602A9C">
        <w:rPr>
          <w:rFonts w:ascii="Times New Roman" w:hAnsi="Times New Roman"/>
          <w:sz w:val="28"/>
          <w:szCs w:val="28"/>
        </w:rPr>
        <w:t>муниципального образования</w:t>
      </w:r>
      <w:r w:rsidRPr="00D9782E">
        <w:rPr>
          <w:rFonts w:ascii="Times New Roman" w:hAnsi="Times New Roman"/>
          <w:sz w:val="28"/>
          <w:szCs w:val="28"/>
        </w:rPr>
        <w:t xml:space="preserve"> «Светлогорский </w:t>
      </w:r>
      <w:r w:rsidR="00602A9C">
        <w:rPr>
          <w:rFonts w:ascii="Times New Roman" w:hAnsi="Times New Roman"/>
          <w:sz w:val="28"/>
          <w:szCs w:val="28"/>
        </w:rPr>
        <w:t>городской округ</w:t>
      </w:r>
      <w:r w:rsidRPr="00D9782E">
        <w:rPr>
          <w:rFonts w:ascii="Times New Roman" w:hAnsi="Times New Roman"/>
          <w:sz w:val="28"/>
          <w:szCs w:val="28"/>
        </w:rPr>
        <w:t>»</w:t>
      </w:r>
      <w:r w:rsidR="00181241" w:rsidRPr="00D9782E">
        <w:rPr>
          <w:rFonts w:ascii="Times New Roman" w:hAnsi="Times New Roman"/>
          <w:sz w:val="28"/>
          <w:szCs w:val="28"/>
        </w:rPr>
        <w:t xml:space="preserve"> </w:t>
      </w:r>
      <w:r w:rsidR="0085052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85052A" w:rsidRPr="00F961CC">
        <w:rPr>
          <w:rFonts w:ascii="Times New Roman" w:hAnsi="Times New Roman"/>
          <w:sz w:val="28"/>
          <w:szCs w:val="28"/>
        </w:rPr>
        <w:t>По итогам внедрения успешных практика администрация заняла 5 место среди муниципалитетов Калининградской области  которые  внедрили практики в полном объеме.</w:t>
      </w:r>
    </w:p>
    <w:p w:rsidR="00D9782E" w:rsidRDefault="00D9782E" w:rsidP="00857883">
      <w:pPr>
        <w:pStyle w:val="Bodytext1"/>
        <w:shd w:val="clear" w:color="auto" w:fill="auto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D9782E" w:rsidRDefault="00D9782E" w:rsidP="00D9782E">
      <w:pPr>
        <w:pStyle w:val="Bodytext1"/>
        <w:shd w:val="clear" w:color="auto" w:fill="auto"/>
        <w:spacing w:line="240" w:lineRule="auto"/>
        <w:ind w:firstLine="360"/>
        <w:rPr>
          <w:rFonts w:ascii="Times New Roman" w:hAnsi="Times New Roman" w:cs="Times New Roman"/>
          <w:sz w:val="28"/>
          <w:szCs w:val="28"/>
        </w:rPr>
        <w:sectPr w:rsidR="00D9782E" w:rsidSect="0063290D">
          <w:footerReference w:type="default" r:id="rId15"/>
          <w:pgSz w:w="11906" w:h="16838"/>
          <w:pgMar w:top="709" w:right="707" w:bottom="0" w:left="1134" w:header="708" w:footer="708" w:gutter="0"/>
          <w:cols w:space="708"/>
          <w:docGrid w:linePitch="360"/>
        </w:sectPr>
      </w:pPr>
    </w:p>
    <w:p w:rsidR="00857883" w:rsidRDefault="00A64808" w:rsidP="00D201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roundrect id="Прямоугольник: скругленные углы 28731" o:spid="_x0000_s1026" style="position:absolute;left:0;text-align:left;margin-left:273pt;margin-top:19.2pt;width:267pt;height:77.2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399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" fillcolor="#ffc000" strokecolor="#92d050" strokeweight="1pt">
            <v:stroke joinstyle="miter"/>
            <v:textbox>
              <w:txbxContent>
                <w:p w:rsidR="009D5A6D" w:rsidRPr="001C4EBC" w:rsidRDefault="009D5A6D" w:rsidP="004628FC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9 «Утверждение и публикация ежегодно обновляемого плана создания объектов необходимой для инвесторов инфраструктуры в муниципальном образовании и порядка предоставления информации для размещения на инвестиционной карте субъекта российской федерации»</w:t>
                  </w:r>
                </w:p>
              </w:txbxContent>
            </v:textbox>
            <w10:wrap anchorx="page"/>
          </v:roundrect>
        </w:pict>
      </w:r>
      <w:r>
        <w:rPr>
          <w:noProof/>
        </w:rPr>
        <w:pict>
          <v:roundrect id="_x0000_s1027" style="position:absolute;left:0;text-align:left;margin-left:516.55pt;margin-top:20.7pt;width:270.75pt;height:58.5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51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" fillcolor="#ffc000" strokecolor="#92d050" strokeweight="1pt">
            <v:stroke joinstyle="miter"/>
            <v:textbox>
              <w:txbxContent>
                <w:p w:rsidR="009D5A6D" w:rsidRPr="001C4EBC" w:rsidRDefault="009D5A6D" w:rsidP="00430AA5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  <w:shd w:val="clear" w:color="auto" w:fill="FFFFFF"/>
                    </w:rPr>
                  </w:pPr>
                  <w:r w:rsidRPr="003E2573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</w:t>
                  </w: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 xml:space="preserve"> 17 «Обеспечение присутствия на территории муниципального образования институтов развития и объектов финансовой инфраструктуры»</w:t>
                  </w: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Прямоугольник: скругленные углы 28729" o:spid="_x0000_s1028" style="position:absolute;left:0;text-align:left;margin-left:2.8pt;margin-top:13.95pt;width:221.85pt;height:47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" fillcolor="#ffc000" strokecolor="#ffd966 [1943]" strokeweight="1pt">
            <v:stroke joinstyle="miter"/>
            <v:textbox>
              <w:txbxContent>
                <w:p w:rsidR="009D5A6D" w:rsidRPr="00B26616" w:rsidRDefault="009D5A6D" w:rsidP="005B662E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bookmarkStart w:id="1" w:name="_Hlk1144794"/>
                  <w:r w:rsidRPr="00B26616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Практика 1«Разработка стратегического документа развития инвестиционной деятельности»</w:t>
                  </w:r>
                  <w:bookmarkEnd w:id="1"/>
                </w:p>
              </w:txbxContent>
            </v:textbox>
            <w10:wrap anchorx="margin"/>
          </v:roundrect>
        </w:pict>
      </w:r>
      <w:r w:rsidR="00857883" w:rsidRPr="00D201DD">
        <w:rPr>
          <w:rFonts w:ascii="Times New Roman" w:hAnsi="Times New Roman" w:cs="Times New Roman"/>
          <w:b/>
          <w:sz w:val="28"/>
          <w:szCs w:val="28"/>
        </w:rPr>
        <w:t>Внедрения успешных практик</w:t>
      </w:r>
    </w:p>
    <w:p w:rsidR="002E54F3" w:rsidRPr="00D201DD" w:rsidRDefault="002E54F3" w:rsidP="00D201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4EBC" w:rsidRDefault="00A64808" w:rsidP="00857883">
      <w:pPr>
        <w:pStyle w:val="Bodytext1"/>
        <w:shd w:val="clear" w:color="auto" w:fill="auto"/>
        <w:tabs>
          <w:tab w:val="left" w:pos="6120"/>
        </w:tabs>
        <w:spacing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oundrect id="_x0000_s1029" style="position:absolute;left:0;text-align:left;margin-left:-1.7pt;margin-top:16.45pt;width:226.35pt;height:46.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" fillcolor="#ffc000" strokecolor="#ffd966" strokeweight="1pt">
            <v:stroke joinstyle="miter"/>
            <v:textbox>
              <w:txbxContent>
                <w:p w:rsidR="009D5A6D" w:rsidRPr="00B26616" w:rsidRDefault="009D5A6D" w:rsidP="00327DF0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B26616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Практика 2 «Разработка и размещение в открытом доступе инвестиционного паспорта»</w:t>
                  </w:r>
                </w:p>
                <w:p w:rsidR="009D5A6D" w:rsidRPr="00B26616" w:rsidRDefault="009D5A6D" w:rsidP="00D201DD">
                  <w:pPr>
                    <w:pStyle w:val="Bodytext1"/>
                    <w:shd w:val="clear" w:color="auto" w:fill="auto"/>
                    <w:spacing w:line="240" w:lineRule="auto"/>
                    <w:rPr>
                      <w:sz w:val="20"/>
                      <w:szCs w:val="20"/>
                    </w:rPr>
                  </w:pPr>
                  <w:r w:rsidRPr="00B26616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</w:t>
                  </w:r>
                </w:p>
                <w:p w:rsidR="009D5A6D" w:rsidRPr="00B26616" w:rsidRDefault="009D5A6D" w:rsidP="00D201DD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margin"/>
          </v:roundrect>
        </w:pict>
      </w:r>
    </w:p>
    <w:p w:rsidR="00857883" w:rsidRDefault="00857883" w:rsidP="00857883">
      <w:pPr>
        <w:pStyle w:val="Bodytext1"/>
        <w:shd w:val="clear" w:color="auto" w:fill="auto"/>
        <w:tabs>
          <w:tab w:val="left" w:pos="6120"/>
        </w:tabs>
        <w:spacing w:line="24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:rsidR="005B662E" w:rsidRPr="005B662E" w:rsidRDefault="00A64808" w:rsidP="005B662E">
      <w:r>
        <w:rPr>
          <w:noProof/>
        </w:rPr>
        <w:pict>
          <v:roundrect id="_x0000_s1030" style="position:absolute;margin-left:520.6pt;margin-top:7.5pt;width:269.25pt;height:94.2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" fillcolor="#ffc000" strokecolor="#92d050" strokeweight="1pt">
            <v:stroke joinstyle="miter"/>
            <v:textbox>
              <w:txbxContent>
                <w:p w:rsidR="009D5A6D" w:rsidRPr="001C4EBC" w:rsidRDefault="009D5A6D" w:rsidP="003868A2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18 «Проведение мероприятий по сокращению сроков и финансовых затрат на прохождение разрешительных процедур в сфере земельных отношений и строительства при реализации инвестиционных проектов на территории муниципальных образований»</w:t>
                  </w:r>
                </w:p>
                <w:p w:rsidR="009D5A6D" w:rsidRPr="00775D6B" w:rsidRDefault="009D5A6D" w:rsidP="00582A03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31" style="position:absolute;margin-left:242.05pt;margin-top:18pt;width:264pt;height:76.0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" fillcolor="#ffc000" strokecolor="#92d050" strokeweight="1pt">
            <v:stroke joinstyle="miter"/>
            <v:textbox>
              <w:txbxContent>
                <w:p w:rsidR="009D5A6D" w:rsidRPr="00B26616" w:rsidRDefault="009D5A6D" w:rsidP="00B26616">
                  <w:pPr>
                    <w:pStyle w:val="Bodytext1"/>
                    <w:shd w:val="clear" w:color="auto" w:fill="auto"/>
                    <w:spacing w:line="240" w:lineRule="auto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B26616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 xml:space="preserve">Практика 10 </w:t>
                  </w:r>
                  <w:bookmarkStart w:id="2" w:name="_Hlk532920858"/>
                  <w:r w:rsidRPr="00B26616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«Организация специализированного интернет-ресурса муниципального образования об инвестиционной деятельности, обеспечивающего канал прямой связи органов местного самоуправления с инвесторами»</w:t>
                  </w:r>
                </w:p>
                <w:bookmarkEnd w:id="2"/>
                <w:p w:rsidR="009D5A6D" w:rsidRPr="00B26616" w:rsidRDefault="009D5A6D" w:rsidP="00B26616">
                  <w:pPr>
                    <w:spacing w:line="240" w:lineRule="auto"/>
                    <w:jc w:val="both"/>
                    <w:rPr>
                      <w:color w:val="000000" w:themeColor="text1"/>
                      <w:sz w:val="20"/>
                      <w:szCs w:val="20"/>
                    </w:rPr>
                  </w:pPr>
                  <w:r w:rsidRPr="00B26616">
                    <w:rPr>
                      <w:rFonts w:ascii="Times New Roman" w:eastAsia="Calibri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</w:p>
    <w:p w:rsidR="001C4EBC" w:rsidRDefault="00A64808" w:rsidP="005B662E">
      <w:pPr>
        <w:tabs>
          <w:tab w:val="left" w:pos="442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oundrect id="_x0000_s1032" style="position:absolute;margin-left:0;margin-top:14.25pt;width:226.5pt;height:74.25pt;flip:x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" fillcolor="#ffc000" strokecolor="#92d050" strokeweight="1pt">
            <v:stroke joinstyle="miter"/>
            <v:textbox>
              <w:txbxContent>
                <w:p w:rsidR="009D5A6D" w:rsidRPr="006011EC" w:rsidRDefault="009D5A6D" w:rsidP="006011EC">
                  <w:pPr>
                    <w:pStyle w:val="Bodytext1"/>
                    <w:shd w:val="clear" w:color="auto" w:fill="auto"/>
                    <w:spacing w:line="240" w:lineRule="auto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6011E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3 «Принятие комплекса нормативных актов, устанавливающих основные направления инвестиционной политики муниципального образования и развития малого предпринимательства»</w:t>
                  </w:r>
                </w:p>
                <w:p w:rsidR="009D5A6D" w:rsidRPr="00775D6B" w:rsidRDefault="009D5A6D" w:rsidP="006011EC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  <w:r w:rsidRPr="00857883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</w:p>
    <w:p w:rsidR="005B662E" w:rsidRDefault="005B662E" w:rsidP="005B662E">
      <w:pPr>
        <w:tabs>
          <w:tab w:val="left" w:pos="4425"/>
        </w:tabs>
        <w:rPr>
          <w:rFonts w:ascii="Times New Roman" w:hAnsi="Times New Roman" w:cs="Times New Roman"/>
          <w:sz w:val="28"/>
          <w:szCs w:val="28"/>
        </w:rPr>
      </w:pPr>
    </w:p>
    <w:p w:rsidR="005B662E" w:rsidRDefault="005B662E" w:rsidP="005B662E">
      <w:pPr>
        <w:tabs>
          <w:tab w:val="left" w:pos="4425"/>
        </w:tabs>
        <w:rPr>
          <w:rFonts w:ascii="Times New Roman" w:hAnsi="Times New Roman" w:cs="Times New Roman"/>
          <w:sz w:val="28"/>
          <w:szCs w:val="28"/>
        </w:rPr>
      </w:pPr>
    </w:p>
    <w:p w:rsidR="005B662E" w:rsidRDefault="00A64808" w:rsidP="005B662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oundrect id="_x0000_s1033" style="position:absolute;margin-left:519.4pt;margin-top:11.8pt;width:273.75pt;height:121.2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" fillcolor="#ffc000" strokecolor="#92d050" strokeweight="1pt">
            <v:stroke joinstyle="miter"/>
            <v:textbox>
              <w:txbxContent>
                <w:p w:rsidR="009D5A6D" w:rsidRPr="006011EC" w:rsidRDefault="009D5A6D" w:rsidP="006011EC">
                  <w:pPr>
                    <w:pStyle w:val="Bodytext1"/>
                    <w:shd w:val="clear" w:color="auto" w:fill="auto"/>
                    <w:spacing w:line="240" w:lineRule="auto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6011E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19 «Включение в перечень услуг, предоставляемых на базе многофункциональных центров предоставления государственных и муниципальных услуг, услуг, связанных с разрешительными процедурами в предпринимательской деятельности, а также в сфере поддержки субъектов малого и среднего предпринимательства»</w:t>
                  </w:r>
                </w:p>
                <w:p w:rsidR="009D5A6D" w:rsidRPr="006011EC" w:rsidRDefault="009D5A6D" w:rsidP="006011EC">
                  <w:pPr>
                    <w:spacing w:line="240" w:lineRule="auto"/>
                    <w:jc w:val="both"/>
                    <w:rPr>
                      <w:color w:val="000000" w:themeColor="text1"/>
                      <w:sz w:val="20"/>
                      <w:szCs w:val="20"/>
                    </w:rPr>
                  </w:pPr>
                  <w:r w:rsidRPr="006011EC">
                    <w:rPr>
                      <w:rFonts w:ascii="Times New Roman" w:eastAsia="Calibri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34" style="position:absolute;margin-left:239.8pt;margin-top:.3pt;width:268.5pt;height:84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" fillcolor="#ffc000" strokecolor="#92d050" strokeweight="1pt">
            <v:stroke joinstyle="miter"/>
            <v:textbox>
              <w:txbxContent>
                <w:p w:rsidR="009D5A6D" w:rsidRPr="001C4EBC" w:rsidRDefault="009D5A6D" w:rsidP="00E93141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11 «Формирование системы информационной и консультационной поддержки и популяризация предпринимательской деятельности, в том числе на базе многофункциональных центров предоставления государственных и муниципальных услуг»</w:t>
                  </w:r>
                </w:p>
                <w:p w:rsidR="009D5A6D" w:rsidRPr="00775D6B" w:rsidRDefault="009D5A6D" w:rsidP="0085052A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  <w:r w:rsidRPr="00857883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35" style="position:absolute;margin-left:0;margin-top:17.65pt;width:225.75pt;height:45.75pt;flip:x y;z-index:251714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" fillcolor="#ffc000" strokecolor="#92d050" strokeweight="1pt">
            <v:stroke joinstyle="miter"/>
            <v:textbox>
              <w:txbxContent>
                <w:p w:rsidR="009D5A6D" w:rsidRPr="006011EC" w:rsidRDefault="009D5A6D" w:rsidP="00582A03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6011E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4 «Организация сопровождения инвестиционных проектов по принципу "Одного окна»</w:t>
                  </w:r>
                </w:p>
                <w:p w:rsidR="009D5A6D" w:rsidRPr="006011EC" w:rsidRDefault="009D5A6D" w:rsidP="00582A03">
                  <w:pPr>
                    <w:spacing w:line="240" w:lineRule="auto"/>
                    <w:jc w:val="both"/>
                    <w:rPr>
                      <w:color w:val="000000" w:themeColor="text1"/>
                      <w:sz w:val="20"/>
                      <w:szCs w:val="20"/>
                    </w:rPr>
                  </w:pPr>
                  <w:r w:rsidRPr="006011EC">
                    <w:rPr>
                      <w:rFonts w:ascii="Times New Roman" w:eastAsia="Calibri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</w:p>
    <w:p w:rsidR="005B662E" w:rsidRDefault="005B662E" w:rsidP="005B662E"/>
    <w:p w:rsidR="005B662E" w:rsidRDefault="005B662E" w:rsidP="005B662E"/>
    <w:p w:rsidR="005B662E" w:rsidRDefault="00A64808" w:rsidP="005B662E">
      <w:r>
        <w:rPr>
          <w:noProof/>
        </w:rPr>
        <w:pict>
          <v:roundrect id="_x0000_s1036" style="position:absolute;margin-left:245.8pt;margin-top:20.05pt;width:261.75pt;height:60.7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57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" fillcolor="#ffc000" strokecolor="#92d050" strokeweight="1pt">
            <v:stroke joinstyle="miter"/>
            <v:textbox>
              <w:txbxContent>
                <w:p w:rsidR="009D5A6D" w:rsidRPr="001C4EBC" w:rsidRDefault="009D5A6D" w:rsidP="00E93141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12 «Создание общественного совета по улучшению инвестиционного климата и развитию предпринимательства при главе муниципального образования»</w:t>
                  </w:r>
                </w:p>
                <w:p w:rsidR="009D5A6D" w:rsidRPr="00775D6B" w:rsidRDefault="009D5A6D" w:rsidP="005B662E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37" style="position:absolute;margin-left:0;margin-top:.75pt;width:225.75pt;height:48pt;flip:x y;z-index:251716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" fillcolor="#ffc000" strokecolor="#92d050" strokeweight="1pt">
            <v:stroke joinstyle="miter"/>
            <v:textbox>
              <w:txbxContent>
                <w:p w:rsidR="009D5A6D" w:rsidRPr="001C4EBC" w:rsidRDefault="009D5A6D" w:rsidP="00327DF0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5 «Утверждение стандартов качества предоставления муниципальных услуг»</w:t>
                  </w:r>
                </w:p>
                <w:p w:rsidR="009D5A6D" w:rsidRPr="001C4EBC" w:rsidRDefault="009D5A6D" w:rsidP="00582A03">
                  <w:pPr>
                    <w:spacing w:line="240" w:lineRule="auto"/>
                    <w:jc w:val="both"/>
                    <w:rPr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eastAsia="Calibri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</w:p>
    <w:p w:rsidR="005B662E" w:rsidRDefault="005B662E" w:rsidP="005B662E"/>
    <w:p w:rsidR="005B662E" w:rsidRDefault="00A64808" w:rsidP="005B662E">
      <w:r>
        <w:rPr>
          <w:noProof/>
        </w:rPr>
        <w:pict>
          <v:roundrect id="_x0000_s1038" style="position:absolute;margin-left:0;margin-top:8.05pt;width:224.85pt;height:109.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" fillcolor="#ffc000" strokecolor="#ffd966" strokeweight="1pt">
            <v:stroke joinstyle="miter"/>
            <v:textbox>
              <w:txbxContent>
                <w:p w:rsidR="009D5A6D" w:rsidRPr="00B26616" w:rsidRDefault="009D5A6D" w:rsidP="00B26616">
                  <w:pPr>
                    <w:pStyle w:val="Bodytext1"/>
                    <w:shd w:val="clear" w:color="auto" w:fill="auto"/>
                    <w:spacing w:line="240" w:lineRule="auto"/>
                    <w:rPr>
                      <w:b/>
                      <w:sz w:val="20"/>
                      <w:szCs w:val="20"/>
                    </w:rPr>
                  </w:pPr>
                  <w:r w:rsidRPr="00B26616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Практика 6 «Внедрение системы оценки регулирующего воздействия проектов муниципальных нормативных правовых актов и экспертизы действующих муниципальных нормативных правовых актов, регулирующих вопросы, связанные с осуществлением предпринимательской деятельности»</w:t>
                  </w:r>
                </w:p>
                <w:p w:rsidR="009D5A6D" w:rsidRPr="00B26616" w:rsidRDefault="009D5A6D" w:rsidP="0085052A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margin"/>
          </v:roundrect>
        </w:pict>
      </w:r>
    </w:p>
    <w:p w:rsidR="005B662E" w:rsidRDefault="00A64808" w:rsidP="005B662E">
      <w:r>
        <w:rPr>
          <w:noProof/>
        </w:rPr>
        <w:pict>
          <v:roundrect id="Прямоугольник: скругленные углы 28732" o:spid="_x0000_s1039" style="position:absolute;margin-left:239.05pt;margin-top:17.05pt;width:270.75pt;height:60.75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" fillcolor="#ffc000" strokecolor="#92d050" strokeweight="1pt">
            <v:stroke joinstyle="miter"/>
            <v:textbox>
              <w:txbxContent>
                <w:p w:rsidR="009D5A6D" w:rsidRPr="001C4EBC" w:rsidRDefault="009D5A6D" w:rsidP="00857883">
                  <w:pPr>
                    <w:pStyle w:val="Bodytext1"/>
                    <w:shd w:val="clear" w:color="auto" w:fill="auto"/>
                    <w:spacing w:line="317" w:lineRule="exact"/>
                    <w:ind w:firstLine="360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13 «Создание специализированных организаций по поддержке инвестиционной деятельности и развитию предпринимательства»</w:t>
                  </w:r>
                </w:p>
                <w:p w:rsidR="009D5A6D" w:rsidRPr="001C4EBC" w:rsidRDefault="009D5A6D" w:rsidP="00857883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40" style="position:absolute;margin-left:523.3pt;margin-top:.55pt;width:271.5pt;height:61.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" fillcolor="#ffc000" strokecolor="#92d050" strokeweight="1pt">
            <v:stroke joinstyle="miter"/>
            <v:textbox>
              <w:txbxContent>
                <w:p w:rsidR="009D5A6D" w:rsidRPr="001C4EBC" w:rsidRDefault="009D5A6D" w:rsidP="00967670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21 «Формирование земельных участков, которые могут быть предоставлены субъектам инвестиционной и предпринимательской деятельности за счет невостребованных долей»</w:t>
                  </w:r>
                </w:p>
                <w:p w:rsidR="009D5A6D" w:rsidRPr="00775D6B" w:rsidRDefault="009D5A6D" w:rsidP="00582A03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  <w:r w:rsidRPr="00857883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</w:p>
    <w:p w:rsidR="005B662E" w:rsidRDefault="005B662E" w:rsidP="005B662E"/>
    <w:p w:rsidR="00582A03" w:rsidRDefault="00582A03" w:rsidP="005B662E"/>
    <w:p w:rsidR="00582A03" w:rsidRDefault="00A64808" w:rsidP="005B662E">
      <w:r>
        <w:rPr>
          <w:noProof/>
        </w:rPr>
        <w:pict>
          <v:roundrect id="_x0000_s1041" style="position:absolute;margin-left:529.3pt;margin-top:.6pt;width:264.75pt;height:57.7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76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" fillcolor="#ffc000" strokecolor="#92d050" strokeweight="1pt">
            <v:stroke joinstyle="miter"/>
            <v:textbox>
              <w:txbxContent>
                <w:p w:rsidR="009D5A6D" w:rsidRPr="001C4EBC" w:rsidRDefault="009D5A6D" w:rsidP="00967670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22 «Формирование обоснованных эффективных ставок земельного налога и арендной платы за земельные участки для приоритетных категорий плательщиков»</w:t>
                  </w:r>
                </w:p>
                <w:p w:rsidR="009D5A6D" w:rsidRPr="001C4EBC" w:rsidRDefault="009D5A6D" w:rsidP="00582A03">
                  <w:pPr>
                    <w:spacing w:line="240" w:lineRule="auto"/>
                    <w:jc w:val="both"/>
                    <w:rPr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eastAsia="Calibri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42" style="position:absolute;margin-left:242.05pt;margin-top:16.35pt;width:260.25pt;height:45.75pt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" fillcolor="#ffc000" strokecolor="#92d050" strokeweight="1pt">
            <v:stroke joinstyle="miter"/>
            <v:textbox>
              <w:txbxContent>
                <w:p w:rsidR="009D5A6D" w:rsidRPr="001C4EBC" w:rsidRDefault="009D5A6D" w:rsidP="00942C80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14 «Создание структурного подразделения для управления деятельностью по улучшению инвестиционного климата»</w:t>
                  </w:r>
                </w:p>
                <w:p w:rsidR="009D5A6D" w:rsidRPr="00775D6B" w:rsidRDefault="009D5A6D" w:rsidP="00582A03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  <w:r w:rsidRPr="00857883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  </w:t>
                  </w:r>
                </w:p>
              </w:txbxContent>
            </v:textbox>
            <w10:wrap anchorx="margin"/>
          </v:roundrect>
        </w:pict>
      </w:r>
      <w:r w:rsidR="00582A03">
        <w:tab/>
      </w:r>
      <w:r w:rsidR="00582A03">
        <w:tab/>
      </w:r>
      <w:r w:rsidR="00582A03">
        <w:tab/>
      </w:r>
      <w:r w:rsidR="00582A03">
        <w:tab/>
      </w:r>
      <w:r w:rsidR="00582A03">
        <w:tab/>
      </w:r>
      <w:r w:rsidR="00582A03">
        <w:tab/>
      </w:r>
      <w:r w:rsidR="00582A03">
        <w:tab/>
      </w:r>
      <w:r w:rsidR="00582A03">
        <w:tab/>
      </w:r>
    </w:p>
    <w:p w:rsidR="00582A03" w:rsidRDefault="00A64808" w:rsidP="005B662E">
      <w:r>
        <w:rPr>
          <w:noProof/>
        </w:rPr>
        <w:pict>
          <v:roundrect id="Прямоугольник: скругленные углы 3" o:spid="_x0000_s1043" style="position:absolute;margin-left:3.55pt;margin-top:7.35pt;width:221.1pt;height:63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" fillcolor="#ffc000" strokecolor="#92d050" strokeweight="1pt">
            <v:stroke joinstyle="miter"/>
            <v:textbox>
              <w:txbxContent>
                <w:p w:rsidR="009D5A6D" w:rsidRPr="001C4EBC" w:rsidRDefault="009D5A6D" w:rsidP="00857883">
                  <w:pPr>
                    <w:pStyle w:val="Bodytext1"/>
                    <w:shd w:val="clear" w:color="auto" w:fill="auto"/>
                    <w:spacing w:line="240" w:lineRule="auto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Практика 7 «Утверждение процедуры реализации проектов с использованием механизма</w:t>
                  </w: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 xml:space="preserve"> </w:t>
                  </w:r>
                  <w:r w:rsidRPr="001C4EBC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муниципально-частного партнерства»</w:t>
                  </w:r>
                </w:p>
                <w:p w:rsidR="009D5A6D" w:rsidRPr="001C4EBC" w:rsidRDefault="009D5A6D" w:rsidP="0085788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xbxContent>
            </v:textbox>
            <w10:wrap anchorx="margin"/>
          </v:roundrect>
        </w:pict>
      </w:r>
    </w:p>
    <w:p w:rsidR="00582A03" w:rsidRDefault="00582A03" w:rsidP="005B662E"/>
    <w:p w:rsidR="00EF6308" w:rsidRDefault="00A64808" w:rsidP="005B662E">
      <w:r>
        <w:rPr>
          <w:noProof/>
        </w:rPr>
        <w:pict>
          <v:roundrect id="_x0000_s1044" style="position:absolute;margin-left:525.5pt;margin-top:.65pt;width:258.75pt;height:75pt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" fillcolor="#ffc000" strokecolor="#ffd966" strokeweight="1pt">
            <v:stroke joinstyle="miter"/>
            <v:textbox>
              <w:txbxContent>
                <w:p w:rsidR="009D5A6D" w:rsidRPr="001C4EBC" w:rsidRDefault="009D5A6D" w:rsidP="00967670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Практика 23 «Обеспечение профессиональной подготовки и переподготовки должностных лиц, ответственных за привлечение инвестиций и поддержку предпринимательства»</w:t>
                  </w: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45" style="position:absolute;margin-left:282.75pt;margin-top:.65pt;width:251.25pt;height:59.25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" fillcolor="#ffc000" strokecolor="#92d050" strokeweight="1pt">
            <v:stroke joinstyle="miter"/>
            <v:textbox>
              <w:txbxContent>
                <w:p w:rsidR="009D5A6D" w:rsidRPr="001C4EBC" w:rsidRDefault="009D5A6D" w:rsidP="00EF6308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Style w:val="Bodytext"/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15 «Формирование системы управления земельно-имущественным комплексом, соответствующей инвестиционным приоритетам муниципального образования»</w:t>
                  </w:r>
                </w:p>
                <w:p w:rsidR="009D5A6D" w:rsidRPr="00775D6B" w:rsidRDefault="009D5A6D" w:rsidP="00EF6308">
                  <w:pPr>
                    <w:spacing w:line="240" w:lineRule="auto"/>
                    <w:jc w:val="both"/>
                    <w:rPr>
                      <w:color w:val="000000" w:themeColor="text1"/>
                      <w:sz w:val="24"/>
                      <w:szCs w:val="24"/>
                    </w:rPr>
                  </w:pPr>
                  <w:r w:rsidRPr="00857883">
                    <w:rPr>
                      <w:rFonts w:ascii="Times New Roman" w:eastAsia="Calibri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  </w:t>
                  </w:r>
                </w:p>
              </w:txbxContent>
            </v:textbox>
            <w10:wrap anchorx="page"/>
          </v:roundrect>
        </w:pict>
      </w:r>
    </w:p>
    <w:p w:rsidR="00967670" w:rsidRPr="005B662E" w:rsidRDefault="00A64808" w:rsidP="005B662E">
      <w:pPr>
        <w:sectPr w:rsidR="00967670" w:rsidRPr="005B662E" w:rsidSect="00B766AA">
          <w:pgSz w:w="16838" w:h="11906" w:orient="landscape"/>
          <w:pgMar w:top="426" w:right="0" w:bottom="568" w:left="709" w:header="708" w:footer="708" w:gutter="0"/>
          <w:cols w:space="708"/>
          <w:docGrid w:linePitch="360"/>
        </w:sectPr>
      </w:pPr>
      <w:r>
        <w:rPr>
          <w:noProof/>
        </w:rPr>
        <w:pict>
          <v:roundrect id="_x0000_s1046" style="position:absolute;margin-left:247.3pt;margin-top:40.4pt;width:258.75pt;height:50.25pt;flip:x y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" fillcolor="#ffc000" strokecolor="#92d050" strokeweight="1pt">
            <v:stroke joinstyle="miter"/>
            <v:textbox>
              <w:txbxContent>
                <w:p w:rsidR="009D5A6D" w:rsidRPr="001C4EBC" w:rsidRDefault="009D5A6D" w:rsidP="001C4EBC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  <w:shd w:val="clear" w:color="auto" w:fill="FFFFFF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16 «Формирование доступной инфраструктуры для размещения производственных и иных объектов инвесторов»</w:t>
                  </w:r>
                </w:p>
              </w:txbxContent>
            </v:textbox>
            <w10:wrap anchorx="margin"/>
          </v:roundrect>
        </w:pict>
      </w:r>
      <w:r>
        <w:rPr>
          <w:noProof/>
        </w:rPr>
        <w:pict>
          <v:roundrect id="_x0000_s1047" style="position:absolute;margin-left:0;margin-top:6.65pt;width:222.75pt;height:81pt;flip:y;z-index:251670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" fillcolor="#ffc000" strokecolor="#92d050" strokeweight="1pt">
            <v:stroke joinstyle="miter"/>
            <v:textbox>
              <w:txbxContent>
                <w:p w:rsidR="009D5A6D" w:rsidRPr="001C4EBC" w:rsidRDefault="009D5A6D" w:rsidP="0085052A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>Практика 8 «Ежегодное инвестиционное послание главы муниципального образования с принятием инвестиционной декларации</w:t>
                  </w:r>
                </w:p>
                <w:p w:rsidR="009D5A6D" w:rsidRPr="001C4EBC" w:rsidRDefault="009D5A6D" w:rsidP="004628FC">
                  <w:pPr>
                    <w:pStyle w:val="Bodytext1"/>
                    <w:shd w:val="clear" w:color="auto" w:fill="auto"/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  <w:shd w:val="clear" w:color="auto" w:fill="FFFFFF"/>
                    </w:rPr>
                  </w:pPr>
                  <w:r w:rsidRPr="001C4EBC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0"/>
                    </w:rPr>
                    <w:t xml:space="preserve"> (инвестиционного меморандума)»</w:t>
                  </w:r>
                </w:p>
              </w:txbxContent>
            </v:textbox>
            <w10:wrap anchorx="margin"/>
          </v:roundrect>
        </w:pict>
      </w:r>
    </w:p>
    <w:p w:rsidR="00F727C3" w:rsidRDefault="00F727C3" w:rsidP="008778E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426C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Сфера закупки</w:t>
      </w:r>
    </w:p>
    <w:p w:rsidR="00C87C87" w:rsidRDefault="00C87C87" w:rsidP="008778E7">
      <w:pPr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6426C">
        <w:rPr>
          <w:rFonts w:ascii="Times New Roman" w:hAnsi="Times New Roman" w:cs="Times New Roman"/>
          <w:sz w:val="28"/>
          <w:szCs w:val="28"/>
        </w:rPr>
        <w:t xml:space="preserve">В рамках </w:t>
      </w:r>
      <w:r>
        <w:rPr>
          <w:rFonts w:ascii="Times New Roman" w:hAnsi="Times New Roman" w:cs="Times New Roman"/>
          <w:sz w:val="28"/>
          <w:szCs w:val="28"/>
        </w:rPr>
        <w:t>Закона 44-ФЗ «О контрактной системе в сфере закупок товаров, работ, услуг для обеспечения государственных и муниципальных нужд» администраци</w:t>
      </w:r>
      <w:r w:rsidR="004B64A6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 xml:space="preserve"> муниципального образования «Светлогорский городской округ» совместно с конкурсным агентством проведено 113 конкурентных закупок на общую сумму 1604667,9 тыс.</w:t>
      </w:r>
      <w:r w:rsidR="00B70C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руб</w:t>
      </w:r>
      <w:r w:rsidR="00B70CCB">
        <w:rPr>
          <w:rFonts w:ascii="Times New Roman" w:hAnsi="Times New Roman" w:cs="Times New Roman"/>
          <w:sz w:val="28"/>
          <w:szCs w:val="28"/>
        </w:rPr>
        <w:t>лей</w:t>
      </w:r>
      <w:r>
        <w:rPr>
          <w:rFonts w:ascii="Times New Roman" w:hAnsi="Times New Roman" w:cs="Times New Roman"/>
          <w:sz w:val="28"/>
          <w:szCs w:val="28"/>
        </w:rPr>
        <w:t>. После проведения торгов экономия составила 2,2%, что соответствует 34815,</w:t>
      </w:r>
      <w:r w:rsidR="008778E7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тыс.</w:t>
      </w:r>
      <w:r w:rsidR="00B70C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руб</w:t>
      </w:r>
      <w:r w:rsidR="00B70CCB">
        <w:rPr>
          <w:rFonts w:ascii="Times New Roman" w:hAnsi="Times New Roman" w:cs="Times New Roman"/>
          <w:sz w:val="28"/>
          <w:szCs w:val="28"/>
        </w:rPr>
        <w:t>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87C87" w:rsidRDefault="00C87C87" w:rsidP="00F727C3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2457450"/>
            <wp:effectExtent l="0" t="0" r="0" b="0"/>
            <wp:docPr id="28693" name="Рисунок 28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086" cy="247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1771" cy="2133600"/>
            <wp:effectExtent l="0" t="0" r="8890" b="0"/>
            <wp:docPr id="2073" name="Рисунок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250" cy="214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AE6" w:rsidRPr="00B26616" w:rsidRDefault="00BE17F0" w:rsidP="00B70C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6616">
        <w:rPr>
          <w:rFonts w:ascii="Times New Roman" w:hAnsi="Times New Roman" w:cs="Times New Roman"/>
          <w:b/>
          <w:sz w:val="28"/>
          <w:szCs w:val="28"/>
        </w:rPr>
        <w:t>И</w:t>
      </w:r>
      <w:r w:rsidR="00074AE6" w:rsidRPr="00B26616">
        <w:rPr>
          <w:rFonts w:ascii="Times New Roman" w:hAnsi="Times New Roman" w:cs="Times New Roman"/>
          <w:b/>
          <w:sz w:val="28"/>
          <w:szCs w:val="28"/>
        </w:rPr>
        <w:t>нвестиции</w:t>
      </w:r>
    </w:p>
    <w:p w:rsidR="00B26616" w:rsidRPr="00BE17F0" w:rsidRDefault="00B26616" w:rsidP="00B70CCB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BE17F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Сложившаяся структура муниципальной экономики определяет приоритеты инвестиционной деятельности и отраслевую структуру частных инвестиций на территории Светлогорского городского округа. Основными направлениями инвестиционной активности хозяйствующих субъектов в городском округе являются строительство, торговля и общественное питание, а также курортно-туристический комплекс. </w:t>
      </w:r>
    </w:p>
    <w:p w:rsidR="00B26616" w:rsidRPr="00BE17F0" w:rsidRDefault="00B26616" w:rsidP="00B266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17F0">
        <w:rPr>
          <w:rFonts w:ascii="Times New Roman" w:hAnsi="Times New Roman" w:cs="Times New Roman"/>
          <w:sz w:val="28"/>
          <w:szCs w:val="28"/>
        </w:rPr>
        <w:t>В настоящее время на территории Светлогорского городского округа реализуются</w:t>
      </w:r>
      <w:r>
        <w:rPr>
          <w:rFonts w:ascii="Times New Roman" w:hAnsi="Times New Roman" w:cs="Times New Roman"/>
          <w:sz w:val="28"/>
          <w:szCs w:val="28"/>
        </w:rPr>
        <w:t xml:space="preserve"> или введены в эксплуатацию в 2019 году</w:t>
      </w:r>
      <w:r w:rsidRPr="00BE17F0">
        <w:rPr>
          <w:rFonts w:ascii="Times New Roman" w:hAnsi="Times New Roman" w:cs="Times New Roman"/>
          <w:sz w:val="28"/>
          <w:szCs w:val="28"/>
        </w:rPr>
        <w:t xml:space="preserve"> следующие инвестиционные проекты:</w:t>
      </w: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4535"/>
        <w:gridCol w:w="2410"/>
        <w:gridCol w:w="2410"/>
      </w:tblGrid>
      <w:tr w:rsidR="00B26616" w:rsidRPr="00964A85" w:rsidTr="00B66117">
        <w:trPr>
          <w:trHeight w:val="505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36145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614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B26616" w:rsidRPr="00336145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6145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36145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614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объекта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36145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6145">
              <w:rPr>
                <w:rFonts w:ascii="Times New Roman" w:hAnsi="Times New Roman" w:cs="Times New Roman"/>
                <w:b/>
                <w:sz w:val="24"/>
                <w:szCs w:val="24"/>
              </w:rPr>
              <w:t>Инвестор</w:t>
            </w:r>
          </w:p>
          <w:p w:rsidR="00B26616" w:rsidRPr="00336145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36145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6145">
              <w:rPr>
                <w:rFonts w:ascii="Times New Roman" w:hAnsi="Times New Roman" w:cs="Times New Roman"/>
                <w:b/>
                <w:sz w:val="24"/>
                <w:szCs w:val="24"/>
              </w:rPr>
              <w:t>Год реализации</w:t>
            </w:r>
          </w:p>
        </w:tc>
      </w:tr>
      <w:tr w:rsidR="00B26616" w:rsidRPr="00964A85" w:rsidTr="00B66117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Магазин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Спар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26616" w:rsidRPr="00357973" w:rsidRDefault="00B26616" w:rsidP="00B6611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г. Светлогорск, ул. Яблоневая  </w:t>
            </w:r>
          </w:p>
          <w:p w:rsidR="00B26616" w:rsidRPr="00357973" w:rsidRDefault="00B26616" w:rsidP="00B6611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(на въезде в г. Светлогорск)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ИП Бушуев Денис Анатольевич</w:t>
            </w: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Объект введён в эксплуатацию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B26616" w:rsidRPr="00964A85" w:rsidTr="00B66117">
        <w:trPr>
          <w:trHeight w:val="286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Лифтовый подъемник для обеспечения 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доступности променада маломобильным группам населения 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Разрешение на строительство выдано 28.12.2018 г.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ООО «СЛК-Инвест»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Планируемый ввод  в июне 2021 г.</w:t>
            </w:r>
          </w:p>
        </w:tc>
      </w:tr>
      <w:tr w:rsidR="00B26616" w:rsidRPr="00964A85" w:rsidTr="00B66117">
        <w:trPr>
          <w:trHeight w:val="866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616" w:rsidRPr="00357973" w:rsidRDefault="00B26616" w:rsidP="00B6611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Лифтов-2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площадь-462 </w:t>
            </w:r>
            <w:proofErr w:type="gramStart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gramEnd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г. Светлогорск</w:t>
            </w: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616" w:rsidRPr="00357973" w:rsidRDefault="00B26616" w:rsidP="00B6611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6616" w:rsidRPr="00357973" w:rsidRDefault="00B26616" w:rsidP="00B6611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6616" w:rsidRPr="00964A85" w:rsidTr="00B66117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Здание торгово-рекреационного комплекса с размещением в нем магазинов площадью более 1000 </w:t>
            </w:r>
            <w:proofErr w:type="gramStart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gramEnd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, кафе и ресторанов площадью более 400 кв.м, гостиничных номеров площадью 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5252,6 кв.м, СПА центр площадью более 1000 кв.м, медицинский центр площадью 348 кв. метров.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г. Светлогорск, ул. Ленина д. 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ООО «Кристалл»</w:t>
            </w: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ввод в эксплуатацию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 втором квартале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года </w:t>
            </w:r>
          </w:p>
        </w:tc>
      </w:tr>
      <w:tr w:rsidR="00B26616" w:rsidRPr="00964A85" w:rsidTr="00B66117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Здание торгово-рекреационного комплекса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Краткие проектные характеристики: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-  гостиница на 124 места;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- ресторан на 100 посадочных мест;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-лечебно- оздоровительные помещения;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-  фитнес- клуб;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- подразделения для деловых встреч;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- встроенная автостоянка на 16 мест.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г. Светлогорск, ул. Горького, д.14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КурортИнвест</w:t>
            </w:r>
            <w:proofErr w:type="spellEnd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Ведется строительство, планируемый ввод в июне 2020 г.</w:t>
            </w:r>
          </w:p>
        </w:tc>
      </w:tr>
      <w:tr w:rsidR="00B26616" w:rsidRPr="00964A85" w:rsidTr="00B66117">
        <w:trPr>
          <w:trHeight w:val="1179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Реконструкция существующего здания под комплекс апартаментов со встроенной автостоянкой и магазином 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г. Светлогорск, ул. Ленина, д.36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ООО «Шеф Повар»</w:t>
            </w: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введен в эксплуатацию</w:t>
            </w: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июне 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</w:p>
        </w:tc>
      </w:tr>
      <w:tr w:rsidR="00B26616" w:rsidRPr="00964A85" w:rsidTr="00B66117">
        <w:trPr>
          <w:trHeight w:val="1278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Реконструкция профилактория  «Энергетик»</w:t>
            </w:r>
          </w:p>
          <w:p w:rsidR="00B26616" w:rsidRPr="00357973" w:rsidRDefault="00B26616" w:rsidP="00B6611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г. Светлогорск, ул. Балтийская д.2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ОАО</w:t>
            </w: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энергетики и </w:t>
            </w:r>
            <w:proofErr w:type="spellStart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электрофикации</w:t>
            </w:r>
            <w:proofErr w:type="spellEnd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Янтарьэнерго</w:t>
            </w:r>
            <w:proofErr w:type="spellEnd"/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616" w:rsidRPr="00357973" w:rsidRDefault="00B26616" w:rsidP="00B661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>Планируемый ввод в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357973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</w:tbl>
    <w:p w:rsidR="00BE17F0" w:rsidRPr="00B70CCB" w:rsidRDefault="00BE17F0" w:rsidP="00BF43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E17F0" w:rsidRPr="00A437D1" w:rsidRDefault="00BE17F0" w:rsidP="00BF43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40380" cy="2365375"/>
            <wp:effectExtent l="0" t="0" r="7620" b="0"/>
            <wp:docPr id="28675" name="Рисунок 28675" descr="http://kaliningrad-city24.ru/wp-content/uploads/2018/02/Lift-Svetlogorsk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aliningrad-city24.ru/wp-content/uploads/2018/02/Lift-Svetlogorsk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47564" cy="237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B25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329940" cy="2372360"/>
            <wp:effectExtent l="0" t="0" r="3810" b="8890"/>
            <wp:docPr id="13" name="Рисунок 13" descr="http://kaliningrad-city24.ru/wp-content/uploads/2018/02/Lift-Svetlogorsk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aliningrad-city24.ru/wp-content/uploads/2018/02/Lift-Svetlogorsk-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051" cy="248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7F0" w:rsidRDefault="00BE17F0" w:rsidP="00BF4380">
      <w:pPr>
        <w:shd w:val="clear" w:color="auto" w:fill="FFFFFF"/>
        <w:spacing w:after="0" w:line="240" w:lineRule="auto"/>
        <w:jc w:val="both"/>
        <w:textAlignment w:val="baseline"/>
        <w:rPr>
          <w:noProof/>
        </w:rPr>
      </w:pPr>
    </w:p>
    <w:p w:rsidR="00334C28" w:rsidRPr="00B26616" w:rsidRDefault="00BE17F0" w:rsidP="00BE17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</w:rPr>
      </w:pPr>
      <w:r w:rsidRPr="00B26616">
        <w:rPr>
          <w:rFonts w:ascii="Times New Roman" w:hAnsi="Times New Roman" w:cs="Times New Roman"/>
          <w:b/>
          <w:bCs/>
          <w:sz w:val="24"/>
          <w:szCs w:val="24"/>
        </w:rPr>
        <w:t>Л</w:t>
      </w:r>
      <w:r w:rsidR="00AA2417" w:rsidRPr="00B26616">
        <w:rPr>
          <w:rFonts w:ascii="Times New Roman" w:hAnsi="Times New Roman" w:cs="Times New Roman"/>
          <w:b/>
          <w:bCs/>
          <w:sz w:val="24"/>
          <w:szCs w:val="24"/>
        </w:rPr>
        <w:t>ифтовый подъемник</w:t>
      </w:r>
      <w:r w:rsidRPr="00B26616">
        <w:rPr>
          <w:rFonts w:ascii="Times New Roman" w:hAnsi="Times New Roman" w:cs="Times New Roman"/>
          <w:b/>
          <w:bCs/>
          <w:sz w:val="24"/>
          <w:szCs w:val="24"/>
        </w:rPr>
        <w:t>- променад</w:t>
      </w:r>
    </w:p>
    <w:p w:rsidR="00BE17F0" w:rsidRDefault="00BE17F0" w:rsidP="00BF43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16580" cy="1973580"/>
            <wp:effectExtent l="0" t="0" r="7620" b="7620"/>
            <wp:docPr id="20" name="Рисунок 20" descr="http://old.svetlogorsk39.ru/upload/iblock/6fe/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ld.svetlogorsk39.ru/upload/iblock/6fe/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13" cy="198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16" w:rsidRDefault="005C000D" w:rsidP="00BE17F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17F0">
        <w:rPr>
          <w:rFonts w:ascii="Times New Roman" w:hAnsi="Times New Roman" w:cs="Times New Roman"/>
          <w:b/>
          <w:sz w:val="24"/>
          <w:szCs w:val="24"/>
        </w:rPr>
        <w:t>Торгово-рекреационный комплекс</w:t>
      </w:r>
    </w:p>
    <w:p w:rsidR="00BE17F0" w:rsidRDefault="00BE17F0" w:rsidP="00BE17F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E17F0">
        <w:rPr>
          <w:rFonts w:ascii="Times New Roman" w:hAnsi="Times New Roman" w:cs="Times New Roman"/>
          <w:b/>
          <w:sz w:val="24"/>
          <w:szCs w:val="24"/>
        </w:rPr>
        <w:t>г. Светлогорс</w:t>
      </w:r>
      <w:r>
        <w:rPr>
          <w:rFonts w:ascii="Times New Roman" w:hAnsi="Times New Roman" w:cs="Times New Roman"/>
          <w:b/>
          <w:sz w:val="24"/>
          <w:szCs w:val="24"/>
        </w:rPr>
        <w:t>к</w:t>
      </w:r>
      <w:r w:rsidRPr="00BE17F0">
        <w:rPr>
          <w:rFonts w:ascii="Times New Roman" w:hAnsi="Times New Roman" w:cs="Times New Roman"/>
          <w:b/>
          <w:sz w:val="24"/>
          <w:szCs w:val="24"/>
        </w:rPr>
        <w:t xml:space="preserve"> ул. Ленина д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E17F0">
        <w:rPr>
          <w:rFonts w:ascii="Times New Roman" w:hAnsi="Times New Roman" w:cs="Times New Roman"/>
          <w:b/>
          <w:sz w:val="24"/>
          <w:szCs w:val="24"/>
        </w:rPr>
        <w:t>52</w:t>
      </w:r>
    </w:p>
    <w:p w:rsidR="006051EE" w:rsidRPr="00BE17F0" w:rsidRDefault="006051EE" w:rsidP="00BE17F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1EE" w:rsidRDefault="006051EE" w:rsidP="008778E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028CE">
        <w:rPr>
          <w:rFonts w:ascii="Times New Roman" w:hAnsi="Times New Roman" w:cs="Times New Roman"/>
          <w:b/>
          <w:bCs/>
          <w:sz w:val="28"/>
          <w:szCs w:val="28"/>
        </w:rPr>
        <w:lastRenderedPageBreak/>
        <w:t>Жилищное строительство и обеспечение граждан жильем</w:t>
      </w:r>
    </w:p>
    <w:p w:rsidR="00B333FF" w:rsidRPr="005028CE" w:rsidRDefault="00B333FF" w:rsidP="008778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28CE">
        <w:rPr>
          <w:rFonts w:ascii="Times New Roman" w:hAnsi="Times New Roman" w:cs="Times New Roman"/>
          <w:sz w:val="28"/>
          <w:szCs w:val="28"/>
        </w:rPr>
        <w:t>В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028CE">
        <w:rPr>
          <w:rFonts w:ascii="Times New Roman" w:hAnsi="Times New Roman" w:cs="Times New Roman"/>
          <w:sz w:val="28"/>
          <w:szCs w:val="28"/>
        </w:rPr>
        <w:t xml:space="preserve"> году в </w:t>
      </w:r>
      <w:r>
        <w:rPr>
          <w:rFonts w:ascii="Times New Roman" w:hAnsi="Times New Roman" w:cs="Times New Roman"/>
          <w:sz w:val="28"/>
          <w:szCs w:val="28"/>
        </w:rPr>
        <w:t>Светлогорском городском округе</w:t>
      </w:r>
      <w:r w:rsidRPr="005028CE">
        <w:rPr>
          <w:rFonts w:ascii="Times New Roman" w:hAnsi="Times New Roman" w:cs="Times New Roman"/>
          <w:sz w:val="28"/>
          <w:szCs w:val="28"/>
        </w:rPr>
        <w:t xml:space="preserve"> введено в эксплуатацию – </w:t>
      </w:r>
      <w:r>
        <w:rPr>
          <w:rFonts w:ascii="Times New Roman" w:hAnsi="Times New Roman" w:cs="Times New Roman"/>
          <w:sz w:val="28"/>
          <w:szCs w:val="28"/>
        </w:rPr>
        <w:t xml:space="preserve">45,8 </w:t>
      </w:r>
      <w:r w:rsidRPr="005028CE">
        <w:rPr>
          <w:rFonts w:ascii="Times New Roman" w:hAnsi="Times New Roman" w:cs="Times New Roman"/>
          <w:sz w:val="28"/>
          <w:szCs w:val="28"/>
        </w:rPr>
        <w:t xml:space="preserve">тыс. кв.м. жилой площади, что составляет </w:t>
      </w:r>
      <w:r>
        <w:rPr>
          <w:rFonts w:ascii="Times New Roman" w:hAnsi="Times New Roman" w:cs="Times New Roman"/>
          <w:sz w:val="28"/>
          <w:szCs w:val="28"/>
        </w:rPr>
        <w:t>183,2</w:t>
      </w:r>
      <w:r w:rsidRPr="005028CE">
        <w:rPr>
          <w:rFonts w:ascii="Times New Roman" w:hAnsi="Times New Roman" w:cs="Times New Roman"/>
          <w:sz w:val="28"/>
          <w:szCs w:val="28"/>
        </w:rPr>
        <w:t xml:space="preserve"> % выполнения запланированного показателя на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028CE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333FF" w:rsidRDefault="00B333FF" w:rsidP="008778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28CE">
        <w:rPr>
          <w:rFonts w:ascii="Times New Roman" w:hAnsi="Times New Roman" w:cs="Times New Roman"/>
          <w:sz w:val="28"/>
          <w:szCs w:val="28"/>
        </w:rPr>
        <w:t>Годовой план ввода в действие жилых помещений на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028CE">
        <w:rPr>
          <w:rFonts w:ascii="Times New Roman" w:hAnsi="Times New Roman" w:cs="Times New Roman"/>
          <w:sz w:val="28"/>
          <w:szCs w:val="28"/>
        </w:rPr>
        <w:t xml:space="preserve"> год составлял – </w:t>
      </w:r>
      <w:r>
        <w:rPr>
          <w:rFonts w:ascii="Times New Roman" w:hAnsi="Times New Roman" w:cs="Times New Roman"/>
          <w:sz w:val="28"/>
          <w:szCs w:val="28"/>
        </w:rPr>
        <w:t>25</w:t>
      </w:r>
      <w:r w:rsidRPr="005028CE">
        <w:rPr>
          <w:rFonts w:ascii="Times New Roman" w:hAnsi="Times New Roman" w:cs="Times New Roman"/>
          <w:sz w:val="28"/>
          <w:szCs w:val="28"/>
        </w:rPr>
        <w:t>.0 тыс. кв.м., на 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5028CE">
        <w:rPr>
          <w:rFonts w:ascii="Times New Roman" w:hAnsi="Times New Roman" w:cs="Times New Roman"/>
          <w:sz w:val="28"/>
          <w:szCs w:val="28"/>
        </w:rPr>
        <w:t xml:space="preserve"> год принят – 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5028CE">
        <w:rPr>
          <w:rFonts w:ascii="Times New Roman" w:hAnsi="Times New Roman" w:cs="Times New Roman"/>
          <w:sz w:val="28"/>
          <w:szCs w:val="28"/>
        </w:rPr>
        <w:t>,0 тыс.  кв. м.</w:t>
      </w:r>
    </w:p>
    <w:p w:rsidR="00B333FF" w:rsidRPr="005028CE" w:rsidRDefault="00B333FF" w:rsidP="00B333F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333FF" w:rsidRDefault="00B333FF" w:rsidP="00B220F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220F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74920" cy="2636520"/>
            <wp:effectExtent l="0" t="0" r="11430" b="11430"/>
            <wp:docPr id="2079" name="Объект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B333FF" w:rsidRDefault="00B333FF" w:rsidP="00B333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333FF" w:rsidRPr="00876E0D" w:rsidRDefault="00B333FF" w:rsidP="0027169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76E0D">
        <w:rPr>
          <w:rFonts w:ascii="Times New Roman" w:hAnsi="Times New Roman" w:cs="Times New Roman"/>
          <w:sz w:val="28"/>
          <w:szCs w:val="28"/>
        </w:rPr>
        <w:t>Директивный план ввода жилья по МО «Светлогорский городской округ»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982"/>
        <w:gridCol w:w="1982"/>
        <w:gridCol w:w="1982"/>
        <w:gridCol w:w="1983"/>
        <w:gridCol w:w="1983"/>
      </w:tblGrid>
      <w:tr w:rsidR="00B333FF" w:rsidRPr="00876E0D" w:rsidTr="00AD60C2">
        <w:tc>
          <w:tcPr>
            <w:tcW w:w="1982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1982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982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1983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983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</w:tr>
      <w:tr w:rsidR="00B333FF" w:rsidRPr="00876E0D" w:rsidTr="00AD60C2">
        <w:tc>
          <w:tcPr>
            <w:tcW w:w="1982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26,0 тыс.  кв. м.</w:t>
            </w:r>
          </w:p>
        </w:tc>
        <w:tc>
          <w:tcPr>
            <w:tcW w:w="1982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29,0 тыс.  кв. м.</w:t>
            </w:r>
          </w:p>
        </w:tc>
        <w:tc>
          <w:tcPr>
            <w:tcW w:w="1982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30,0 тыс.  кв. м.</w:t>
            </w:r>
          </w:p>
        </w:tc>
        <w:tc>
          <w:tcPr>
            <w:tcW w:w="1983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31,0 тыс.  кв. м.</w:t>
            </w:r>
          </w:p>
        </w:tc>
        <w:tc>
          <w:tcPr>
            <w:tcW w:w="1983" w:type="dxa"/>
          </w:tcPr>
          <w:p w:rsidR="00B333FF" w:rsidRPr="0027169C" w:rsidRDefault="00B333FF" w:rsidP="00AD60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169C">
              <w:rPr>
                <w:rFonts w:ascii="Times New Roman" w:hAnsi="Times New Roman" w:cs="Times New Roman"/>
                <w:sz w:val="24"/>
                <w:szCs w:val="24"/>
              </w:rPr>
              <w:t>34,0 тыс.  кв. м.</w:t>
            </w:r>
          </w:p>
        </w:tc>
      </w:tr>
    </w:tbl>
    <w:p w:rsidR="006051EE" w:rsidRDefault="006051EE" w:rsidP="006051E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93310" w:rsidRDefault="006051EE" w:rsidP="00D0527F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028CE">
        <w:rPr>
          <w:rFonts w:ascii="Times New Roman" w:hAnsi="Times New Roman" w:cs="Times New Roman"/>
          <w:sz w:val="28"/>
          <w:szCs w:val="28"/>
        </w:rPr>
        <w:t>В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028CE">
        <w:rPr>
          <w:rFonts w:ascii="Times New Roman" w:hAnsi="Times New Roman" w:cs="Times New Roman"/>
          <w:sz w:val="28"/>
          <w:szCs w:val="28"/>
        </w:rPr>
        <w:t xml:space="preserve"> году в </w:t>
      </w:r>
      <w:r w:rsidRPr="00E957AF">
        <w:rPr>
          <w:rFonts w:ascii="Times New Roman" w:hAnsi="Times New Roman" w:cs="Times New Roman"/>
          <w:sz w:val="28"/>
          <w:szCs w:val="28"/>
        </w:rPr>
        <w:t xml:space="preserve">муниципальном образовании «Светлогорский городской округ» </w:t>
      </w:r>
      <w:r w:rsidRPr="005028CE">
        <w:rPr>
          <w:rFonts w:ascii="Times New Roman" w:hAnsi="Times New Roman" w:cs="Times New Roman"/>
          <w:sz w:val="28"/>
          <w:szCs w:val="28"/>
        </w:rPr>
        <w:t xml:space="preserve">введены в эксплуатацию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5028CE">
        <w:rPr>
          <w:rFonts w:ascii="Times New Roman" w:hAnsi="Times New Roman" w:cs="Times New Roman"/>
          <w:sz w:val="28"/>
          <w:szCs w:val="28"/>
        </w:rPr>
        <w:t xml:space="preserve"> многоквартирных дома общей площадью </w:t>
      </w:r>
      <w:r w:rsidRPr="00E957AF">
        <w:rPr>
          <w:rFonts w:ascii="Times New Roman" w:hAnsi="Times New Roman" w:cs="Times New Roman"/>
          <w:sz w:val="28"/>
          <w:szCs w:val="28"/>
        </w:rPr>
        <w:t>42,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957AF">
        <w:rPr>
          <w:rFonts w:ascii="Times New Roman" w:hAnsi="Times New Roman" w:cs="Times New Roman"/>
          <w:sz w:val="28"/>
          <w:szCs w:val="28"/>
        </w:rPr>
        <w:t xml:space="preserve"> </w:t>
      </w:r>
      <w:r w:rsidRPr="005028CE">
        <w:rPr>
          <w:rFonts w:ascii="Times New Roman" w:hAnsi="Times New Roman" w:cs="Times New Roman"/>
          <w:sz w:val="28"/>
          <w:szCs w:val="28"/>
        </w:rPr>
        <w:t xml:space="preserve">тыс. кв.м., что составило </w:t>
      </w:r>
      <w:r>
        <w:rPr>
          <w:rFonts w:ascii="Times New Roman" w:hAnsi="Times New Roman" w:cs="Times New Roman"/>
          <w:sz w:val="28"/>
          <w:szCs w:val="28"/>
        </w:rPr>
        <w:t>971</w:t>
      </w:r>
      <w:r w:rsidRPr="005028CE">
        <w:rPr>
          <w:rFonts w:ascii="Times New Roman" w:hAnsi="Times New Roman" w:cs="Times New Roman"/>
          <w:sz w:val="28"/>
          <w:szCs w:val="28"/>
        </w:rPr>
        <w:t xml:space="preserve"> квартир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028CE">
        <w:rPr>
          <w:rFonts w:ascii="Times New Roman" w:hAnsi="Times New Roman" w:cs="Times New Roman"/>
          <w:sz w:val="28"/>
          <w:szCs w:val="28"/>
        </w:rPr>
        <w:t>, площадь введенных в эксплуатацию индивидуальных жилых домов (1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028CE">
        <w:rPr>
          <w:rFonts w:ascii="Times New Roman" w:hAnsi="Times New Roman" w:cs="Times New Roman"/>
          <w:sz w:val="28"/>
          <w:szCs w:val="28"/>
        </w:rPr>
        <w:t xml:space="preserve"> единиц) – </w:t>
      </w:r>
      <w:r>
        <w:rPr>
          <w:rFonts w:ascii="Times New Roman" w:hAnsi="Times New Roman" w:cs="Times New Roman"/>
          <w:sz w:val="28"/>
          <w:szCs w:val="28"/>
        </w:rPr>
        <w:t>3,7</w:t>
      </w:r>
      <w:r w:rsidRPr="005028CE">
        <w:rPr>
          <w:rFonts w:ascii="Times New Roman" w:hAnsi="Times New Roman" w:cs="Times New Roman"/>
          <w:sz w:val="28"/>
          <w:szCs w:val="28"/>
        </w:rPr>
        <w:t xml:space="preserve"> тыс. кв.м. жилой площади.</w:t>
      </w:r>
    </w:p>
    <w:p w:rsidR="00B03E93" w:rsidRDefault="00B03E93" w:rsidP="00D973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6540" cy="2252828"/>
            <wp:effectExtent l="0" t="0" r="3810" b="0"/>
            <wp:docPr id="2074" name="Рисунок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22102" cy="227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2624" cy="2293620"/>
            <wp:effectExtent l="0" t="0" r="4445" b="0"/>
            <wp:docPr id="2076" name="Рисунок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829257965_c7bc697729a1729e2a7542392cce06eb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541" cy="23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E93" w:rsidRPr="0076369A" w:rsidRDefault="00B03E93" w:rsidP="0076369A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3" w:name="_Hlk32225425"/>
      <w:r w:rsidRPr="00B03E93">
        <w:rPr>
          <w:rFonts w:ascii="Times New Roman" w:hAnsi="Times New Roman" w:cs="Times New Roman"/>
          <w:b/>
          <w:bCs/>
          <w:sz w:val="24"/>
          <w:szCs w:val="24"/>
        </w:rPr>
        <w:t>г.</w:t>
      </w:r>
      <w:r w:rsidR="0076369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03E93">
        <w:rPr>
          <w:rFonts w:ascii="Times New Roman" w:hAnsi="Times New Roman" w:cs="Times New Roman"/>
          <w:b/>
          <w:bCs/>
          <w:sz w:val="24"/>
          <w:szCs w:val="24"/>
        </w:rPr>
        <w:t>Светлогорск Майский пр</w:t>
      </w:r>
      <w:r w:rsidR="0076369A">
        <w:rPr>
          <w:rFonts w:ascii="Times New Roman" w:hAnsi="Times New Roman" w:cs="Times New Roman"/>
          <w:b/>
          <w:bCs/>
          <w:sz w:val="24"/>
          <w:szCs w:val="24"/>
        </w:rPr>
        <w:t>ое</w:t>
      </w:r>
      <w:r w:rsidRPr="00B03E93">
        <w:rPr>
          <w:rFonts w:ascii="Times New Roman" w:hAnsi="Times New Roman" w:cs="Times New Roman"/>
          <w:b/>
          <w:bCs/>
          <w:sz w:val="24"/>
          <w:szCs w:val="24"/>
        </w:rPr>
        <w:t>зд, д.17</w:t>
      </w:r>
      <w:r w:rsidR="00E62672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E62672" w:rsidRPr="0076369A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bookmarkEnd w:id="3"/>
      <w:r w:rsidR="00E62672" w:rsidRPr="0076369A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 пер. Сибирский, д. 4   </w:t>
      </w:r>
    </w:p>
    <w:p w:rsidR="00B03E93" w:rsidRDefault="009E451B" w:rsidP="00D9731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19137" cy="2505819"/>
            <wp:effectExtent l="0" t="0" r="0" b="8890"/>
            <wp:docPr id="2077" name="Рисунок 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02"/>
                    <a:stretch/>
                  </pic:blipFill>
                  <pic:spPr bwMode="auto">
                    <a:xfrm>
                      <a:off x="0" y="0"/>
                      <a:ext cx="2685154" cy="256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4935" cy="2388860"/>
            <wp:effectExtent l="0" t="0" r="0" b="0"/>
            <wp:docPr id="2078" name="Рисунок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9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536" cy="240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E93" w:rsidRPr="009E451B" w:rsidRDefault="009E451B" w:rsidP="00B03E93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03E93">
        <w:rPr>
          <w:rFonts w:ascii="Times New Roman" w:hAnsi="Times New Roman" w:cs="Times New Roman"/>
          <w:b/>
          <w:bCs/>
          <w:sz w:val="24"/>
          <w:szCs w:val="24"/>
        </w:rPr>
        <w:t>г.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03E93">
        <w:rPr>
          <w:rFonts w:ascii="Times New Roman" w:hAnsi="Times New Roman" w:cs="Times New Roman"/>
          <w:b/>
          <w:bCs/>
          <w:sz w:val="24"/>
          <w:szCs w:val="24"/>
        </w:rPr>
        <w:t>Светлогорск Майский пр</w:t>
      </w:r>
      <w:r>
        <w:rPr>
          <w:rFonts w:ascii="Times New Roman" w:hAnsi="Times New Roman" w:cs="Times New Roman"/>
          <w:b/>
          <w:bCs/>
          <w:sz w:val="24"/>
          <w:szCs w:val="24"/>
        </w:rPr>
        <w:t>ое</w:t>
      </w:r>
      <w:r w:rsidRPr="00B03E93">
        <w:rPr>
          <w:rFonts w:ascii="Times New Roman" w:hAnsi="Times New Roman" w:cs="Times New Roman"/>
          <w:b/>
          <w:bCs/>
          <w:sz w:val="24"/>
          <w:szCs w:val="24"/>
        </w:rPr>
        <w:t>зд, д.1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6369A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proofErr w:type="gramStart"/>
      <w:r w:rsidRPr="009E451B">
        <w:rPr>
          <w:rFonts w:ascii="Times New Roman" w:hAnsi="Times New Roman" w:cs="Times New Roman"/>
          <w:b/>
          <w:bCs/>
          <w:sz w:val="24"/>
          <w:szCs w:val="24"/>
        </w:rPr>
        <w:t>г .</w:t>
      </w:r>
      <w:proofErr w:type="gramEnd"/>
      <w:r w:rsidRPr="009E451B">
        <w:rPr>
          <w:rFonts w:ascii="Times New Roman" w:hAnsi="Times New Roman" w:cs="Times New Roman"/>
          <w:b/>
          <w:bCs/>
          <w:sz w:val="24"/>
          <w:szCs w:val="24"/>
        </w:rPr>
        <w:t xml:space="preserve"> Светлогорск пер. Лермонтовский, д. 7</w:t>
      </w:r>
    </w:p>
    <w:p w:rsidR="00E71F73" w:rsidRPr="00493C7C" w:rsidRDefault="00E71F73" w:rsidP="00EF66C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93C7C">
        <w:rPr>
          <w:rFonts w:ascii="Times New Roman" w:hAnsi="Times New Roman" w:cs="Times New Roman"/>
          <w:bCs/>
          <w:sz w:val="28"/>
          <w:szCs w:val="28"/>
        </w:rPr>
        <w:t xml:space="preserve">На общественные обсуждения </w:t>
      </w:r>
      <w:r>
        <w:rPr>
          <w:rFonts w:ascii="Times New Roman" w:hAnsi="Times New Roman" w:cs="Times New Roman"/>
          <w:bCs/>
          <w:sz w:val="28"/>
          <w:szCs w:val="28"/>
        </w:rPr>
        <w:t xml:space="preserve">в 2019 году был </w:t>
      </w:r>
      <w:r w:rsidRPr="00493C7C">
        <w:rPr>
          <w:rFonts w:ascii="Times New Roman" w:hAnsi="Times New Roman" w:cs="Times New Roman"/>
          <w:bCs/>
          <w:sz w:val="28"/>
          <w:szCs w:val="28"/>
        </w:rPr>
        <w:t>представлен Проект Генерального плана муниципального образования «Светлогорский городской округ»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493C7C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О</w:t>
      </w:r>
      <w:r w:rsidRPr="00493C7C">
        <w:rPr>
          <w:rFonts w:ascii="Times New Roman" w:hAnsi="Times New Roman" w:cs="Times New Roman"/>
          <w:bCs/>
          <w:sz w:val="28"/>
          <w:szCs w:val="28"/>
        </w:rPr>
        <w:t>бщественны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 w:rsidRPr="00493C7C">
        <w:rPr>
          <w:rFonts w:ascii="Times New Roman" w:hAnsi="Times New Roman" w:cs="Times New Roman"/>
          <w:bCs/>
          <w:sz w:val="28"/>
          <w:szCs w:val="28"/>
        </w:rPr>
        <w:t xml:space="preserve"> обсуждени</w:t>
      </w:r>
      <w:r>
        <w:rPr>
          <w:rFonts w:ascii="Times New Roman" w:hAnsi="Times New Roman" w:cs="Times New Roman"/>
          <w:bCs/>
          <w:sz w:val="28"/>
          <w:szCs w:val="28"/>
        </w:rPr>
        <w:t>я Проекта проходили</w:t>
      </w:r>
      <w:r w:rsidRPr="00493C7C">
        <w:rPr>
          <w:rFonts w:ascii="Times New Roman" w:hAnsi="Times New Roman" w:cs="Times New Roman"/>
          <w:bCs/>
          <w:sz w:val="28"/>
          <w:szCs w:val="28"/>
        </w:rPr>
        <w:t xml:space="preserve"> с 18 июля по 12 сентября 2019 г.</w:t>
      </w:r>
    </w:p>
    <w:p w:rsidR="002B147F" w:rsidRDefault="002B147F" w:rsidP="00EF66C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E4F0B" w:rsidRPr="00150C24" w:rsidRDefault="004E4F0B" w:rsidP="00EF66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0C24">
        <w:rPr>
          <w:rFonts w:ascii="Times New Roman" w:hAnsi="Times New Roman" w:cs="Times New Roman"/>
          <w:b/>
          <w:sz w:val="28"/>
          <w:szCs w:val="28"/>
        </w:rPr>
        <w:t>Туризм</w:t>
      </w:r>
    </w:p>
    <w:p w:rsidR="004E4F0B" w:rsidRPr="00150C24" w:rsidRDefault="004E4F0B" w:rsidP="00EF66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0C24">
        <w:rPr>
          <w:rFonts w:ascii="Times New Roman" w:hAnsi="Times New Roman" w:cs="Times New Roman"/>
          <w:sz w:val="28"/>
          <w:szCs w:val="28"/>
        </w:rPr>
        <w:t xml:space="preserve">Туризм - один из основных видов экономической деятельности Светлогорского </w:t>
      </w:r>
      <w:r w:rsidR="00A1202B" w:rsidRPr="00150C24">
        <w:rPr>
          <w:rFonts w:ascii="Times New Roman" w:hAnsi="Times New Roman" w:cs="Times New Roman"/>
          <w:sz w:val="28"/>
          <w:szCs w:val="28"/>
        </w:rPr>
        <w:t>городского округа</w:t>
      </w:r>
      <w:r w:rsidRPr="00150C24">
        <w:rPr>
          <w:rFonts w:ascii="Times New Roman" w:hAnsi="Times New Roman" w:cs="Times New Roman"/>
          <w:sz w:val="28"/>
          <w:szCs w:val="28"/>
        </w:rPr>
        <w:t>. Именно поэтому развитие сферы туризма является стратегической целью и основным приоритетом в работе администрации.</w:t>
      </w:r>
    </w:p>
    <w:p w:rsidR="00557E78" w:rsidRPr="0052656B" w:rsidRDefault="00557E78" w:rsidP="00EF66CB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56B">
        <w:rPr>
          <w:rFonts w:ascii="Times New Roman" w:hAnsi="Times New Roman"/>
          <w:sz w:val="28"/>
          <w:szCs w:val="28"/>
        </w:rPr>
        <w:t xml:space="preserve">На территории </w:t>
      </w:r>
      <w:r w:rsidR="00454555">
        <w:rPr>
          <w:rFonts w:ascii="Times New Roman" w:hAnsi="Times New Roman"/>
          <w:sz w:val="28"/>
          <w:szCs w:val="28"/>
        </w:rPr>
        <w:t>округа</w:t>
      </w:r>
      <w:r w:rsidRPr="0052656B">
        <w:rPr>
          <w:rFonts w:ascii="Times New Roman" w:hAnsi="Times New Roman"/>
          <w:sz w:val="28"/>
          <w:szCs w:val="28"/>
        </w:rPr>
        <w:t xml:space="preserve"> в 201</w:t>
      </w:r>
      <w:r w:rsidR="00454555">
        <w:rPr>
          <w:rFonts w:ascii="Times New Roman" w:hAnsi="Times New Roman"/>
          <w:sz w:val="28"/>
          <w:szCs w:val="28"/>
        </w:rPr>
        <w:t>9</w:t>
      </w:r>
      <w:r w:rsidRPr="0052656B">
        <w:rPr>
          <w:rFonts w:ascii="Times New Roman" w:hAnsi="Times New Roman"/>
          <w:sz w:val="28"/>
          <w:szCs w:val="28"/>
        </w:rPr>
        <w:t xml:space="preserve"> году функционировало 71 коллективных средств размещения. Общее количество мест в действующих коллективных средствах размещения и санаторно-курортных организациях – 7277 человек, что </w:t>
      </w:r>
      <w:r w:rsidR="00853751">
        <w:rPr>
          <w:rFonts w:ascii="Times New Roman" w:hAnsi="Times New Roman"/>
          <w:sz w:val="28"/>
          <w:szCs w:val="28"/>
        </w:rPr>
        <w:t>соответствует</w:t>
      </w:r>
      <w:r w:rsidRPr="0052656B">
        <w:rPr>
          <w:rFonts w:ascii="Times New Roman" w:hAnsi="Times New Roman"/>
          <w:sz w:val="28"/>
          <w:szCs w:val="28"/>
        </w:rPr>
        <w:t xml:space="preserve"> 201</w:t>
      </w:r>
      <w:r w:rsidR="00853751">
        <w:rPr>
          <w:rFonts w:ascii="Times New Roman" w:hAnsi="Times New Roman"/>
          <w:sz w:val="28"/>
          <w:szCs w:val="28"/>
        </w:rPr>
        <w:t>8</w:t>
      </w:r>
      <w:r w:rsidRPr="0052656B">
        <w:rPr>
          <w:rFonts w:ascii="Times New Roman" w:hAnsi="Times New Roman"/>
          <w:sz w:val="28"/>
          <w:szCs w:val="28"/>
        </w:rPr>
        <w:t xml:space="preserve"> году.</w:t>
      </w:r>
    </w:p>
    <w:p w:rsidR="00557E78" w:rsidRPr="00984C02" w:rsidRDefault="00557E78" w:rsidP="00EF66CB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656B">
        <w:rPr>
          <w:rFonts w:ascii="Times New Roman" w:hAnsi="Times New Roman"/>
          <w:sz w:val="28"/>
          <w:szCs w:val="28"/>
        </w:rPr>
        <w:t xml:space="preserve">По данным, размещенным на сайтах бронирования отелей </w:t>
      </w:r>
      <w:r w:rsidR="00984C02">
        <w:rPr>
          <w:rFonts w:ascii="Times New Roman" w:hAnsi="Times New Roman"/>
          <w:sz w:val="28"/>
          <w:szCs w:val="28"/>
        </w:rPr>
        <w:t xml:space="preserve">по состоянию </w:t>
      </w:r>
      <w:r w:rsidRPr="00984C02">
        <w:rPr>
          <w:rFonts w:ascii="Times New Roman" w:hAnsi="Times New Roman"/>
          <w:sz w:val="28"/>
          <w:szCs w:val="28"/>
        </w:rPr>
        <w:t xml:space="preserve">на </w:t>
      </w:r>
      <w:r w:rsidR="00A06023" w:rsidRPr="00984C02">
        <w:rPr>
          <w:rFonts w:ascii="Times New Roman" w:hAnsi="Times New Roman"/>
          <w:sz w:val="28"/>
          <w:szCs w:val="28"/>
        </w:rPr>
        <w:t>декабрь</w:t>
      </w:r>
      <w:r w:rsidRPr="00984C02">
        <w:rPr>
          <w:rFonts w:ascii="Times New Roman" w:hAnsi="Times New Roman"/>
          <w:sz w:val="28"/>
          <w:szCs w:val="28"/>
        </w:rPr>
        <w:t xml:space="preserve"> 201</w:t>
      </w:r>
      <w:r w:rsidR="00A06023" w:rsidRPr="00984C02">
        <w:rPr>
          <w:rFonts w:ascii="Times New Roman" w:hAnsi="Times New Roman"/>
          <w:sz w:val="28"/>
          <w:szCs w:val="28"/>
        </w:rPr>
        <w:t xml:space="preserve">9 </w:t>
      </w:r>
      <w:r w:rsidRPr="00984C02">
        <w:rPr>
          <w:rFonts w:ascii="Times New Roman" w:hAnsi="Times New Roman"/>
          <w:sz w:val="28"/>
          <w:szCs w:val="28"/>
        </w:rPr>
        <w:t>года в г</w:t>
      </w:r>
      <w:r w:rsidR="00FB217C" w:rsidRPr="00984C02">
        <w:rPr>
          <w:rFonts w:ascii="Times New Roman" w:hAnsi="Times New Roman"/>
          <w:sz w:val="28"/>
          <w:szCs w:val="28"/>
        </w:rPr>
        <w:t>.</w:t>
      </w:r>
      <w:r w:rsidRPr="00984C02">
        <w:rPr>
          <w:rFonts w:ascii="Times New Roman" w:hAnsi="Times New Roman"/>
          <w:sz w:val="28"/>
          <w:szCs w:val="28"/>
        </w:rPr>
        <w:t xml:space="preserve">Светлогорске предлагали услуги размещения </w:t>
      </w:r>
      <w:r w:rsidR="00A06023" w:rsidRPr="00984C02">
        <w:rPr>
          <w:rFonts w:ascii="Times New Roman" w:hAnsi="Times New Roman"/>
          <w:sz w:val="28"/>
          <w:szCs w:val="28"/>
        </w:rPr>
        <w:t xml:space="preserve">более </w:t>
      </w:r>
      <w:r w:rsidRPr="00984C02">
        <w:rPr>
          <w:rFonts w:ascii="Times New Roman" w:hAnsi="Times New Roman"/>
          <w:sz w:val="28"/>
          <w:szCs w:val="28"/>
        </w:rPr>
        <w:t>377 частных апартаментов (</w:t>
      </w:r>
      <w:r w:rsidR="00A06023" w:rsidRPr="00984C02">
        <w:rPr>
          <w:rFonts w:ascii="Times New Roman" w:hAnsi="Times New Roman"/>
          <w:sz w:val="28"/>
          <w:szCs w:val="28"/>
        </w:rPr>
        <w:t xml:space="preserve">более </w:t>
      </w:r>
      <w:r w:rsidRPr="00984C02">
        <w:rPr>
          <w:rFonts w:ascii="Times New Roman" w:hAnsi="Times New Roman"/>
          <w:sz w:val="28"/>
          <w:szCs w:val="28"/>
        </w:rPr>
        <w:t>160</w:t>
      </w:r>
      <w:r w:rsidR="00A06023" w:rsidRPr="00984C02">
        <w:rPr>
          <w:rFonts w:ascii="Times New Roman" w:hAnsi="Times New Roman"/>
          <w:sz w:val="28"/>
          <w:szCs w:val="28"/>
        </w:rPr>
        <w:t>0</w:t>
      </w:r>
      <w:r w:rsidRPr="00984C02">
        <w:rPr>
          <w:rFonts w:ascii="Times New Roman" w:hAnsi="Times New Roman"/>
          <w:sz w:val="28"/>
          <w:szCs w:val="28"/>
        </w:rPr>
        <w:t xml:space="preserve"> мест).</w:t>
      </w:r>
    </w:p>
    <w:p w:rsidR="0058359F" w:rsidRPr="00EF66CB" w:rsidRDefault="0058359F" w:rsidP="0058359F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F66CB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Сводная таблица пансионатов, санаториев, гостевых домов и гостиниц, турбаз и детских оздоровительных лагерей Светлогорского </w:t>
      </w:r>
      <w:r w:rsidR="00A1202B" w:rsidRPr="00EF66CB">
        <w:rPr>
          <w:rFonts w:ascii="Times New Roman" w:hAnsi="Times New Roman"/>
          <w:b/>
          <w:sz w:val="24"/>
          <w:szCs w:val="24"/>
          <w:shd w:val="clear" w:color="auto" w:fill="FFFFFF"/>
        </w:rPr>
        <w:t>городского округа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518"/>
        <w:gridCol w:w="1250"/>
        <w:gridCol w:w="1302"/>
        <w:gridCol w:w="4631"/>
      </w:tblGrid>
      <w:tr w:rsidR="0058359F" w:rsidRPr="0052656B" w:rsidTr="00A1202B">
        <w:trPr>
          <w:trHeight w:val="350"/>
        </w:trPr>
        <w:tc>
          <w:tcPr>
            <w:tcW w:w="2518" w:type="dxa"/>
            <w:vMerge w:val="restart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Вид учреждения</w:t>
            </w:r>
          </w:p>
        </w:tc>
        <w:tc>
          <w:tcPr>
            <w:tcW w:w="2552" w:type="dxa"/>
            <w:gridSpan w:val="2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Число</w:t>
            </w:r>
          </w:p>
        </w:tc>
        <w:tc>
          <w:tcPr>
            <w:tcW w:w="4631" w:type="dxa"/>
            <w:vMerge w:val="restart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Характер функционирования, комплекс услуг</w:t>
            </w:r>
          </w:p>
        </w:tc>
      </w:tr>
      <w:tr w:rsidR="0058359F" w:rsidRPr="0052656B" w:rsidTr="00A1202B">
        <w:trPr>
          <w:trHeight w:val="258"/>
        </w:trPr>
        <w:tc>
          <w:tcPr>
            <w:tcW w:w="2518" w:type="dxa"/>
            <w:vMerge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250" w:type="dxa"/>
          </w:tcPr>
          <w:p w:rsidR="0058359F" w:rsidRPr="0052656B" w:rsidRDefault="0052656B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у</w:t>
            </w:r>
            <w:r w:rsidR="0058359F"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чрежде</w:t>
            </w:r>
            <w:r w:rsidR="00A1202B"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-</w:t>
            </w:r>
            <w:r w:rsidR="0058359F"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ний</w:t>
            </w:r>
            <w:proofErr w:type="spellEnd"/>
            <w:proofErr w:type="gramEnd"/>
            <w:r w:rsidR="0058359F"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Мест</w:t>
            </w:r>
          </w:p>
        </w:tc>
        <w:tc>
          <w:tcPr>
            <w:tcW w:w="4631" w:type="dxa"/>
            <w:vMerge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</w:p>
        </w:tc>
      </w:tr>
      <w:tr w:rsidR="0058359F" w:rsidRPr="0052656B" w:rsidTr="00A1202B">
        <w:trPr>
          <w:trHeight w:val="270"/>
        </w:trPr>
        <w:tc>
          <w:tcPr>
            <w:tcW w:w="2518" w:type="dxa"/>
          </w:tcPr>
          <w:p w:rsidR="0058359F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Пансионаты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558</w:t>
            </w:r>
          </w:p>
        </w:tc>
        <w:tc>
          <w:tcPr>
            <w:tcW w:w="4631" w:type="dxa"/>
            <w:vMerge w:val="restart"/>
          </w:tcPr>
          <w:p w:rsidR="0058359F" w:rsidRPr="0052656B" w:rsidRDefault="0058359F" w:rsidP="00CE27E4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санаторно-курортное лечение, услуги проживания и питания</w:t>
            </w:r>
          </w:p>
        </w:tc>
      </w:tr>
      <w:tr w:rsidR="0058359F" w:rsidRPr="0052656B" w:rsidTr="00A1202B">
        <w:trPr>
          <w:trHeight w:val="448"/>
        </w:trPr>
        <w:tc>
          <w:tcPr>
            <w:tcW w:w="2518" w:type="dxa"/>
          </w:tcPr>
          <w:p w:rsidR="0058359F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(взрослые)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1974</w:t>
            </w:r>
          </w:p>
        </w:tc>
        <w:tc>
          <w:tcPr>
            <w:tcW w:w="4631" w:type="dxa"/>
            <w:vMerge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58359F" w:rsidRPr="0052656B" w:rsidTr="00A1202B">
        <w:trPr>
          <w:trHeight w:val="470"/>
        </w:trPr>
        <w:tc>
          <w:tcPr>
            <w:tcW w:w="2518" w:type="dxa"/>
          </w:tcPr>
          <w:p w:rsidR="0058359F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(детские)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210</w:t>
            </w:r>
          </w:p>
        </w:tc>
        <w:tc>
          <w:tcPr>
            <w:tcW w:w="4631" w:type="dxa"/>
            <w:vMerge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58359F" w:rsidRPr="0052656B" w:rsidTr="00A1202B">
        <w:trPr>
          <w:trHeight w:val="1172"/>
        </w:trPr>
        <w:tc>
          <w:tcPr>
            <w:tcW w:w="2518" w:type="dxa"/>
          </w:tcPr>
          <w:p w:rsidR="00A1202B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Гостевые дома и </w:t>
            </w:r>
          </w:p>
          <w:p w:rsidR="0058359F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гостиницы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1487</w:t>
            </w:r>
          </w:p>
        </w:tc>
        <w:tc>
          <w:tcPr>
            <w:tcW w:w="4631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проживание, питание, в отдельных гостевых домах сауна, бильярд, бассейн, фитнес-клуб, экскурсионное обслуживание, автостоянка</w:t>
            </w:r>
          </w:p>
        </w:tc>
      </w:tr>
      <w:tr w:rsidR="0058359F" w:rsidRPr="0052656B" w:rsidTr="00A1202B">
        <w:tc>
          <w:tcPr>
            <w:tcW w:w="2518" w:type="dxa"/>
          </w:tcPr>
          <w:p w:rsidR="0058359F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Базы отдыха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706</w:t>
            </w:r>
          </w:p>
        </w:tc>
        <w:tc>
          <w:tcPr>
            <w:tcW w:w="4631" w:type="dxa"/>
            <w:vMerge w:val="restart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Сезонный; отдых,</w:t>
            </w:r>
            <w:r w:rsidR="00A1202B"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оздоровление</w:t>
            </w:r>
          </w:p>
        </w:tc>
      </w:tr>
      <w:tr w:rsidR="0058359F" w:rsidRPr="0052656B" w:rsidTr="00A1202B">
        <w:trPr>
          <w:trHeight w:val="634"/>
        </w:trPr>
        <w:tc>
          <w:tcPr>
            <w:tcW w:w="2518" w:type="dxa"/>
          </w:tcPr>
          <w:p w:rsidR="00A1202B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Детские оздорови</w:t>
            </w:r>
            <w:r w:rsidR="00A1202B"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</w:p>
          <w:p w:rsidR="0058359F" w:rsidRPr="0052656B" w:rsidRDefault="0058359F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тельные лагеря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2342</w:t>
            </w:r>
          </w:p>
        </w:tc>
        <w:tc>
          <w:tcPr>
            <w:tcW w:w="4631" w:type="dxa"/>
            <w:vMerge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58359F" w:rsidRPr="0052656B" w:rsidTr="00A1202B">
        <w:tc>
          <w:tcPr>
            <w:tcW w:w="2518" w:type="dxa"/>
          </w:tcPr>
          <w:p w:rsidR="0058359F" w:rsidRPr="0052656B" w:rsidRDefault="002C1071" w:rsidP="00955A30">
            <w:pPr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Итого</w:t>
            </w:r>
          </w:p>
        </w:tc>
        <w:tc>
          <w:tcPr>
            <w:tcW w:w="1250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71</w:t>
            </w:r>
          </w:p>
        </w:tc>
        <w:tc>
          <w:tcPr>
            <w:tcW w:w="1302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52656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7277</w:t>
            </w:r>
          </w:p>
        </w:tc>
        <w:tc>
          <w:tcPr>
            <w:tcW w:w="4631" w:type="dxa"/>
          </w:tcPr>
          <w:p w:rsidR="0058359F" w:rsidRPr="0052656B" w:rsidRDefault="0058359F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</w:p>
        </w:tc>
      </w:tr>
      <w:tr w:rsidR="0052656B" w:rsidRPr="0052656B" w:rsidTr="00A1202B">
        <w:tc>
          <w:tcPr>
            <w:tcW w:w="2518" w:type="dxa"/>
          </w:tcPr>
          <w:p w:rsidR="0052656B" w:rsidRPr="002C1071" w:rsidRDefault="00991EE4" w:rsidP="00955A3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C107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Частные </w:t>
            </w:r>
            <w:r w:rsidR="002C1071" w:rsidRPr="002C107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апартаменты</w:t>
            </w:r>
          </w:p>
        </w:tc>
        <w:tc>
          <w:tcPr>
            <w:tcW w:w="1250" w:type="dxa"/>
          </w:tcPr>
          <w:p w:rsidR="0052656B" w:rsidRPr="002C1071" w:rsidRDefault="002C1071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C107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377</w:t>
            </w:r>
          </w:p>
        </w:tc>
        <w:tc>
          <w:tcPr>
            <w:tcW w:w="1302" w:type="dxa"/>
          </w:tcPr>
          <w:p w:rsidR="0052656B" w:rsidRPr="002C1071" w:rsidRDefault="002C1071" w:rsidP="00955A3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C107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1606</w:t>
            </w:r>
          </w:p>
        </w:tc>
        <w:tc>
          <w:tcPr>
            <w:tcW w:w="4631" w:type="dxa"/>
          </w:tcPr>
          <w:p w:rsidR="0052656B" w:rsidRPr="0052656B" w:rsidRDefault="0052656B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</w:p>
        </w:tc>
      </w:tr>
      <w:tr w:rsidR="002C1071" w:rsidRPr="0052656B" w:rsidTr="00A1202B">
        <w:tc>
          <w:tcPr>
            <w:tcW w:w="2518" w:type="dxa"/>
          </w:tcPr>
          <w:p w:rsidR="002C1071" w:rsidRDefault="002C1071" w:rsidP="00955A30">
            <w:pPr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lastRenderedPageBreak/>
              <w:t>Всего</w:t>
            </w:r>
          </w:p>
        </w:tc>
        <w:tc>
          <w:tcPr>
            <w:tcW w:w="1250" w:type="dxa"/>
          </w:tcPr>
          <w:p w:rsidR="002C1071" w:rsidRDefault="002C1071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448</w:t>
            </w:r>
          </w:p>
        </w:tc>
        <w:tc>
          <w:tcPr>
            <w:tcW w:w="1302" w:type="dxa"/>
          </w:tcPr>
          <w:p w:rsidR="002C1071" w:rsidRDefault="002C1071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8883</w:t>
            </w:r>
          </w:p>
        </w:tc>
        <w:tc>
          <w:tcPr>
            <w:tcW w:w="4631" w:type="dxa"/>
          </w:tcPr>
          <w:p w:rsidR="002C1071" w:rsidRPr="0052656B" w:rsidRDefault="002C1071" w:rsidP="00955A3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</w:p>
        </w:tc>
      </w:tr>
    </w:tbl>
    <w:p w:rsidR="00EC6B6F" w:rsidRPr="000F256B" w:rsidRDefault="004E4F0B" w:rsidP="007A644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256B">
        <w:rPr>
          <w:rFonts w:ascii="Times New Roman" w:hAnsi="Times New Roman" w:cs="Times New Roman"/>
          <w:sz w:val="28"/>
          <w:szCs w:val="28"/>
        </w:rPr>
        <w:t xml:space="preserve">По данным, предоставляемым в информационно-туристический центр коллективными средствами размещения и санаторно-курортными организациями </w:t>
      </w:r>
      <w:r w:rsidR="00327B43" w:rsidRPr="000F256B">
        <w:rPr>
          <w:rFonts w:ascii="Times New Roman" w:hAnsi="Times New Roman" w:cs="Times New Roman"/>
          <w:sz w:val="28"/>
          <w:szCs w:val="28"/>
        </w:rPr>
        <w:t>в 2019 году,</w:t>
      </w:r>
      <w:r w:rsidRPr="000F256B">
        <w:rPr>
          <w:rFonts w:ascii="Times New Roman" w:hAnsi="Times New Roman" w:cs="Times New Roman"/>
          <w:sz w:val="28"/>
          <w:szCs w:val="28"/>
        </w:rPr>
        <w:t xml:space="preserve"> было размещено </w:t>
      </w:r>
      <w:r w:rsidR="00327B43" w:rsidRPr="000F256B">
        <w:rPr>
          <w:rFonts w:ascii="Times New Roman" w:hAnsi="Times New Roman" w:cs="Times New Roman"/>
          <w:sz w:val="28"/>
          <w:szCs w:val="28"/>
        </w:rPr>
        <w:t>117730 человек</w:t>
      </w:r>
      <w:r w:rsidRPr="000F256B">
        <w:rPr>
          <w:rFonts w:ascii="Times New Roman" w:hAnsi="Times New Roman" w:cs="Times New Roman"/>
          <w:sz w:val="28"/>
          <w:szCs w:val="28"/>
        </w:rPr>
        <w:t xml:space="preserve"> или </w:t>
      </w:r>
      <w:r w:rsidR="0082148F" w:rsidRPr="000F256B">
        <w:rPr>
          <w:rFonts w:ascii="Times New Roman" w:hAnsi="Times New Roman" w:cs="Times New Roman"/>
          <w:sz w:val="28"/>
          <w:szCs w:val="28"/>
        </w:rPr>
        <w:t>104,3</w:t>
      </w:r>
      <w:r w:rsidRPr="000F256B">
        <w:rPr>
          <w:rFonts w:ascii="Times New Roman" w:hAnsi="Times New Roman" w:cs="Times New Roman"/>
          <w:sz w:val="28"/>
          <w:szCs w:val="28"/>
        </w:rPr>
        <w:t xml:space="preserve"> % к уровню прошлого года (201</w:t>
      </w:r>
      <w:r w:rsidR="0054039E" w:rsidRPr="000F256B">
        <w:rPr>
          <w:rFonts w:ascii="Times New Roman" w:hAnsi="Times New Roman" w:cs="Times New Roman"/>
          <w:sz w:val="28"/>
          <w:szCs w:val="28"/>
        </w:rPr>
        <w:t>8</w:t>
      </w:r>
      <w:r w:rsidRPr="000F256B">
        <w:rPr>
          <w:rFonts w:ascii="Times New Roman" w:hAnsi="Times New Roman" w:cs="Times New Roman"/>
          <w:sz w:val="28"/>
          <w:szCs w:val="28"/>
        </w:rPr>
        <w:t xml:space="preserve"> год </w:t>
      </w:r>
      <w:r w:rsidR="00327B43" w:rsidRPr="000F256B">
        <w:rPr>
          <w:rFonts w:ascii="Times New Roman" w:hAnsi="Times New Roman" w:cs="Times New Roman"/>
          <w:sz w:val="28"/>
          <w:szCs w:val="28"/>
        </w:rPr>
        <w:t>- 112887</w:t>
      </w:r>
      <w:r w:rsidR="002C2CF8" w:rsidRPr="000F256B">
        <w:rPr>
          <w:rFonts w:ascii="Times New Roman" w:hAnsi="Times New Roman" w:cs="Times New Roman"/>
          <w:sz w:val="28"/>
          <w:szCs w:val="28"/>
        </w:rPr>
        <w:t xml:space="preserve"> чел</w:t>
      </w:r>
      <w:r w:rsidRPr="000F256B">
        <w:rPr>
          <w:rFonts w:ascii="Times New Roman" w:hAnsi="Times New Roman" w:cs="Times New Roman"/>
          <w:sz w:val="28"/>
          <w:szCs w:val="28"/>
        </w:rPr>
        <w:t>.).</w:t>
      </w:r>
    </w:p>
    <w:p w:rsidR="00F33754" w:rsidRPr="000F256B" w:rsidRDefault="00EC6B6F" w:rsidP="00091E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256B">
        <w:rPr>
          <w:rFonts w:ascii="Times New Roman" w:hAnsi="Times New Roman" w:cs="Times New Roman"/>
          <w:sz w:val="28"/>
          <w:szCs w:val="28"/>
        </w:rPr>
        <w:t>О</w:t>
      </w:r>
      <w:r w:rsidR="004E4F0B" w:rsidRPr="000F256B">
        <w:rPr>
          <w:rFonts w:ascii="Times New Roman" w:hAnsi="Times New Roman" w:cs="Times New Roman"/>
          <w:sz w:val="28"/>
          <w:szCs w:val="28"/>
        </w:rPr>
        <w:t>фициальные статистические данные</w:t>
      </w:r>
      <w:r w:rsidR="0082148F" w:rsidRPr="000F256B">
        <w:rPr>
          <w:rFonts w:ascii="Times New Roman" w:hAnsi="Times New Roman" w:cs="Times New Roman"/>
          <w:sz w:val="28"/>
          <w:szCs w:val="28"/>
        </w:rPr>
        <w:t xml:space="preserve"> за 2019 год</w:t>
      </w:r>
      <w:r w:rsidR="004E4F0B" w:rsidRPr="000F256B">
        <w:rPr>
          <w:rFonts w:ascii="Times New Roman" w:hAnsi="Times New Roman" w:cs="Times New Roman"/>
          <w:sz w:val="28"/>
          <w:szCs w:val="28"/>
        </w:rPr>
        <w:t xml:space="preserve"> </w:t>
      </w:r>
      <w:r w:rsidR="00C900DD" w:rsidRPr="000F256B">
        <w:rPr>
          <w:rFonts w:ascii="Times New Roman" w:hAnsi="Times New Roman" w:cs="Times New Roman"/>
          <w:sz w:val="28"/>
          <w:szCs w:val="28"/>
        </w:rPr>
        <w:t xml:space="preserve">будут </w:t>
      </w:r>
      <w:r w:rsidR="004E4F0B" w:rsidRPr="000F256B">
        <w:rPr>
          <w:rFonts w:ascii="Times New Roman" w:hAnsi="Times New Roman" w:cs="Times New Roman"/>
          <w:sz w:val="28"/>
          <w:szCs w:val="28"/>
        </w:rPr>
        <w:t>получены от ТОФС по К</w:t>
      </w:r>
      <w:r w:rsidRPr="000F256B">
        <w:rPr>
          <w:rFonts w:ascii="Times New Roman" w:hAnsi="Times New Roman" w:cs="Times New Roman"/>
          <w:sz w:val="28"/>
          <w:szCs w:val="28"/>
        </w:rPr>
        <w:t>алининградской области</w:t>
      </w:r>
      <w:r w:rsidR="004E4F0B" w:rsidRPr="000F256B">
        <w:rPr>
          <w:rFonts w:ascii="Times New Roman" w:hAnsi="Times New Roman" w:cs="Times New Roman"/>
          <w:sz w:val="28"/>
          <w:szCs w:val="28"/>
        </w:rPr>
        <w:t xml:space="preserve"> в июне 20</w:t>
      </w:r>
      <w:r w:rsidR="00853751" w:rsidRPr="000F256B">
        <w:rPr>
          <w:rFonts w:ascii="Times New Roman" w:hAnsi="Times New Roman" w:cs="Times New Roman"/>
          <w:sz w:val="28"/>
          <w:szCs w:val="28"/>
        </w:rPr>
        <w:t>20</w:t>
      </w:r>
      <w:r w:rsidR="004E4F0B" w:rsidRPr="000F256B">
        <w:rPr>
          <w:rFonts w:ascii="Times New Roman" w:hAnsi="Times New Roman" w:cs="Times New Roman"/>
          <w:sz w:val="28"/>
          <w:szCs w:val="28"/>
        </w:rPr>
        <w:t xml:space="preserve"> года. </w:t>
      </w:r>
    </w:p>
    <w:p w:rsidR="00D0527F" w:rsidRPr="00D4343B" w:rsidRDefault="00D0527F" w:rsidP="00091E9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bookmarkStart w:id="4" w:name="_MON_1641716016"/>
    <w:bookmarkEnd w:id="4"/>
    <w:p w:rsidR="00F33754" w:rsidRDefault="000E2C0A" w:rsidP="007A644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256B">
        <w:rPr>
          <w:rFonts w:ascii="Times New Roman" w:hAnsi="Times New Roman" w:cs="Times New Roman"/>
          <w:b/>
          <w:color w:val="FF0000"/>
          <w:sz w:val="28"/>
          <w:szCs w:val="28"/>
        </w:rPr>
        <w:object w:dxaOrig="8940" w:dyaOrig="4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247.8pt" o:ole="">
            <v:imagedata r:id="rId26" o:title=""/>
          </v:shape>
          <o:OLEObject Type="Embed" ProgID="Word.Document.12" ShapeID="_x0000_i1025" DrawAspect="Content" ObjectID="_1647083561" r:id="rId27">
            <o:FieldCodes>\s</o:FieldCodes>
          </o:OLEObject>
        </w:object>
      </w:r>
    </w:p>
    <w:bookmarkStart w:id="5" w:name="_MON_1612356940"/>
    <w:bookmarkEnd w:id="5"/>
    <w:p w:rsidR="00150C24" w:rsidRPr="00A437D1" w:rsidRDefault="0068124D" w:rsidP="00A214E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761D">
        <w:rPr>
          <w:rFonts w:ascii="Times New Roman" w:hAnsi="Times New Roman" w:cs="Times New Roman"/>
          <w:color w:val="FF0000"/>
          <w:sz w:val="28"/>
          <w:szCs w:val="28"/>
        </w:rPr>
        <w:object w:dxaOrig="8653" w:dyaOrig="5915">
          <v:shape id="_x0000_i1026" type="#_x0000_t75" style="width:432.6pt;height:295.2pt" o:ole="">
            <v:imagedata r:id="rId28" o:title=""/>
          </v:shape>
          <o:OLEObject Type="Embed" ProgID="Word.Document.12" ShapeID="_x0000_i1026" DrawAspect="Content" ObjectID="_1647083562" r:id="rId29">
            <o:FieldCodes>\s</o:FieldCodes>
          </o:OLEObject>
        </w:object>
      </w:r>
    </w:p>
    <w:p w:rsidR="00091E9A" w:rsidRPr="00F703C2" w:rsidRDefault="00091E9A" w:rsidP="00D0527F">
      <w:pPr>
        <w:pStyle w:val="af5"/>
        <w:ind w:firstLine="708"/>
        <w:jc w:val="both"/>
        <w:rPr>
          <w:rFonts w:ascii="Times New Roman" w:hAnsi="Times New Roman"/>
          <w:sz w:val="28"/>
          <w:szCs w:val="28"/>
        </w:rPr>
      </w:pPr>
      <w:r w:rsidRPr="00F703C2">
        <w:rPr>
          <w:rFonts w:ascii="Times New Roman" w:hAnsi="Times New Roman"/>
          <w:sz w:val="28"/>
          <w:szCs w:val="28"/>
        </w:rPr>
        <w:t xml:space="preserve">Согласно данным Калининградской пригородной пассажирской </w:t>
      </w:r>
      <w:r w:rsidRPr="00A06023">
        <w:rPr>
          <w:rFonts w:ascii="Times New Roman" w:hAnsi="Times New Roman"/>
          <w:sz w:val="28"/>
          <w:szCs w:val="28"/>
        </w:rPr>
        <w:t xml:space="preserve">компании </w:t>
      </w:r>
      <w:r w:rsidRPr="00F703C2">
        <w:rPr>
          <w:rFonts w:ascii="Times New Roman" w:hAnsi="Times New Roman"/>
          <w:sz w:val="28"/>
          <w:szCs w:val="28"/>
        </w:rPr>
        <w:t xml:space="preserve">железнодорожным транспортом в Светлогорск за туристический сезон (май — </w:t>
      </w:r>
      <w:r w:rsidRPr="00F703C2">
        <w:rPr>
          <w:rFonts w:ascii="Times New Roman" w:hAnsi="Times New Roman"/>
          <w:sz w:val="28"/>
          <w:szCs w:val="28"/>
        </w:rPr>
        <w:lastRenderedPageBreak/>
        <w:t>сентябрь) перевезено 270</w:t>
      </w:r>
      <w:r w:rsidR="00F703C2" w:rsidRPr="00F703C2">
        <w:rPr>
          <w:rFonts w:ascii="Times New Roman" w:hAnsi="Times New Roman"/>
          <w:sz w:val="28"/>
          <w:szCs w:val="28"/>
        </w:rPr>
        <w:t> </w:t>
      </w:r>
      <w:r w:rsidRPr="00F703C2">
        <w:rPr>
          <w:rFonts w:ascii="Times New Roman" w:hAnsi="Times New Roman"/>
          <w:sz w:val="28"/>
          <w:szCs w:val="28"/>
        </w:rPr>
        <w:t>613</w:t>
      </w:r>
      <w:r w:rsidR="00F703C2" w:rsidRPr="00F703C2">
        <w:rPr>
          <w:rFonts w:ascii="Times New Roman" w:hAnsi="Times New Roman"/>
          <w:sz w:val="28"/>
          <w:szCs w:val="28"/>
        </w:rPr>
        <w:t xml:space="preserve"> </w:t>
      </w:r>
      <w:r w:rsidRPr="00F703C2">
        <w:rPr>
          <w:rFonts w:ascii="Times New Roman" w:hAnsi="Times New Roman"/>
          <w:sz w:val="28"/>
          <w:szCs w:val="28"/>
        </w:rPr>
        <w:t>чел., за 12 месяцев 2019 года — 440 085 чел., что значительно больше, чем в предыдущие годы:</w:t>
      </w:r>
    </w:p>
    <w:tbl>
      <w:tblPr>
        <w:tblW w:w="10204" w:type="dxa"/>
        <w:tblBorders>
          <w:top w:val="single" w:sz="2" w:space="0" w:color="000000"/>
          <w:left w:val="single" w:sz="2" w:space="0" w:color="000000"/>
          <w:bottom w:val="single" w:sz="2" w:space="0" w:color="000000"/>
          <w:insideH w:val="single" w:sz="2" w:space="0" w:color="000000"/>
        </w:tblBorders>
        <w:tblCellMar>
          <w:top w:w="55" w:type="dxa"/>
          <w:left w:w="44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980"/>
        <w:gridCol w:w="3975"/>
        <w:gridCol w:w="4249"/>
      </w:tblGrid>
      <w:tr w:rsidR="00091E9A" w:rsidRPr="00F703C2" w:rsidTr="00A06023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  <w:b/>
                <w:bCs/>
              </w:rPr>
              <w:t>год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F703C2" w:rsidRDefault="00730A6C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з</w:t>
            </w:r>
            <w:r w:rsidR="00091E9A" w:rsidRPr="00F703C2">
              <w:rPr>
                <w:rFonts w:cs="Times New Roman"/>
                <w:b/>
                <w:bCs/>
              </w:rPr>
              <w:t>а 5 мес</w:t>
            </w:r>
            <w:r>
              <w:rPr>
                <w:rFonts w:cs="Times New Roman"/>
                <w:b/>
                <w:bCs/>
              </w:rPr>
              <w:t>яцев</w:t>
            </w:r>
          </w:p>
          <w:p w:rsidR="00091E9A" w:rsidRPr="00F703C2" w:rsidRDefault="00730A6C" w:rsidP="00F703C2">
            <w:pPr>
              <w:pStyle w:val="aff2"/>
              <w:jc w:val="center"/>
              <w:rPr>
                <w:rFonts w:cs="Times New Roman"/>
              </w:rPr>
            </w:pPr>
            <w:r>
              <w:rPr>
                <w:rFonts w:cs="Times New Roman"/>
                <w:b/>
                <w:bCs/>
              </w:rPr>
              <w:t>м</w:t>
            </w:r>
            <w:r w:rsidR="00091E9A" w:rsidRPr="00F703C2">
              <w:rPr>
                <w:rFonts w:cs="Times New Roman"/>
                <w:b/>
                <w:bCs/>
              </w:rPr>
              <w:t>ай-сентябрь / чел.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F703C2" w:rsidRDefault="00730A6C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з</w:t>
            </w:r>
            <w:r w:rsidR="00091E9A" w:rsidRPr="00F703C2">
              <w:rPr>
                <w:rFonts w:cs="Times New Roman"/>
                <w:b/>
                <w:bCs/>
              </w:rPr>
              <w:t xml:space="preserve">а 12 </w:t>
            </w:r>
            <w:r w:rsidRPr="00F703C2">
              <w:rPr>
                <w:rFonts w:cs="Times New Roman"/>
                <w:b/>
                <w:bCs/>
              </w:rPr>
              <w:t>ме</w:t>
            </w:r>
            <w:r>
              <w:rPr>
                <w:rFonts w:cs="Times New Roman"/>
                <w:b/>
                <w:bCs/>
              </w:rPr>
              <w:t>сяцев</w:t>
            </w:r>
          </w:p>
          <w:p w:rsidR="00091E9A" w:rsidRPr="00F703C2" w:rsidRDefault="00730A6C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я</w:t>
            </w:r>
            <w:r w:rsidR="00091E9A" w:rsidRPr="00F703C2">
              <w:rPr>
                <w:rFonts w:cs="Times New Roman"/>
                <w:b/>
                <w:bCs/>
              </w:rPr>
              <w:t>нварь — декабрь</w:t>
            </w:r>
            <w:r>
              <w:rPr>
                <w:rFonts w:cs="Times New Roman"/>
                <w:b/>
                <w:bCs/>
              </w:rPr>
              <w:t>/</w:t>
            </w:r>
            <w:r w:rsidR="00091E9A" w:rsidRPr="00F703C2">
              <w:rPr>
                <w:rFonts w:cs="Times New Roman"/>
                <w:b/>
                <w:bCs/>
              </w:rPr>
              <w:t>чел.</w:t>
            </w:r>
          </w:p>
        </w:tc>
      </w:tr>
      <w:tr w:rsidR="00091E9A" w:rsidRPr="00F703C2" w:rsidTr="00A06023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730A6C" w:rsidRDefault="00091E9A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 w:rsidRPr="00730A6C">
              <w:rPr>
                <w:rFonts w:cs="Times New Roman"/>
                <w:b/>
                <w:bCs/>
              </w:rPr>
              <w:t>2015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99730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145446</w:t>
            </w:r>
          </w:p>
        </w:tc>
      </w:tr>
      <w:tr w:rsidR="00091E9A" w:rsidRPr="00F703C2" w:rsidTr="00A06023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730A6C" w:rsidRDefault="00091E9A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 w:rsidRPr="00730A6C">
              <w:rPr>
                <w:rFonts w:cs="Times New Roman"/>
                <w:b/>
                <w:bCs/>
              </w:rPr>
              <w:t>2016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97116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147397</w:t>
            </w:r>
          </w:p>
        </w:tc>
      </w:tr>
      <w:tr w:rsidR="00091E9A" w:rsidRPr="00F703C2" w:rsidTr="00A06023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730A6C" w:rsidRDefault="00091E9A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 w:rsidRPr="00730A6C">
              <w:rPr>
                <w:rFonts w:cs="Times New Roman"/>
                <w:b/>
                <w:bCs/>
              </w:rPr>
              <w:t>2017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98235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156179</w:t>
            </w:r>
          </w:p>
        </w:tc>
      </w:tr>
      <w:tr w:rsidR="00091E9A" w:rsidRPr="00F703C2" w:rsidTr="00A06023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730A6C" w:rsidRDefault="00091E9A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 w:rsidRPr="00730A6C">
              <w:rPr>
                <w:rFonts w:cs="Times New Roman"/>
                <w:b/>
                <w:bCs/>
              </w:rPr>
              <w:t>2018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151886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240633</w:t>
            </w:r>
          </w:p>
        </w:tc>
      </w:tr>
      <w:tr w:rsidR="00091E9A" w:rsidRPr="00F703C2" w:rsidTr="00A06023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730A6C" w:rsidRDefault="00091E9A" w:rsidP="00F703C2">
            <w:pPr>
              <w:pStyle w:val="aff2"/>
              <w:jc w:val="center"/>
              <w:rPr>
                <w:rFonts w:cs="Times New Roman"/>
                <w:b/>
                <w:bCs/>
              </w:rPr>
            </w:pPr>
            <w:r w:rsidRPr="00730A6C">
              <w:rPr>
                <w:rFonts w:cs="Times New Roman"/>
                <w:b/>
                <w:bCs/>
              </w:rPr>
              <w:t>2019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270613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091E9A" w:rsidRPr="00F703C2" w:rsidRDefault="00091E9A" w:rsidP="00F703C2">
            <w:pPr>
              <w:pStyle w:val="aff2"/>
              <w:jc w:val="center"/>
              <w:rPr>
                <w:rFonts w:cs="Times New Roman"/>
              </w:rPr>
            </w:pPr>
            <w:r w:rsidRPr="00F703C2">
              <w:rPr>
                <w:rFonts w:cs="Times New Roman"/>
              </w:rPr>
              <w:t>440085</w:t>
            </w:r>
          </w:p>
        </w:tc>
      </w:tr>
    </w:tbl>
    <w:p w:rsidR="00A005A1" w:rsidRPr="00A005A1" w:rsidRDefault="00150C24" w:rsidP="00D0527F">
      <w:pPr>
        <w:pStyle w:val="af5"/>
        <w:spacing w:after="0" w:line="240" w:lineRule="auto"/>
        <w:ind w:firstLine="709"/>
        <w:contextualSpacing/>
        <w:jc w:val="both"/>
        <w:rPr>
          <w:rFonts w:ascii="Times New Roman" w:hAnsi="Times New Roman"/>
        </w:rPr>
      </w:pPr>
      <w:r w:rsidRPr="00150C24">
        <w:rPr>
          <w:rFonts w:ascii="Times New Roman" w:hAnsi="Times New Roman"/>
          <w:sz w:val="28"/>
          <w:szCs w:val="28"/>
        </w:rPr>
        <w:t>В течение 2019 года Информационно-туристически</w:t>
      </w:r>
      <w:r w:rsidR="001B38BE">
        <w:rPr>
          <w:rFonts w:ascii="Times New Roman" w:hAnsi="Times New Roman"/>
          <w:sz w:val="28"/>
          <w:szCs w:val="28"/>
        </w:rPr>
        <w:t>м</w:t>
      </w:r>
      <w:r w:rsidRPr="00150C24">
        <w:rPr>
          <w:rFonts w:ascii="Times New Roman" w:hAnsi="Times New Roman"/>
          <w:sz w:val="28"/>
          <w:szCs w:val="28"/>
        </w:rPr>
        <w:t xml:space="preserve"> центр</w:t>
      </w:r>
      <w:r w:rsidR="00F703C2">
        <w:rPr>
          <w:rFonts w:ascii="Times New Roman" w:hAnsi="Times New Roman"/>
          <w:sz w:val="28"/>
          <w:szCs w:val="28"/>
        </w:rPr>
        <w:t>ом</w:t>
      </w:r>
      <w:r w:rsidR="001B38BE">
        <w:rPr>
          <w:rFonts w:ascii="Times New Roman" w:hAnsi="Times New Roman"/>
          <w:sz w:val="28"/>
          <w:szCs w:val="28"/>
        </w:rPr>
        <w:t xml:space="preserve"> (далее</w:t>
      </w:r>
      <w:r w:rsidR="00F703C2">
        <w:rPr>
          <w:rFonts w:ascii="Times New Roman" w:hAnsi="Times New Roman"/>
          <w:sz w:val="28"/>
          <w:szCs w:val="28"/>
        </w:rPr>
        <w:t xml:space="preserve"> </w:t>
      </w:r>
      <w:r w:rsidR="001D54BC">
        <w:rPr>
          <w:rFonts w:ascii="Times New Roman" w:hAnsi="Times New Roman"/>
          <w:sz w:val="28"/>
          <w:szCs w:val="28"/>
        </w:rPr>
        <w:t xml:space="preserve">-Центр) </w:t>
      </w:r>
      <w:r w:rsidR="00F703C2">
        <w:rPr>
          <w:rFonts w:ascii="Times New Roman" w:hAnsi="Times New Roman"/>
          <w:sz w:val="28"/>
          <w:szCs w:val="28"/>
        </w:rPr>
        <w:t>был п</w:t>
      </w:r>
      <w:r w:rsidR="00A005A1" w:rsidRPr="00A005A1">
        <w:rPr>
          <w:rFonts w:ascii="Times New Roman" w:hAnsi="Times New Roman"/>
          <w:color w:val="1D2129"/>
          <w:sz w:val="28"/>
          <w:szCs w:val="28"/>
        </w:rPr>
        <w:t xml:space="preserve">ереработан и актуализирован индивидуальный туристический маршрут «Достопримечательности курорта», разработан квест-маршрут «Сказочный Светлогорск» по местам, связанным в </w:t>
      </w:r>
      <w:r w:rsidR="009D00F2" w:rsidRPr="00A005A1">
        <w:rPr>
          <w:rFonts w:ascii="Times New Roman" w:hAnsi="Times New Roman"/>
          <w:color w:val="1D2129"/>
          <w:sz w:val="28"/>
          <w:szCs w:val="28"/>
        </w:rPr>
        <w:t>городе с</w:t>
      </w:r>
      <w:r w:rsidR="00A005A1" w:rsidRPr="00A005A1">
        <w:rPr>
          <w:rFonts w:ascii="Times New Roman" w:hAnsi="Times New Roman"/>
          <w:color w:val="1D2129"/>
          <w:sz w:val="28"/>
          <w:szCs w:val="28"/>
        </w:rPr>
        <w:t xml:space="preserve"> русскими и немецкими сказками.</w:t>
      </w:r>
    </w:p>
    <w:p w:rsidR="00A005A1" w:rsidRPr="00F75BF8" w:rsidRDefault="001B38BE" w:rsidP="00EF66CB">
      <w:pPr>
        <w:pStyle w:val="af5"/>
        <w:spacing w:after="0" w:line="240" w:lineRule="auto"/>
        <w:ind w:firstLine="709"/>
        <w:contextualSpacing/>
        <w:jc w:val="both"/>
        <w:rPr>
          <w:rFonts w:ascii="Times New Roman" w:hAnsi="Times New Roman"/>
        </w:rPr>
      </w:pPr>
      <w:r w:rsidRPr="00F75BF8">
        <w:rPr>
          <w:rFonts w:ascii="Times New Roman" w:hAnsi="Times New Roman"/>
          <w:color w:val="1D2129"/>
          <w:sz w:val="28"/>
          <w:szCs w:val="28"/>
        </w:rPr>
        <w:t xml:space="preserve">В </w:t>
      </w:r>
      <w:r w:rsidR="00AE00A3">
        <w:rPr>
          <w:rFonts w:ascii="Times New Roman" w:hAnsi="Times New Roman"/>
          <w:color w:val="1D2129"/>
          <w:sz w:val="28"/>
          <w:szCs w:val="28"/>
        </w:rPr>
        <w:t xml:space="preserve">течении </w:t>
      </w:r>
      <w:r w:rsidRPr="00F75BF8">
        <w:rPr>
          <w:rFonts w:ascii="Times New Roman" w:hAnsi="Times New Roman"/>
          <w:color w:val="1D2129"/>
          <w:sz w:val="28"/>
          <w:szCs w:val="28"/>
        </w:rPr>
        <w:t>2019 год</w:t>
      </w:r>
      <w:r w:rsidR="00AE00A3">
        <w:rPr>
          <w:rFonts w:ascii="Times New Roman" w:hAnsi="Times New Roman"/>
          <w:color w:val="1D2129"/>
          <w:sz w:val="28"/>
          <w:szCs w:val="28"/>
        </w:rPr>
        <w:t>а</w:t>
      </w:r>
      <w:r w:rsidRPr="00F75BF8">
        <w:rPr>
          <w:rFonts w:ascii="Times New Roman" w:hAnsi="Times New Roman"/>
          <w:color w:val="1D2129"/>
          <w:sz w:val="28"/>
          <w:szCs w:val="28"/>
        </w:rPr>
        <w:t xml:space="preserve"> </w:t>
      </w:r>
      <w:r w:rsidR="001D54BC" w:rsidRPr="00F75BF8">
        <w:rPr>
          <w:rFonts w:ascii="Times New Roman" w:hAnsi="Times New Roman"/>
          <w:color w:val="1D2129"/>
          <w:sz w:val="28"/>
          <w:szCs w:val="28"/>
        </w:rPr>
        <w:t xml:space="preserve">Центр </w:t>
      </w:r>
      <w:r w:rsidR="009D00F2" w:rsidRPr="00F75BF8">
        <w:rPr>
          <w:rFonts w:ascii="Times New Roman" w:hAnsi="Times New Roman"/>
          <w:color w:val="1D2129"/>
          <w:sz w:val="28"/>
          <w:szCs w:val="28"/>
        </w:rPr>
        <w:t>прин</w:t>
      </w:r>
      <w:r w:rsidR="009D00F2">
        <w:rPr>
          <w:rFonts w:ascii="Times New Roman" w:hAnsi="Times New Roman"/>
          <w:color w:val="1D2129"/>
          <w:sz w:val="28"/>
          <w:szCs w:val="28"/>
        </w:rPr>
        <w:t xml:space="preserve">имал </w:t>
      </w:r>
      <w:r w:rsidR="009D00F2" w:rsidRPr="00F75BF8">
        <w:rPr>
          <w:rFonts w:ascii="Times New Roman" w:hAnsi="Times New Roman"/>
          <w:color w:val="1D2129"/>
          <w:sz w:val="28"/>
          <w:szCs w:val="28"/>
        </w:rPr>
        <w:t>участие</w:t>
      </w:r>
      <w:r w:rsidR="00F75BF8" w:rsidRPr="00F75BF8">
        <w:rPr>
          <w:rFonts w:ascii="Times New Roman" w:hAnsi="Times New Roman"/>
          <w:color w:val="1D2129"/>
          <w:sz w:val="28"/>
          <w:szCs w:val="28"/>
        </w:rPr>
        <w:t xml:space="preserve"> в</w:t>
      </w:r>
      <w:r w:rsidR="00A005A1" w:rsidRPr="00F75BF8">
        <w:rPr>
          <w:rFonts w:ascii="Times New Roman" w:hAnsi="Times New Roman"/>
          <w:color w:val="1D2129"/>
          <w:sz w:val="28"/>
          <w:szCs w:val="28"/>
        </w:rPr>
        <w:t xml:space="preserve"> туристических и иных выставках</w:t>
      </w:r>
      <w:r w:rsidR="009D00F2">
        <w:rPr>
          <w:rFonts w:ascii="Times New Roman" w:hAnsi="Times New Roman"/>
          <w:color w:val="1D2129"/>
          <w:sz w:val="28"/>
          <w:szCs w:val="28"/>
        </w:rPr>
        <w:t>. Н</w:t>
      </w:r>
      <w:r w:rsidR="00AE00A3">
        <w:rPr>
          <w:rFonts w:ascii="Times New Roman" w:hAnsi="Times New Roman"/>
          <w:color w:val="1D2129"/>
          <w:sz w:val="28"/>
          <w:szCs w:val="28"/>
        </w:rPr>
        <w:t>аиболее значимыми были:</w:t>
      </w:r>
    </w:p>
    <w:p w:rsidR="00A005A1" w:rsidRDefault="00AE00A3" w:rsidP="00EF66CB">
      <w:pPr>
        <w:pStyle w:val="af5"/>
        <w:spacing w:after="0" w:line="240" w:lineRule="auto"/>
        <w:contextualSpacing/>
        <w:jc w:val="both"/>
        <w:rPr>
          <w:rFonts w:ascii="Times New Roman" w:hAnsi="Times New Roman"/>
          <w:color w:val="1C1E21"/>
          <w:sz w:val="28"/>
          <w:szCs w:val="28"/>
        </w:rPr>
      </w:pPr>
      <w:r>
        <w:rPr>
          <w:rFonts w:ascii="Times New Roman" w:hAnsi="Times New Roman"/>
          <w:b/>
          <w:bCs/>
          <w:color w:val="1D2129"/>
          <w:sz w:val="28"/>
          <w:szCs w:val="28"/>
        </w:rPr>
        <w:t xml:space="preserve">    </w:t>
      </w:r>
      <w:r w:rsidR="00A005A1" w:rsidRPr="00A005A1">
        <w:rPr>
          <w:rFonts w:ascii="Times New Roman" w:hAnsi="Times New Roman"/>
          <w:b/>
          <w:bCs/>
          <w:color w:val="1D2129"/>
          <w:sz w:val="28"/>
          <w:szCs w:val="28"/>
        </w:rPr>
        <w:t xml:space="preserve">-  </w:t>
      </w:r>
      <w:r w:rsidR="00A005A1" w:rsidRPr="00A005A1">
        <w:rPr>
          <w:rFonts w:ascii="Times New Roman" w:hAnsi="Times New Roman"/>
          <w:color w:val="1C1E21"/>
          <w:sz w:val="28"/>
          <w:szCs w:val="28"/>
        </w:rPr>
        <w:t>25-я Международн</w:t>
      </w:r>
      <w:r w:rsidR="00D85ECA">
        <w:rPr>
          <w:rFonts w:ascii="Times New Roman" w:hAnsi="Times New Roman"/>
          <w:color w:val="1C1E21"/>
          <w:sz w:val="28"/>
          <w:szCs w:val="28"/>
        </w:rPr>
        <w:t>ая</w:t>
      </w:r>
      <w:r w:rsidR="00A005A1" w:rsidRPr="00A005A1">
        <w:rPr>
          <w:rFonts w:ascii="Times New Roman" w:hAnsi="Times New Roman"/>
          <w:color w:val="1C1E21"/>
          <w:sz w:val="28"/>
          <w:szCs w:val="28"/>
        </w:rPr>
        <w:t xml:space="preserve"> форум-выставка "Отдых LEISURE 2019 " в Москве (10 - 12 сентября в ЦВК «ЭКСПОЦЕНТР») на едином стенде министерства по культуре и туризму Калининградской области</w:t>
      </w:r>
      <w:r w:rsidR="00F75BF8">
        <w:rPr>
          <w:rFonts w:ascii="Times New Roman" w:hAnsi="Times New Roman"/>
          <w:color w:val="1C1E21"/>
          <w:sz w:val="28"/>
          <w:szCs w:val="28"/>
        </w:rPr>
        <w:t>.</w:t>
      </w:r>
    </w:p>
    <w:p w:rsidR="001D54BC" w:rsidRDefault="001D54BC" w:rsidP="00A005A1">
      <w:pPr>
        <w:pStyle w:val="af5"/>
        <w:spacing w:after="0"/>
        <w:jc w:val="both"/>
        <w:rPr>
          <w:rFonts w:ascii="Times New Roman" w:hAnsi="Times New Roman"/>
          <w:color w:val="1C1E21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253740" cy="2079625"/>
            <wp:effectExtent l="0" t="0" r="3810" b="0"/>
            <wp:docPr id="28697" name="Рисунок 28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1" cy="212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0A3" w:rsidRDefault="00AE00A3" w:rsidP="00AE00A3">
      <w:pPr>
        <w:spacing w:after="0"/>
        <w:rPr>
          <w:rFonts w:ascii="Times New Roman" w:hAnsi="Times New Roman"/>
          <w:b/>
          <w:bCs/>
          <w:color w:val="1C1E21"/>
          <w:sz w:val="20"/>
          <w:szCs w:val="20"/>
        </w:rPr>
      </w:pPr>
      <w:r w:rsidRPr="00AE00A3">
        <w:rPr>
          <w:rFonts w:ascii="Times New Roman" w:hAnsi="Times New Roman"/>
          <w:b/>
          <w:bCs/>
          <w:color w:val="1C1E21"/>
          <w:sz w:val="20"/>
          <w:szCs w:val="20"/>
        </w:rPr>
        <w:t>25-я Международная форум-выставка "Отдых LEISURE 2019 "</w:t>
      </w:r>
    </w:p>
    <w:p w:rsidR="00F75BF8" w:rsidRPr="00AE00A3" w:rsidRDefault="00AE00A3" w:rsidP="00AE00A3">
      <w:pPr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                        г.</w:t>
      </w:r>
      <w:r w:rsidR="00F75BF8" w:rsidRPr="00AE00A3">
        <w:rPr>
          <w:rFonts w:ascii="Times New Roman" w:hAnsi="Times New Roman" w:cs="Times New Roman"/>
          <w:b/>
          <w:bCs/>
          <w:sz w:val="20"/>
          <w:szCs w:val="20"/>
        </w:rPr>
        <w:t xml:space="preserve"> Москв</w:t>
      </w:r>
      <w:r>
        <w:rPr>
          <w:rFonts w:ascii="Times New Roman" w:hAnsi="Times New Roman" w:cs="Times New Roman"/>
          <w:b/>
          <w:bCs/>
          <w:sz w:val="20"/>
          <w:szCs w:val="20"/>
        </w:rPr>
        <w:t>а</w:t>
      </w:r>
      <w:r w:rsidRPr="00AE00A3">
        <w:rPr>
          <w:rFonts w:ascii="Times New Roman" w:hAnsi="Times New Roman" w:cs="Times New Roman"/>
          <w:b/>
          <w:bCs/>
          <w:sz w:val="20"/>
          <w:szCs w:val="20"/>
        </w:rPr>
        <w:t xml:space="preserve"> 10-12 сентября2019 г.</w:t>
      </w:r>
    </w:p>
    <w:p w:rsidR="00F75BF8" w:rsidRDefault="00A005A1" w:rsidP="00EF66CB">
      <w:pPr>
        <w:pStyle w:val="af5"/>
        <w:spacing w:after="0" w:line="240" w:lineRule="auto"/>
        <w:jc w:val="both"/>
        <w:rPr>
          <w:rFonts w:ascii="Times New Roman" w:hAnsi="Times New Roman"/>
          <w:color w:val="1C1E21"/>
          <w:sz w:val="28"/>
          <w:szCs w:val="28"/>
        </w:rPr>
      </w:pPr>
      <w:r w:rsidRPr="00A005A1">
        <w:rPr>
          <w:rFonts w:ascii="Times New Roman" w:hAnsi="Times New Roman"/>
          <w:color w:val="1C1E21"/>
          <w:sz w:val="28"/>
          <w:szCs w:val="28"/>
        </w:rPr>
        <w:t>- региональный этап всероссийского конкурса «Туристический сувенир» в рамках национального туристского форума «Реки России».</w:t>
      </w:r>
    </w:p>
    <w:p w:rsidR="00F75BF8" w:rsidRDefault="00F75BF8" w:rsidP="00A005A1">
      <w:pPr>
        <w:pStyle w:val="af5"/>
        <w:spacing w:after="0"/>
        <w:jc w:val="both"/>
        <w:rPr>
          <w:rFonts w:ascii="Times New Roman" w:hAnsi="Times New Roman"/>
          <w:color w:val="1D2129"/>
          <w:sz w:val="28"/>
          <w:szCs w:val="28"/>
        </w:rPr>
      </w:pPr>
      <w:r>
        <w:rPr>
          <w:rFonts w:ascii="Times New Roman" w:hAnsi="Times New Roman"/>
          <w:color w:val="1C1E21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>
            <wp:extent cx="3124200" cy="2430780"/>
            <wp:effectExtent l="0" t="0" r="0" b="7620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BF8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154680" cy="2461260"/>
            <wp:effectExtent l="0" t="0" r="7620" b="0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0A3" w:rsidRPr="00AE00A3" w:rsidRDefault="00AE00A3" w:rsidP="00AE00A3">
      <w:pPr>
        <w:pStyle w:val="af5"/>
        <w:spacing w:after="0"/>
        <w:jc w:val="center"/>
        <w:rPr>
          <w:rFonts w:ascii="Times New Roman" w:hAnsi="Times New Roman"/>
          <w:b/>
          <w:bCs/>
          <w:color w:val="1C1E21"/>
          <w:sz w:val="24"/>
          <w:szCs w:val="24"/>
        </w:rPr>
      </w:pPr>
      <w:r w:rsidRPr="00AE00A3">
        <w:rPr>
          <w:rFonts w:ascii="Times New Roman" w:hAnsi="Times New Roman"/>
          <w:b/>
          <w:bCs/>
          <w:color w:val="1C1E21"/>
          <w:sz w:val="24"/>
          <w:szCs w:val="24"/>
        </w:rPr>
        <w:lastRenderedPageBreak/>
        <w:t>конкурс «Туристический сувенир» г. Тверь</w:t>
      </w:r>
    </w:p>
    <w:p w:rsidR="00F75BF8" w:rsidRDefault="00F75BF8" w:rsidP="00D0527F">
      <w:pPr>
        <w:pStyle w:val="af5"/>
        <w:spacing w:after="0"/>
        <w:ind w:firstLine="709"/>
        <w:jc w:val="both"/>
        <w:rPr>
          <w:rFonts w:ascii="Times New Roman" w:hAnsi="Times New Roman"/>
          <w:color w:val="1D2129"/>
          <w:sz w:val="28"/>
          <w:szCs w:val="28"/>
        </w:rPr>
      </w:pPr>
      <w:r w:rsidRPr="00A005A1">
        <w:rPr>
          <w:rFonts w:ascii="Times New Roman" w:hAnsi="Times New Roman"/>
          <w:color w:val="1C1E21"/>
          <w:sz w:val="28"/>
          <w:szCs w:val="28"/>
        </w:rPr>
        <w:t xml:space="preserve">ИТЦ награжден дипломом финалиста конкурса </w:t>
      </w:r>
      <w:r w:rsidR="00AE00A3" w:rsidRPr="00A005A1">
        <w:rPr>
          <w:rFonts w:ascii="Times New Roman" w:hAnsi="Times New Roman"/>
          <w:color w:val="1C1E21"/>
          <w:sz w:val="28"/>
          <w:szCs w:val="28"/>
        </w:rPr>
        <w:t xml:space="preserve">за </w:t>
      </w:r>
      <w:r w:rsidR="00AE00A3" w:rsidRPr="00A005A1">
        <w:rPr>
          <w:rFonts w:ascii="Times New Roman" w:hAnsi="Times New Roman"/>
          <w:color w:val="1D2129"/>
          <w:sz w:val="28"/>
          <w:szCs w:val="28"/>
        </w:rPr>
        <w:t>2</w:t>
      </w:r>
      <w:r w:rsidRPr="00A005A1">
        <w:rPr>
          <w:rFonts w:ascii="Times New Roman" w:hAnsi="Times New Roman"/>
          <w:color w:val="1D2129"/>
          <w:sz w:val="28"/>
          <w:szCs w:val="28"/>
        </w:rPr>
        <w:t xml:space="preserve">-е место в </w:t>
      </w:r>
      <w:r w:rsidR="00AE00A3" w:rsidRPr="00A005A1">
        <w:rPr>
          <w:rFonts w:ascii="Times New Roman" w:hAnsi="Times New Roman"/>
          <w:color w:val="1D2129"/>
          <w:sz w:val="28"/>
          <w:szCs w:val="28"/>
        </w:rPr>
        <w:t>номинации «</w:t>
      </w:r>
      <w:r w:rsidRPr="00A005A1">
        <w:rPr>
          <w:rFonts w:ascii="Times New Roman" w:hAnsi="Times New Roman"/>
          <w:color w:val="1D2129"/>
          <w:sz w:val="28"/>
          <w:szCs w:val="28"/>
        </w:rPr>
        <w:t>Линейка туристических сувениров города» (г. Тверь, Завидово)</w:t>
      </w:r>
    </w:p>
    <w:p w:rsidR="00D17553" w:rsidRPr="00D17553" w:rsidRDefault="00D17553" w:rsidP="00EF66CB">
      <w:pPr>
        <w:pStyle w:val="af5"/>
        <w:spacing w:after="0" w:line="240" w:lineRule="auto"/>
        <w:contextualSpacing/>
        <w:jc w:val="center"/>
        <w:rPr>
          <w:rFonts w:ascii="Times New Roman" w:hAnsi="Times New Roman"/>
          <w:b/>
          <w:bCs/>
          <w:color w:val="1D2129"/>
          <w:sz w:val="28"/>
          <w:szCs w:val="28"/>
        </w:rPr>
      </w:pPr>
      <w:r w:rsidRPr="00D17553">
        <w:rPr>
          <w:rFonts w:ascii="Times New Roman" w:hAnsi="Times New Roman"/>
          <w:b/>
          <w:bCs/>
          <w:color w:val="1D2129"/>
          <w:sz w:val="28"/>
          <w:szCs w:val="28"/>
        </w:rPr>
        <w:t>В рамках реализации программы «Развитие туризма»</w:t>
      </w:r>
    </w:p>
    <w:p w:rsidR="00150DF0" w:rsidRDefault="00D17553" w:rsidP="00D0527F">
      <w:pPr>
        <w:pStyle w:val="af5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50DF0">
        <w:rPr>
          <w:rFonts w:ascii="Times New Roman" w:hAnsi="Times New Roman"/>
          <w:noProof/>
          <w:sz w:val="28"/>
          <w:szCs w:val="28"/>
        </w:rPr>
        <w:t>Был реализован проек</w:t>
      </w:r>
      <w:r w:rsidR="00150DF0">
        <w:rPr>
          <w:rFonts w:ascii="Times New Roman" w:hAnsi="Times New Roman"/>
          <w:noProof/>
          <w:sz w:val="28"/>
          <w:szCs w:val="28"/>
        </w:rPr>
        <w:t>т</w:t>
      </w:r>
      <w:r w:rsidRPr="00150DF0">
        <w:rPr>
          <w:rFonts w:ascii="Times New Roman" w:hAnsi="Times New Roman"/>
          <w:sz w:val="28"/>
          <w:szCs w:val="28"/>
        </w:rPr>
        <w:t xml:space="preserve"> по созданию общегородской туристической системы в г. Светлогорске</w:t>
      </w:r>
      <w:r w:rsidR="000173AE" w:rsidRPr="00150DF0">
        <w:rPr>
          <w:rFonts w:ascii="Times New Roman" w:hAnsi="Times New Roman"/>
          <w:sz w:val="28"/>
          <w:szCs w:val="28"/>
        </w:rPr>
        <w:t>.</w:t>
      </w:r>
      <w:r w:rsidR="00150DF0" w:rsidRPr="00150DF0">
        <w:rPr>
          <w:rFonts w:ascii="Times New Roman" w:hAnsi="Times New Roman"/>
          <w:sz w:val="28"/>
          <w:szCs w:val="28"/>
        </w:rPr>
        <w:t xml:space="preserve"> </w:t>
      </w:r>
      <w:r w:rsidRPr="00150DF0">
        <w:rPr>
          <w:rFonts w:ascii="Times New Roman" w:hAnsi="Times New Roman"/>
          <w:sz w:val="28"/>
          <w:szCs w:val="28"/>
        </w:rPr>
        <w:t xml:space="preserve">Общегородская туристическая система призвана повысить информационную доступность туристических возможностей курорта. </w:t>
      </w:r>
    </w:p>
    <w:p w:rsidR="00404DF0" w:rsidRPr="00150DF0" w:rsidRDefault="00D17553" w:rsidP="00D0527F">
      <w:pPr>
        <w:pStyle w:val="af5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50DF0">
        <w:rPr>
          <w:rFonts w:ascii="Times New Roman" w:hAnsi="Times New Roman"/>
          <w:sz w:val="28"/>
          <w:szCs w:val="28"/>
        </w:rPr>
        <w:t xml:space="preserve">Система включает в </w:t>
      </w:r>
      <w:r w:rsidR="00150DF0" w:rsidRPr="00150DF0">
        <w:rPr>
          <w:rFonts w:ascii="Times New Roman" w:hAnsi="Times New Roman"/>
          <w:sz w:val="28"/>
          <w:szCs w:val="28"/>
        </w:rPr>
        <w:t>себя</w:t>
      </w:r>
      <w:r w:rsidR="00150DF0">
        <w:rPr>
          <w:rFonts w:ascii="Times New Roman" w:hAnsi="Times New Roman"/>
          <w:sz w:val="28"/>
          <w:szCs w:val="28"/>
        </w:rPr>
        <w:t xml:space="preserve"> </w:t>
      </w:r>
      <w:r w:rsidR="00150DF0" w:rsidRPr="00150DF0">
        <w:rPr>
          <w:rFonts w:ascii="Times New Roman" w:hAnsi="Times New Roman"/>
          <w:sz w:val="28"/>
          <w:szCs w:val="28"/>
        </w:rPr>
        <w:t>3</w:t>
      </w:r>
      <w:r w:rsidRPr="00150DF0">
        <w:rPr>
          <w:rFonts w:ascii="Times New Roman" w:hAnsi="Times New Roman"/>
          <w:sz w:val="28"/>
          <w:szCs w:val="28"/>
        </w:rPr>
        <w:t xml:space="preserve"> многофункциональных терминала с информацией о туристических возможностях курорта — событиях, достопримечательностях, объектах показа ( с возможностью оплаты туристических услуг).</w:t>
      </w:r>
      <w:r w:rsidR="00404DF0">
        <w:rPr>
          <w:rFonts w:ascii="Times New Roman" w:hAnsi="Times New Roman"/>
          <w:sz w:val="28"/>
          <w:szCs w:val="28"/>
        </w:rPr>
        <w:t>М</w:t>
      </w:r>
      <w:r w:rsidR="00404DF0" w:rsidRPr="00150DF0">
        <w:rPr>
          <w:rFonts w:ascii="Times New Roman" w:hAnsi="Times New Roman"/>
          <w:sz w:val="28"/>
          <w:szCs w:val="28"/>
        </w:rPr>
        <w:t xml:space="preserve">обильное приложение «Гид по Светлогорску» с интеграцией отдельных модулей приложения на сайт ИТЦ </w:t>
      </w:r>
      <w:hyperlink r:id="rId33"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  <w:lang w:val="en-US"/>
          </w:rPr>
          <w:t>www</w:t>
        </w:r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</w:rPr>
          <w:t>.</w:t>
        </w:r>
        <w:proofErr w:type="spellStart"/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  <w:lang w:val="en-US"/>
          </w:rPr>
          <w:t>svetlogorsk</w:t>
        </w:r>
        <w:proofErr w:type="spellEnd"/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</w:rPr>
          <w:t>-</w:t>
        </w:r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  <w:lang w:val="en-US"/>
          </w:rPr>
          <w:t>tourism</w:t>
        </w:r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</w:rPr>
          <w:t>.</w:t>
        </w:r>
        <w:proofErr w:type="spellStart"/>
        <w:r w:rsidR="00404DF0" w:rsidRPr="002148CB">
          <w:rPr>
            <w:rStyle w:val="-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  <w:proofErr w:type="spellEnd"/>
      </w:hyperlink>
      <w:r w:rsidR="00404DF0" w:rsidRPr="002148CB">
        <w:rPr>
          <w:rStyle w:val="-"/>
          <w:rFonts w:ascii="Times New Roman" w:hAnsi="Times New Roman"/>
          <w:color w:val="auto"/>
          <w:sz w:val="28"/>
          <w:szCs w:val="28"/>
        </w:rPr>
        <w:t>. Д</w:t>
      </w:r>
      <w:r w:rsidR="00404DF0" w:rsidRPr="00150DF0">
        <w:rPr>
          <w:rFonts w:ascii="Times New Roman" w:hAnsi="Times New Roman"/>
          <w:sz w:val="28"/>
          <w:szCs w:val="28"/>
        </w:rPr>
        <w:t xml:space="preserve">вуязычные информационные табло с </w:t>
      </w:r>
      <w:proofErr w:type="spellStart"/>
      <w:r w:rsidR="00404DF0" w:rsidRPr="00150DF0">
        <w:rPr>
          <w:rFonts w:ascii="Times New Roman" w:hAnsi="Times New Roman"/>
          <w:sz w:val="28"/>
          <w:szCs w:val="28"/>
          <w:lang w:val="en-US"/>
        </w:rPr>
        <w:t>Qr</w:t>
      </w:r>
      <w:proofErr w:type="spellEnd"/>
      <w:r w:rsidR="00404DF0" w:rsidRPr="00150DF0">
        <w:rPr>
          <w:rFonts w:ascii="Times New Roman" w:hAnsi="Times New Roman"/>
          <w:sz w:val="28"/>
          <w:szCs w:val="28"/>
        </w:rPr>
        <w:t>–кодами у городских достопримечательностей и карта города</w:t>
      </w:r>
    </w:p>
    <w:p w:rsidR="00D17553" w:rsidRPr="00150DF0" w:rsidRDefault="00D17553" w:rsidP="00D0527F">
      <w:pPr>
        <w:pStyle w:val="af5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150DF0">
        <w:rPr>
          <w:rFonts w:ascii="Times New Roman" w:hAnsi="Times New Roman"/>
          <w:sz w:val="28"/>
          <w:szCs w:val="28"/>
        </w:rPr>
        <w:t>Терминалы установлены</w:t>
      </w:r>
      <w:r w:rsidR="00150DF0">
        <w:rPr>
          <w:rFonts w:ascii="Times New Roman" w:hAnsi="Times New Roman"/>
          <w:sz w:val="28"/>
          <w:szCs w:val="28"/>
        </w:rPr>
        <w:t xml:space="preserve"> на территории г. </w:t>
      </w:r>
      <w:r w:rsidR="00404DF0">
        <w:rPr>
          <w:rFonts w:ascii="Times New Roman" w:hAnsi="Times New Roman"/>
          <w:sz w:val="28"/>
          <w:szCs w:val="28"/>
        </w:rPr>
        <w:t xml:space="preserve">Светлогорска </w:t>
      </w:r>
      <w:r w:rsidR="00404DF0" w:rsidRPr="00150DF0">
        <w:rPr>
          <w:rFonts w:ascii="Times New Roman" w:hAnsi="Times New Roman"/>
          <w:sz w:val="28"/>
          <w:szCs w:val="28"/>
        </w:rPr>
        <w:t>в</w:t>
      </w:r>
      <w:r w:rsidRPr="00150DF0">
        <w:rPr>
          <w:rFonts w:ascii="Times New Roman" w:hAnsi="Times New Roman"/>
          <w:sz w:val="28"/>
          <w:szCs w:val="28"/>
        </w:rPr>
        <w:t xml:space="preserve"> развлекательном центре Театра эстрады «Янтарь холл», </w:t>
      </w:r>
      <w:r w:rsidR="00150DF0" w:rsidRPr="00150DF0">
        <w:rPr>
          <w:rFonts w:ascii="Times New Roman" w:hAnsi="Times New Roman"/>
          <w:sz w:val="28"/>
          <w:szCs w:val="28"/>
        </w:rPr>
        <w:t>в апарт</w:t>
      </w:r>
      <w:r w:rsidRPr="00150DF0">
        <w:rPr>
          <w:rFonts w:ascii="Times New Roman" w:hAnsi="Times New Roman"/>
          <w:sz w:val="28"/>
          <w:szCs w:val="28"/>
        </w:rPr>
        <w:t>-отеле «Альт-</w:t>
      </w:r>
      <w:proofErr w:type="spellStart"/>
      <w:r w:rsidRPr="00150DF0">
        <w:rPr>
          <w:rFonts w:ascii="Times New Roman" w:hAnsi="Times New Roman"/>
          <w:sz w:val="28"/>
          <w:szCs w:val="28"/>
        </w:rPr>
        <w:t>платц</w:t>
      </w:r>
      <w:proofErr w:type="spellEnd"/>
      <w:r w:rsidRPr="00150DF0">
        <w:rPr>
          <w:rFonts w:ascii="Times New Roman" w:hAnsi="Times New Roman"/>
          <w:sz w:val="28"/>
          <w:szCs w:val="28"/>
        </w:rPr>
        <w:t>»</w:t>
      </w:r>
      <w:r w:rsidR="00150DF0">
        <w:rPr>
          <w:rFonts w:ascii="Times New Roman" w:hAnsi="Times New Roman"/>
          <w:sz w:val="28"/>
          <w:szCs w:val="28"/>
        </w:rPr>
        <w:t xml:space="preserve"> по </w:t>
      </w:r>
      <w:r w:rsidRPr="00150DF0">
        <w:rPr>
          <w:rFonts w:ascii="Times New Roman" w:hAnsi="Times New Roman"/>
          <w:sz w:val="28"/>
          <w:szCs w:val="28"/>
        </w:rPr>
        <w:t>ул. Ленина, 15</w:t>
      </w:r>
      <w:r w:rsidR="00150DF0">
        <w:rPr>
          <w:rFonts w:ascii="Times New Roman" w:hAnsi="Times New Roman"/>
          <w:sz w:val="28"/>
          <w:szCs w:val="28"/>
        </w:rPr>
        <w:t xml:space="preserve"> и </w:t>
      </w:r>
      <w:r w:rsidRPr="00150DF0">
        <w:rPr>
          <w:rFonts w:ascii="Times New Roman" w:hAnsi="Times New Roman"/>
          <w:sz w:val="28"/>
          <w:szCs w:val="28"/>
        </w:rPr>
        <w:t xml:space="preserve">в </w:t>
      </w:r>
      <w:r w:rsidR="00404DF0">
        <w:rPr>
          <w:rFonts w:ascii="Times New Roman" w:hAnsi="Times New Roman"/>
          <w:sz w:val="28"/>
          <w:szCs w:val="28"/>
        </w:rPr>
        <w:t>информационно- туристическом центре.</w:t>
      </w:r>
    </w:p>
    <w:p w:rsidR="000173AE" w:rsidRPr="00150DF0" w:rsidRDefault="000173AE" w:rsidP="00150DF0">
      <w:pPr>
        <w:pStyle w:val="af5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150DF0">
        <w:rPr>
          <w:rFonts w:ascii="Times New Roman" w:hAnsi="Times New Roman"/>
          <w:sz w:val="28"/>
          <w:szCs w:val="28"/>
        </w:rPr>
        <w:t xml:space="preserve"> Стоимость проекта составила 1 574 тыс. руб</w:t>
      </w:r>
      <w:r w:rsidR="00EF66CB">
        <w:rPr>
          <w:rFonts w:ascii="Times New Roman" w:hAnsi="Times New Roman"/>
          <w:sz w:val="28"/>
          <w:szCs w:val="28"/>
        </w:rPr>
        <w:t>лей</w:t>
      </w:r>
      <w:r w:rsidRPr="00150DF0">
        <w:rPr>
          <w:rFonts w:ascii="Times New Roman" w:hAnsi="Times New Roman"/>
          <w:sz w:val="28"/>
          <w:szCs w:val="28"/>
        </w:rPr>
        <w:t>, в т.ч.</w:t>
      </w:r>
      <w:r w:rsidR="00EF66CB">
        <w:rPr>
          <w:rFonts w:ascii="Times New Roman" w:hAnsi="Times New Roman"/>
          <w:sz w:val="28"/>
          <w:szCs w:val="28"/>
        </w:rPr>
        <w:t xml:space="preserve"> </w:t>
      </w:r>
      <w:r w:rsidR="00150DF0">
        <w:rPr>
          <w:rFonts w:ascii="Times New Roman" w:hAnsi="Times New Roman"/>
          <w:sz w:val="28"/>
          <w:szCs w:val="28"/>
        </w:rPr>
        <w:t>о</w:t>
      </w:r>
      <w:r w:rsidRPr="00150DF0">
        <w:rPr>
          <w:rFonts w:ascii="Times New Roman" w:hAnsi="Times New Roman"/>
          <w:sz w:val="28"/>
          <w:szCs w:val="28"/>
        </w:rPr>
        <w:t xml:space="preserve">бластной бюджет - 1259,1 </w:t>
      </w:r>
      <w:r w:rsidR="009D00F2" w:rsidRPr="00150DF0">
        <w:rPr>
          <w:rFonts w:ascii="Times New Roman" w:hAnsi="Times New Roman"/>
          <w:sz w:val="28"/>
          <w:szCs w:val="28"/>
        </w:rPr>
        <w:t>тыс</w:t>
      </w:r>
      <w:r w:rsidR="009D00F2">
        <w:rPr>
          <w:rFonts w:ascii="Times New Roman" w:hAnsi="Times New Roman"/>
          <w:sz w:val="28"/>
          <w:szCs w:val="28"/>
        </w:rPr>
        <w:t>. рублей</w:t>
      </w:r>
      <w:r w:rsidR="00EF66CB">
        <w:rPr>
          <w:rFonts w:ascii="Times New Roman" w:hAnsi="Times New Roman"/>
          <w:sz w:val="28"/>
          <w:szCs w:val="28"/>
        </w:rPr>
        <w:t xml:space="preserve">, </w:t>
      </w:r>
      <w:r w:rsidR="00150DF0" w:rsidRPr="00150DF0">
        <w:rPr>
          <w:rFonts w:ascii="Times New Roman" w:hAnsi="Times New Roman"/>
          <w:sz w:val="28"/>
          <w:szCs w:val="28"/>
        </w:rPr>
        <w:t>местный бюджет</w:t>
      </w:r>
      <w:r w:rsidR="00EF66CB">
        <w:rPr>
          <w:rFonts w:ascii="Times New Roman" w:hAnsi="Times New Roman"/>
          <w:sz w:val="28"/>
          <w:szCs w:val="28"/>
        </w:rPr>
        <w:t>-</w:t>
      </w:r>
      <w:r w:rsidRPr="00150DF0">
        <w:rPr>
          <w:rFonts w:ascii="Times New Roman" w:hAnsi="Times New Roman"/>
          <w:sz w:val="28"/>
          <w:szCs w:val="28"/>
        </w:rPr>
        <w:t xml:space="preserve"> 314,9</w:t>
      </w:r>
      <w:r w:rsidR="00150DF0">
        <w:rPr>
          <w:rFonts w:ascii="Times New Roman" w:hAnsi="Times New Roman"/>
          <w:sz w:val="28"/>
          <w:szCs w:val="28"/>
        </w:rPr>
        <w:t xml:space="preserve"> тыс. рублей.</w:t>
      </w:r>
    </w:p>
    <w:p w:rsidR="008122CC" w:rsidRDefault="008122CC" w:rsidP="00150DF0">
      <w:pPr>
        <w:pStyle w:val="af5"/>
        <w:spacing w:line="240" w:lineRule="auto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34829" cy="2392680"/>
            <wp:effectExtent l="0" t="0" r="381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065" cy="240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76500" cy="23698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542" cy="237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CC" w:rsidRDefault="00D9731E" w:rsidP="00D9731E">
      <w:pPr>
        <w:pStyle w:val="af5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А</w:t>
      </w:r>
      <w:r w:rsidR="008122CC" w:rsidRPr="008122CC">
        <w:rPr>
          <w:rFonts w:ascii="Times New Roman" w:hAnsi="Times New Roman"/>
          <w:b/>
          <w:bCs/>
          <w:sz w:val="24"/>
          <w:szCs w:val="24"/>
        </w:rPr>
        <w:t>парт-отел</w:t>
      </w:r>
      <w:r w:rsidR="008122CC">
        <w:rPr>
          <w:rFonts w:ascii="Times New Roman" w:hAnsi="Times New Roman"/>
          <w:b/>
          <w:bCs/>
          <w:sz w:val="24"/>
          <w:szCs w:val="24"/>
        </w:rPr>
        <w:t>ь</w:t>
      </w:r>
      <w:r w:rsidR="008122CC" w:rsidRPr="008122CC">
        <w:rPr>
          <w:rFonts w:ascii="Times New Roman" w:hAnsi="Times New Roman"/>
          <w:b/>
          <w:bCs/>
          <w:sz w:val="24"/>
          <w:szCs w:val="24"/>
        </w:rPr>
        <w:t xml:space="preserve"> «Альт-платц» </w:t>
      </w:r>
      <w:r w:rsidR="008122CC">
        <w:rPr>
          <w:rFonts w:ascii="Times New Roman" w:hAnsi="Times New Roman"/>
          <w:b/>
          <w:bCs/>
          <w:sz w:val="24"/>
          <w:szCs w:val="24"/>
        </w:rPr>
        <w:t xml:space="preserve">                                        </w:t>
      </w:r>
      <w:r>
        <w:rPr>
          <w:rFonts w:ascii="Times New Roman" w:hAnsi="Times New Roman"/>
          <w:b/>
          <w:bCs/>
          <w:sz w:val="24"/>
          <w:szCs w:val="24"/>
        </w:rPr>
        <w:t>Р</w:t>
      </w:r>
      <w:r w:rsidR="008122CC" w:rsidRPr="008122CC">
        <w:rPr>
          <w:rFonts w:ascii="Times New Roman" w:hAnsi="Times New Roman"/>
          <w:b/>
          <w:bCs/>
          <w:color w:val="000000" w:themeColor="text1"/>
          <w:sz w:val="24"/>
          <w:szCs w:val="24"/>
        </w:rPr>
        <w:t>азвлекательн</w:t>
      </w:r>
      <w:r w:rsidR="008122CC">
        <w:rPr>
          <w:rFonts w:ascii="Times New Roman" w:hAnsi="Times New Roman"/>
          <w:b/>
          <w:bCs/>
          <w:color w:val="000000" w:themeColor="text1"/>
          <w:sz w:val="24"/>
          <w:szCs w:val="24"/>
        </w:rPr>
        <w:t>ый</w:t>
      </w:r>
      <w:r w:rsidR="008122CC" w:rsidRPr="008122CC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центр</w:t>
      </w:r>
    </w:p>
    <w:p w:rsidR="008122CC" w:rsidRPr="008122CC" w:rsidRDefault="008122CC" w:rsidP="008122CC">
      <w:pPr>
        <w:pStyle w:val="af5"/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 w:rsidRPr="008122CC">
        <w:rPr>
          <w:rFonts w:ascii="Times New Roman" w:hAnsi="Times New Roman"/>
          <w:b/>
          <w:bCs/>
          <w:sz w:val="24"/>
          <w:szCs w:val="24"/>
        </w:rPr>
        <w:t>по ул. Ленина, 15</w:t>
      </w:r>
      <w:r w:rsidRPr="008122C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</w:t>
      </w:r>
      <w:r w:rsidRPr="008122CC">
        <w:rPr>
          <w:rFonts w:ascii="Times New Roman" w:hAnsi="Times New Roman"/>
          <w:b/>
          <w:bCs/>
          <w:color w:val="000000" w:themeColor="text1"/>
          <w:sz w:val="24"/>
          <w:szCs w:val="24"/>
        </w:rPr>
        <w:t>Театра эстрады «Янтарь холл»</w:t>
      </w:r>
    </w:p>
    <w:p w:rsidR="008122CC" w:rsidRDefault="008122CC" w:rsidP="00150DF0">
      <w:pPr>
        <w:pStyle w:val="af5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700E40" w:rsidRDefault="00700E40" w:rsidP="00EF66CB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г. Светлогорске с</w:t>
      </w:r>
      <w:r w:rsidR="00F961CC">
        <w:rPr>
          <w:rFonts w:ascii="Times New Roman" w:hAnsi="Times New Roman"/>
          <w:sz w:val="28"/>
          <w:szCs w:val="28"/>
        </w:rPr>
        <w:t>озданы тематические</w:t>
      </w:r>
      <w:r w:rsidR="00D17553" w:rsidRPr="00150DF0">
        <w:rPr>
          <w:rFonts w:ascii="Times New Roman" w:hAnsi="Times New Roman"/>
          <w:sz w:val="28"/>
          <w:szCs w:val="28"/>
        </w:rPr>
        <w:t xml:space="preserve"> фотозоны</w:t>
      </w:r>
      <w:r>
        <w:rPr>
          <w:rFonts w:ascii="Times New Roman" w:hAnsi="Times New Roman"/>
          <w:sz w:val="28"/>
          <w:szCs w:val="28"/>
        </w:rPr>
        <w:t>:</w:t>
      </w:r>
    </w:p>
    <w:p w:rsidR="00700E40" w:rsidRDefault="00700E40" w:rsidP="00EF66CB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D17553" w:rsidRPr="00150DF0">
        <w:rPr>
          <w:rFonts w:ascii="Times New Roman" w:hAnsi="Times New Roman"/>
          <w:sz w:val="28"/>
          <w:szCs w:val="28"/>
        </w:rPr>
        <w:t xml:space="preserve"> «Я люблю Светлогорск»</w:t>
      </w:r>
      <w:r w:rsidR="00F961CC">
        <w:rPr>
          <w:rFonts w:ascii="Times New Roman" w:hAnsi="Times New Roman"/>
          <w:sz w:val="28"/>
          <w:szCs w:val="28"/>
        </w:rPr>
        <w:t xml:space="preserve"> </w:t>
      </w:r>
      <w:r w:rsidR="00F961CC" w:rsidRPr="00150DF0">
        <w:rPr>
          <w:rFonts w:ascii="Times New Roman" w:hAnsi="Times New Roman"/>
          <w:sz w:val="28"/>
          <w:szCs w:val="28"/>
        </w:rPr>
        <w:t>на площадке у спуска к солнечным часам по</w:t>
      </w:r>
      <w:r>
        <w:rPr>
          <w:rFonts w:ascii="Times New Roman" w:hAnsi="Times New Roman"/>
          <w:sz w:val="28"/>
          <w:szCs w:val="28"/>
        </w:rPr>
        <w:t xml:space="preserve"> ул. Динамо.</w:t>
      </w:r>
      <w:r w:rsidR="00F961CC">
        <w:rPr>
          <w:rFonts w:ascii="Times New Roman" w:hAnsi="Times New Roman"/>
          <w:sz w:val="28"/>
          <w:szCs w:val="28"/>
        </w:rPr>
        <w:t xml:space="preserve">  Стоимость </w:t>
      </w:r>
      <w:r w:rsidR="009D00F2">
        <w:rPr>
          <w:rFonts w:ascii="Times New Roman" w:hAnsi="Times New Roman"/>
          <w:sz w:val="28"/>
          <w:szCs w:val="28"/>
        </w:rPr>
        <w:t xml:space="preserve">объекта составила </w:t>
      </w:r>
      <w:r w:rsidR="00D17553" w:rsidRPr="00150DF0">
        <w:rPr>
          <w:rFonts w:ascii="Times New Roman" w:hAnsi="Times New Roman"/>
          <w:sz w:val="28"/>
          <w:szCs w:val="28"/>
        </w:rPr>
        <w:t>17</w:t>
      </w:r>
      <w:r w:rsidR="00F961CC">
        <w:rPr>
          <w:rFonts w:ascii="Times New Roman" w:hAnsi="Times New Roman"/>
          <w:sz w:val="28"/>
          <w:szCs w:val="28"/>
        </w:rPr>
        <w:t>6</w:t>
      </w:r>
      <w:r w:rsidR="00D17553" w:rsidRPr="00150DF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тыс. рублей. </w:t>
      </w:r>
    </w:p>
    <w:p w:rsidR="00700E40" w:rsidRDefault="00700E40" w:rsidP="00EF66CB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D17553" w:rsidRPr="00150DF0">
        <w:rPr>
          <w:rFonts w:ascii="Times New Roman" w:hAnsi="Times New Roman"/>
          <w:sz w:val="28"/>
          <w:szCs w:val="28"/>
        </w:rPr>
        <w:t xml:space="preserve"> деревянн</w:t>
      </w:r>
      <w:r w:rsidR="009A1B39">
        <w:rPr>
          <w:rFonts w:ascii="Times New Roman" w:hAnsi="Times New Roman"/>
          <w:sz w:val="28"/>
          <w:szCs w:val="28"/>
        </w:rPr>
        <w:t xml:space="preserve">ая </w:t>
      </w:r>
      <w:r w:rsidR="00D17553" w:rsidRPr="00150DF0">
        <w:rPr>
          <w:rFonts w:ascii="Times New Roman" w:hAnsi="Times New Roman"/>
          <w:sz w:val="28"/>
          <w:szCs w:val="28"/>
        </w:rPr>
        <w:t>композици</w:t>
      </w:r>
      <w:r w:rsidR="009A1B39">
        <w:rPr>
          <w:rFonts w:ascii="Times New Roman" w:hAnsi="Times New Roman"/>
          <w:sz w:val="28"/>
          <w:szCs w:val="28"/>
        </w:rPr>
        <w:t>я</w:t>
      </w:r>
      <w:r w:rsidR="00D17553" w:rsidRPr="00150DF0">
        <w:rPr>
          <w:rFonts w:ascii="Times New Roman" w:hAnsi="Times New Roman"/>
          <w:sz w:val="28"/>
          <w:szCs w:val="28"/>
        </w:rPr>
        <w:t xml:space="preserve"> из букв «Светлогорск» </w:t>
      </w:r>
      <w:r>
        <w:rPr>
          <w:rFonts w:ascii="Times New Roman" w:hAnsi="Times New Roman"/>
          <w:sz w:val="28"/>
          <w:szCs w:val="28"/>
        </w:rPr>
        <w:t xml:space="preserve">установлена </w:t>
      </w:r>
      <w:r w:rsidRPr="00150DF0">
        <w:rPr>
          <w:rFonts w:ascii="Times New Roman" w:hAnsi="Times New Roman"/>
          <w:sz w:val="28"/>
          <w:szCs w:val="28"/>
        </w:rPr>
        <w:t>на</w:t>
      </w:r>
      <w:r w:rsidR="00D17553" w:rsidRPr="00150DF0">
        <w:rPr>
          <w:rFonts w:ascii="Times New Roman" w:hAnsi="Times New Roman"/>
          <w:sz w:val="28"/>
          <w:szCs w:val="28"/>
        </w:rPr>
        <w:t xml:space="preserve"> территории ФОК «Светлогорский»</w:t>
      </w:r>
      <w:r>
        <w:rPr>
          <w:rFonts w:ascii="Times New Roman" w:hAnsi="Times New Roman"/>
          <w:sz w:val="28"/>
          <w:szCs w:val="28"/>
        </w:rPr>
        <w:t>.</w:t>
      </w:r>
      <w:r w:rsidR="00D17553" w:rsidRPr="00150DF0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Стоимость </w:t>
      </w:r>
      <w:r w:rsidR="009D00F2">
        <w:rPr>
          <w:rFonts w:ascii="Times New Roman" w:hAnsi="Times New Roman"/>
          <w:sz w:val="28"/>
          <w:szCs w:val="28"/>
        </w:rPr>
        <w:t xml:space="preserve">объекта составила </w:t>
      </w:r>
      <w:r>
        <w:rPr>
          <w:rFonts w:ascii="Times New Roman" w:hAnsi="Times New Roman"/>
          <w:sz w:val="28"/>
          <w:szCs w:val="28"/>
        </w:rPr>
        <w:t>524</w:t>
      </w:r>
      <w:r w:rsidRPr="00150DF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тыс. рублей. </w:t>
      </w:r>
    </w:p>
    <w:p w:rsidR="00F961CC" w:rsidRPr="00115352" w:rsidRDefault="00404DF0" w:rsidP="00F961CC">
      <w:pPr>
        <w:pStyle w:val="af5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>
            <wp:simplePos x="716280" y="2430780"/>
            <wp:positionH relativeFrom="column">
              <wp:align>left</wp:align>
            </wp:positionH>
            <wp:positionV relativeFrom="paragraph">
              <wp:align>top</wp:align>
            </wp:positionV>
            <wp:extent cx="2895600" cy="2362200"/>
            <wp:effectExtent l="0" t="0" r="0" b="0"/>
            <wp:wrapSquare wrapText="bothSides"/>
            <wp:docPr id="28699" name="Рисунок 28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17" cy="236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223260" cy="2476500"/>
            <wp:effectExtent l="0" t="0" r="0" b="0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  <w:r w:rsidR="00150DF0" w:rsidRPr="00115352">
        <w:rPr>
          <w:rFonts w:ascii="Times New Roman" w:hAnsi="Times New Roman"/>
          <w:b/>
        </w:rPr>
        <w:t xml:space="preserve">Фотозона «Я люблю </w:t>
      </w:r>
      <w:r w:rsidR="00B53160" w:rsidRPr="00115352">
        <w:rPr>
          <w:rFonts w:ascii="Times New Roman" w:hAnsi="Times New Roman"/>
          <w:b/>
        </w:rPr>
        <w:t>Светлогорск</w:t>
      </w:r>
      <w:r w:rsidR="00B53160" w:rsidRPr="00115352">
        <w:rPr>
          <w:rFonts w:ascii="Times New Roman" w:hAnsi="Times New Roman"/>
          <w:b/>
          <w:sz w:val="24"/>
          <w:szCs w:val="24"/>
        </w:rPr>
        <w:t xml:space="preserve">»  </w:t>
      </w:r>
      <w:r w:rsidR="009D00F2" w:rsidRPr="00115352">
        <w:rPr>
          <w:rFonts w:ascii="Times New Roman" w:hAnsi="Times New Roman"/>
          <w:b/>
          <w:sz w:val="24"/>
          <w:szCs w:val="24"/>
        </w:rPr>
        <w:t xml:space="preserve">                        деревянной композиции из букв «Светлогорск»</w:t>
      </w:r>
    </w:p>
    <w:p w:rsidR="001B38BE" w:rsidRPr="00115352" w:rsidRDefault="00F961CC" w:rsidP="00F961CC">
      <w:pPr>
        <w:pStyle w:val="af5"/>
        <w:spacing w:after="0" w:line="240" w:lineRule="auto"/>
        <w:jc w:val="both"/>
        <w:rPr>
          <w:rFonts w:ascii="Times New Roman" w:hAnsi="Times New Roman"/>
          <w:b/>
        </w:rPr>
      </w:pPr>
      <w:r w:rsidRPr="00115352">
        <w:rPr>
          <w:rFonts w:ascii="Times New Roman" w:hAnsi="Times New Roman"/>
          <w:b/>
        </w:rPr>
        <w:t xml:space="preserve">       г. Светлогорск, </w:t>
      </w:r>
      <w:r w:rsidR="009A1B39">
        <w:rPr>
          <w:rFonts w:ascii="Times New Roman" w:hAnsi="Times New Roman"/>
          <w:b/>
        </w:rPr>
        <w:t>спуск к солнечным часам</w:t>
      </w:r>
      <w:r w:rsidR="009D00F2" w:rsidRPr="00115352">
        <w:rPr>
          <w:rFonts w:ascii="Times New Roman" w:hAnsi="Times New Roman"/>
          <w:b/>
        </w:rPr>
        <w:t xml:space="preserve">                                     г. Светлогорск ул.</w:t>
      </w:r>
      <w:r w:rsidR="00C32A01" w:rsidRPr="00115352">
        <w:rPr>
          <w:rFonts w:ascii="Times New Roman" w:hAnsi="Times New Roman"/>
          <w:b/>
        </w:rPr>
        <w:t xml:space="preserve"> Яблоневая д.</w:t>
      </w:r>
      <w:r w:rsidR="00E347E4" w:rsidRPr="00115352">
        <w:rPr>
          <w:rFonts w:ascii="Times New Roman" w:hAnsi="Times New Roman"/>
          <w:b/>
        </w:rPr>
        <w:t>13</w:t>
      </w:r>
    </w:p>
    <w:p w:rsidR="007B62FF" w:rsidRDefault="007B62FF" w:rsidP="00F961CC">
      <w:pPr>
        <w:pStyle w:val="af5"/>
        <w:spacing w:after="0" w:line="240" w:lineRule="auto"/>
        <w:jc w:val="both"/>
        <w:rPr>
          <w:rFonts w:ascii="Times New Roman" w:hAnsi="Times New Roman"/>
          <w:b/>
        </w:rPr>
      </w:pPr>
    </w:p>
    <w:p w:rsidR="007B62FF" w:rsidRDefault="007B62FF" w:rsidP="00D0527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B62FF">
        <w:rPr>
          <w:rFonts w:ascii="Times New Roman" w:hAnsi="Times New Roman"/>
          <w:sz w:val="28"/>
          <w:szCs w:val="28"/>
        </w:rPr>
        <w:t>Реализован проект «Смотритель озера», действующий с мая 2019 года, является результатом совместной работы активистов общественно-культурного пространства «Телеграф» и администрации. За несколько месяцев существования проект обрел огромную популярность у гостей города, как российских, так и зарубежных, детей и взрослых.</w:t>
      </w:r>
    </w:p>
    <w:p w:rsidR="00A703A5" w:rsidRDefault="00A703A5" w:rsidP="00F961CC">
      <w:pPr>
        <w:pStyle w:val="af5"/>
        <w:spacing w:after="0" w:line="240" w:lineRule="auto"/>
        <w:jc w:val="both"/>
        <w:rPr>
          <w:noProof/>
        </w:rPr>
      </w:pPr>
      <w:r>
        <w:rPr>
          <w:rFonts w:ascii="Times New Roman" w:hAnsi="Times New Roman"/>
          <w:b/>
          <w:noProof/>
        </w:rPr>
        <w:drawing>
          <wp:anchor distT="0" distB="0" distL="114300" distR="114300" simplePos="0" relativeHeight="251682816" behindDoc="0" locked="0" layoutInCell="1" allowOverlap="1">
            <wp:simplePos x="716280" y="7284720"/>
            <wp:positionH relativeFrom="margin">
              <wp:align>left</wp:align>
            </wp:positionH>
            <wp:positionV relativeFrom="paragraph">
              <wp:align>top</wp:align>
            </wp:positionV>
            <wp:extent cx="3390900" cy="2971800"/>
            <wp:effectExtent l="0" t="0" r="0" b="0"/>
            <wp:wrapSquare wrapText="bothSides"/>
            <wp:docPr id="28720" name="Рисунок 28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377440" cy="1440180"/>
            <wp:effectExtent l="0" t="0" r="3810" b="7620"/>
            <wp:docPr id="2065" name="Рисунок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702" cy="144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3A5" w:rsidRDefault="00A703A5" w:rsidP="00115352">
      <w:pPr>
        <w:pStyle w:val="af5"/>
        <w:tabs>
          <w:tab w:val="left" w:pos="1572"/>
        </w:tabs>
        <w:spacing w:after="0" w:line="240" w:lineRule="auto"/>
        <w:jc w:val="center"/>
        <w:rPr>
          <w:rFonts w:ascii="Times New Roman" w:hAnsi="Times New Roman"/>
          <w:b/>
          <w:bCs/>
          <w:noProof/>
          <w:sz w:val="20"/>
          <w:szCs w:val="20"/>
        </w:rPr>
      </w:pPr>
      <w:r w:rsidRPr="00115352">
        <w:rPr>
          <w:rFonts w:ascii="Times New Roman" w:hAnsi="Times New Roman"/>
          <w:b/>
          <w:bCs/>
          <w:noProof/>
          <w:sz w:val="20"/>
          <w:szCs w:val="20"/>
        </w:rPr>
        <w:t>Здание «информационно-туристического центра</w:t>
      </w:r>
    </w:p>
    <w:p w:rsidR="00A703A5" w:rsidRDefault="00A703A5" w:rsidP="00A703A5">
      <w:pPr>
        <w:pStyle w:val="af5"/>
        <w:spacing w:after="0" w:line="240" w:lineRule="auto"/>
        <w:jc w:val="both"/>
        <w:rPr>
          <w:rFonts w:ascii="Times New Roman" w:hAnsi="Times New Roman"/>
          <w:b/>
        </w:rPr>
      </w:pPr>
      <w:r>
        <w:rPr>
          <w:noProof/>
        </w:rPr>
        <w:drawing>
          <wp:inline distT="0" distB="0" distL="0" distR="0">
            <wp:extent cx="2499360" cy="1569720"/>
            <wp:effectExtent l="0" t="0" r="0" b="0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632" cy="156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</w:rPr>
        <w:t xml:space="preserve"> </w:t>
      </w:r>
    </w:p>
    <w:p w:rsidR="007B62FF" w:rsidRDefault="00A703A5" w:rsidP="00A703A5">
      <w:pPr>
        <w:pStyle w:val="af5"/>
        <w:spacing w:after="0" w:line="240" w:lineRule="auto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г. Светлогорск озеро «Тихое»</w:t>
      </w:r>
    </w:p>
    <w:p w:rsidR="007B62FF" w:rsidRPr="00150DF0" w:rsidRDefault="007B62FF" w:rsidP="00F961CC">
      <w:pPr>
        <w:pStyle w:val="af5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80AFA" w:rsidRPr="00E3646B" w:rsidRDefault="00080AFA" w:rsidP="00D0527F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080AFA">
        <w:rPr>
          <w:rFonts w:ascii="Times New Roman" w:hAnsi="Times New Roman"/>
          <w:bCs/>
          <w:sz w:val="28"/>
          <w:szCs w:val="28"/>
          <w:lang w:eastAsia="ru-RU"/>
        </w:rPr>
        <w:t xml:space="preserve">В рамках субсидии на содержание муниципальных пляжей в границах Калининградской области на условиях софинансирования с бюджетом Калининградской области приобретена </w:t>
      </w:r>
      <w:bookmarkStart w:id="6" w:name="_Hlk31979300"/>
      <w:r w:rsidRPr="00080AFA">
        <w:rPr>
          <w:rFonts w:ascii="Times New Roman" w:hAnsi="Times New Roman"/>
          <w:bCs/>
          <w:sz w:val="28"/>
          <w:szCs w:val="28"/>
          <w:lang w:eastAsia="ru-RU"/>
        </w:rPr>
        <w:t xml:space="preserve">многофункциональная уборочная машина </w:t>
      </w:r>
      <w:bookmarkEnd w:id="6"/>
      <w:r w:rsidRPr="00080AFA">
        <w:rPr>
          <w:rFonts w:ascii="Times New Roman" w:hAnsi="Times New Roman"/>
          <w:bCs/>
          <w:sz w:val="28"/>
          <w:szCs w:val="28"/>
          <w:lang w:val="en-US" w:eastAsia="ru-RU"/>
        </w:rPr>
        <w:t>Sweeper</w:t>
      </w:r>
      <w:r w:rsidRPr="00080AFA">
        <w:rPr>
          <w:rFonts w:ascii="Times New Roman" w:hAnsi="Times New Roman"/>
          <w:bCs/>
          <w:sz w:val="28"/>
          <w:szCs w:val="28"/>
          <w:lang w:eastAsia="ru-RU"/>
        </w:rPr>
        <w:t xml:space="preserve">. Общая стоимость современного робота-пылесоса составила 4,5 млн. рублей, в том числе 2,0 млн. рублей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средства </w:t>
      </w:r>
      <w:r w:rsidRPr="00080AFA">
        <w:rPr>
          <w:rFonts w:ascii="Times New Roman" w:hAnsi="Times New Roman"/>
          <w:bCs/>
          <w:sz w:val="28"/>
          <w:szCs w:val="28"/>
          <w:lang w:eastAsia="ru-RU"/>
        </w:rPr>
        <w:t>областн</w:t>
      </w:r>
      <w:r>
        <w:rPr>
          <w:rFonts w:ascii="Times New Roman" w:hAnsi="Times New Roman"/>
          <w:bCs/>
          <w:sz w:val="28"/>
          <w:szCs w:val="28"/>
          <w:lang w:eastAsia="ru-RU"/>
        </w:rPr>
        <w:t>ого бюджета</w:t>
      </w:r>
      <w:r w:rsidRPr="00080AFA">
        <w:rPr>
          <w:rFonts w:ascii="Times New Roman" w:hAnsi="Times New Roman"/>
          <w:bCs/>
          <w:sz w:val="28"/>
          <w:szCs w:val="28"/>
          <w:lang w:eastAsia="ru-RU"/>
        </w:rPr>
        <w:t>.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</w:p>
    <w:p w:rsidR="00080AFA" w:rsidRDefault="00080AFA" w:rsidP="00CB62E5">
      <w:pPr>
        <w:pStyle w:val="af5"/>
        <w:jc w:val="center"/>
        <w:rPr>
          <w:rFonts w:ascii="Times New Roman" w:hAnsi="Times New Roman"/>
          <w:b/>
          <w:sz w:val="28"/>
          <w:szCs w:val="28"/>
        </w:rPr>
      </w:pPr>
    </w:p>
    <w:p w:rsidR="00080AFA" w:rsidRDefault="00080AFA" w:rsidP="00CB62E5">
      <w:pPr>
        <w:pStyle w:val="af5"/>
        <w:jc w:val="center"/>
        <w:rPr>
          <w:rFonts w:ascii="Times New Roman" w:hAnsi="Times New Roman"/>
          <w:b/>
          <w:sz w:val="28"/>
          <w:szCs w:val="28"/>
        </w:rPr>
      </w:pPr>
    </w:p>
    <w:p w:rsidR="00080AFA" w:rsidRDefault="00080AFA" w:rsidP="00EF66CB">
      <w:pPr>
        <w:pStyle w:val="af5"/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490ADC">
        <w:rPr>
          <w:noProof/>
        </w:rPr>
        <w:lastRenderedPageBreak/>
        <w:drawing>
          <wp:inline distT="0" distB="0" distL="0" distR="0">
            <wp:extent cx="4869180" cy="2687320"/>
            <wp:effectExtent l="0" t="0" r="7620" b="0"/>
            <wp:docPr id="9" name="Рисунок 9" descr="C:\Users\o.trapeznikova\Desktop\Отчет\многофункциональная уборочная машин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o.trapeznikova\Desktop\Отчет\многофункциональная уборочная машина 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930" cy="269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AFA" w:rsidRDefault="00080AFA" w:rsidP="00080AFA">
      <w:pPr>
        <w:pStyle w:val="af5"/>
        <w:tabs>
          <w:tab w:val="left" w:pos="4140"/>
        </w:tabs>
        <w:jc w:val="center"/>
        <w:rPr>
          <w:rFonts w:ascii="Times New Roman" w:hAnsi="Times New Roman"/>
          <w:b/>
          <w:sz w:val="24"/>
          <w:szCs w:val="24"/>
        </w:rPr>
      </w:pPr>
      <w:r w:rsidRPr="00080AFA">
        <w:rPr>
          <w:rFonts w:ascii="Times New Roman" w:hAnsi="Times New Roman"/>
          <w:b/>
          <w:sz w:val="24"/>
          <w:szCs w:val="24"/>
        </w:rPr>
        <w:t>многофункциональная уборочная машина</w:t>
      </w:r>
    </w:p>
    <w:p w:rsidR="00F97F43" w:rsidRPr="00156F54" w:rsidRDefault="00D0527F" w:rsidP="00D0527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7F43" w:rsidRPr="00156F54">
        <w:rPr>
          <w:rFonts w:ascii="Times New Roman" w:hAnsi="Times New Roman" w:cs="Times New Roman"/>
          <w:sz w:val="28"/>
          <w:szCs w:val="28"/>
        </w:rPr>
        <w:t xml:space="preserve">В рамках реализации проектов создания комфортной городской среды в малых городах с численность населения от 10 до 20 тыс. человек – администрация муниципального образования «Светлогорский городской округ» стала победителем Всероссийского конкурса лучших проектов создания комфортной городской среды в 2018 году проектом:                              </w:t>
      </w:r>
    </w:p>
    <w:p w:rsidR="00607A09" w:rsidRDefault="00607A09" w:rsidP="00607A09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003EB" w:rsidRDefault="00F97F43" w:rsidP="002148C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148CB">
        <w:rPr>
          <w:rFonts w:ascii="Times New Roman" w:hAnsi="Times New Roman" w:cs="Times New Roman"/>
          <w:b/>
          <w:bCs/>
          <w:sz w:val="28"/>
          <w:szCs w:val="28"/>
        </w:rPr>
        <w:t xml:space="preserve">«Парк творчества Муза» </w:t>
      </w:r>
    </w:p>
    <w:p w:rsidR="00F97F43" w:rsidRPr="005003EB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7F43" w:rsidRPr="005003EB">
        <w:rPr>
          <w:rFonts w:ascii="Times New Roman" w:hAnsi="Times New Roman" w:cs="Times New Roman"/>
          <w:sz w:val="28"/>
          <w:szCs w:val="28"/>
        </w:rPr>
        <w:t xml:space="preserve">Стоимость реализации проекта составила </w:t>
      </w:r>
      <w:r w:rsidR="00D9731E" w:rsidRPr="000F235B">
        <w:rPr>
          <w:rFonts w:ascii="Times New Roman" w:hAnsi="Times New Roman" w:cs="Times New Roman"/>
          <w:sz w:val="28"/>
          <w:szCs w:val="28"/>
        </w:rPr>
        <w:t>–</w:t>
      </w:r>
      <w:r w:rsidR="00F97F43" w:rsidRPr="000F235B">
        <w:rPr>
          <w:rFonts w:ascii="Times New Roman" w:hAnsi="Times New Roman" w:cs="Times New Roman"/>
          <w:sz w:val="28"/>
          <w:szCs w:val="28"/>
        </w:rPr>
        <w:t xml:space="preserve"> 96</w:t>
      </w:r>
      <w:r w:rsidR="00D9731E" w:rsidRPr="000F235B">
        <w:rPr>
          <w:rFonts w:ascii="Times New Roman" w:hAnsi="Times New Roman" w:cs="Times New Roman"/>
          <w:sz w:val="28"/>
          <w:szCs w:val="28"/>
        </w:rPr>
        <w:t>,5</w:t>
      </w:r>
      <w:r w:rsidR="00F97F43" w:rsidRPr="000F235B">
        <w:rPr>
          <w:rFonts w:ascii="Times New Roman" w:hAnsi="Times New Roman" w:cs="Times New Roman"/>
          <w:sz w:val="28"/>
          <w:szCs w:val="28"/>
        </w:rPr>
        <w:t xml:space="preserve"> </w:t>
      </w:r>
      <w:r w:rsidR="00D9731E" w:rsidRPr="005003EB">
        <w:rPr>
          <w:rFonts w:ascii="Times New Roman" w:hAnsi="Times New Roman" w:cs="Times New Roman"/>
          <w:sz w:val="28"/>
          <w:szCs w:val="28"/>
        </w:rPr>
        <w:t>млн</w:t>
      </w:r>
      <w:r w:rsidR="00F97F43" w:rsidRPr="005003EB">
        <w:rPr>
          <w:rFonts w:ascii="Times New Roman" w:hAnsi="Times New Roman" w:cs="Times New Roman"/>
          <w:sz w:val="28"/>
          <w:szCs w:val="28"/>
        </w:rPr>
        <w:t xml:space="preserve">. рублей, в том числе: </w:t>
      </w:r>
    </w:p>
    <w:p w:rsidR="00F97F43" w:rsidRPr="005003EB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7" w:name="_Hlk30521825"/>
      <w:r w:rsidRPr="005003EB">
        <w:rPr>
          <w:rFonts w:ascii="Times New Roman" w:hAnsi="Times New Roman" w:cs="Times New Roman"/>
          <w:sz w:val="28"/>
          <w:szCs w:val="28"/>
        </w:rPr>
        <w:t xml:space="preserve"> - федеральный бюджет -55 млн. руб</w:t>
      </w:r>
      <w:r w:rsidR="00EF66CB" w:rsidRPr="005003EB">
        <w:rPr>
          <w:rFonts w:ascii="Times New Roman" w:hAnsi="Times New Roman" w:cs="Times New Roman"/>
          <w:sz w:val="28"/>
          <w:szCs w:val="28"/>
        </w:rPr>
        <w:t>лей</w:t>
      </w:r>
      <w:r w:rsidR="00D9731E" w:rsidRPr="005003EB">
        <w:rPr>
          <w:rFonts w:ascii="Times New Roman" w:hAnsi="Times New Roman" w:cs="Times New Roman"/>
          <w:sz w:val="28"/>
          <w:szCs w:val="28"/>
        </w:rPr>
        <w:t>;</w:t>
      </w:r>
    </w:p>
    <w:p w:rsidR="00D9731E" w:rsidRPr="005003EB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3EB">
        <w:rPr>
          <w:rFonts w:ascii="Times New Roman" w:hAnsi="Times New Roman" w:cs="Times New Roman"/>
          <w:sz w:val="28"/>
          <w:szCs w:val="28"/>
        </w:rPr>
        <w:t>- областной бюджет</w:t>
      </w:r>
      <w:bookmarkEnd w:id="7"/>
      <w:r w:rsidRPr="005003EB">
        <w:rPr>
          <w:rFonts w:ascii="Times New Roman" w:hAnsi="Times New Roman" w:cs="Times New Roman"/>
          <w:sz w:val="28"/>
          <w:szCs w:val="28"/>
        </w:rPr>
        <w:t xml:space="preserve"> - 34 млн. руб</w:t>
      </w:r>
      <w:r w:rsidR="00EF66CB" w:rsidRPr="005003EB">
        <w:rPr>
          <w:rFonts w:ascii="Times New Roman" w:hAnsi="Times New Roman" w:cs="Times New Roman"/>
          <w:sz w:val="28"/>
          <w:szCs w:val="28"/>
        </w:rPr>
        <w:t>лей</w:t>
      </w:r>
      <w:r w:rsidR="00D9731E" w:rsidRPr="005003EB">
        <w:rPr>
          <w:rFonts w:ascii="Times New Roman" w:hAnsi="Times New Roman" w:cs="Times New Roman"/>
          <w:sz w:val="28"/>
          <w:szCs w:val="28"/>
        </w:rPr>
        <w:t>;</w:t>
      </w:r>
      <w:r w:rsidRPr="005003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7CF5" w:rsidRPr="005003EB" w:rsidRDefault="00D9731E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3EB">
        <w:rPr>
          <w:rFonts w:ascii="Times New Roman" w:hAnsi="Times New Roman" w:cs="Times New Roman"/>
          <w:sz w:val="28"/>
          <w:szCs w:val="28"/>
        </w:rPr>
        <w:t>-</w:t>
      </w:r>
      <w:r w:rsidR="00F97F43" w:rsidRPr="005003EB">
        <w:rPr>
          <w:rFonts w:ascii="Times New Roman" w:hAnsi="Times New Roman" w:cs="Times New Roman"/>
          <w:sz w:val="28"/>
          <w:szCs w:val="28"/>
        </w:rPr>
        <w:t xml:space="preserve"> местный бюджет 7</w:t>
      </w:r>
      <w:r w:rsidR="00F87CF5" w:rsidRPr="005003EB">
        <w:rPr>
          <w:rFonts w:ascii="Times New Roman" w:hAnsi="Times New Roman" w:cs="Times New Roman"/>
          <w:sz w:val="28"/>
          <w:szCs w:val="28"/>
        </w:rPr>
        <w:t>,</w:t>
      </w:r>
      <w:r w:rsidRPr="005003EB">
        <w:rPr>
          <w:rFonts w:ascii="Times New Roman" w:hAnsi="Times New Roman" w:cs="Times New Roman"/>
          <w:sz w:val="28"/>
          <w:szCs w:val="28"/>
        </w:rPr>
        <w:t>5</w:t>
      </w:r>
      <w:r w:rsidR="00F97F43" w:rsidRPr="005003EB">
        <w:rPr>
          <w:rFonts w:ascii="Times New Roman" w:hAnsi="Times New Roman" w:cs="Times New Roman"/>
          <w:sz w:val="28"/>
          <w:szCs w:val="28"/>
        </w:rPr>
        <w:t xml:space="preserve"> </w:t>
      </w:r>
      <w:r w:rsidR="00F87CF5" w:rsidRPr="005003EB">
        <w:rPr>
          <w:rFonts w:ascii="Times New Roman" w:hAnsi="Times New Roman" w:cs="Times New Roman"/>
          <w:sz w:val="28"/>
          <w:szCs w:val="28"/>
        </w:rPr>
        <w:t>млн</w:t>
      </w:r>
      <w:r w:rsidR="00F97F43" w:rsidRPr="005003EB">
        <w:rPr>
          <w:rFonts w:ascii="Times New Roman" w:hAnsi="Times New Roman" w:cs="Times New Roman"/>
          <w:sz w:val="28"/>
          <w:szCs w:val="28"/>
        </w:rPr>
        <w:t>. руб</w:t>
      </w:r>
      <w:r w:rsidR="00EF66CB" w:rsidRPr="005003EB">
        <w:rPr>
          <w:rFonts w:ascii="Times New Roman" w:hAnsi="Times New Roman" w:cs="Times New Roman"/>
          <w:sz w:val="28"/>
          <w:szCs w:val="28"/>
        </w:rPr>
        <w:t>лей</w:t>
      </w:r>
      <w:r w:rsidR="00F97F43" w:rsidRPr="005003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7F43" w:rsidRPr="005003EB" w:rsidRDefault="00F97F43" w:rsidP="00EF66CB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03EB">
        <w:rPr>
          <w:rFonts w:ascii="Times New Roman" w:hAnsi="Times New Roman" w:cs="Times New Roman"/>
          <w:sz w:val="28"/>
          <w:szCs w:val="28"/>
        </w:rPr>
        <w:t xml:space="preserve">В рамках проекта: </w:t>
      </w:r>
    </w:p>
    <w:p w:rsidR="00F97F43" w:rsidRPr="005003EB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03EB">
        <w:rPr>
          <w:rFonts w:ascii="Times New Roman" w:hAnsi="Times New Roman" w:cs="Times New Roman"/>
          <w:sz w:val="28"/>
          <w:szCs w:val="28"/>
        </w:rPr>
        <w:t xml:space="preserve"> Проведено комплексное благоустройство на территории лесопарковой зоны площадью 42 гектара. Для посетителей парка обустроены пешеходные и велосипедные дорожки, места отдыха и зоны беспроводного доступа в интернет. Построены амфитеатр и универсальные площадки для проведения концертов, кинопоказов и выставок. Установлено оборудование с игровыми и спортивными элементами для организации активного отдыха взрослых и детей. Также в парке установлена архитектурная подсветка.</w:t>
      </w:r>
    </w:p>
    <w:p w:rsidR="002148CB" w:rsidRPr="002148CB" w:rsidRDefault="002148C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64A6" w:rsidRPr="002148CB" w:rsidRDefault="004B64A6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48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9461" cy="1990090"/>
            <wp:effectExtent l="0" t="0" r="1905" b="0"/>
            <wp:docPr id="28746" name="Рисунок 28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66" cy="200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8CB">
        <w:rPr>
          <w:rFonts w:ascii="Times New Roman" w:hAnsi="Times New Roman" w:cs="Times New Roman"/>
          <w:sz w:val="28"/>
          <w:szCs w:val="28"/>
        </w:rPr>
        <w:t xml:space="preserve">     </w:t>
      </w:r>
      <w:r w:rsidRPr="002148CB">
        <w:rPr>
          <w:noProof/>
          <w:lang w:eastAsia="ru-RU"/>
        </w:rPr>
        <w:drawing>
          <wp:inline distT="0" distB="0" distL="0" distR="0">
            <wp:extent cx="3171825" cy="1981200"/>
            <wp:effectExtent l="0" t="0" r="9525" b="0"/>
            <wp:docPr id="28747" name="Рисунок 28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471" cy="198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8CB" w:rsidRPr="002148CB" w:rsidRDefault="002148CB" w:rsidP="002148CB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Pr="002148CB">
        <w:rPr>
          <w:rFonts w:ascii="Times New Roman" w:hAnsi="Times New Roman" w:cs="Times New Roman"/>
          <w:b/>
          <w:bCs/>
          <w:sz w:val="24"/>
          <w:szCs w:val="24"/>
        </w:rPr>
        <w:t>территория лесопарковой зоны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</w:t>
      </w:r>
      <w:r w:rsidR="005003EB">
        <w:rPr>
          <w:rFonts w:ascii="Times New Roman" w:hAnsi="Times New Roman" w:cs="Times New Roman"/>
          <w:b/>
          <w:bCs/>
          <w:sz w:val="24"/>
          <w:szCs w:val="24"/>
        </w:rPr>
        <w:t xml:space="preserve">      архитектурная подсветка</w:t>
      </w:r>
    </w:p>
    <w:p w:rsidR="002148CB" w:rsidRDefault="002148C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3705" cy="2933700"/>
            <wp:effectExtent l="0" t="0" r="0" b="0"/>
            <wp:docPr id="10284" name="Рисунок 10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3" cy="293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3405" cy="2882637"/>
            <wp:effectExtent l="0" t="0" r="0" b="0"/>
            <wp:docPr id="10291" name="Рисунок 1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411" cy="29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8CB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003EB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5003EB">
        <w:rPr>
          <w:rFonts w:ascii="Times New Roman" w:hAnsi="Times New Roman" w:cs="Times New Roman"/>
          <w:b/>
          <w:bCs/>
          <w:sz w:val="24"/>
          <w:szCs w:val="24"/>
        </w:rPr>
        <w:t>мфитеатр</w:t>
      </w:r>
      <w:r>
        <w:rPr>
          <w:rFonts w:ascii="Times New Roman" w:hAnsi="Times New Roman" w:cs="Times New Roman"/>
          <w:b/>
          <w:bCs/>
          <w:sz w:val="24"/>
          <w:szCs w:val="24"/>
        </w:rPr>
        <w:t>, скульптура «Муза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1»</w:t>
      </w:r>
      <w:r w:rsidRPr="005003EB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proofErr w:type="gramEnd"/>
      <w:r w:rsidRPr="005003E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качели для детей и взрослых</w:t>
      </w:r>
    </w:p>
    <w:p w:rsidR="005003EB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F97F43" w:rsidRPr="00156F54" w:rsidRDefault="00D0527F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7F43" w:rsidRPr="00156F54">
        <w:rPr>
          <w:rFonts w:ascii="Times New Roman" w:hAnsi="Times New Roman" w:cs="Times New Roman"/>
          <w:sz w:val="28"/>
          <w:szCs w:val="28"/>
        </w:rPr>
        <w:t>Выполнены работы по дренажной системе, устройству подпорных стенок и озеленению территории. Установлены малые архитектурные формы, беседки и скамейки, фотозоны и элементы навигации. Обеспечена инфраструктура для хозяйственного обслуживания. Дополнительно выполнены:</w:t>
      </w:r>
    </w:p>
    <w:p w:rsidR="00F97F43" w:rsidRPr="00156F54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>- работы по устройству покрытия спортивно-тренажерной площадки.</w:t>
      </w:r>
    </w:p>
    <w:p w:rsidR="00F97F43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- скульптурно-технические работы и отлив в бронзе скульптур «Муза 1», «Муза 2», «Муза 3».</w:t>
      </w:r>
    </w:p>
    <w:p w:rsidR="005003EB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03EB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3286125"/>
            <wp:effectExtent l="0" t="0" r="0" b="9525"/>
            <wp:docPr id="10294" name="Рисунок 10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586" cy="329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8790" cy="3248025"/>
            <wp:effectExtent l="0" t="0" r="0" b="9525"/>
            <wp:docPr id="10295" name="Рисунок 10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84" cy="329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3EB" w:rsidRPr="005003EB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003EB">
        <w:rPr>
          <w:rFonts w:ascii="Times New Roman" w:hAnsi="Times New Roman" w:cs="Times New Roman"/>
          <w:b/>
          <w:bCs/>
          <w:sz w:val="24"/>
          <w:szCs w:val="24"/>
        </w:rPr>
        <w:t xml:space="preserve">             скульптура «Муза</w:t>
      </w:r>
      <w:r w:rsidR="006011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003EB">
        <w:rPr>
          <w:rFonts w:ascii="Times New Roman" w:hAnsi="Times New Roman" w:cs="Times New Roman"/>
          <w:b/>
          <w:bCs/>
          <w:sz w:val="24"/>
          <w:szCs w:val="24"/>
        </w:rPr>
        <w:t xml:space="preserve">2»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  <w:r w:rsidRPr="005003EB">
        <w:rPr>
          <w:rFonts w:ascii="Times New Roman" w:hAnsi="Times New Roman" w:cs="Times New Roman"/>
          <w:b/>
          <w:bCs/>
          <w:sz w:val="24"/>
          <w:szCs w:val="24"/>
        </w:rPr>
        <w:t xml:space="preserve">        скульптура «Муза</w:t>
      </w:r>
      <w:r w:rsidR="006011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003EB">
        <w:rPr>
          <w:rFonts w:ascii="Times New Roman" w:hAnsi="Times New Roman" w:cs="Times New Roman"/>
          <w:b/>
          <w:bCs/>
          <w:sz w:val="24"/>
          <w:szCs w:val="24"/>
        </w:rPr>
        <w:t>3»</w:t>
      </w:r>
    </w:p>
    <w:p w:rsidR="005003EB" w:rsidRPr="00156F54" w:rsidRDefault="005003E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7F43" w:rsidRPr="00156F54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- поставка игрового и спортивного оборудования; </w:t>
      </w:r>
    </w:p>
    <w:p w:rsidR="00F97F43" w:rsidRPr="00156F54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- поставка и установка урн;</w:t>
      </w:r>
    </w:p>
    <w:p w:rsidR="00F97F43" w:rsidRPr="00156F54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- ремонт участка тротуара по Калининградскому проспекту от ул. К. Маркса до Майского проезда;</w:t>
      </w:r>
    </w:p>
    <w:p w:rsidR="00F97F43" w:rsidRPr="00156F54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lastRenderedPageBreak/>
        <w:t xml:space="preserve"> - выполнены работы по благоустройству территории скважин водозабора;</w:t>
      </w:r>
    </w:p>
    <w:p w:rsidR="00F97F43" w:rsidRPr="00156F54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-поставка игрового и спортивного оборудования;</w:t>
      </w:r>
    </w:p>
    <w:p w:rsidR="00F97F43" w:rsidRDefault="00F97F43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- поставка уличного музыкальных инструментов;</w:t>
      </w:r>
    </w:p>
    <w:p w:rsidR="00BA1BFB" w:rsidRDefault="00BA1BF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1BFB" w:rsidRDefault="00BA1BFB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2907665"/>
            <wp:effectExtent l="0" t="0" r="0" b="6985"/>
            <wp:docPr id="10300" name="Рисунок 10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31" cy="291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531">
        <w:rPr>
          <w:rFonts w:ascii="Times New Roman" w:hAnsi="Times New Roman" w:cs="Times New Roman"/>
          <w:sz w:val="28"/>
          <w:szCs w:val="28"/>
        </w:rPr>
        <w:t xml:space="preserve">      </w:t>
      </w:r>
      <w:r w:rsidR="008F15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8155" cy="2885141"/>
            <wp:effectExtent l="0" t="0" r="0" b="0"/>
            <wp:docPr id="28768" name="Рисунок 28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69" cy="290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531" w:rsidRPr="008F1531" w:rsidRDefault="008F1531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уличные музыкальные инструменты          </w:t>
      </w:r>
      <w:r w:rsidRPr="008F1531">
        <w:rPr>
          <w:rFonts w:ascii="Times New Roman" w:hAnsi="Times New Roman" w:cs="Times New Roman"/>
          <w:b/>
          <w:bCs/>
          <w:sz w:val="24"/>
          <w:szCs w:val="24"/>
        </w:rPr>
        <w:t>игровое оборудование на детскую площадку</w:t>
      </w:r>
    </w:p>
    <w:p w:rsidR="008F1531" w:rsidRPr="00156F54" w:rsidRDefault="008F1531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7F43" w:rsidRPr="002B3540" w:rsidRDefault="00D0527F" w:rsidP="00EF66C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7F43" w:rsidRPr="00156F54">
        <w:rPr>
          <w:rFonts w:ascii="Times New Roman" w:hAnsi="Times New Roman" w:cs="Times New Roman"/>
          <w:sz w:val="28"/>
          <w:szCs w:val="28"/>
        </w:rPr>
        <w:t>Ключевой момент в реализации проекта – активное участие жителей и профессионального сообщества при разработке концепции. Неоднократно проводилось общественные слушания, по итогам которых вносились корректировки а соответствии с пожеланиями граждан. Создание красивого, комфортного места отдыха повысит туристический потенциал приморского муниципалитета, даст возможность для развития малого бизнеса.</w:t>
      </w:r>
    </w:p>
    <w:p w:rsidR="00080AFA" w:rsidRDefault="00080AFA" w:rsidP="00CB62E5">
      <w:pPr>
        <w:pStyle w:val="af5"/>
        <w:jc w:val="center"/>
        <w:rPr>
          <w:rFonts w:ascii="Times New Roman" w:hAnsi="Times New Roman"/>
          <w:b/>
          <w:sz w:val="28"/>
          <w:szCs w:val="28"/>
        </w:rPr>
      </w:pPr>
    </w:p>
    <w:p w:rsidR="00D1693A" w:rsidRPr="00454555" w:rsidRDefault="00CB62E5" w:rsidP="00EF66CB">
      <w:pPr>
        <w:pStyle w:val="af5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485179" w:rsidRPr="00454555">
        <w:rPr>
          <w:rFonts w:ascii="Times New Roman" w:hAnsi="Times New Roman"/>
          <w:b/>
          <w:sz w:val="28"/>
          <w:szCs w:val="28"/>
        </w:rPr>
        <w:t>М</w:t>
      </w:r>
      <w:r w:rsidR="00D1693A" w:rsidRPr="00454555">
        <w:rPr>
          <w:rFonts w:ascii="Times New Roman" w:hAnsi="Times New Roman"/>
          <w:b/>
          <w:sz w:val="28"/>
          <w:szCs w:val="28"/>
        </w:rPr>
        <w:t>еждународная деятельность</w:t>
      </w:r>
    </w:p>
    <w:p w:rsidR="000925F0" w:rsidRPr="00362B38" w:rsidRDefault="00454555" w:rsidP="00D0527F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color w:val="1C1E21"/>
          <w:sz w:val="28"/>
          <w:szCs w:val="28"/>
        </w:rPr>
      </w:pPr>
      <w:r w:rsidRPr="00362B38">
        <w:rPr>
          <w:rFonts w:ascii="Times New Roman" w:hAnsi="Times New Roman"/>
          <w:sz w:val="28"/>
          <w:szCs w:val="28"/>
        </w:rPr>
        <w:t xml:space="preserve">В 2019 году </w:t>
      </w:r>
      <w:r w:rsidR="00CB62E5" w:rsidRPr="00362B38">
        <w:rPr>
          <w:rFonts w:ascii="Times New Roman" w:hAnsi="Times New Roman"/>
          <w:sz w:val="28"/>
          <w:szCs w:val="28"/>
        </w:rPr>
        <w:t>информационный туристический центр стал одним из победителей п</w:t>
      </w:r>
      <w:r w:rsidRPr="00362B38">
        <w:rPr>
          <w:rFonts w:ascii="Times New Roman" w:hAnsi="Times New Roman"/>
          <w:color w:val="1C1E21"/>
          <w:sz w:val="28"/>
          <w:szCs w:val="28"/>
        </w:rPr>
        <w:t xml:space="preserve">рограммы приграничного сотрудничества </w:t>
      </w:r>
      <w:r w:rsidR="00CB62E5" w:rsidRPr="00362B38">
        <w:rPr>
          <w:rFonts w:ascii="Times New Roman" w:hAnsi="Times New Roman"/>
          <w:color w:val="1C1E21"/>
          <w:sz w:val="28"/>
          <w:szCs w:val="28"/>
        </w:rPr>
        <w:t xml:space="preserve">Россия- </w:t>
      </w:r>
      <w:r w:rsidRPr="00362B38">
        <w:rPr>
          <w:rFonts w:ascii="Times New Roman" w:hAnsi="Times New Roman"/>
          <w:color w:val="1C1E21"/>
          <w:sz w:val="28"/>
          <w:szCs w:val="28"/>
        </w:rPr>
        <w:t>Литва 2014 — 2020</w:t>
      </w:r>
      <w:r w:rsidRPr="00362B38">
        <w:rPr>
          <w:rFonts w:ascii="Times New Roman" w:hAnsi="Times New Roman"/>
          <w:color w:val="1D2129"/>
          <w:sz w:val="28"/>
          <w:szCs w:val="28"/>
        </w:rPr>
        <w:t xml:space="preserve"> </w:t>
      </w:r>
      <w:r w:rsidR="000925F0" w:rsidRPr="00362B38">
        <w:rPr>
          <w:rFonts w:ascii="Times New Roman" w:hAnsi="Times New Roman"/>
          <w:color w:val="1C1E21"/>
          <w:sz w:val="28"/>
          <w:szCs w:val="28"/>
        </w:rPr>
        <w:t>п</w:t>
      </w:r>
      <w:r w:rsidRPr="00362B38">
        <w:rPr>
          <w:rFonts w:ascii="Times New Roman" w:hAnsi="Times New Roman"/>
          <w:color w:val="1C1E21"/>
          <w:sz w:val="28"/>
          <w:szCs w:val="28"/>
        </w:rPr>
        <w:t>роект</w:t>
      </w:r>
      <w:r w:rsidR="000925F0" w:rsidRPr="00362B38">
        <w:rPr>
          <w:rFonts w:ascii="Times New Roman" w:hAnsi="Times New Roman"/>
          <w:color w:val="1C1E21"/>
          <w:sz w:val="28"/>
          <w:szCs w:val="28"/>
        </w:rPr>
        <w:t>а:</w:t>
      </w:r>
    </w:p>
    <w:p w:rsidR="008F1531" w:rsidRDefault="000925F0" w:rsidP="008F1531">
      <w:pPr>
        <w:pStyle w:val="af5"/>
        <w:spacing w:after="0" w:line="240" w:lineRule="auto"/>
        <w:jc w:val="both"/>
        <w:rPr>
          <w:rFonts w:ascii="Times New Roman" w:hAnsi="Times New Roman"/>
          <w:color w:val="1D2129"/>
          <w:sz w:val="28"/>
          <w:szCs w:val="28"/>
        </w:rPr>
      </w:pPr>
      <w:r w:rsidRPr="00362B38">
        <w:rPr>
          <w:rFonts w:ascii="Times New Roman" w:hAnsi="Times New Roman"/>
          <w:color w:val="1C1E21"/>
          <w:sz w:val="28"/>
          <w:szCs w:val="28"/>
        </w:rPr>
        <w:t>«С</w:t>
      </w:r>
      <w:r w:rsidR="00454555" w:rsidRPr="00362B38">
        <w:rPr>
          <w:rFonts w:ascii="Times New Roman" w:hAnsi="Times New Roman"/>
          <w:color w:val="1C1E21"/>
          <w:sz w:val="28"/>
          <w:szCs w:val="28"/>
        </w:rPr>
        <w:t>охранени</w:t>
      </w:r>
      <w:r w:rsidRPr="00362B38">
        <w:rPr>
          <w:rFonts w:ascii="Times New Roman" w:hAnsi="Times New Roman"/>
          <w:color w:val="1C1E21"/>
          <w:sz w:val="28"/>
          <w:szCs w:val="28"/>
        </w:rPr>
        <w:t>е</w:t>
      </w:r>
      <w:r w:rsidR="00454555" w:rsidRPr="00362B38">
        <w:rPr>
          <w:rFonts w:ascii="Times New Roman" w:hAnsi="Times New Roman"/>
          <w:color w:val="1C1E21"/>
          <w:sz w:val="28"/>
          <w:szCs w:val="28"/>
        </w:rPr>
        <w:t xml:space="preserve"> исторического и культурного наследия в Балтийском регионе и развитию культурного туризма в западной Литве и Калининградской области</w:t>
      </w:r>
      <w:r w:rsidRPr="00362B38">
        <w:rPr>
          <w:rFonts w:ascii="Times New Roman" w:hAnsi="Times New Roman"/>
          <w:color w:val="1C1E21"/>
          <w:sz w:val="28"/>
          <w:szCs w:val="28"/>
        </w:rPr>
        <w:t>»</w:t>
      </w:r>
      <w:r w:rsidR="00CB62E5" w:rsidRPr="00362B38">
        <w:rPr>
          <w:rFonts w:ascii="Times New Roman" w:hAnsi="Times New Roman"/>
          <w:color w:val="1C1E21"/>
          <w:sz w:val="28"/>
          <w:szCs w:val="28"/>
        </w:rPr>
        <w:t xml:space="preserve">. </w:t>
      </w:r>
      <w:r w:rsidRPr="00362B38">
        <w:rPr>
          <w:rFonts w:ascii="Times New Roman" w:hAnsi="Times New Roman"/>
          <w:color w:val="1C1E21"/>
          <w:sz w:val="28"/>
          <w:szCs w:val="28"/>
        </w:rPr>
        <w:t xml:space="preserve">       П</w:t>
      </w:r>
      <w:r w:rsidR="00CB62E5" w:rsidRPr="00362B38">
        <w:rPr>
          <w:rFonts w:ascii="Times New Roman" w:hAnsi="Times New Roman"/>
          <w:color w:val="1C1E21"/>
          <w:sz w:val="28"/>
          <w:szCs w:val="28"/>
        </w:rPr>
        <w:t xml:space="preserve">роект </w:t>
      </w:r>
      <w:r w:rsidR="00454555" w:rsidRPr="00362B38">
        <w:rPr>
          <w:rFonts w:ascii="Times New Roman" w:hAnsi="Times New Roman"/>
          <w:color w:val="1C1E21"/>
          <w:sz w:val="28"/>
          <w:szCs w:val="28"/>
        </w:rPr>
        <w:t>будет реализован в 2020 — 2021 г</w:t>
      </w:r>
      <w:r w:rsidRPr="00362B38">
        <w:rPr>
          <w:rFonts w:ascii="Times New Roman" w:hAnsi="Times New Roman"/>
          <w:color w:val="1C1E21"/>
          <w:sz w:val="28"/>
          <w:szCs w:val="28"/>
        </w:rPr>
        <w:t>.</w:t>
      </w:r>
      <w:r w:rsidR="00454555" w:rsidRPr="00362B38">
        <w:rPr>
          <w:rFonts w:ascii="Times New Roman" w:hAnsi="Times New Roman"/>
          <w:color w:val="1C1E21"/>
          <w:sz w:val="28"/>
          <w:szCs w:val="28"/>
        </w:rPr>
        <w:t xml:space="preserve"> совместно с Информационно-туристическим центром города Паланга (Литва).</w:t>
      </w:r>
      <w:r w:rsidR="00454555" w:rsidRPr="00362B38">
        <w:rPr>
          <w:rFonts w:ascii="Times New Roman" w:hAnsi="Times New Roman"/>
          <w:color w:val="1D2129"/>
          <w:sz w:val="28"/>
          <w:szCs w:val="28"/>
        </w:rPr>
        <w:t xml:space="preserve"> </w:t>
      </w:r>
    </w:p>
    <w:p w:rsidR="00454555" w:rsidRPr="00362B38" w:rsidRDefault="00CB62E5" w:rsidP="008F1531">
      <w:pPr>
        <w:pStyle w:val="af5"/>
        <w:spacing w:after="0" w:line="240" w:lineRule="auto"/>
        <w:jc w:val="center"/>
        <w:rPr>
          <w:rFonts w:ascii="Times New Roman" w:hAnsi="Times New Roman"/>
          <w:color w:val="1C1E21"/>
          <w:sz w:val="28"/>
          <w:szCs w:val="28"/>
        </w:rPr>
      </w:pPr>
      <w:r w:rsidRPr="00362B3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23560" cy="1104900"/>
            <wp:effectExtent l="0" t="0" r="0" b="0"/>
            <wp:docPr id="28721" name="Рисунок 2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199" cy="111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5F0" w:rsidRPr="00362B38" w:rsidRDefault="00454555" w:rsidP="00D0527F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color w:val="1D2129"/>
          <w:sz w:val="28"/>
          <w:szCs w:val="28"/>
        </w:rPr>
      </w:pPr>
      <w:r w:rsidRPr="00362B38">
        <w:rPr>
          <w:rFonts w:ascii="Times New Roman" w:hAnsi="Times New Roman"/>
          <w:color w:val="1D2129"/>
          <w:sz w:val="28"/>
          <w:szCs w:val="28"/>
        </w:rPr>
        <w:t xml:space="preserve">Общий бюджет </w:t>
      </w:r>
      <w:r w:rsidR="000925F0" w:rsidRPr="00362B38">
        <w:rPr>
          <w:rFonts w:ascii="Times New Roman" w:hAnsi="Times New Roman"/>
          <w:color w:val="1D2129"/>
          <w:sz w:val="28"/>
          <w:szCs w:val="28"/>
        </w:rPr>
        <w:t xml:space="preserve">проекта составляет </w:t>
      </w:r>
      <w:r w:rsidRPr="00362B38">
        <w:rPr>
          <w:rFonts w:ascii="Times New Roman" w:hAnsi="Times New Roman"/>
          <w:color w:val="1D2129"/>
          <w:sz w:val="28"/>
          <w:szCs w:val="28"/>
        </w:rPr>
        <w:t>333756,</w:t>
      </w:r>
      <w:r w:rsidR="006E55C9">
        <w:rPr>
          <w:rFonts w:ascii="Times New Roman" w:hAnsi="Times New Roman"/>
          <w:color w:val="1D2129"/>
          <w:sz w:val="28"/>
          <w:szCs w:val="28"/>
        </w:rPr>
        <w:t>8</w:t>
      </w:r>
      <w:r w:rsidRPr="00362B38">
        <w:rPr>
          <w:rFonts w:ascii="Times New Roman" w:hAnsi="Times New Roman"/>
          <w:color w:val="1D2129"/>
          <w:sz w:val="28"/>
          <w:szCs w:val="28"/>
        </w:rPr>
        <w:t xml:space="preserve"> евро</w:t>
      </w:r>
      <w:r w:rsidR="000925F0" w:rsidRPr="00362B38">
        <w:rPr>
          <w:rFonts w:ascii="Times New Roman" w:hAnsi="Times New Roman"/>
          <w:color w:val="1D2129"/>
          <w:sz w:val="28"/>
          <w:szCs w:val="28"/>
        </w:rPr>
        <w:t>, в том числе:</w:t>
      </w:r>
    </w:p>
    <w:p w:rsidR="000925F0" w:rsidRPr="00362B38" w:rsidRDefault="00454555" w:rsidP="006E55C9">
      <w:pPr>
        <w:pStyle w:val="af5"/>
        <w:spacing w:after="0" w:line="240" w:lineRule="auto"/>
        <w:jc w:val="both"/>
        <w:rPr>
          <w:rFonts w:ascii="Times New Roman" w:hAnsi="Times New Roman"/>
          <w:color w:val="1D2129"/>
          <w:sz w:val="28"/>
          <w:szCs w:val="28"/>
        </w:rPr>
      </w:pPr>
      <w:r w:rsidRPr="00362B38">
        <w:rPr>
          <w:rFonts w:ascii="Times New Roman" w:hAnsi="Times New Roman"/>
          <w:color w:val="1D2129"/>
          <w:sz w:val="28"/>
          <w:szCs w:val="28"/>
        </w:rPr>
        <w:t xml:space="preserve">ИТЦ </w:t>
      </w:r>
      <w:r w:rsidR="000925F0" w:rsidRPr="00362B38">
        <w:rPr>
          <w:rFonts w:ascii="Times New Roman" w:hAnsi="Times New Roman"/>
          <w:color w:val="1D2129"/>
          <w:sz w:val="28"/>
          <w:szCs w:val="28"/>
        </w:rPr>
        <w:t xml:space="preserve">  г. Светлогорска (главный бенефициар) - 148416</w:t>
      </w:r>
      <w:r w:rsidRPr="00362B38">
        <w:rPr>
          <w:rFonts w:ascii="Times New Roman" w:hAnsi="Times New Roman"/>
          <w:color w:val="1D2129"/>
          <w:sz w:val="28"/>
          <w:szCs w:val="28"/>
        </w:rPr>
        <w:t>,4 евро</w:t>
      </w:r>
    </w:p>
    <w:p w:rsidR="000925F0" w:rsidRPr="00362B38" w:rsidRDefault="00454555" w:rsidP="006E55C9">
      <w:pPr>
        <w:pStyle w:val="af5"/>
        <w:spacing w:after="0" w:line="240" w:lineRule="auto"/>
        <w:jc w:val="both"/>
        <w:rPr>
          <w:rFonts w:ascii="Times New Roman" w:hAnsi="Times New Roman"/>
          <w:color w:val="1D2129"/>
          <w:sz w:val="28"/>
          <w:szCs w:val="28"/>
        </w:rPr>
      </w:pPr>
      <w:r w:rsidRPr="00362B38">
        <w:rPr>
          <w:rFonts w:ascii="Times New Roman" w:hAnsi="Times New Roman"/>
          <w:color w:val="1D2129"/>
          <w:sz w:val="28"/>
          <w:szCs w:val="28"/>
        </w:rPr>
        <w:t>ИТЦ</w:t>
      </w:r>
      <w:r w:rsidR="000925F0" w:rsidRPr="00362B38">
        <w:rPr>
          <w:rFonts w:ascii="Times New Roman" w:hAnsi="Times New Roman"/>
          <w:color w:val="1D2129"/>
          <w:sz w:val="28"/>
          <w:szCs w:val="28"/>
        </w:rPr>
        <w:t xml:space="preserve"> г.</w:t>
      </w:r>
      <w:r w:rsidRPr="00362B38">
        <w:rPr>
          <w:rFonts w:ascii="Times New Roman" w:hAnsi="Times New Roman"/>
          <w:color w:val="1D2129"/>
          <w:sz w:val="28"/>
          <w:szCs w:val="28"/>
        </w:rPr>
        <w:t xml:space="preserve"> Паланги</w:t>
      </w:r>
      <w:r w:rsidR="000925F0" w:rsidRPr="00362B38">
        <w:rPr>
          <w:rFonts w:ascii="Times New Roman" w:hAnsi="Times New Roman"/>
          <w:color w:val="1D2129"/>
          <w:sz w:val="28"/>
          <w:szCs w:val="28"/>
        </w:rPr>
        <w:t xml:space="preserve"> (партнер)</w:t>
      </w:r>
      <w:r w:rsidRPr="00362B38">
        <w:rPr>
          <w:rFonts w:ascii="Times New Roman" w:hAnsi="Times New Roman"/>
          <w:color w:val="1D2129"/>
          <w:sz w:val="28"/>
          <w:szCs w:val="28"/>
        </w:rPr>
        <w:t xml:space="preserve"> — 185340,</w:t>
      </w:r>
      <w:r w:rsidR="006E55C9">
        <w:rPr>
          <w:rFonts w:ascii="Times New Roman" w:hAnsi="Times New Roman"/>
          <w:color w:val="1D2129"/>
          <w:sz w:val="28"/>
          <w:szCs w:val="28"/>
        </w:rPr>
        <w:t>4</w:t>
      </w:r>
      <w:r w:rsidRPr="00362B38">
        <w:rPr>
          <w:rFonts w:ascii="Times New Roman" w:hAnsi="Times New Roman"/>
          <w:color w:val="1D2129"/>
          <w:sz w:val="28"/>
          <w:szCs w:val="28"/>
        </w:rPr>
        <w:t xml:space="preserve"> евро</w:t>
      </w:r>
    </w:p>
    <w:p w:rsidR="009F17A8" w:rsidRDefault="009F17A8" w:rsidP="00D0527F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color w:val="1C1E21"/>
          <w:sz w:val="28"/>
          <w:szCs w:val="28"/>
        </w:rPr>
      </w:pPr>
    </w:p>
    <w:p w:rsidR="009F17A8" w:rsidRDefault="009F17A8" w:rsidP="00D0527F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color w:val="1C1E21"/>
          <w:sz w:val="28"/>
          <w:szCs w:val="28"/>
        </w:rPr>
      </w:pPr>
    </w:p>
    <w:p w:rsidR="00454555" w:rsidRDefault="00454555" w:rsidP="006011EC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color w:val="1D2129"/>
          <w:sz w:val="28"/>
          <w:szCs w:val="28"/>
        </w:rPr>
      </w:pPr>
      <w:r w:rsidRPr="00362B38">
        <w:rPr>
          <w:rFonts w:ascii="Times New Roman" w:hAnsi="Times New Roman"/>
          <w:color w:val="1C1E21"/>
          <w:sz w:val="28"/>
          <w:szCs w:val="28"/>
        </w:rPr>
        <w:lastRenderedPageBreak/>
        <w:t>В рамках реализации проекта будет создан ретроспективный 3D - фильм о развитии курортов Светлогорск и Паланга, приобретено современное интерактивное техническое оснащение для информирования гостей курортов об историческом и культурном наследии, запланировано проведение фотовыставок, совместных туров, издание многоязычных путеводителей, знакомящих с культурным и историческим наследием и туристической привлекательностью курортов Светлогорск и Паланга.</w:t>
      </w:r>
      <w:r w:rsidRPr="00362B38">
        <w:rPr>
          <w:rFonts w:ascii="Times New Roman" w:hAnsi="Times New Roman"/>
          <w:color w:val="1D2129"/>
          <w:sz w:val="28"/>
          <w:szCs w:val="28"/>
        </w:rPr>
        <w:t xml:space="preserve"> </w:t>
      </w:r>
      <w:r w:rsidR="00C07F65">
        <w:rPr>
          <w:noProof/>
        </w:rPr>
        <w:drawing>
          <wp:anchor distT="0" distB="0" distL="114300" distR="114300" simplePos="0" relativeHeight="251738112" behindDoc="0" locked="0" layoutInCell="1" allowOverlap="1">
            <wp:simplePos x="762000" y="975360"/>
            <wp:positionH relativeFrom="margin">
              <wp:align>left</wp:align>
            </wp:positionH>
            <wp:positionV relativeFrom="margin">
              <wp:align>top</wp:align>
            </wp:positionV>
            <wp:extent cx="2118360" cy="1470660"/>
            <wp:effectExtent l="0" t="0" r="0" b="0"/>
            <wp:wrapSquare wrapText="bothSides"/>
            <wp:docPr id="2877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1470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61231" w:rsidRDefault="00961231" w:rsidP="006011EC">
      <w:pPr>
        <w:pStyle w:val="a3"/>
        <w:spacing w:before="0" w:beforeAutospacing="0"/>
        <w:ind w:firstLine="709"/>
        <w:jc w:val="both"/>
      </w:pPr>
      <w:r>
        <w:rPr>
          <w:color w:val="000000"/>
          <w:sz w:val="28"/>
          <w:szCs w:val="28"/>
        </w:rPr>
        <w:t>В</w:t>
      </w:r>
      <w:r w:rsidR="009F17A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настоящее время Администрация ведет работу по подписанию грантового контракта по проекту «Совершенствование дорожной инфраструктуры в муниципальных образованиях </w:t>
      </w:r>
      <w:proofErr w:type="spellStart"/>
      <w:r>
        <w:rPr>
          <w:color w:val="000000"/>
          <w:sz w:val="28"/>
          <w:szCs w:val="28"/>
        </w:rPr>
        <w:t>Пуньск</w:t>
      </w:r>
      <w:proofErr w:type="spellEnd"/>
      <w:r>
        <w:rPr>
          <w:color w:val="000000"/>
          <w:sz w:val="28"/>
          <w:szCs w:val="28"/>
        </w:rPr>
        <w:t>-</w:t>
      </w:r>
      <w:proofErr w:type="spellStart"/>
      <w:r>
        <w:rPr>
          <w:color w:val="000000"/>
          <w:sz w:val="28"/>
          <w:szCs w:val="28"/>
        </w:rPr>
        <w:t>Бакаларжево</w:t>
      </w:r>
      <w:proofErr w:type="spellEnd"/>
      <w:r>
        <w:rPr>
          <w:color w:val="000000"/>
          <w:sz w:val="28"/>
          <w:szCs w:val="28"/>
        </w:rPr>
        <w:t>-Филиппов-Светлогорск» в рамках программы приграничного сотрудничества Россия-Польша 2014-2020.  Проектная заявка</w:t>
      </w:r>
      <w:r w:rsidR="00257162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поданная в 2018 году была одобрена в 2019 </w:t>
      </w:r>
      <w:proofErr w:type="gramStart"/>
      <w:r>
        <w:rPr>
          <w:color w:val="000000"/>
          <w:sz w:val="28"/>
          <w:szCs w:val="28"/>
        </w:rPr>
        <w:t>году  и</w:t>
      </w:r>
      <w:proofErr w:type="gramEnd"/>
      <w:r>
        <w:rPr>
          <w:color w:val="000000"/>
          <w:sz w:val="28"/>
          <w:szCs w:val="28"/>
        </w:rPr>
        <w:t xml:space="preserve"> предусматривает ремонт 35 улиц города Светлогорска</w:t>
      </w:r>
      <w:r w:rsidR="00257162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включая 11 в Отрадном.</w:t>
      </w:r>
    </w:p>
    <w:p w:rsidR="00961231" w:rsidRPr="00362B38" w:rsidRDefault="00961231" w:rsidP="00D0527F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2B38" w:rsidRDefault="00362B38" w:rsidP="00D0527F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62B38">
        <w:rPr>
          <w:rFonts w:ascii="Times New Roman" w:hAnsi="Times New Roman"/>
          <w:sz w:val="28"/>
          <w:szCs w:val="28"/>
        </w:rPr>
        <w:t>В рамках реализации программы приграничного сотрудничества Россия- Польша 2014-2020</w:t>
      </w:r>
      <w:r w:rsidRPr="00362B38">
        <w:rPr>
          <w:rFonts w:ascii="Times New Roman" w:hAnsi="Times New Roman"/>
          <w:color w:val="1C1C1C"/>
          <w:sz w:val="28"/>
          <w:szCs w:val="28"/>
        </w:rPr>
        <w:t xml:space="preserve"> </w:t>
      </w:r>
      <w:r w:rsidRPr="00362B38">
        <w:rPr>
          <w:rFonts w:ascii="Times New Roman" w:hAnsi="Times New Roman"/>
          <w:sz w:val="28"/>
          <w:szCs w:val="28"/>
        </w:rPr>
        <w:t xml:space="preserve">Проект: «Развития трансграничного туризма между </w:t>
      </w:r>
      <w:proofErr w:type="spellStart"/>
      <w:r w:rsidRPr="00362B38">
        <w:rPr>
          <w:rFonts w:ascii="Times New Roman" w:hAnsi="Times New Roman"/>
          <w:sz w:val="28"/>
          <w:szCs w:val="28"/>
        </w:rPr>
        <w:t>Щитнянским</w:t>
      </w:r>
      <w:proofErr w:type="spellEnd"/>
      <w:r w:rsidRPr="00362B38">
        <w:rPr>
          <w:rFonts w:ascii="Times New Roman" w:hAnsi="Times New Roman"/>
          <w:sz w:val="28"/>
          <w:szCs w:val="28"/>
        </w:rPr>
        <w:t xml:space="preserve"> районом и Светлогорским городским </w:t>
      </w:r>
      <w:r w:rsidR="00724F55" w:rsidRPr="00362B38">
        <w:rPr>
          <w:rFonts w:ascii="Times New Roman" w:hAnsi="Times New Roman"/>
          <w:sz w:val="28"/>
          <w:szCs w:val="28"/>
        </w:rPr>
        <w:t>округом»</w:t>
      </w:r>
      <w:r w:rsidR="00724F55">
        <w:rPr>
          <w:rFonts w:ascii="Times New Roman" w:hAnsi="Times New Roman"/>
          <w:sz w:val="28"/>
          <w:szCs w:val="28"/>
        </w:rPr>
        <w:t xml:space="preserve"> </w:t>
      </w:r>
      <w:r w:rsidR="00724F55" w:rsidRPr="00362B38">
        <w:rPr>
          <w:rFonts w:ascii="Times New Roman" w:hAnsi="Times New Roman"/>
          <w:color w:val="1C1C1C"/>
          <w:sz w:val="28"/>
          <w:szCs w:val="28"/>
        </w:rPr>
        <w:t>2019</w:t>
      </w:r>
      <w:r w:rsidRPr="00362B38">
        <w:rPr>
          <w:rFonts w:ascii="Times New Roman" w:hAnsi="Times New Roman"/>
          <w:color w:val="1C1C1C"/>
          <w:sz w:val="28"/>
          <w:szCs w:val="28"/>
        </w:rPr>
        <w:t xml:space="preserve"> год</w:t>
      </w:r>
      <w:r>
        <w:rPr>
          <w:rFonts w:ascii="Times New Roman" w:hAnsi="Times New Roman"/>
          <w:color w:val="1C1C1C"/>
          <w:sz w:val="28"/>
          <w:szCs w:val="28"/>
        </w:rPr>
        <w:t xml:space="preserve">у был </w:t>
      </w:r>
      <w:r w:rsidR="00724F55">
        <w:rPr>
          <w:rFonts w:ascii="Times New Roman" w:hAnsi="Times New Roman"/>
          <w:color w:val="1C1C1C"/>
          <w:sz w:val="28"/>
          <w:szCs w:val="28"/>
        </w:rPr>
        <w:t xml:space="preserve">заключен </w:t>
      </w:r>
      <w:r w:rsidR="00724F55" w:rsidRPr="00362B38">
        <w:rPr>
          <w:rFonts w:ascii="Times New Roman" w:hAnsi="Times New Roman"/>
          <w:color w:val="1C1C1C"/>
          <w:sz w:val="28"/>
          <w:szCs w:val="28"/>
        </w:rPr>
        <w:t>договор</w:t>
      </w:r>
      <w:r w:rsidRPr="00362B38">
        <w:rPr>
          <w:rFonts w:ascii="Times New Roman" w:hAnsi="Times New Roman"/>
          <w:sz w:val="28"/>
          <w:szCs w:val="28"/>
        </w:rPr>
        <w:t xml:space="preserve"> о предоставлении гранта PLRU.01.01.00-28-0006/18-00 от 14.08.2019 г. </w:t>
      </w:r>
    </w:p>
    <w:p w:rsidR="00362B38" w:rsidRDefault="00362B38" w:rsidP="00D0527F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Мероприятиями программы предусмотрено выполнять </w:t>
      </w:r>
      <w:r w:rsidR="00C13E23">
        <w:rPr>
          <w:rFonts w:ascii="Times New Roman" w:hAnsi="Times New Roman"/>
          <w:sz w:val="28"/>
          <w:szCs w:val="28"/>
        </w:rPr>
        <w:t xml:space="preserve">работы по </w:t>
      </w:r>
      <w:r>
        <w:rPr>
          <w:rFonts w:ascii="Times New Roman" w:hAnsi="Times New Roman"/>
          <w:sz w:val="28"/>
          <w:szCs w:val="28"/>
        </w:rPr>
        <w:t>благоустро</w:t>
      </w:r>
      <w:r w:rsidR="00C13E23">
        <w:rPr>
          <w:rFonts w:ascii="Times New Roman" w:hAnsi="Times New Roman"/>
          <w:sz w:val="28"/>
          <w:szCs w:val="28"/>
        </w:rPr>
        <w:t>йству</w:t>
      </w:r>
      <w:r>
        <w:rPr>
          <w:rFonts w:ascii="Times New Roman" w:hAnsi="Times New Roman"/>
          <w:sz w:val="28"/>
          <w:szCs w:val="28"/>
        </w:rPr>
        <w:t xml:space="preserve"> на территории парка отдыха «Лиственничный»,</w:t>
      </w:r>
    </w:p>
    <w:p w:rsidR="00CB0BB0" w:rsidRPr="00362B38" w:rsidRDefault="00CB0BB0" w:rsidP="00362B38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3301B7" w:rsidRDefault="0027169C" w:rsidP="00CB0BB0">
      <w:pPr>
        <w:spacing w:after="0" w:line="240" w:lineRule="auto"/>
        <w:jc w:val="both"/>
        <w:rPr>
          <w:noProof/>
        </w:rPr>
      </w:pPr>
      <w:r>
        <w:rPr>
          <w:noProof/>
        </w:rPr>
        <w:t xml:space="preserve"> </w:t>
      </w:r>
      <w:r w:rsidR="00CB0BB0">
        <w:rPr>
          <w:noProof/>
          <w:lang w:eastAsia="ru-RU"/>
        </w:rPr>
        <w:drawing>
          <wp:inline distT="0" distB="0" distL="0" distR="0">
            <wp:extent cx="1752600" cy="3311525"/>
            <wp:effectExtent l="0" t="0" r="0" b="3175"/>
            <wp:docPr id="206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106EF436-CA9F-43B6-BD16-71E7854A4A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106EF436-CA9F-43B6-BD16-71E7854A4A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92"/>
                    <a:stretch/>
                  </pic:blipFill>
                  <pic:spPr>
                    <a:xfrm>
                      <a:off x="0" y="0"/>
                      <a:ext cx="1758515" cy="33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BB0" w:rsidRPr="00CB0BB0">
        <w:rPr>
          <w:noProof/>
        </w:rPr>
        <w:t xml:space="preserve"> </w:t>
      </w:r>
      <w:r>
        <w:rPr>
          <w:noProof/>
        </w:rPr>
        <w:t xml:space="preserve">    </w:t>
      </w:r>
      <w:bookmarkStart w:id="8" w:name="_GoBack"/>
      <w:r w:rsidR="00CB0BB0">
        <w:rPr>
          <w:noProof/>
          <w:lang w:eastAsia="ru-RU"/>
        </w:rPr>
        <w:drawing>
          <wp:inline distT="0" distB="0" distL="0" distR="0">
            <wp:extent cx="1887796" cy="3312368"/>
            <wp:effectExtent l="0" t="0" r="0" b="2540"/>
            <wp:docPr id="2069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9400EC63-2B58-44A0-B968-835420193A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9400EC63-2B58-44A0-B968-835420193A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3" cstate="print"/>
                    <a:srcRect l="41861" t="15641" r="43239" b="37883"/>
                    <a:stretch/>
                  </pic:blipFill>
                  <pic:spPr>
                    <a:xfrm>
                      <a:off x="0" y="0"/>
                      <a:ext cx="1887796" cy="331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  <w:r>
        <w:rPr>
          <w:noProof/>
        </w:rPr>
        <w:t xml:space="preserve">     </w:t>
      </w:r>
      <w:r w:rsidR="00CB0BB0">
        <w:rPr>
          <w:noProof/>
          <w:lang w:eastAsia="ru-RU"/>
        </w:rPr>
        <w:drawing>
          <wp:inline distT="0" distB="0" distL="0" distR="0">
            <wp:extent cx="1866900" cy="3299460"/>
            <wp:effectExtent l="0" t="0" r="0" b="0"/>
            <wp:docPr id="2068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5D96A469-9717-4531-9F97-70BDCF74CF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5D96A469-9717-4531-9F97-70BDCF74CF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 cstate="print"/>
                    <a:srcRect r="24464" b="2387"/>
                    <a:stretch/>
                  </pic:blipFill>
                  <pic:spPr>
                    <a:xfrm>
                      <a:off x="0" y="0"/>
                      <a:ext cx="1867206" cy="3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BB0" w:rsidRPr="00CB0BB0" w:rsidRDefault="00CB0BB0" w:rsidP="00CB0BB0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B0BB0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Реставрация скульптур    </w:t>
      </w:r>
      <w:r w:rsidR="0027169C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                                      </w:t>
      </w:r>
      <w:r w:rsidRPr="00CB0BB0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  Устройство фонтана   </w:t>
      </w:r>
    </w:p>
    <w:p w:rsidR="00CB0BB0" w:rsidRPr="00362B38" w:rsidRDefault="00CB0BB0" w:rsidP="00CB0B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421A" w:rsidRDefault="003301B7" w:rsidP="00CB0BB0">
      <w:pPr>
        <w:pStyle w:val="Default"/>
        <w:tabs>
          <w:tab w:val="center" w:pos="5032"/>
        </w:tabs>
        <w:jc w:val="both"/>
        <w:rPr>
          <w:b/>
          <w:color w:val="auto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676400" cy="2247900"/>
            <wp:effectExtent l="0" t="0" r="0" b="0"/>
            <wp:docPr id="4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08D57DB9-B9FA-485D-B92F-C14CA3E590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08D57DB9-B9FA-485D-B92F-C14CA3E590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 cstate="print"/>
                    <a:srcRect l="18687" t="9401" r="15351" b="6600"/>
                    <a:stretch/>
                  </pic:blipFill>
                  <pic:spPr>
                    <a:xfrm>
                      <a:off x="0" y="0"/>
                      <a:ext cx="1703637" cy="22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AAB">
        <w:rPr>
          <w:color w:val="auto"/>
          <w:sz w:val="28"/>
          <w:szCs w:val="28"/>
        </w:rPr>
        <w:t xml:space="preserve">  </w:t>
      </w:r>
      <w:r w:rsidR="00E56AAB" w:rsidRPr="003301B7">
        <w:rPr>
          <w:b/>
          <w:color w:val="auto"/>
        </w:rPr>
        <w:t xml:space="preserve">. </w:t>
      </w:r>
      <w:r w:rsidR="00CB0BB0">
        <w:rPr>
          <w:b/>
          <w:color w:val="auto"/>
        </w:rPr>
        <w:tab/>
      </w:r>
      <w:r w:rsidR="00CB0BB0">
        <w:rPr>
          <w:noProof/>
          <w:lang w:eastAsia="ru-RU"/>
        </w:rPr>
        <w:drawing>
          <wp:inline distT="0" distB="0" distL="0" distR="0">
            <wp:extent cx="1280160" cy="2042160"/>
            <wp:effectExtent l="114300" t="114300" r="110490" b="148590"/>
            <wp:docPr id="2070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3D9C65F4-2D13-4C0E-BDDA-B69A9E7F46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3D9C65F4-2D13-4C0E-BDDA-B69A9E7F46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258" cy="20423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B0BB0">
        <w:rPr>
          <w:noProof/>
          <w:lang w:eastAsia="ru-RU"/>
        </w:rPr>
        <w:drawing>
          <wp:inline distT="0" distB="0" distL="0" distR="0">
            <wp:extent cx="1440180" cy="2240280"/>
            <wp:effectExtent l="0" t="0" r="7620" b="7620"/>
            <wp:docPr id="2071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A39EEF83-1DB0-4E07-A413-152B209024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A39EEF83-1DB0-4E07-A413-152B209024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5"/>
                    <a:stretch/>
                  </pic:blipFill>
                  <pic:spPr>
                    <a:xfrm>
                      <a:off x="0" y="0"/>
                      <a:ext cx="1440420" cy="224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BB0" w:rsidRPr="00CB0BB0">
        <w:rPr>
          <w:noProof/>
        </w:rPr>
        <w:t xml:space="preserve"> </w:t>
      </w:r>
      <w:r w:rsidR="00CB0BB0">
        <w:rPr>
          <w:noProof/>
          <w:lang w:eastAsia="ru-RU"/>
        </w:rPr>
        <w:drawing>
          <wp:inline distT="0" distB="0" distL="0" distR="0">
            <wp:extent cx="1394460" cy="2299970"/>
            <wp:effectExtent l="0" t="0" r="0" b="5080"/>
            <wp:docPr id="2072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591605C5-743D-4930-BFAA-1457D1435A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591605C5-743D-4930-BFAA-1457D1435A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0" t="1728" r="21300" b="25267"/>
                    <a:stretch/>
                  </pic:blipFill>
                  <pic:spPr>
                    <a:xfrm>
                      <a:off x="0" y="0"/>
                      <a:ext cx="1449596" cy="239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21A" w:rsidRDefault="00E56AAB" w:rsidP="00E56AAB">
      <w:pPr>
        <w:pStyle w:val="Default"/>
        <w:jc w:val="both"/>
        <w:rPr>
          <w:b/>
          <w:color w:val="auto"/>
        </w:rPr>
      </w:pPr>
      <w:r w:rsidRPr="003301B7">
        <w:rPr>
          <w:b/>
          <w:color w:val="auto"/>
        </w:rPr>
        <w:t>Светлогорск парк «Лиственничный»</w:t>
      </w:r>
      <w:r>
        <w:rPr>
          <w:b/>
          <w:color w:val="auto"/>
        </w:rPr>
        <w:tab/>
        <w:t xml:space="preserve"> </w:t>
      </w:r>
      <w:r w:rsidR="00CB0BB0">
        <w:rPr>
          <w:b/>
          <w:color w:val="auto"/>
        </w:rPr>
        <w:t>установка сцены, замена ограждения</w:t>
      </w:r>
      <w:r>
        <w:rPr>
          <w:b/>
          <w:color w:val="auto"/>
        </w:rPr>
        <w:t xml:space="preserve">     </w:t>
      </w:r>
    </w:p>
    <w:p w:rsidR="00E56AAB" w:rsidRPr="003301B7" w:rsidRDefault="00E56AAB" w:rsidP="00362B38">
      <w:pPr>
        <w:pStyle w:val="Default"/>
        <w:jc w:val="both"/>
        <w:rPr>
          <w:b/>
          <w:color w:val="auto"/>
        </w:rPr>
      </w:pPr>
      <w:r>
        <w:rPr>
          <w:b/>
          <w:color w:val="auto"/>
        </w:rPr>
        <w:t xml:space="preserve">        </w:t>
      </w:r>
    </w:p>
    <w:p w:rsidR="00362B38" w:rsidRPr="00CB0BB0" w:rsidRDefault="00362B38" w:rsidP="00D05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0BB0">
        <w:rPr>
          <w:rFonts w:ascii="Times New Roman" w:hAnsi="Times New Roman" w:cs="Times New Roman"/>
          <w:sz w:val="28"/>
          <w:szCs w:val="28"/>
        </w:rPr>
        <w:t xml:space="preserve">Общий бюджет проекта составляет 1 155 462,88 евро в том числе бюджет т администрации МО «Светлогорский городской округ» составил </w:t>
      </w:r>
      <w:r w:rsidRPr="00CB0BB0">
        <w:rPr>
          <w:rFonts w:ascii="Times New Roman" w:hAnsi="Times New Roman" w:cs="Times New Roman"/>
          <w:b/>
          <w:bCs/>
          <w:sz w:val="28"/>
          <w:szCs w:val="28"/>
        </w:rPr>
        <w:t>529 642,89</w:t>
      </w:r>
      <w:r w:rsidRPr="00CB0BB0">
        <w:rPr>
          <w:rFonts w:ascii="Times New Roman" w:hAnsi="Times New Roman" w:cs="Times New Roman"/>
          <w:sz w:val="28"/>
          <w:szCs w:val="28"/>
        </w:rPr>
        <w:t xml:space="preserve"> евро.  В сентябре 2019 года </w:t>
      </w:r>
      <w:r w:rsidR="000602C9" w:rsidRPr="00CB0BB0">
        <w:rPr>
          <w:rFonts w:ascii="Times New Roman" w:hAnsi="Times New Roman" w:cs="Times New Roman"/>
          <w:sz w:val="28"/>
          <w:szCs w:val="28"/>
        </w:rPr>
        <w:t>получен 1</w:t>
      </w:r>
      <w:r w:rsidRPr="00CB0BB0">
        <w:rPr>
          <w:rFonts w:ascii="Times New Roman" w:hAnsi="Times New Roman" w:cs="Times New Roman"/>
          <w:sz w:val="28"/>
          <w:szCs w:val="28"/>
        </w:rPr>
        <w:t xml:space="preserve"> транш в размере 30%.</w:t>
      </w:r>
    </w:p>
    <w:p w:rsidR="00362B38" w:rsidRPr="00CB0BB0" w:rsidRDefault="00362B38" w:rsidP="00D05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0BB0">
        <w:rPr>
          <w:rFonts w:ascii="Times New Roman" w:hAnsi="Times New Roman" w:cs="Times New Roman"/>
          <w:sz w:val="28"/>
          <w:szCs w:val="28"/>
        </w:rPr>
        <w:t xml:space="preserve">В рамках проекта </w:t>
      </w:r>
      <w:r w:rsidR="00CB0BB0" w:rsidRPr="00CB0BB0">
        <w:rPr>
          <w:rFonts w:ascii="Times New Roman" w:hAnsi="Times New Roman" w:cs="Times New Roman"/>
          <w:sz w:val="28"/>
          <w:szCs w:val="28"/>
        </w:rPr>
        <w:t>приобретён ноутбук и</w:t>
      </w:r>
      <w:r w:rsidRPr="00CB0BB0">
        <w:rPr>
          <w:rFonts w:ascii="Times New Roman" w:hAnsi="Times New Roman" w:cs="Times New Roman"/>
          <w:sz w:val="28"/>
          <w:szCs w:val="28"/>
        </w:rPr>
        <w:t xml:space="preserve"> многофункциональное устройство. На общую сумм</w:t>
      </w:r>
      <w:r w:rsidR="00CB0BB0">
        <w:rPr>
          <w:rFonts w:ascii="Times New Roman" w:hAnsi="Times New Roman" w:cs="Times New Roman"/>
          <w:sz w:val="28"/>
          <w:szCs w:val="28"/>
        </w:rPr>
        <w:t>у</w:t>
      </w:r>
      <w:r w:rsidR="000602C9">
        <w:rPr>
          <w:rFonts w:ascii="Times New Roman" w:hAnsi="Times New Roman" w:cs="Times New Roman"/>
          <w:sz w:val="28"/>
          <w:szCs w:val="28"/>
        </w:rPr>
        <w:t xml:space="preserve"> 45,2 тыс. рублей.</w:t>
      </w:r>
    </w:p>
    <w:p w:rsidR="00607A09" w:rsidRDefault="00607A09" w:rsidP="00120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4AE6" w:rsidRPr="00FB217C" w:rsidRDefault="00E80E34" w:rsidP="00E80E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B217C">
        <w:rPr>
          <w:rFonts w:ascii="Times New Roman" w:hAnsi="Times New Roman" w:cs="Times New Roman"/>
          <w:b/>
          <w:sz w:val="28"/>
          <w:szCs w:val="28"/>
        </w:rPr>
        <w:t>Жилищно</w:t>
      </w:r>
      <w:proofErr w:type="spellEnd"/>
      <w:r w:rsidRPr="00FB217C">
        <w:rPr>
          <w:rFonts w:ascii="Times New Roman" w:hAnsi="Times New Roman" w:cs="Times New Roman"/>
          <w:b/>
          <w:sz w:val="28"/>
          <w:szCs w:val="28"/>
        </w:rPr>
        <w:t xml:space="preserve"> - коммунальный комплек</w:t>
      </w:r>
      <w:r w:rsidR="00F46CA9" w:rsidRPr="00FB217C">
        <w:rPr>
          <w:rFonts w:ascii="Times New Roman" w:hAnsi="Times New Roman" w:cs="Times New Roman"/>
          <w:b/>
          <w:sz w:val="28"/>
          <w:szCs w:val="28"/>
        </w:rPr>
        <w:t>с</w:t>
      </w:r>
    </w:p>
    <w:p w:rsidR="00607A09" w:rsidRDefault="00607A09" w:rsidP="008909E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8909EE" w:rsidRPr="00FB217C" w:rsidRDefault="008909EE" w:rsidP="008909E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B217C">
        <w:rPr>
          <w:rFonts w:ascii="Times New Roman" w:hAnsi="Times New Roman" w:cs="Times New Roman"/>
          <w:b/>
          <w:bCs/>
          <w:iCs/>
          <w:sz w:val="28"/>
          <w:szCs w:val="28"/>
        </w:rPr>
        <w:t>Проведение капитального ремонта жилищного фонда</w:t>
      </w:r>
    </w:p>
    <w:p w:rsidR="008909EE" w:rsidRPr="00FB217C" w:rsidRDefault="008909EE" w:rsidP="008909E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217C">
        <w:rPr>
          <w:rFonts w:ascii="Times New Roman" w:hAnsi="Times New Roman" w:cs="Times New Roman"/>
          <w:bCs/>
          <w:sz w:val="28"/>
          <w:szCs w:val="28"/>
        </w:rPr>
        <w:t>Одним из приоритетных направлений в обеспечении комфортной среды проживания граждан является проведение капитального ремонта жилищного фонда.</w:t>
      </w:r>
    </w:p>
    <w:p w:rsidR="008909EE" w:rsidRPr="00FB217C" w:rsidRDefault="008909EE" w:rsidP="008909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217C">
        <w:rPr>
          <w:rFonts w:ascii="Times New Roman" w:hAnsi="Times New Roman"/>
          <w:sz w:val="28"/>
          <w:szCs w:val="28"/>
        </w:rPr>
        <w:t>Капитальный ремонт общего имущества МКД, расположенных на территории муниципального образования «Светлогорский городской округ», в 201</w:t>
      </w:r>
      <w:r>
        <w:rPr>
          <w:rFonts w:ascii="Times New Roman" w:hAnsi="Times New Roman"/>
          <w:sz w:val="28"/>
          <w:szCs w:val="28"/>
        </w:rPr>
        <w:t>9</w:t>
      </w:r>
      <w:r w:rsidRPr="00FB217C">
        <w:rPr>
          <w:rFonts w:ascii="Times New Roman" w:hAnsi="Times New Roman"/>
          <w:sz w:val="28"/>
          <w:szCs w:val="28"/>
        </w:rPr>
        <w:t xml:space="preserve"> году проводился в соответствии с краткосрочным планом реализации региональной программы капитального ремонта общего имущества в многоквартирных домах, расположенных на территории Калининградской области на 2015-2044 годы.</w:t>
      </w:r>
    </w:p>
    <w:p w:rsidR="008909EE" w:rsidRPr="00FB217C" w:rsidRDefault="008909EE" w:rsidP="008909EE">
      <w:pPr>
        <w:pStyle w:val="a7"/>
        <w:ind w:firstLine="709"/>
        <w:jc w:val="both"/>
        <w:rPr>
          <w:szCs w:val="28"/>
        </w:rPr>
      </w:pPr>
      <w:r w:rsidRPr="00FB217C">
        <w:rPr>
          <w:szCs w:val="28"/>
        </w:rPr>
        <w:t>В рамках данной программы в Светл</w:t>
      </w:r>
      <w:r>
        <w:rPr>
          <w:szCs w:val="28"/>
        </w:rPr>
        <w:t>огорском городском округе в 2019</w:t>
      </w:r>
      <w:r w:rsidRPr="00FB217C">
        <w:rPr>
          <w:szCs w:val="28"/>
        </w:rPr>
        <w:t xml:space="preserve"> году отремонтировано </w:t>
      </w:r>
      <w:r w:rsidR="004C2037">
        <w:rPr>
          <w:szCs w:val="28"/>
        </w:rPr>
        <w:t>8</w:t>
      </w:r>
      <w:r w:rsidRPr="00FB217C">
        <w:rPr>
          <w:szCs w:val="28"/>
        </w:rPr>
        <w:t xml:space="preserve"> многоквартирных дом</w:t>
      </w:r>
      <w:r w:rsidR="008C55A8">
        <w:rPr>
          <w:szCs w:val="28"/>
        </w:rPr>
        <w:t>ов</w:t>
      </w:r>
      <w:r w:rsidRPr="00FB217C">
        <w:rPr>
          <w:szCs w:val="28"/>
        </w:rPr>
        <w:t xml:space="preserve"> на общую </w:t>
      </w:r>
      <w:r w:rsidRPr="00320412">
        <w:rPr>
          <w:szCs w:val="28"/>
        </w:rPr>
        <w:t xml:space="preserve">сумму </w:t>
      </w:r>
      <w:r w:rsidRPr="00D25179">
        <w:rPr>
          <w:b/>
          <w:bCs/>
          <w:color w:val="000000"/>
          <w:szCs w:val="28"/>
        </w:rPr>
        <w:t>10,</w:t>
      </w:r>
      <w:r w:rsidR="00447687">
        <w:rPr>
          <w:b/>
          <w:bCs/>
          <w:color w:val="000000"/>
          <w:szCs w:val="28"/>
        </w:rPr>
        <w:t>6</w:t>
      </w:r>
      <w:r>
        <w:rPr>
          <w:b/>
          <w:bCs/>
          <w:color w:val="000000"/>
          <w:sz w:val="22"/>
          <w:szCs w:val="22"/>
        </w:rPr>
        <w:t xml:space="preserve"> </w:t>
      </w:r>
      <w:r w:rsidRPr="00320412">
        <w:rPr>
          <w:szCs w:val="28"/>
        </w:rPr>
        <w:t>млн. рублей</w:t>
      </w:r>
      <w:r>
        <w:rPr>
          <w:szCs w:val="28"/>
        </w:rPr>
        <w:t>.</w:t>
      </w:r>
      <w:r w:rsidRPr="00FB217C">
        <w:rPr>
          <w:szCs w:val="28"/>
        </w:rPr>
        <w:t xml:space="preserve"> </w:t>
      </w:r>
    </w:p>
    <w:p w:rsidR="008909EE" w:rsidRPr="00FB217C" w:rsidRDefault="008909EE" w:rsidP="008909EE">
      <w:pPr>
        <w:pStyle w:val="a7"/>
        <w:ind w:firstLine="709"/>
        <w:jc w:val="both"/>
        <w:rPr>
          <w:b/>
          <w:szCs w:val="28"/>
        </w:rPr>
      </w:pPr>
      <w:r w:rsidRPr="00FB217C">
        <w:rPr>
          <w:b/>
          <w:szCs w:val="28"/>
        </w:rPr>
        <w:t>г. Светлогорск:</w:t>
      </w:r>
    </w:p>
    <w:p w:rsidR="008909EE" w:rsidRDefault="008909EE" w:rsidP="008909EE">
      <w:pPr>
        <w:pStyle w:val="a7"/>
        <w:ind w:firstLine="709"/>
        <w:jc w:val="both"/>
        <w:rPr>
          <w:szCs w:val="28"/>
        </w:rPr>
      </w:pPr>
      <w:r w:rsidRPr="00FB217C">
        <w:rPr>
          <w:szCs w:val="28"/>
        </w:rPr>
        <w:t>- г.</w:t>
      </w:r>
      <w:r>
        <w:rPr>
          <w:szCs w:val="28"/>
        </w:rPr>
        <w:t xml:space="preserve">  </w:t>
      </w:r>
      <w:r w:rsidRPr="00FB217C">
        <w:rPr>
          <w:szCs w:val="28"/>
        </w:rPr>
        <w:t>Светлогорск, у</w:t>
      </w:r>
      <w:r>
        <w:rPr>
          <w:szCs w:val="28"/>
        </w:rPr>
        <w:t xml:space="preserve">л. </w:t>
      </w:r>
      <w:r w:rsidRPr="00FB217C">
        <w:rPr>
          <w:szCs w:val="28"/>
        </w:rPr>
        <w:t>Октябрьская, д.10</w:t>
      </w:r>
      <w:r>
        <w:rPr>
          <w:szCs w:val="28"/>
        </w:rPr>
        <w:t xml:space="preserve"> (ремонт фасада</w:t>
      </w:r>
      <w:r w:rsidR="00E83646">
        <w:rPr>
          <w:szCs w:val="28"/>
        </w:rPr>
        <w:t xml:space="preserve"> и кровли</w:t>
      </w:r>
      <w:r w:rsidRPr="00FB217C">
        <w:rPr>
          <w:szCs w:val="28"/>
        </w:rPr>
        <w:t xml:space="preserve">) </w:t>
      </w:r>
    </w:p>
    <w:p w:rsidR="008909EE" w:rsidRDefault="00E652ED" w:rsidP="00447687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040" cy="1952625"/>
            <wp:effectExtent l="0" t="0" r="0" b="9525"/>
            <wp:docPr id="28702" name="Рисунок 28702" descr="C:\Users\o.trapeznikova\Desktop\Фасад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.trapeznikova\Desktop\Фасад\IMG_002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19" cy="196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768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99093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44768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44768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85440" cy="1962150"/>
            <wp:effectExtent l="0" t="0" r="0" b="0"/>
            <wp:docPr id="28710" name="Рисунок 8" descr="C:\Users\o.trapeznikova\Desktop\Фасад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.trapeznikova\Desktop\Фасад\IMG_000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12" cy="199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687" w:rsidRDefault="008909EE" w:rsidP="00990931">
      <w:pPr>
        <w:pStyle w:val="a9"/>
        <w:rPr>
          <w:rFonts w:ascii="Times New Roman" w:hAnsi="Times New Roman"/>
          <w:b/>
          <w:bCs/>
          <w:sz w:val="24"/>
          <w:szCs w:val="24"/>
        </w:rPr>
      </w:pPr>
      <w:r w:rsidRPr="00990931">
        <w:rPr>
          <w:rFonts w:ascii="Times New Roman" w:hAnsi="Times New Roman"/>
          <w:b/>
          <w:bCs/>
          <w:szCs w:val="28"/>
        </w:rPr>
        <w:t>г.</w:t>
      </w:r>
      <w:r>
        <w:rPr>
          <w:szCs w:val="28"/>
        </w:rPr>
        <w:t xml:space="preserve"> </w:t>
      </w:r>
      <w:proofErr w:type="gramStart"/>
      <w:r w:rsidRPr="007523DB">
        <w:rPr>
          <w:rFonts w:ascii="Times New Roman" w:hAnsi="Times New Roman"/>
          <w:b/>
          <w:bCs/>
          <w:sz w:val="24"/>
          <w:szCs w:val="24"/>
        </w:rPr>
        <w:t>Светлогорск</w:t>
      </w:r>
      <w:r w:rsidR="003B0A9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7523DB">
        <w:rPr>
          <w:rFonts w:ascii="Times New Roman" w:hAnsi="Times New Roman"/>
          <w:b/>
          <w:bCs/>
          <w:sz w:val="24"/>
          <w:szCs w:val="24"/>
        </w:rPr>
        <w:t xml:space="preserve"> ул.</w:t>
      </w:r>
      <w:proofErr w:type="gramEnd"/>
      <w:r w:rsidR="008264AB" w:rsidRPr="007523DB">
        <w:rPr>
          <w:rFonts w:ascii="Times New Roman" w:hAnsi="Times New Roman"/>
          <w:b/>
          <w:bCs/>
          <w:sz w:val="24"/>
          <w:szCs w:val="24"/>
        </w:rPr>
        <w:t xml:space="preserve"> Октябрьская д.</w:t>
      </w:r>
      <w:r w:rsidRPr="007523DB">
        <w:rPr>
          <w:rFonts w:ascii="Times New Roman" w:hAnsi="Times New Roman"/>
          <w:b/>
          <w:bCs/>
          <w:sz w:val="24"/>
          <w:szCs w:val="24"/>
        </w:rPr>
        <w:t>1</w:t>
      </w:r>
      <w:r w:rsidR="008264AB" w:rsidRPr="007523DB">
        <w:rPr>
          <w:rFonts w:ascii="Times New Roman" w:hAnsi="Times New Roman"/>
          <w:b/>
          <w:bCs/>
          <w:sz w:val="24"/>
          <w:szCs w:val="24"/>
        </w:rPr>
        <w:t xml:space="preserve">0, </w:t>
      </w:r>
      <w:r w:rsidR="00990931">
        <w:rPr>
          <w:rFonts w:ascii="Times New Roman" w:hAnsi="Times New Roman"/>
          <w:b/>
          <w:bCs/>
          <w:sz w:val="24"/>
          <w:szCs w:val="24"/>
        </w:rPr>
        <w:t xml:space="preserve">         </w:t>
      </w:r>
      <w:r w:rsidR="00447687" w:rsidRPr="007523DB">
        <w:rPr>
          <w:rFonts w:ascii="Times New Roman" w:hAnsi="Times New Roman"/>
          <w:b/>
          <w:bCs/>
          <w:sz w:val="24"/>
          <w:szCs w:val="24"/>
        </w:rPr>
        <w:t>п. Донское ул. Степанова д. 4</w:t>
      </w:r>
      <w:r w:rsidR="00447687">
        <w:rPr>
          <w:rFonts w:ascii="Times New Roman" w:hAnsi="Times New Roman"/>
          <w:b/>
          <w:bCs/>
          <w:sz w:val="24"/>
          <w:szCs w:val="24"/>
        </w:rPr>
        <w:t>, ремонт кровли</w:t>
      </w:r>
    </w:p>
    <w:p w:rsidR="00990931" w:rsidRPr="007523DB" w:rsidRDefault="00990931" w:rsidP="00990931">
      <w:pPr>
        <w:pStyle w:val="a9"/>
        <w:jc w:val="both"/>
        <w:rPr>
          <w:rFonts w:ascii="Times New Roman" w:hAnsi="Times New Roman"/>
          <w:b/>
          <w:bCs/>
          <w:sz w:val="24"/>
          <w:szCs w:val="24"/>
        </w:rPr>
      </w:pPr>
      <w:r w:rsidRPr="007523DB">
        <w:rPr>
          <w:rFonts w:ascii="Times New Roman" w:hAnsi="Times New Roman"/>
          <w:b/>
          <w:bCs/>
          <w:sz w:val="24"/>
          <w:szCs w:val="24"/>
        </w:rPr>
        <w:t>ремонт фасада</w:t>
      </w:r>
      <w:r>
        <w:rPr>
          <w:rFonts w:ascii="Times New Roman" w:hAnsi="Times New Roman"/>
          <w:b/>
          <w:bCs/>
          <w:sz w:val="24"/>
          <w:szCs w:val="24"/>
        </w:rPr>
        <w:t xml:space="preserve"> и кровли</w:t>
      </w:r>
      <w:r w:rsidRPr="007523DB">
        <w:rPr>
          <w:rFonts w:ascii="Times New Roman" w:hAnsi="Times New Roman"/>
          <w:b/>
          <w:bCs/>
          <w:sz w:val="24"/>
          <w:szCs w:val="24"/>
        </w:rPr>
        <w:t xml:space="preserve">  </w:t>
      </w:r>
    </w:p>
    <w:p w:rsidR="008909EE" w:rsidRPr="00FB217C" w:rsidRDefault="008909EE" w:rsidP="00D2517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83646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7-ми</w:t>
      </w:r>
      <w:r w:rsidRPr="00FB217C">
        <w:rPr>
          <w:rFonts w:ascii="Times New Roman" w:hAnsi="Times New Roman"/>
          <w:sz w:val="28"/>
          <w:szCs w:val="28"/>
        </w:rPr>
        <w:t xml:space="preserve"> МКД </w:t>
      </w:r>
      <w:r w:rsidR="00E83646">
        <w:rPr>
          <w:rFonts w:ascii="Times New Roman" w:hAnsi="Times New Roman"/>
          <w:sz w:val="28"/>
          <w:szCs w:val="28"/>
        </w:rPr>
        <w:t>выполнен ремонт кровли</w:t>
      </w:r>
      <w:r w:rsidRPr="00FB217C">
        <w:rPr>
          <w:rFonts w:ascii="Times New Roman" w:hAnsi="Times New Roman"/>
          <w:sz w:val="28"/>
          <w:szCs w:val="28"/>
        </w:rPr>
        <w:t xml:space="preserve"> по адресам:</w:t>
      </w:r>
    </w:p>
    <w:p w:rsidR="008909EE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г. Светлогорск, Калининградский </w:t>
      </w:r>
      <w:proofErr w:type="spellStart"/>
      <w:r>
        <w:rPr>
          <w:rFonts w:ascii="Times New Roman" w:hAnsi="Times New Roman"/>
          <w:sz w:val="28"/>
          <w:szCs w:val="28"/>
        </w:rPr>
        <w:t>пр-кт</w:t>
      </w:r>
      <w:proofErr w:type="spellEnd"/>
      <w:r>
        <w:rPr>
          <w:rFonts w:ascii="Times New Roman" w:hAnsi="Times New Roman"/>
          <w:sz w:val="28"/>
          <w:szCs w:val="28"/>
        </w:rPr>
        <w:t xml:space="preserve"> д. 11</w:t>
      </w:r>
    </w:p>
    <w:p w:rsidR="008909EE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г. Светлогорск, Калининградский </w:t>
      </w:r>
      <w:proofErr w:type="spellStart"/>
      <w:r>
        <w:rPr>
          <w:rFonts w:ascii="Times New Roman" w:hAnsi="Times New Roman"/>
          <w:sz w:val="28"/>
          <w:szCs w:val="28"/>
        </w:rPr>
        <w:t>пр-кт</w:t>
      </w:r>
      <w:proofErr w:type="spellEnd"/>
      <w:r>
        <w:rPr>
          <w:rFonts w:ascii="Times New Roman" w:hAnsi="Times New Roman"/>
          <w:sz w:val="28"/>
          <w:szCs w:val="28"/>
        </w:rPr>
        <w:t xml:space="preserve"> д. 25</w:t>
      </w:r>
    </w:p>
    <w:p w:rsidR="008909EE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г. Светлогорск, Калининградский </w:t>
      </w:r>
      <w:proofErr w:type="spellStart"/>
      <w:r>
        <w:rPr>
          <w:rFonts w:ascii="Times New Roman" w:hAnsi="Times New Roman"/>
          <w:sz w:val="28"/>
          <w:szCs w:val="28"/>
        </w:rPr>
        <w:t>пр-кт</w:t>
      </w:r>
      <w:proofErr w:type="spellEnd"/>
      <w:r>
        <w:rPr>
          <w:rFonts w:ascii="Times New Roman" w:hAnsi="Times New Roman"/>
          <w:sz w:val="28"/>
          <w:szCs w:val="28"/>
        </w:rPr>
        <w:t xml:space="preserve"> д. 51</w:t>
      </w:r>
    </w:p>
    <w:p w:rsidR="008909EE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г. Светлогорск, Калининградский </w:t>
      </w:r>
      <w:proofErr w:type="spellStart"/>
      <w:r>
        <w:rPr>
          <w:rFonts w:ascii="Times New Roman" w:hAnsi="Times New Roman"/>
          <w:sz w:val="28"/>
          <w:szCs w:val="28"/>
        </w:rPr>
        <w:t>пр-кт</w:t>
      </w:r>
      <w:proofErr w:type="spellEnd"/>
      <w:r>
        <w:rPr>
          <w:rFonts w:ascii="Times New Roman" w:hAnsi="Times New Roman"/>
          <w:sz w:val="28"/>
          <w:szCs w:val="28"/>
        </w:rPr>
        <w:t xml:space="preserve"> д. 82а</w:t>
      </w:r>
    </w:p>
    <w:p w:rsidR="008909EE" w:rsidRPr="00FB217C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г. Светлогорск, ул. Хуторская д. 3</w:t>
      </w:r>
    </w:p>
    <w:p w:rsidR="008909EE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г. Светлогорск, проезд Заречный д. 2</w:t>
      </w:r>
    </w:p>
    <w:p w:rsidR="008909EE" w:rsidRPr="00FB217C" w:rsidRDefault="008909EE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п. Донское, ул. Степанова д. 4</w:t>
      </w:r>
    </w:p>
    <w:p w:rsidR="008909EE" w:rsidRDefault="008909EE" w:rsidP="008909E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49397" cy="2009775"/>
            <wp:effectExtent l="0" t="0" r="8255" b="0"/>
            <wp:docPr id="28703" name="Рисунок 28703" descr="C:\Users\o.trapeznikova\Desktop\Фасад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rapeznikova\Desktop\Фасад\IMG_00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62" cy="202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2ED">
        <w:rPr>
          <w:rFonts w:ascii="Times New Roman" w:hAnsi="Times New Roman"/>
          <w:sz w:val="28"/>
          <w:szCs w:val="28"/>
        </w:rPr>
        <w:t xml:space="preserve">     </w:t>
      </w:r>
      <w:r w:rsidR="00E652E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20060" cy="1990725"/>
            <wp:effectExtent l="0" t="0" r="8890" b="9525"/>
            <wp:docPr id="28704" name="Рисунок 3" descr="C:\Users\o.trapeznikova\Desktop\Фасад\IMG_00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rapeznikova\Desktop\Фасад\IMG_0007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383" cy="2000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9EE" w:rsidRPr="008264AB" w:rsidRDefault="008264AB" w:rsidP="008264AB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</w:t>
      </w:r>
      <w:r w:rsidRPr="008264AB">
        <w:rPr>
          <w:rFonts w:ascii="Times New Roman" w:hAnsi="Times New Roman"/>
          <w:b/>
          <w:bCs/>
          <w:sz w:val="24"/>
          <w:szCs w:val="24"/>
        </w:rPr>
        <w:t>. Светлогорск</w:t>
      </w:r>
      <w:r w:rsidR="00E652ED" w:rsidRPr="008264AB">
        <w:rPr>
          <w:rFonts w:ascii="Times New Roman" w:hAnsi="Times New Roman"/>
          <w:b/>
          <w:bCs/>
          <w:sz w:val="24"/>
          <w:szCs w:val="24"/>
        </w:rPr>
        <w:t xml:space="preserve"> Калининградский пр-т д.11      </w:t>
      </w:r>
      <w:r w:rsidRPr="008264AB">
        <w:rPr>
          <w:rFonts w:ascii="Times New Roman" w:hAnsi="Times New Roman"/>
          <w:b/>
          <w:bCs/>
          <w:sz w:val="24"/>
          <w:szCs w:val="24"/>
        </w:rPr>
        <w:t>г. Светлогорск</w:t>
      </w:r>
      <w:r w:rsidR="00E652ED" w:rsidRPr="008264AB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909EE" w:rsidRPr="008264AB">
        <w:rPr>
          <w:rFonts w:ascii="Times New Roman" w:hAnsi="Times New Roman"/>
          <w:b/>
          <w:bCs/>
          <w:sz w:val="24"/>
          <w:szCs w:val="24"/>
        </w:rPr>
        <w:t>Калининградский пр-т д. 25</w:t>
      </w:r>
    </w:p>
    <w:p w:rsidR="008264AB" w:rsidRPr="008264AB" w:rsidRDefault="008264AB" w:rsidP="008264AB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  <w:r w:rsidRPr="008264AB">
        <w:rPr>
          <w:rFonts w:ascii="Times New Roman" w:hAnsi="Times New Roman"/>
          <w:b/>
          <w:bCs/>
          <w:sz w:val="24"/>
          <w:szCs w:val="24"/>
        </w:rPr>
        <w:t>ремонт кровли</w:t>
      </w:r>
    </w:p>
    <w:p w:rsidR="00DC702D" w:rsidRDefault="008909EE" w:rsidP="00E652ED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52750" cy="2123645"/>
            <wp:effectExtent l="0" t="0" r="0" b="0"/>
            <wp:docPr id="28705" name="Рисунок 4" descr="C:\Users\o.trapeznikova\Desktop\Фасад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rapeznikova\Desktop\Фасад\IMG_00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93" cy="2132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2ED">
        <w:rPr>
          <w:rFonts w:ascii="Times New Roman" w:hAnsi="Times New Roman"/>
          <w:sz w:val="28"/>
          <w:szCs w:val="28"/>
        </w:rPr>
        <w:t xml:space="preserve">        </w:t>
      </w:r>
      <w:r w:rsidR="00E652E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86075" cy="2229477"/>
            <wp:effectExtent l="0" t="0" r="0" b="0"/>
            <wp:docPr id="28706" name="Рисунок 5" descr="C:\Users\o.trapeznikova\Desktop\Фасад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.trapeznikova\Desktop\Фасад\IMG_00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807" cy="224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702D">
        <w:rPr>
          <w:rFonts w:ascii="Times New Roman" w:hAnsi="Times New Roman"/>
          <w:sz w:val="28"/>
          <w:szCs w:val="28"/>
        </w:rPr>
        <w:t xml:space="preserve"> </w:t>
      </w:r>
    </w:p>
    <w:p w:rsidR="008909EE" w:rsidRPr="007523DB" w:rsidRDefault="00E652ED" w:rsidP="00E652ED">
      <w:pPr>
        <w:pStyle w:val="a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DC702D">
        <w:rPr>
          <w:rFonts w:ascii="Times New Roman" w:hAnsi="Times New Roman"/>
          <w:sz w:val="24"/>
          <w:szCs w:val="24"/>
        </w:rPr>
        <w:t>г</w:t>
      </w:r>
      <w:r w:rsidR="00DC702D" w:rsidRPr="007523DB">
        <w:rPr>
          <w:rFonts w:ascii="Times New Roman" w:hAnsi="Times New Roman"/>
          <w:b/>
          <w:bCs/>
          <w:sz w:val="24"/>
          <w:szCs w:val="24"/>
        </w:rPr>
        <w:t>. Светлогорск</w:t>
      </w:r>
      <w:r w:rsidRPr="007523DB">
        <w:rPr>
          <w:rFonts w:ascii="Times New Roman" w:hAnsi="Times New Roman"/>
          <w:b/>
          <w:bCs/>
          <w:sz w:val="24"/>
          <w:szCs w:val="24"/>
        </w:rPr>
        <w:t xml:space="preserve">  Калининградский пр-т д. 51      </w:t>
      </w:r>
      <w:r w:rsidR="00DC702D" w:rsidRPr="007523DB">
        <w:rPr>
          <w:rFonts w:ascii="Times New Roman" w:hAnsi="Times New Roman"/>
          <w:b/>
          <w:bCs/>
          <w:sz w:val="24"/>
          <w:szCs w:val="24"/>
        </w:rPr>
        <w:t>г.</w:t>
      </w:r>
      <w:r w:rsidRPr="007523DB">
        <w:rPr>
          <w:rFonts w:ascii="Times New Roman" w:hAnsi="Times New Roman"/>
          <w:b/>
          <w:bCs/>
          <w:sz w:val="24"/>
          <w:szCs w:val="24"/>
        </w:rPr>
        <w:t xml:space="preserve">  </w:t>
      </w:r>
      <w:r w:rsidR="007523DB" w:rsidRPr="007523DB">
        <w:rPr>
          <w:rFonts w:ascii="Times New Roman" w:hAnsi="Times New Roman"/>
          <w:b/>
          <w:bCs/>
          <w:sz w:val="24"/>
          <w:szCs w:val="24"/>
        </w:rPr>
        <w:t>Светлогорск</w:t>
      </w:r>
      <w:r w:rsidRPr="007523DB">
        <w:rPr>
          <w:rFonts w:ascii="Times New Roman" w:hAnsi="Times New Roman"/>
          <w:b/>
          <w:bCs/>
          <w:sz w:val="24"/>
          <w:szCs w:val="24"/>
        </w:rPr>
        <w:t xml:space="preserve">  </w:t>
      </w:r>
      <w:r w:rsidR="008909EE" w:rsidRPr="007523DB">
        <w:rPr>
          <w:rFonts w:ascii="Times New Roman" w:hAnsi="Times New Roman"/>
          <w:b/>
          <w:bCs/>
          <w:sz w:val="24"/>
          <w:szCs w:val="24"/>
        </w:rPr>
        <w:t>Калининградский пр-т д. 82а</w:t>
      </w:r>
    </w:p>
    <w:p w:rsidR="007523DB" w:rsidRPr="007523DB" w:rsidRDefault="007523DB" w:rsidP="007523DB">
      <w:pPr>
        <w:pStyle w:val="a9"/>
        <w:jc w:val="center"/>
        <w:rPr>
          <w:rFonts w:ascii="Times New Roman" w:hAnsi="Times New Roman"/>
          <w:b/>
          <w:bCs/>
          <w:sz w:val="28"/>
          <w:szCs w:val="28"/>
        </w:rPr>
      </w:pPr>
      <w:r w:rsidRPr="007523DB">
        <w:rPr>
          <w:rFonts w:ascii="Times New Roman" w:hAnsi="Times New Roman"/>
          <w:b/>
          <w:bCs/>
          <w:sz w:val="24"/>
          <w:szCs w:val="24"/>
        </w:rPr>
        <w:t>ремонт кровли</w:t>
      </w:r>
    </w:p>
    <w:p w:rsidR="008909EE" w:rsidRDefault="008909EE" w:rsidP="008909E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79631" cy="2057400"/>
            <wp:effectExtent l="0" t="0" r="0" b="0"/>
            <wp:docPr id="28707" name="Рисунок 6" descr="C:\Users\o.trapeznikova\Desktop\Фасад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.trapeznikova\Desktop\Фасад\IMG_001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501" cy="206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2ED">
        <w:rPr>
          <w:rFonts w:ascii="Times New Roman" w:hAnsi="Times New Roman"/>
          <w:sz w:val="28"/>
          <w:szCs w:val="28"/>
        </w:rPr>
        <w:t xml:space="preserve">     </w:t>
      </w:r>
      <w:r w:rsidR="00E652E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71800" cy="2076414"/>
            <wp:effectExtent l="0" t="0" r="0" b="635"/>
            <wp:docPr id="28708" name="Рисунок 7" descr="C:\Users\o.trapeznikova\Desktop\Фасад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.trapeznikova\Desktop\Фасад\IMG_00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70" cy="209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9EE" w:rsidRPr="007523DB" w:rsidRDefault="007523DB" w:rsidP="007523DB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  <w:r w:rsidRPr="007523DB">
        <w:rPr>
          <w:rFonts w:ascii="Times New Roman" w:hAnsi="Times New Roman"/>
          <w:b/>
          <w:bCs/>
          <w:sz w:val="24"/>
          <w:szCs w:val="24"/>
        </w:rPr>
        <w:t>г. Светлогорск</w:t>
      </w:r>
      <w:r w:rsidR="00E652ED" w:rsidRPr="007523DB">
        <w:rPr>
          <w:rFonts w:ascii="Times New Roman" w:hAnsi="Times New Roman"/>
          <w:b/>
          <w:bCs/>
          <w:sz w:val="24"/>
          <w:szCs w:val="24"/>
        </w:rPr>
        <w:t xml:space="preserve"> ул. Хуторская д. 3</w:t>
      </w:r>
      <w:r w:rsidR="008909EE" w:rsidRPr="007523DB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E652ED" w:rsidRPr="007523DB">
        <w:rPr>
          <w:rFonts w:ascii="Times New Roman" w:hAnsi="Times New Roman"/>
          <w:b/>
          <w:bCs/>
          <w:sz w:val="24"/>
          <w:szCs w:val="24"/>
        </w:rPr>
        <w:t xml:space="preserve">                             </w:t>
      </w:r>
      <w:r w:rsidRPr="007523DB">
        <w:rPr>
          <w:rFonts w:ascii="Times New Roman" w:hAnsi="Times New Roman"/>
          <w:b/>
          <w:bCs/>
          <w:sz w:val="24"/>
          <w:szCs w:val="24"/>
        </w:rPr>
        <w:t>г. Светлогорск</w:t>
      </w:r>
      <w:r w:rsidR="00E652ED" w:rsidRPr="007523DB">
        <w:rPr>
          <w:rFonts w:ascii="Times New Roman" w:hAnsi="Times New Roman"/>
          <w:b/>
          <w:bCs/>
          <w:sz w:val="24"/>
          <w:szCs w:val="24"/>
        </w:rPr>
        <w:t xml:space="preserve">   </w:t>
      </w:r>
      <w:r w:rsidR="008909EE" w:rsidRPr="007523DB">
        <w:rPr>
          <w:rFonts w:ascii="Times New Roman" w:hAnsi="Times New Roman"/>
          <w:b/>
          <w:bCs/>
          <w:sz w:val="24"/>
          <w:szCs w:val="24"/>
        </w:rPr>
        <w:t>проезд Заречный д. 2</w:t>
      </w:r>
    </w:p>
    <w:p w:rsidR="007523DB" w:rsidRPr="007523DB" w:rsidRDefault="007523DB" w:rsidP="007523DB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  <w:r w:rsidRPr="007523DB">
        <w:rPr>
          <w:rFonts w:ascii="Times New Roman" w:hAnsi="Times New Roman"/>
          <w:b/>
          <w:bCs/>
          <w:sz w:val="24"/>
          <w:szCs w:val="24"/>
        </w:rPr>
        <w:t>ремонт кровли</w:t>
      </w:r>
    </w:p>
    <w:p w:rsidR="00075D5D" w:rsidRDefault="00075D5D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909EE" w:rsidRPr="00E83646" w:rsidRDefault="00E83646" w:rsidP="008909E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E83646">
        <w:rPr>
          <w:rFonts w:ascii="Times New Roman" w:hAnsi="Times New Roman"/>
          <w:sz w:val="28"/>
          <w:szCs w:val="28"/>
        </w:rPr>
        <w:t>Разработана проектно</w:t>
      </w:r>
      <w:r w:rsidR="008909EE" w:rsidRPr="00E83646">
        <w:rPr>
          <w:rFonts w:ascii="Times New Roman" w:hAnsi="Times New Roman"/>
          <w:sz w:val="28"/>
          <w:szCs w:val="28"/>
        </w:rPr>
        <w:t xml:space="preserve">-сметная документация на ремонт </w:t>
      </w:r>
      <w:r w:rsidRPr="00E83646">
        <w:rPr>
          <w:rFonts w:ascii="Times New Roman" w:hAnsi="Times New Roman"/>
          <w:sz w:val="28"/>
          <w:szCs w:val="28"/>
        </w:rPr>
        <w:t>МКД по адресу: г.Светлогорск, ул. Зеленая д.6</w:t>
      </w:r>
      <w:r w:rsidR="004D5C61">
        <w:rPr>
          <w:rFonts w:ascii="Times New Roman" w:hAnsi="Times New Roman"/>
          <w:sz w:val="28"/>
          <w:szCs w:val="28"/>
        </w:rPr>
        <w:t>.</w:t>
      </w:r>
      <w:r w:rsidRPr="00E83646">
        <w:rPr>
          <w:rFonts w:ascii="Times New Roman" w:hAnsi="Times New Roman"/>
          <w:sz w:val="28"/>
          <w:szCs w:val="28"/>
        </w:rPr>
        <w:t xml:space="preserve"> Дом относится к о</w:t>
      </w:r>
      <w:r w:rsidR="008909EE" w:rsidRPr="00E83646">
        <w:rPr>
          <w:rFonts w:ascii="Times New Roman" w:hAnsi="Times New Roman"/>
          <w:sz w:val="28"/>
          <w:szCs w:val="28"/>
        </w:rPr>
        <w:t>бъект</w:t>
      </w:r>
      <w:r w:rsidRPr="00E83646">
        <w:rPr>
          <w:rFonts w:ascii="Times New Roman" w:hAnsi="Times New Roman"/>
          <w:sz w:val="28"/>
          <w:szCs w:val="28"/>
        </w:rPr>
        <w:t>у</w:t>
      </w:r>
      <w:r w:rsidR="008909EE" w:rsidRPr="00E83646">
        <w:rPr>
          <w:rFonts w:ascii="Times New Roman" w:hAnsi="Times New Roman"/>
          <w:sz w:val="28"/>
          <w:szCs w:val="28"/>
        </w:rPr>
        <w:t xml:space="preserve"> культурного наследия</w:t>
      </w:r>
      <w:r w:rsidR="00AC44EA">
        <w:rPr>
          <w:rFonts w:ascii="Times New Roman" w:hAnsi="Times New Roman"/>
          <w:sz w:val="28"/>
          <w:szCs w:val="28"/>
        </w:rPr>
        <w:t>.</w:t>
      </w:r>
      <w:r w:rsidR="008909EE" w:rsidRPr="00E83646">
        <w:rPr>
          <w:rFonts w:ascii="Times New Roman" w:hAnsi="Times New Roman"/>
          <w:sz w:val="28"/>
          <w:szCs w:val="28"/>
        </w:rPr>
        <w:t xml:space="preserve"> Стоимость работ составила 0,22</w:t>
      </w:r>
      <w:r w:rsidR="008909EE" w:rsidRPr="00E83646">
        <w:t xml:space="preserve"> </w:t>
      </w:r>
      <w:r w:rsidR="008909EE" w:rsidRPr="00E83646">
        <w:rPr>
          <w:rFonts w:ascii="Times New Roman" w:hAnsi="Times New Roman"/>
          <w:sz w:val="28"/>
          <w:szCs w:val="28"/>
        </w:rPr>
        <w:t>млн. рублей.</w:t>
      </w:r>
    </w:p>
    <w:p w:rsidR="008909EE" w:rsidRPr="00FB217C" w:rsidRDefault="008909EE" w:rsidP="00E652ED">
      <w:pPr>
        <w:pStyle w:val="a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923415" cy="2411991"/>
            <wp:effectExtent l="0" t="0" r="1270" b="7620"/>
            <wp:docPr id="28711" name="Рисунок 9" descr="C:\Users\o.trapeznikova\Desktop\Фасад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.trapeznikova\Desktop\Фасад\IMG_00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287" cy="2428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9EE" w:rsidRPr="00990931" w:rsidRDefault="008909EE" w:rsidP="00E652E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90931">
        <w:rPr>
          <w:rFonts w:ascii="Times New Roman" w:hAnsi="Times New Roman" w:cs="Times New Roman"/>
          <w:b/>
          <w:bCs/>
          <w:sz w:val="24"/>
          <w:szCs w:val="24"/>
        </w:rPr>
        <w:t>г. Светлогорск ул. Зеленая д.6</w:t>
      </w:r>
    </w:p>
    <w:p w:rsidR="008909EE" w:rsidRDefault="008909EE" w:rsidP="00D0527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076C79">
        <w:rPr>
          <w:rFonts w:ascii="Times New Roman" w:hAnsi="Times New Roman" w:cs="Times New Roman"/>
          <w:sz w:val="28"/>
          <w:szCs w:val="28"/>
        </w:rPr>
        <w:t xml:space="preserve">рамках </w:t>
      </w:r>
      <w:r w:rsidR="00076C79" w:rsidRPr="00076C79">
        <w:rPr>
          <w:rFonts w:ascii="Times New Roman" w:hAnsi="Times New Roman" w:cs="Times New Roman"/>
          <w:sz w:val="28"/>
          <w:szCs w:val="28"/>
        </w:rPr>
        <w:t>муниципальной целевой программы «Переселение граждан из аварийного жилищного фонда»</w:t>
      </w:r>
      <w:r w:rsidRPr="00076C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запланировано расселение 2-х многоквартирных домов, расположенных по адресу: г. Светлогорск ул. Южная 3 и Калининградский проспект, 41, в которых проживает 38 человек (14 семей). </w:t>
      </w:r>
    </w:p>
    <w:p w:rsidR="00D25179" w:rsidRDefault="008909EE" w:rsidP="00990931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4180" cy="2127250"/>
            <wp:effectExtent l="0" t="0" r="8890" b="6350"/>
            <wp:docPr id="28712" name="Рисунок 11" descr="C:\Users\o.trapeznikova\Desktop\Фасад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.trapeznikova\Desktop\Фасад\IMG_00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243" cy="219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2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E652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5523" cy="2041525"/>
            <wp:effectExtent l="0" t="0" r="0" b="0"/>
            <wp:docPr id="28713" name="Рисунок 10" descr="C:\Users\o.trapeznikova\Desktop\Фасад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.trapeznikova\Desktop\Фасад\IMG_00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635" cy="209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6C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076C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2061210"/>
            <wp:effectExtent l="0" t="0" r="0" b="0"/>
            <wp:docPr id="28714" name="Рисунок 12" descr="C:\Users\o.trapeznikova\Desktop\Фасад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rapeznikova\Desktop\Фасад\IMG_002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416" cy="2065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C79" w:rsidRPr="00076C79" w:rsidRDefault="00E652ED" w:rsidP="00076C79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  <w:r w:rsidRPr="00076C79">
        <w:rPr>
          <w:rFonts w:ascii="Times New Roman" w:hAnsi="Times New Roman"/>
          <w:b/>
          <w:bCs/>
          <w:sz w:val="24"/>
          <w:szCs w:val="24"/>
        </w:rPr>
        <w:t>аварийные дома</w:t>
      </w:r>
    </w:p>
    <w:p w:rsidR="00990931" w:rsidRDefault="00076C79" w:rsidP="00990931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E652ED" w:rsidRPr="00E652ED">
        <w:rPr>
          <w:rFonts w:ascii="Times New Roman" w:hAnsi="Times New Roman"/>
          <w:sz w:val="24"/>
          <w:szCs w:val="24"/>
        </w:rPr>
        <w:t xml:space="preserve"> </w:t>
      </w:r>
      <w:r w:rsidR="00E652ED" w:rsidRPr="006F76D2">
        <w:rPr>
          <w:rFonts w:ascii="Times New Roman" w:hAnsi="Times New Roman"/>
          <w:b/>
          <w:bCs/>
          <w:sz w:val="24"/>
          <w:szCs w:val="24"/>
        </w:rPr>
        <w:t>г. Светлогорск</w:t>
      </w:r>
      <w:r w:rsidRPr="006F76D2">
        <w:rPr>
          <w:rFonts w:ascii="Times New Roman" w:hAnsi="Times New Roman"/>
          <w:b/>
          <w:bCs/>
          <w:sz w:val="24"/>
          <w:szCs w:val="24"/>
        </w:rPr>
        <w:t xml:space="preserve"> ул.</w:t>
      </w:r>
      <w:r w:rsidR="00E652ED" w:rsidRPr="006F76D2">
        <w:rPr>
          <w:rFonts w:ascii="Times New Roman" w:hAnsi="Times New Roman"/>
          <w:b/>
          <w:bCs/>
          <w:sz w:val="24"/>
          <w:szCs w:val="24"/>
        </w:rPr>
        <w:t xml:space="preserve"> Южн</w:t>
      </w:r>
      <w:r w:rsidRPr="006F76D2">
        <w:rPr>
          <w:rFonts w:ascii="Times New Roman" w:hAnsi="Times New Roman"/>
          <w:b/>
          <w:bCs/>
          <w:sz w:val="24"/>
          <w:szCs w:val="24"/>
        </w:rPr>
        <w:t>ая</w:t>
      </w:r>
      <w:r w:rsidR="00E652ED" w:rsidRPr="006F76D2">
        <w:rPr>
          <w:rFonts w:ascii="Times New Roman" w:hAnsi="Times New Roman"/>
          <w:b/>
          <w:bCs/>
          <w:sz w:val="24"/>
          <w:szCs w:val="24"/>
        </w:rPr>
        <w:t xml:space="preserve"> д.3</w:t>
      </w:r>
      <w:r w:rsidRPr="006F76D2">
        <w:rPr>
          <w:rFonts w:ascii="Times New Roman" w:hAnsi="Times New Roman"/>
          <w:b/>
          <w:bCs/>
          <w:sz w:val="24"/>
          <w:szCs w:val="24"/>
        </w:rPr>
        <w:t xml:space="preserve">                   </w:t>
      </w:r>
      <w:proofErr w:type="gramStart"/>
      <w:r w:rsidR="003B0A93">
        <w:rPr>
          <w:rFonts w:ascii="Times New Roman" w:hAnsi="Times New Roman"/>
          <w:b/>
          <w:bCs/>
          <w:sz w:val="24"/>
          <w:szCs w:val="24"/>
        </w:rPr>
        <w:t>г .</w:t>
      </w:r>
      <w:r w:rsidRPr="006F76D2">
        <w:rPr>
          <w:rFonts w:ascii="Times New Roman" w:hAnsi="Times New Roman"/>
          <w:b/>
          <w:bCs/>
          <w:sz w:val="24"/>
          <w:szCs w:val="24"/>
        </w:rPr>
        <w:t>Светлогорск</w:t>
      </w:r>
      <w:proofErr w:type="gramEnd"/>
      <w:r w:rsidR="003B0A9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6F76D2">
        <w:rPr>
          <w:rFonts w:ascii="Times New Roman" w:hAnsi="Times New Roman"/>
          <w:b/>
          <w:bCs/>
          <w:sz w:val="24"/>
          <w:szCs w:val="24"/>
        </w:rPr>
        <w:t>Калининградский пр-т д. 41</w:t>
      </w:r>
    </w:p>
    <w:p w:rsidR="00990931" w:rsidRDefault="00990931" w:rsidP="00990931">
      <w:pPr>
        <w:pStyle w:val="a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909EE" w:rsidRDefault="007A7909" w:rsidP="0080382F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результатам, проведенных торгов </w:t>
      </w:r>
      <w:r w:rsidR="008909EE">
        <w:rPr>
          <w:rFonts w:ascii="Times New Roman" w:hAnsi="Times New Roman"/>
          <w:sz w:val="28"/>
          <w:szCs w:val="28"/>
        </w:rPr>
        <w:t>заключены контракты на приобретение 14 квартир во вновь построенных домах по адресу</w:t>
      </w:r>
      <w:r>
        <w:rPr>
          <w:rFonts w:ascii="Times New Roman" w:hAnsi="Times New Roman"/>
          <w:sz w:val="28"/>
          <w:szCs w:val="28"/>
        </w:rPr>
        <w:t>: г.Светлогорск</w:t>
      </w:r>
      <w:r w:rsidR="008909EE">
        <w:rPr>
          <w:rFonts w:ascii="Times New Roman" w:hAnsi="Times New Roman"/>
          <w:sz w:val="28"/>
          <w:szCs w:val="28"/>
        </w:rPr>
        <w:t xml:space="preserve"> ул. Молодежная</w:t>
      </w:r>
      <w:r>
        <w:rPr>
          <w:rFonts w:ascii="Times New Roman" w:hAnsi="Times New Roman"/>
          <w:sz w:val="28"/>
          <w:szCs w:val="28"/>
        </w:rPr>
        <w:t xml:space="preserve"> д.</w:t>
      </w:r>
      <w:r w:rsidR="008909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15, и </w:t>
      </w:r>
      <w:r w:rsidR="008909EE">
        <w:rPr>
          <w:rFonts w:ascii="Times New Roman" w:hAnsi="Times New Roman"/>
          <w:sz w:val="28"/>
          <w:szCs w:val="28"/>
        </w:rPr>
        <w:t>ул. Молодежная,</w:t>
      </w:r>
      <w:r>
        <w:rPr>
          <w:rFonts w:ascii="Times New Roman" w:hAnsi="Times New Roman"/>
          <w:sz w:val="28"/>
          <w:szCs w:val="28"/>
        </w:rPr>
        <w:t xml:space="preserve"> д.</w:t>
      </w:r>
      <w:r w:rsidR="008909EE">
        <w:rPr>
          <w:rFonts w:ascii="Times New Roman" w:hAnsi="Times New Roman"/>
          <w:sz w:val="28"/>
          <w:szCs w:val="28"/>
        </w:rPr>
        <w:t>21.</w:t>
      </w:r>
      <w:r>
        <w:rPr>
          <w:rFonts w:ascii="Times New Roman" w:hAnsi="Times New Roman"/>
          <w:sz w:val="28"/>
          <w:szCs w:val="28"/>
        </w:rPr>
        <w:t>Общая стоимость квартир составила 29,6 млн.</w:t>
      </w:r>
      <w:r w:rsidR="008909EE">
        <w:rPr>
          <w:rFonts w:ascii="Times New Roman" w:hAnsi="Times New Roman"/>
          <w:sz w:val="28"/>
          <w:szCs w:val="28"/>
        </w:rPr>
        <w:t xml:space="preserve"> </w:t>
      </w:r>
      <w:r w:rsidR="008909EE" w:rsidRPr="00E37D82">
        <w:rPr>
          <w:rFonts w:ascii="Times New Roman" w:eastAsia="Calibri" w:hAnsi="Times New Roman"/>
          <w:sz w:val="28"/>
          <w:szCs w:val="28"/>
        </w:rPr>
        <w:t> </w:t>
      </w:r>
      <w:r w:rsidR="008909EE" w:rsidRPr="00E37D82">
        <w:rPr>
          <w:rFonts w:ascii="Times New Roman" w:hAnsi="Times New Roman"/>
          <w:sz w:val="28"/>
          <w:szCs w:val="28"/>
        </w:rPr>
        <w:t>руб</w:t>
      </w:r>
      <w:r>
        <w:rPr>
          <w:rFonts w:ascii="Times New Roman" w:hAnsi="Times New Roman"/>
          <w:sz w:val="28"/>
          <w:szCs w:val="28"/>
        </w:rPr>
        <w:t>лей, в</w:t>
      </w:r>
      <w:r w:rsidR="004D5C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том числе:</w:t>
      </w:r>
      <w:r w:rsidR="0080382F">
        <w:rPr>
          <w:rFonts w:ascii="Times New Roman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 xml:space="preserve">федеральный бюджет – </w:t>
      </w:r>
      <w:r w:rsidR="008909EE" w:rsidRPr="00E37D82">
        <w:rPr>
          <w:rFonts w:ascii="Times New Roman" w:eastAsia="Calibri" w:hAnsi="Times New Roman"/>
          <w:sz w:val="28"/>
          <w:szCs w:val="28"/>
        </w:rPr>
        <w:t>19</w:t>
      </w:r>
      <w:r w:rsidR="008909E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eastAsia="Calibri" w:hAnsi="Times New Roman"/>
          <w:sz w:val="28"/>
          <w:szCs w:val="28"/>
        </w:rPr>
        <w:t>9</w:t>
      </w:r>
      <w:r w:rsidR="008909EE" w:rsidRPr="00E37D82">
        <w:rPr>
          <w:rFonts w:ascii="Times New Roman" w:eastAsia="Calibri" w:hAnsi="Times New Roman"/>
          <w:sz w:val="28"/>
          <w:szCs w:val="28"/>
        </w:rPr>
        <w:t> </w:t>
      </w:r>
      <w:r w:rsidR="008909EE">
        <w:rPr>
          <w:rFonts w:ascii="Times New Roman" w:hAnsi="Times New Roman"/>
          <w:sz w:val="28"/>
          <w:szCs w:val="28"/>
        </w:rPr>
        <w:t>млн.</w:t>
      </w:r>
      <w:r w:rsidR="00990931">
        <w:rPr>
          <w:rFonts w:ascii="Times New Roman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>руб</w:t>
      </w:r>
      <w:r w:rsidR="00990931">
        <w:rPr>
          <w:rFonts w:ascii="Times New Roman" w:hAnsi="Times New Roman"/>
          <w:sz w:val="28"/>
          <w:szCs w:val="28"/>
        </w:rPr>
        <w:t>лей;</w:t>
      </w:r>
      <w:r w:rsidR="0080382F">
        <w:rPr>
          <w:rFonts w:ascii="Times New Roman" w:hAnsi="Times New Roman"/>
          <w:sz w:val="28"/>
          <w:szCs w:val="28"/>
        </w:rPr>
        <w:t xml:space="preserve"> </w:t>
      </w:r>
      <w:r w:rsidR="008909EE" w:rsidRPr="00E37D82">
        <w:rPr>
          <w:rFonts w:ascii="Times New Roman" w:hAnsi="Times New Roman"/>
          <w:sz w:val="28"/>
          <w:szCs w:val="28"/>
        </w:rPr>
        <w:t xml:space="preserve">областной бюджет - </w:t>
      </w:r>
      <w:r w:rsidR="008909EE" w:rsidRPr="00E37D82">
        <w:rPr>
          <w:rFonts w:ascii="Times New Roman" w:eastAsia="Calibri" w:hAnsi="Times New Roman"/>
          <w:sz w:val="28"/>
          <w:szCs w:val="28"/>
        </w:rPr>
        <w:t>3</w:t>
      </w:r>
      <w:r w:rsidR="008909E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eastAsia="Calibri" w:hAnsi="Times New Roman"/>
          <w:sz w:val="28"/>
          <w:szCs w:val="28"/>
        </w:rPr>
        <w:t>2</w:t>
      </w:r>
      <w:r w:rsidR="008909EE" w:rsidRPr="00E37D82">
        <w:rPr>
          <w:rFonts w:ascii="Times New Roman" w:eastAsia="Calibri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>млн.</w:t>
      </w:r>
      <w:r w:rsidR="00990931">
        <w:rPr>
          <w:rFonts w:ascii="Times New Roman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>руб</w:t>
      </w:r>
      <w:r w:rsidR="00990931">
        <w:rPr>
          <w:rFonts w:ascii="Times New Roman" w:hAnsi="Times New Roman"/>
          <w:sz w:val="28"/>
          <w:szCs w:val="28"/>
        </w:rPr>
        <w:t>лей;</w:t>
      </w:r>
      <w:r w:rsidR="008909EE" w:rsidRPr="00E37D82">
        <w:rPr>
          <w:rFonts w:ascii="Times New Roman" w:hAnsi="Times New Roman"/>
          <w:sz w:val="28"/>
          <w:szCs w:val="28"/>
        </w:rPr>
        <w:t xml:space="preserve"> местный бюджет</w:t>
      </w:r>
      <w:r w:rsidR="0080382F">
        <w:rPr>
          <w:rFonts w:ascii="Times New Roman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>–</w:t>
      </w:r>
      <w:r w:rsidR="008909EE" w:rsidRPr="00E37D82">
        <w:rPr>
          <w:rFonts w:ascii="Times New Roman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>6,</w:t>
      </w:r>
      <w:r w:rsidR="008909EE" w:rsidRPr="00E37D82">
        <w:rPr>
          <w:rFonts w:ascii="Times New Roman" w:eastAsia="Calibri" w:hAnsi="Times New Roman"/>
          <w:sz w:val="28"/>
          <w:szCs w:val="28"/>
        </w:rPr>
        <w:t xml:space="preserve">5 </w:t>
      </w:r>
      <w:r w:rsidR="008909EE">
        <w:rPr>
          <w:rFonts w:ascii="Times New Roman" w:hAnsi="Times New Roman"/>
          <w:sz w:val="28"/>
          <w:szCs w:val="28"/>
        </w:rPr>
        <w:t>млн.</w:t>
      </w:r>
      <w:r w:rsidR="00990931">
        <w:rPr>
          <w:rFonts w:ascii="Times New Roman" w:hAnsi="Times New Roman"/>
          <w:sz w:val="28"/>
          <w:szCs w:val="28"/>
        </w:rPr>
        <w:t xml:space="preserve"> </w:t>
      </w:r>
      <w:r w:rsidR="008909EE">
        <w:rPr>
          <w:rFonts w:ascii="Times New Roman" w:hAnsi="Times New Roman"/>
          <w:sz w:val="28"/>
          <w:szCs w:val="28"/>
        </w:rPr>
        <w:t>руб</w:t>
      </w:r>
      <w:r w:rsidR="00990931">
        <w:rPr>
          <w:rFonts w:ascii="Times New Roman" w:hAnsi="Times New Roman"/>
          <w:sz w:val="28"/>
          <w:szCs w:val="28"/>
        </w:rPr>
        <w:t>лей</w:t>
      </w:r>
      <w:r w:rsidR="008909EE">
        <w:rPr>
          <w:rFonts w:ascii="Times New Roman" w:hAnsi="Times New Roman"/>
          <w:sz w:val="28"/>
          <w:szCs w:val="28"/>
        </w:rPr>
        <w:t>.</w:t>
      </w:r>
    </w:p>
    <w:p w:rsidR="00E652ED" w:rsidRDefault="008909EE" w:rsidP="00E652E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175" cy="1743075"/>
            <wp:effectExtent l="0" t="0" r="0" b="0"/>
            <wp:docPr id="28716" name="Рисунок 1" descr="C:\Users\g.dambrauskene\Desktop\Новая папка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.dambrauskene\Desktop\Новая папка\IMG_00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40" cy="175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52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01F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470D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01F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652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E652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3317" cy="1724025"/>
            <wp:effectExtent l="0" t="0" r="0" b="0"/>
            <wp:docPr id="8" name="Рисунок 2" descr="C:\Users\g.dambrauskene\Desktop\Новая папка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.dambrauskene\Desktop\Новая папка\IMG_00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935" cy="173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9EE" w:rsidRPr="000D09F2" w:rsidRDefault="00E652ED" w:rsidP="00E652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D09F2" w:rsidRPr="000D09F2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 </w:t>
      </w:r>
      <w:r w:rsidRPr="000D09F2">
        <w:rPr>
          <w:rFonts w:ascii="Times New Roman" w:hAnsi="Times New Roman" w:cs="Times New Roman"/>
          <w:b/>
          <w:bCs/>
          <w:sz w:val="24"/>
          <w:szCs w:val="24"/>
        </w:rPr>
        <w:t>ул.</w:t>
      </w:r>
      <w:r w:rsidR="001E6C2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D09F2">
        <w:rPr>
          <w:rFonts w:ascii="Times New Roman" w:hAnsi="Times New Roman" w:cs="Times New Roman"/>
          <w:b/>
          <w:bCs/>
          <w:sz w:val="24"/>
          <w:szCs w:val="24"/>
        </w:rPr>
        <w:t>Молодежная</w:t>
      </w:r>
      <w:r w:rsidR="000D09F2">
        <w:rPr>
          <w:rFonts w:ascii="Times New Roman" w:hAnsi="Times New Roman" w:cs="Times New Roman"/>
          <w:b/>
          <w:bCs/>
          <w:sz w:val="24"/>
          <w:szCs w:val="24"/>
        </w:rPr>
        <w:t xml:space="preserve"> д.</w:t>
      </w:r>
      <w:r w:rsidRPr="000D09F2">
        <w:rPr>
          <w:rFonts w:ascii="Times New Roman" w:hAnsi="Times New Roman" w:cs="Times New Roman"/>
          <w:b/>
          <w:bCs/>
          <w:sz w:val="24"/>
          <w:szCs w:val="24"/>
        </w:rPr>
        <w:t xml:space="preserve">21          </w:t>
      </w:r>
      <w:r w:rsidR="002D0CCD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Pr="000D09F2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0D09F2" w:rsidRPr="000D09F2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 </w:t>
      </w:r>
      <w:r w:rsidR="008909EE" w:rsidRPr="000D09F2">
        <w:rPr>
          <w:rFonts w:ascii="Times New Roman" w:hAnsi="Times New Roman" w:cs="Times New Roman"/>
          <w:b/>
          <w:bCs/>
          <w:sz w:val="24"/>
          <w:szCs w:val="24"/>
        </w:rPr>
        <w:t>ул. Молодежная</w:t>
      </w:r>
      <w:r w:rsidR="003B0A9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D09F2">
        <w:rPr>
          <w:rFonts w:ascii="Times New Roman" w:hAnsi="Times New Roman" w:cs="Times New Roman"/>
          <w:b/>
          <w:bCs/>
          <w:sz w:val="24"/>
          <w:szCs w:val="24"/>
        </w:rPr>
        <w:t>д.</w:t>
      </w:r>
      <w:r w:rsidR="008909EE" w:rsidRPr="000D09F2">
        <w:rPr>
          <w:rFonts w:ascii="Times New Roman" w:hAnsi="Times New Roman" w:cs="Times New Roman"/>
          <w:b/>
          <w:bCs/>
          <w:sz w:val="24"/>
          <w:szCs w:val="24"/>
        </w:rPr>
        <w:t>15</w:t>
      </w:r>
    </w:p>
    <w:p w:rsidR="00D25179" w:rsidRDefault="00E21069" w:rsidP="0080382F">
      <w:pPr>
        <w:jc w:val="both"/>
        <w:rPr>
          <w:rFonts w:ascii="Times New Roman" w:hAnsi="Times New Roman" w:cs="Times New Roman"/>
          <w:sz w:val="28"/>
          <w:szCs w:val="28"/>
        </w:rPr>
      </w:pPr>
      <w:r w:rsidRPr="000D09F2"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0D09F2" w:rsidRPr="000D09F2">
        <w:rPr>
          <w:rFonts w:ascii="Times New Roman" w:hAnsi="Times New Roman" w:cs="Times New Roman"/>
          <w:sz w:val="28"/>
          <w:szCs w:val="28"/>
        </w:rPr>
        <w:t>Согласно условиям, муниципального контракта, срок передачи</w:t>
      </w:r>
      <w:r w:rsidR="00416ED7" w:rsidRPr="000D09F2">
        <w:rPr>
          <w:rFonts w:ascii="Times New Roman" w:hAnsi="Times New Roman" w:cs="Times New Roman"/>
          <w:sz w:val="28"/>
          <w:szCs w:val="28"/>
        </w:rPr>
        <w:t xml:space="preserve"> </w:t>
      </w:r>
      <w:r w:rsidRPr="000D09F2">
        <w:rPr>
          <w:rFonts w:ascii="Times New Roman" w:hAnsi="Times New Roman" w:cs="Times New Roman"/>
          <w:sz w:val="28"/>
          <w:szCs w:val="28"/>
        </w:rPr>
        <w:t>застройщиком</w:t>
      </w:r>
      <w:r w:rsidR="00416ED7" w:rsidRPr="000D09F2">
        <w:rPr>
          <w:rFonts w:ascii="Times New Roman" w:hAnsi="Times New Roman" w:cs="Times New Roman"/>
          <w:sz w:val="28"/>
          <w:szCs w:val="28"/>
        </w:rPr>
        <w:t xml:space="preserve"> квартир</w:t>
      </w:r>
      <w:r w:rsidR="000D09F2" w:rsidRPr="000D09F2">
        <w:rPr>
          <w:rFonts w:ascii="Times New Roman" w:hAnsi="Times New Roman" w:cs="Times New Roman"/>
          <w:sz w:val="28"/>
          <w:szCs w:val="28"/>
        </w:rPr>
        <w:t xml:space="preserve"> администрации</w:t>
      </w:r>
      <w:r w:rsidR="00E83646">
        <w:rPr>
          <w:rFonts w:ascii="Times New Roman" w:hAnsi="Times New Roman" w:cs="Times New Roman"/>
          <w:sz w:val="28"/>
          <w:szCs w:val="28"/>
        </w:rPr>
        <w:t xml:space="preserve"> -</w:t>
      </w:r>
      <w:r w:rsidR="001E6C28" w:rsidRPr="000D09F2">
        <w:rPr>
          <w:rFonts w:ascii="Times New Roman" w:hAnsi="Times New Roman" w:cs="Times New Roman"/>
          <w:sz w:val="28"/>
          <w:szCs w:val="28"/>
        </w:rPr>
        <w:t xml:space="preserve"> не</w:t>
      </w:r>
      <w:r w:rsidR="00416ED7" w:rsidRPr="000D09F2">
        <w:rPr>
          <w:rFonts w:ascii="Times New Roman" w:hAnsi="Times New Roman" w:cs="Times New Roman"/>
          <w:sz w:val="28"/>
          <w:szCs w:val="28"/>
        </w:rPr>
        <w:t xml:space="preserve"> позднее</w:t>
      </w:r>
      <w:r w:rsidR="004F5462" w:rsidRPr="000D09F2">
        <w:rPr>
          <w:rFonts w:ascii="Times New Roman" w:hAnsi="Times New Roman" w:cs="Times New Roman"/>
          <w:sz w:val="28"/>
          <w:szCs w:val="28"/>
        </w:rPr>
        <w:t xml:space="preserve"> 31 мая 2020 года</w:t>
      </w:r>
    </w:p>
    <w:p w:rsidR="00156F54" w:rsidRPr="00156F54" w:rsidRDefault="00156F54" w:rsidP="00156F5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6F54">
        <w:rPr>
          <w:rFonts w:ascii="Times New Roman" w:hAnsi="Times New Roman" w:cs="Times New Roman"/>
          <w:b/>
          <w:sz w:val="28"/>
          <w:szCs w:val="28"/>
        </w:rPr>
        <w:t>Благоустройство территорий</w:t>
      </w:r>
    </w:p>
    <w:p w:rsidR="00156F54" w:rsidRPr="00156F54" w:rsidRDefault="00156F54" w:rsidP="00D0527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56F54">
        <w:rPr>
          <w:rFonts w:ascii="Times New Roman" w:hAnsi="Times New Roman"/>
          <w:sz w:val="28"/>
          <w:szCs w:val="28"/>
        </w:rPr>
        <w:t>Важное значение в жизни и функционировании округа имеет благоустройство территории, целью которого является создание материально-технических и эстетических удобств для жизни, работы и отдыха местных жителей и туристов.</w:t>
      </w:r>
    </w:p>
    <w:p w:rsidR="00156F54" w:rsidRPr="00156F54" w:rsidRDefault="00156F54" w:rsidP="00D0527F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В 2019 году на территории Светлогорского городского округа выполнены следующие работы по благоустройству: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санитарное содержание территорий -18,6 млн. 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уборка несанкционированных свалок-0,4 млн. 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содержание и уборку пляжей- 0,2 млн. 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содержание зеленых насаждений-2,4 млн. 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содержание фонтана на центральной площади города - 0,3</w:t>
      </w:r>
      <w:r w:rsidR="00E83646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млн.</w:t>
      </w:r>
      <w:r w:rsidR="00075D5D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противоклещевая обработка парков и скверов - 0,2 млн. 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очистка сточных вод - 8,4 млн. рублей;</w:t>
      </w:r>
    </w:p>
    <w:p w:rsidR="00156F54" w:rsidRP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 работы по содержанию мест захоронения - 0,4 млн. рублей;</w:t>
      </w:r>
    </w:p>
    <w:p w:rsidR="00156F54" w:rsidRDefault="00156F54" w:rsidP="00156F54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-установка мобильных туалетов с техобслуживанием - 0,2 млн. рублей.</w:t>
      </w:r>
    </w:p>
    <w:p w:rsidR="00755FAA" w:rsidRDefault="00156F54" w:rsidP="00D0527F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В рамках совместной закупки с 5-ю муниципалитетами приобретены современные контейнеры для сбора ТКО на условиях софинансирования с областным бюджетом общей стоимостью 2,9 млн. рублей, в том числе</w:t>
      </w:r>
      <w:r w:rsidR="002E5221">
        <w:rPr>
          <w:rFonts w:ascii="Times New Roman" w:hAnsi="Times New Roman"/>
          <w:bCs/>
          <w:sz w:val="28"/>
          <w:szCs w:val="28"/>
          <w:lang w:eastAsia="ru-RU"/>
        </w:rPr>
        <w:t xml:space="preserve">: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2,8 млн. рублей областных средств</w:t>
      </w:r>
      <w:r w:rsidR="002E5221">
        <w:rPr>
          <w:rFonts w:ascii="Times New Roman" w:hAnsi="Times New Roman"/>
          <w:bCs/>
          <w:sz w:val="28"/>
          <w:szCs w:val="28"/>
          <w:lang w:eastAsia="ru-RU"/>
        </w:rPr>
        <w:t>,</w:t>
      </w:r>
      <w:r w:rsidR="002E5221" w:rsidRPr="002E5221">
        <w:rPr>
          <w:sz w:val="28"/>
          <w:szCs w:val="28"/>
        </w:rPr>
        <w:t xml:space="preserve"> </w:t>
      </w:r>
      <w:r w:rsidR="002E5221" w:rsidRPr="002E5221">
        <w:rPr>
          <w:rFonts w:ascii="Times New Roman" w:hAnsi="Times New Roman" w:cs="Times New Roman"/>
          <w:sz w:val="28"/>
          <w:szCs w:val="28"/>
        </w:rPr>
        <w:t>0,3 млн.</w:t>
      </w:r>
      <w:r w:rsidR="002E5221">
        <w:rPr>
          <w:rFonts w:ascii="Times New Roman" w:hAnsi="Times New Roman" w:cs="Times New Roman"/>
          <w:sz w:val="28"/>
          <w:szCs w:val="28"/>
        </w:rPr>
        <w:t xml:space="preserve"> </w:t>
      </w:r>
      <w:r w:rsidR="002E5221" w:rsidRPr="002E5221">
        <w:rPr>
          <w:rFonts w:ascii="Times New Roman" w:hAnsi="Times New Roman" w:cs="Times New Roman"/>
          <w:sz w:val="28"/>
          <w:szCs w:val="28"/>
        </w:rPr>
        <w:t>рублей</w:t>
      </w:r>
      <w:r w:rsidR="002E5221">
        <w:rPr>
          <w:sz w:val="28"/>
          <w:szCs w:val="28"/>
        </w:rPr>
        <w:t xml:space="preserve"> – </w:t>
      </w:r>
      <w:r w:rsidR="002E5221" w:rsidRPr="002E5221">
        <w:rPr>
          <w:rFonts w:ascii="Times New Roman" w:hAnsi="Times New Roman" w:cs="Times New Roman"/>
          <w:sz w:val="28"/>
          <w:szCs w:val="28"/>
        </w:rPr>
        <w:t>средства из</w:t>
      </w:r>
      <w:r w:rsidR="002E5221">
        <w:rPr>
          <w:sz w:val="28"/>
          <w:szCs w:val="28"/>
        </w:rPr>
        <w:t xml:space="preserve"> </w:t>
      </w:r>
      <w:r w:rsidR="002E5221">
        <w:rPr>
          <w:rFonts w:ascii="Times New Roman" w:hAnsi="Times New Roman"/>
          <w:bCs/>
          <w:sz w:val="28"/>
          <w:szCs w:val="28"/>
          <w:lang w:eastAsia="ru-RU"/>
        </w:rPr>
        <w:t xml:space="preserve"> местного бюджета. </w:t>
      </w:r>
      <w:r w:rsidR="00755FAA" w:rsidRPr="00755FAA"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 </w:t>
      </w:r>
    </w:p>
    <w:p w:rsidR="00755FAA" w:rsidRPr="00327B43" w:rsidRDefault="00755FAA" w:rsidP="00D0527F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  <w:lang w:eastAsia="ru-RU"/>
        </w:rPr>
      </w:pPr>
      <w:r w:rsidRPr="00327B43">
        <w:rPr>
          <w:rFonts w:ascii="Times New Roman" w:hAnsi="Times New Roman"/>
          <w:bCs/>
          <w:sz w:val="28"/>
          <w:szCs w:val="28"/>
          <w:lang w:eastAsia="ru-RU"/>
        </w:rPr>
        <w:t>Закуплены контейнеры объемом 1,1 м</w:t>
      </w:r>
      <w:r w:rsidRPr="00327B43">
        <w:rPr>
          <w:rFonts w:ascii="Times New Roman" w:hAnsi="Times New Roman"/>
          <w:bCs/>
          <w:sz w:val="28"/>
          <w:szCs w:val="28"/>
          <w:vertAlign w:val="superscript"/>
          <w:lang w:eastAsia="ru-RU"/>
        </w:rPr>
        <w:t>3</w:t>
      </w:r>
      <w:r w:rsidRPr="00327B43">
        <w:rPr>
          <w:rFonts w:ascii="Times New Roman" w:hAnsi="Times New Roman"/>
          <w:bCs/>
          <w:sz w:val="28"/>
          <w:szCs w:val="28"/>
          <w:lang w:eastAsia="ru-RU"/>
        </w:rPr>
        <w:t>- 238 шт</w:t>
      </w:r>
      <w:r w:rsidR="00075D5D"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327B43">
        <w:rPr>
          <w:rFonts w:ascii="Times New Roman" w:hAnsi="Times New Roman"/>
          <w:bCs/>
          <w:sz w:val="28"/>
          <w:szCs w:val="28"/>
          <w:lang w:eastAsia="ru-RU"/>
        </w:rPr>
        <w:t>, 8 м3 - 18 шт.</w:t>
      </w:r>
    </w:p>
    <w:p w:rsidR="00755FAA" w:rsidRPr="00327B43" w:rsidRDefault="00755FAA" w:rsidP="00755FAA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327B43">
        <w:rPr>
          <w:rFonts w:ascii="Times New Roman" w:hAnsi="Times New Roman"/>
          <w:bCs/>
          <w:sz w:val="28"/>
          <w:szCs w:val="28"/>
          <w:lang w:eastAsia="ru-RU"/>
        </w:rPr>
        <w:t>Установлены на 110 контейнерных площадках Светлогорского городского округа.</w:t>
      </w:r>
    </w:p>
    <w:p w:rsidR="00156F54" w:rsidRDefault="00156F54" w:rsidP="007F59CD">
      <w:pPr>
        <w:spacing w:after="0" w:line="240" w:lineRule="auto"/>
        <w:ind w:firstLine="851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05100" cy="2238375"/>
            <wp:effectExtent l="0" t="0" r="0" b="9525"/>
            <wp:docPr id="28695" name="Рисунок 28695" descr="C:\Users\o.trapeznikova\Desktop\готовые\контейн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o.trapeznikova\Desktop\готовые\контейнеры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009" cy="227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9CD">
        <w:rPr>
          <w:rFonts w:ascii="Times New Roman" w:hAnsi="Times New Roman"/>
          <w:bCs/>
          <w:sz w:val="28"/>
          <w:szCs w:val="28"/>
          <w:lang w:eastAsia="ru-RU"/>
        </w:rPr>
        <w:t xml:space="preserve">      </w:t>
      </w:r>
      <w:r w:rsidR="007F59CD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571750" cy="2257425"/>
            <wp:effectExtent l="0" t="0" r="0" b="9525"/>
            <wp:docPr id="10282" name="Рисунок 1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553" cy="227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9CD" w:rsidRPr="00470D2D" w:rsidRDefault="00470D2D" w:rsidP="007F59CD">
      <w:pPr>
        <w:spacing w:after="0" w:line="240" w:lineRule="auto"/>
        <w:ind w:firstLine="851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  </w:t>
      </w:r>
      <w:r w:rsidRPr="00470D2D">
        <w:rPr>
          <w:rFonts w:ascii="Times New Roman" w:hAnsi="Times New Roman"/>
          <w:b/>
          <w:sz w:val="24"/>
          <w:szCs w:val="24"/>
          <w:lang w:eastAsia="ru-RU"/>
        </w:rPr>
        <w:t>г.</w:t>
      </w:r>
      <w:r w:rsidR="000C2C9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470D2D">
        <w:rPr>
          <w:rFonts w:ascii="Times New Roman" w:hAnsi="Times New Roman"/>
          <w:b/>
          <w:sz w:val="24"/>
          <w:szCs w:val="24"/>
          <w:lang w:eastAsia="ru-RU"/>
        </w:rPr>
        <w:t>Светлогорск</w:t>
      </w:r>
      <w:r w:rsidR="005953BC" w:rsidRPr="00470D2D">
        <w:rPr>
          <w:rFonts w:ascii="Times New Roman" w:hAnsi="Times New Roman"/>
          <w:b/>
          <w:sz w:val="24"/>
          <w:szCs w:val="24"/>
          <w:lang w:eastAsia="ru-RU"/>
        </w:rPr>
        <w:t xml:space="preserve"> ул.Новая</w:t>
      </w:r>
      <w:r w:rsidR="00D01CD7">
        <w:rPr>
          <w:rFonts w:ascii="Times New Roman" w:hAnsi="Times New Roman"/>
          <w:b/>
          <w:sz w:val="24"/>
          <w:szCs w:val="24"/>
          <w:lang w:eastAsia="ru-RU"/>
        </w:rPr>
        <w:t>,</w:t>
      </w:r>
      <w:r w:rsidR="005953BC" w:rsidRPr="00470D2D">
        <w:rPr>
          <w:rFonts w:ascii="Times New Roman" w:hAnsi="Times New Roman"/>
          <w:b/>
          <w:sz w:val="24"/>
          <w:szCs w:val="24"/>
          <w:lang w:eastAsia="ru-RU"/>
        </w:rPr>
        <w:t>4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0C2C96">
        <w:rPr>
          <w:rFonts w:ascii="Times New Roman" w:hAnsi="Times New Roman"/>
          <w:b/>
          <w:sz w:val="24"/>
          <w:szCs w:val="24"/>
          <w:lang w:eastAsia="ru-RU"/>
        </w:rPr>
        <w:t>(</w:t>
      </w:r>
      <w:proofErr w:type="gramStart"/>
      <w:r w:rsidR="000C2C96">
        <w:rPr>
          <w:rFonts w:ascii="Times New Roman" w:hAnsi="Times New Roman"/>
          <w:b/>
          <w:sz w:val="24"/>
          <w:szCs w:val="24"/>
          <w:lang w:eastAsia="ru-RU"/>
        </w:rPr>
        <w:t>склад)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  <w:proofErr w:type="gramEnd"/>
      <w:r>
        <w:rPr>
          <w:rFonts w:ascii="Times New Roman" w:hAnsi="Times New Roman"/>
          <w:b/>
          <w:sz w:val="24"/>
          <w:szCs w:val="24"/>
          <w:lang w:eastAsia="ru-RU"/>
        </w:rPr>
        <w:t xml:space="preserve">           </w:t>
      </w:r>
      <w:r w:rsidR="000C2C96"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b/>
          <w:sz w:val="24"/>
          <w:szCs w:val="24"/>
          <w:lang w:eastAsia="ru-RU"/>
        </w:rPr>
        <w:t>г.</w:t>
      </w:r>
      <w:r w:rsidR="000C2C9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/>
          <w:sz w:val="24"/>
          <w:szCs w:val="24"/>
          <w:lang w:eastAsia="ru-RU"/>
        </w:rPr>
        <w:t>Светлогорск ул.</w:t>
      </w:r>
      <w:r w:rsidR="00D01CD7">
        <w:rPr>
          <w:rFonts w:ascii="Times New Roman" w:hAnsi="Times New Roman"/>
          <w:b/>
          <w:sz w:val="24"/>
          <w:szCs w:val="24"/>
          <w:lang w:eastAsia="ru-RU"/>
        </w:rPr>
        <w:t xml:space="preserve"> Пушкина, 1</w:t>
      </w:r>
    </w:p>
    <w:p w:rsidR="00603E30" w:rsidRDefault="00603E30" w:rsidP="00603E30">
      <w:pPr>
        <w:spacing w:after="0" w:line="240" w:lineRule="auto"/>
        <w:ind w:firstLine="851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 </w:t>
      </w:r>
      <w:r w:rsidR="007F59CD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778760" cy="1876312"/>
            <wp:effectExtent l="0" t="0" r="2540" b="0"/>
            <wp:docPr id="10283" name="Рисунок 1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52" cy="191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695575" cy="1866459"/>
            <wp:effectExtent l="0" t="0" r="0" b="635"/>
            <wp:docPr id="28744" name="Рисунок 28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69" cy="187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Pr="00603E30" w:rsidRDefault="00470D2D" w:rsidP="00603E30">
      <w:pPr>
        <w:spacing w:after="0" w:line="240" w:lineRule="auto"/>
        <w:ind w:firstLine="851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г</w:t>
      </w:r>
      <w:r w:rsidRPr="00470D2D">
        <w:rPr>
          <w:rFonts w:ascii="Times New Roman" w:hAnsi="Times New Roman"/>
          <w:b/>
          <w:sz w:val="24"/>
          <w:szCs w:val="24"/>
          <w:lang w:eastAsia="ru-RU"/>
        </w:rPr>
        <w:t>.</w:t>
      </w:r>
      <w:r w:rsidR="000C2C9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470D2D">
        <w:rPr>
          <w:rFonts w:ascii="Times New Roman" w:hAnsi="Times New Roman"/>
          <w:b/>
          <w:sz w:val="24"/>
          <w:szCs w:val="24"/>
          <w:lang w:eastAsia="ru-RU"/>
        </w:rPr>
        <w:t>Светлогорск ул.</w:t>
      </w:r>
      <w:r w:rsidR="000C2C9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5953BC" w:rsidRPr="00470D2D">
        <w:rPr>
          <w:rFonts w:ascii="Times New Roman" w:hAnsi="Times New Roman"/>
          <w:b/>
          <w:sz w:val="24"/>
          <w:szCs w:val="24"/>
          <w:lang w:eastAsia="ru-RU"/>
        </w:rPr>
        <w:t>Пионерская</w:t>
      </w:r>
      <w:r w:rsidR="00D01CD7">
        <w:rPr>
          <w:rFonts w:ascii="Times New Roman" w:hAnsi="Times New Roman"/>
          <w:b/>
          <w:sz w:val="24"/>
          <w:szCs w:val="24"/>
          <w:lang w:eastAsia="ru-RU"/>
        </w:rPr>
        <w:t>,</w:t>
      </w:r>
      <w:r w:rsidR="005953BC" w:rsidRPr="00470D2D">
        <w:rPr>
          <w:rFonts w:ascii="Times New Roman" w:hAnsi="Times New Roman"/>
          <w:b/>
          <w:sz w:val="24"/>
          <w:szCs w:val="24"/>
          <w:lang w:eastAsia="ru-RU"/>
        </w:rPr>
        <w:t xml:space="preserve"> 30</w:t>
      </w:r>
      <w:r w:rsidR="00603E30">
        <w:rPr>
          <w:rFonts w:ascii="Times New Roman" w:hAnsi="Times New Roman"/>
          <w:b/>
          <w:sz w:val="24"/>
          <w:szCs w:val="24"/>
          <w:lang w:eastAsia="ru-RU"/>
        </w:rPr>
        <w:t xml:space="preserve">                г. Светлогорск Калининградская, 5а</w:t>
      </w:r>
    </w:p>
    <w:p w:rsidR="0058575A" w:rsidRPr="00075D5D" w:rsidRDefault="0058575A" w:rsidP="00156F54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</w:p>
    <w:p w:rsidR="00D0527F" w:rsidRDefault="00156F54" w:rsidP="00D0527F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lastRenderedPageBreak/>
        <w:t>Приобретены необходимые материалы для обеспечения деятельности спасательных постов на сумму 3,3 млн. рублей.</w:t>
      </w:r>
    </w:p>
    <w:p w:rsidR="00156F54" w:rsidRPr="00156F54" w:rsidRDefault="00156F54" w:rsidP="00D0527F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В рамках реализации программы «Формирование современной городской среды» благоустроены 3 дворовые и 5 общественных территорий в г. Светлогорске на условиях софинансирования с областным и федеральным бюджетом.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Реализовано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благоустройство 3-х дворовых территорий кварталов жилых домов: </w:t>
      </w:r>
    </w:p>
    <w:p w:rsidR="00156F54" w:rsidRPr="00156F54" w:rsidRDefault="00EE4ADE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г. Светлогорск: 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ул. Пригородная д.36а, 36б, 42, ул. </w:t>
      </w:r>
      <w:proofErr w:type="spellStart"/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>Игашова</w:t>
      </w:r>
      <w:proofErr w:type="spellEnd"/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д.1, </w:t>
      </w:r>
    </w:p>
    <w:p w:rsidR="00156F54" w:rsidRPr="00156F54" w:rsidRDefault="00EE4ADE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г. Светлогорск: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ул. Вокзальная д.4, ул. Преображенского д.2, </w:t>
      </w:r>
    </w:p>
    <w:p w:rsidR="00156F54" w:rsidRPr="00156F54" w:rsidRDefault="00EE4ADE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г. Светлогорск: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>ул. Ленинградская д.5, 7, ул. Гоголя д.8/1,8/2.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Общая стоимость проведенных работ составила 25,2 млн. рублей, в том числе: 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Местный бюджет – 6,</w:t>
      </w:r>
      <w:r w:rsidR="00D01CD7">
        <w:rPr>
          <w:rFonts w:ascii="Times New Roman" w:hAnsi="Times New Roman"/>
          <w:bCs/>
          <w:sz w:val="28"/>
          <w:szCs w:val="28"/>
          <w:lang w:eastAsia="ru-RU"/>
        </w:rPr>
        <w:t>5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Областной бюджет – 0,5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Федеральный бюджет – 16,9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Благоустройство дворовых территорий реализовано на условиях софинансирования из 4-х источников – принимали участие жители домов, доля </w:t>
      </w:r>
      <w:r w:rsidR="00B53160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софинансирования </w:t>
      </w:r>
      <w:r w:rsidR="00B53160">
        <w:rPr>
          <w:rFonts w:ascii="Times New Roman" w:hAnsi="Times New Roman"/>
          <w:bCs/>
          <w:sz w:val="28"/>
          <w:szCs w:val="28"/>
          <w:lang w:eastAsia="ru-RU"/>
        </w:rPr>
        <w:t xml:space="preserve">составила </w:t>
      </w:r>
      <w:r w:rsidR="00B53160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5% </w:t>
      </w:r>
      <w:r w:rsidR="00B53160">
        <w:rPr>
          <w:rFonts w:ascii="Times New Roman" w:hAnsi="Times New Roman"/>
          <w:bCs/>
          <w:sz w:val="28"/>
          <w:szCs w:val="28"/>
          <w:lang w:eastAsia="ru-RU"/>
        </w:rPr>
        <w:t>или</w:t>
      </w:r>
      <w:r w:rsidR="00EE4ADE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1,</w:t>
      </w:r>
      <w:r w:rsidR="00D01CD7">
        <w:rPr>
          <w:rFonts w:ascii="Times New Roman" w:hAnsi="Times New Roman"/>
          <w:bCs/>
          <w:sz w:val="28"/>
          <w:szCs w:val="28"/>
          <w:lang w:eastAsia="ru-RU"/>
        </w:rPr>
        <w:t>3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млн. рублей. </w:t>
      </w:r>
    </w:p>
    <w:p w:rsidR="00E53B2E" w:rsidRDefault="00156F54" w:rsidP="00156F54">
      <w:pPr>
        <w:spacing w:after="0" w:line="240" w:lineRule="auto"/>
        <w:ind w:right="-568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E53B2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E53B2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1984" cy="19812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741" cy="202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B2E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2E5221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E53B2E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E53B2E"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34640" cy="2006929"/>
            <wp:effectExtent l="0" t="0" r="3810" b="0"/>
            <wp:docPr id="28692" name="Рисунок 28692" descr="C:\Users\o.trapeznikova\Desktop\IMG-279ce620f5299086e2951f2c479ad5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o.trapeznikova\Desktop\IMG-279ce620f5299086e2951f2c479ad554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79" cy="203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Default="002E5221" w:rsidP="00156F54">
      <w:pPr>
        <w:spacing w:after="0" w:line="240" w:lineRule="auto"/>
        <w:ind w:right="-567"/>
        <w:jc w:val="both"/>
        <w:rPr>
          <w:rFonts w:ascii="Times New Roman" w:hAnsi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    г.Светлогорск </w:t>
      </w:r>
      <w:r w:rsidR="00156F54" w:rsidRPr="00EE4ADE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ул.Преображенская        </w:t>
      </w:r>
      <w:r w:rsidR="00E53B2E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</w:t>
      </w:r>
      <w:r w:rsidR="009F4E8D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              </w:t>
      </w:r>
      <w:r w:rsidR="00EE4ADE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г. Светлогорск</w:t>
      </w: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</w:t>
      </w:r>
      <w:r w:rsidR="00156F54" w:rsidRPr="00EE4ADE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ул.Вокзальная</w:t>
      </w:r>
    </w:p>
    <w:p w:rsidR="00156F54" w:rsidRPr="00156F54" w:rsidRDefault="00B31B79" w:rsidP="00156F54">
      <w:pPr>
        <w:spacing w:after="0" w:line="240" w:lineRule="auto"/>
        <w:ind w:right="-568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EE4ADE"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6350</wp:posOffset>
            </wp:positionV>
            <wp:extent cx="2505075" cy="2200275"/>
            <wp:effectExtent l="0" t="0" r="9525" b="9525"/>
            <wp:wrapSquare wrapText="right"/>
            <wp:docPr id="28698" name="Рисунок 28698" descr="C:\Users\o.trapeznikova\Desktop\Светлогорск 23.01.20\Светлогорск 23.01.20\фото\DJI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o.trapeznikova\Desktop\Светлогорск 23.01.20\Светлогорск 23.01.20\фото\DJI_004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F54"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 w:rsidR="00156F54"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0997" cy="2272030"/>
            <wp:effectExtent l="0" t="0" r="635" b="0"/>
            <wp:docPr id="28691" name="Рисунок 28691" descr="C:\Users\o.trapeznikova\Desktop\Светлогорск 23.01.20\Светлогорск 23.01.20\фото\DJI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o.trapeznikova\Desktop\Светлогорск 23.01.20\Светлогорск 23.01.20\фото\DJI_003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87" cy="232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A93" w:rsidRDefault="003B0A93" w:rsidP="003B0A93">
      <w:pPr>
        <w:spacing w:after="0" w:line="240" w:lineRule="auto"/>
        <w:ind w:right="-568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                                                            </w:t>
      </w:r>
      <w:r w:rsidR="00B82DFF" w:rsidRPr="00B82DFF">
        <w:rPr>
          <w:rFonts w:ascii="Times New Roman" w:hAnsi="Times New Roman"/>
          <w:b/>
          <w:sz w:val="24"/>
          <w:szCs w:val="24"/>
          <w:lang w:eastAsia="ru-RU"/>
        </w:rPr>
        <w:t>г. Светлогорск</w:t>
      </w:r>
    </w:p>
    <w:p w:rsidR="00156F54" w:rsidRPr="00B82DFF" w:rsidRDefault="00156F54" w:rsidP="00DF6FC1">
      <w:pPr>
        <w:spacing w:after="0" w:line="240" w:lineRule="auto"/>
        <w:ind w:right="-568"/>
        <w:rPr>
          <w:rFonts w:ascii="Times New Roman" w:hAnsi="Times New Roman"/>
          <w:b/>
          <w:sz w:val="24"/>
          <w:szCs w:val="24"/>
          <w:lang w:eastAsia="ru-RU"/>
        </w:rPr>
      </w:pPr>
      <w:r w:rsidRPr="00B82DFF">
        <w:rPr>
          <w:rFonts w:ascii="Times New Roman" w:hAnsi="Times New Roman"/>
          <w:b/>
          <w:sz w:val="24"/>
          <w:szCs w:val="24"/>
          <w:lang w:eastAsia="ru-RU"/>
        </w:rPr>
        <w:t xml:space="preserve">ул. </w:t>
      </w:r>
      <w:proofErr w:type="spellStart"/>
      <w:r w:rsidRPr="00B82DFF">
        <w:rPr>
          <w:rFonts w:ascii="Times New Roman" w:hAnsi="Times New Roman"/>
          <w:b/>
          <w:sz w:val="24"/>
          <w:szCs w:val="24"/>
          <w:lang w:eastAsia="ru-RU"/>
        </w:rPr>
        <w:t>Игаш</w:t>
      </w:r>
      <w:r w:rsidR="009815B8">
        <w:rPr>
          <w:rFonts w:ascii="Times New Roman" w:hAnsi="Times New Roman"/>
          <w:b/>
          <w:sz w:val="24"/>
          <w:szCs w:val="24"/>
          <w:lang w:eastAsia="ru-RU"/>
        </w:rPr>
        <w:t>о</w:t>
      </w:r>
      <w:r w:rsidRPr="00B82DFF">
        <w:rPr>
          <w:rFonts w:ascii="Times New Roman" w:hAnsi="Times New Roman"/>
          <w:b/>
          <w:sz w:val="24"/>
          <w:szCs w:val="24"/>
          <w:lang w:eastAsia="ru-RU"/>
        </w:rPr>
        <w:t>ва</w:t>
      </w:r>
      <w:proofErr w:type="spellEnd"/>
      <w:r w:rsidRPr="00B82DFF">
        <w:rPr>
          <w:rFonts w:ascii="Times New Roman" w:hAnsi="Times New Roman"/>
          <w:b/>
          <w:sz w:val="24"/>
          <w:szCs w:val="24"/>
          <w:lang w:eastAsia="ru-RU"/>
        </w:rPr>
        <w:t>-</w:t>
      </w:r>
      <w:r w:rsidR="00B82DFF" w:rsidRPr="00B82DFF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B82DFF">
        <w:rPr>
          <w:rFonts w:ascii="Times New Roman" w:hAnsi="Times New Roman"/>
          <w:b/>
          <w:sz w:val="24"/>
          <w:szCs w:val="24"/>
          <w:lang w:eastAsia="ru-RU"/>
        </w:rPr>
        <w:t>ул.</w:t>
      </w:r>
      <w:r w:rsidR="0083261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B82DFF">
        <w:rPr>
          <w:rFonts w:ascii="Times New Roman" w:hAnsi="Times New Roman"/>
          <w:b/>
          <w:sz w:val="24"/>
          <w:szCs w:val="24"/>
          <w:lang w:eastAsia="ru-RU"/>
        </w:rPr>
        <w:t>Пригородная</w:t>
      </w:r>
      <w:r w:rsidRPr="00B82DFF">
        <w:rPr>
          <w:rFonts w:ascii="Times New Roman" w:hAnsi="Times New Roman"/>
          <w:b/>
          <w:sz w:val="28"/>
          <w:szCs w:val="28"/>
          <w:lang w:eastAsia="ru-RU"/>
        </w:rPr>
        <w:t xml:space="preserve">   </w:t>
      </w:r>
      <w:r w:rsidR="003B0A93">
        <w:rPr>
          <w:rFonts w:ascii="Times New Roman" w:hAnsi="Times New Roman"/>
          <w:b/>
          <w:sz w:val="28"/>
          <w:szCs w:val="28"/>
          <w:lang w:eastAsia="ru-RU"/>
        </w:rPr>
        <w:t xml:space="preserve">                  </w:t>
      </w:r>
      <w:r w:rsidRPr="00B82DFF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B82DFF">
        <w:rPr>
          <w:rFonts w:ascii="Times New Roman" w:hAnsi="Times New Roman"/>
          <w:b/>
          <w:sz w:val="24"/>
          <w:szCs w:val="24"/>
          <w:lang w:eastAsia="ru-RU"/>
        </w:rPr>
        <w:t>ул.</w:t>
      </w:r>
      <w:r w:rsidR="00B82DFF" w:rsidRPr="00B82DFF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B82DFF">
        <w:rPr>
          <w:rFonts w:ascii="Times New Roman" w:hAnsi="Times New Roman"/>
          <w:b/>
          <w:sz w:val="24"/>
          <w:szCs w:val="24"/>
          <w:lang w:eastAsia="ru-RU"/>
        </w:rPr>
        <w:t xml:space="preserve">Ленинградская д.5, </w:t>
      </w:r>
      <w:r w:rsidR="00B82DFF" w:rsidRPr="00B82DFF">
        <w:rPr>
          <w:rFonts w:ascii="Times New Roman" w:hAnsi="Times New Roman"/>
          <w:b/>
          <w:sz w:val="24"/>
          <w:szCs w:val="24"/>
          <w:lang w:eastAsia="ru-RU"/>
        </w:rPr>
        <w:t>ул</w:t>
      </w:r>
      <w:r w:rsidR="00832616">
        <w:rPr>
          <w:rFonts w:ascii="Times New Roman" w:hAnsi="Times New Roman"/>
          <w:b/>
          <w:sz w:val="24"/>
          <w:szCs w:val="24"/>
          <w:lang w:eastAsia="ru-RU"/>
        </w:rPr>
        <w:t>.</w:t>
      </w:r>
      <w:r w:rsidR="00B82DFF" w:rsidRPr="00B82DFF">
        <w:rPr>
          <w:rFonts w:ascii="Times New Roman" w:hAnsi="Times New Roman"/>
          <w:b/>
          <w:sz w:val="24"/>
          <w:szCs w:val="24"/>
          <w:lang w:eastAsia="ru-RU"/>
        </w:rPr>
        <w:t xml:space="preserve"> Гоголя</w:t>
      </w:r>
      <w:r w:rsidRPr="00B82DFF">
        <w:rPr>
          <w:rFonts w:ascii="Times New Roman" w:hAnsi="Times New Roman"/>
          <w:b/>
          <w:sz w:val="24"/>
          <w:szCs w:val="24"/>
          <w:lang w:eastAsia="ru-RU"/>
        </w:rPr>
        <w:t>, 8/1,8,2</w:t>
      </w:r>
    </w:p>
    <w:p w:rsidR="00B31B79" w:rsidRDefault="00B31B79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Жителям всех категорий созданы комфортные условия</w:t>
      </w:r>
      <w:r w:rsidR="0083261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6E37F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</w:t>
      </w:r>
      <w:r w:rsidR="006E37F7"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проживания</w:t>
      </w:r>
      <w:r w:rsidR="006E37F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6E37F7"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отдыха на своих дворовых территориях. Появил</w:t>
      </w:r>
      <w:r w:rsidR="0083261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ись зоны для занятия </w:t>
      </w:r>
      <w:r w:rsidR="006E37F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спортом </w:t>
      </w:r>
      <w:r w:rsidR="006E37F7"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установлены уличные тренажеры. Для детей устроены современные детские площадки. </w:t>
      </w: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Организованы дополнительные парковочные места для удобства </w:t>
      </w: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жителей, установлены лавочки для отдыха. Высажены саженцы многолетних растений, что благотворно отразится на восприятии жилого массива.</w:t>
      </w:r>
    </w:p>
    <w:p w:rsidR="00074EBE" w:rsidRDefault="00156F54" w:rsidP="00074EBE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Благоустроена общественная территория по адресу: г. </w:t>
      </w:r>
      <w:r w:rsidR="00832616" w:rsidRPr="00156F54">
        <w:rPr>
          <w:rFonts w:ascii="Times New Roman" w:hAnsi="Times New Roman"/>
          <w:bCs/>
          <w:sz w:val="28"/>
          <w:szCs w:val="28"/>
          <w:lang w:eastAsia="ru-RU"/>
        </w:rPr>
        <w:t>Светлогорск, Калининградский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проспект, 92.</w:t>
      </w:r>
      <w:r w:rsidR="00074EBE" w:rsidRPr="00074EBE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074EBE">
        <w:rPr>
          <w:rFonts w:ascii="Times New Roman" w:hAnsi="Times New Roman"/>
          <w:bCs/>
          <w:sz w:val="28"/>
          <w:szCs w:val="28"/>
          <w:lang w:eastAsia="ru-RU"/>
        </w:rPr>
        <w:t>Р</w:t>
      </w:r>
      <w:r w:rsidR="00074EBE" w:rsidRPr="00156F54">
        <w:rPr>
          <w:rFonts w:ascii="Times New Roman" w:hAnsi="Times New Roman"/>
          <w:bCs/>
          <w:sz w:val="28"/>
          <w:szCs w:val="28"/>
          <w:lang w:eastAsia="ru-RU"/>
        </w:rPr>
        <w:t>езульта</w:t>
      </w:r>
      <w:r w:rsidR="00074EBE">
        <w:rPr>
          <w:rFonts w:ascii="Times New Roman" w:hAnsi="Times New Roman"/>
          <w:bCs/>
          <w:sz w:val="28"/>
          <w:szCs w:val="28"/>
          <w:lang w:eastAsia="ru-RU"/>
        </w:rPr>
        <w:t>том данной работы стал</w:t>
      </w:r>
      <w:r w:rsidR="00636955">
        <w:rPr>
          <w:rFonts w:ascii="Times New Roman" w:hAnsi="Times New Roman"/>
          <w:bCs/>
          <w:sz w:val="28"/>
          <w:szCs w:val="28"/>
          <w:lang w:eastAsia="ru-RU"/>
        </w:rPr>
        <w:t>а</w:t>
      </w:r>
      <w:r w:rsidR="00074EBE">
        <w:rPr>
          <w:rFonts w:ascii="Times New Roman" w:hAnsi="Times New Roman"/>
          <w:bCs/>
          <w:sz w:val="28"/>
          <w:szCs w:val="28"/>
          <w:lang w:eastAsia="ru-RU"/>
        </w:rPr>
        <w:t xml:space="preserve"> установка </w:t>
      </w:r>
      <w:r w:rsidR="00074EBE" w:rsidRPr="00156F54">
        <w:rPr>
          <w:rFonts w:ascii="Times New Roman" w:hAnsi="Times New Roman"/>
          <w:bCs/>
          <w:sz w:val="28"/>
          <w:szCs w:val="28"/>
          <w:lang w:eastAsia="ru-RU"/>
        </w:rPr>
        <w:t>современных спортивных площадок для активного отдыха разных категорий населения.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Общая стоимость выполненных работ составила </w:t>
      </w:r>
      <w:r w:rsidRPr="00D01CD7">
        <w:rPr>
          <w:rFonts w:ascii="Times New Roman" w:hAnsi="Times New Roman"/>
          <w:bCs/>
          <w:sz w:val="28"/>
          <w:szCs w:val="28"/>
          <w:lang w:eastAsia="ru-RU"/>
        </w:rPr>
        <w:t xml:space="preserve">15,4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млн. рублей, в том числе: </w:t>
      </w:r>
    </w:p>
    <w:p w:rsidR="00156F54" w:rsidRPr="00156F54" w:rsidRDefault="00B31B79" w:rsidP="00B31B79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м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>естный бюджет -4,</w:t>
      </w:r>
      <w:r w:rsidR="00D01CD7">
        <w:rPr>
          <w:rFonts w:ascii="Times New Roman" w:hAnsi="Times New Roman"/>
          <w:bCs/>
          <w:sz w:val="28"/>
          <w:szCs w:val="28"/>
          <w:lang w:eastAsia="ru-RU"/>
        </w:rPr>
        <w:t>2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млн. рублей</w:t>
      </w:r>
      <w:r>
        <w:rPr>
          <w:rFonts w:ascii="Times New Roman" w:hAnsi="Times New Roman"/>
          <w:bCs/>
          <w:sz w:val="28"/>
          <w:szCs w:val="28"/>
          <w:lang w:eastAsia="ru-RU"/>
        </w:rPr>
        <w:t>, о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>бластной бюджет – 0,3 млн. рублей</w:t>
      </w:r>
      <w:r>
        <w:rPr>
          <w:rFonts w:ascii="Times New Roman" w:hAnsi="Times New Roman"/>
          <w:bCs/>
          <w:sz w:val="28"/>
          <w:szCs w:val="28"/>
          <w:lang w:eastAsia="ru-RU"/>
        </w:rPr>
        <w:t>, ф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>едеральный бюджет – 10,9 млн. рублей.</w:t>
      </w:r>
    </w:p>
    <w:p w:rsidR="00156F54" w:rsidRPr="00BD742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1754029"/>
            <wp:effectExtent l="0" t="0" r="0" b="0"/>
            <wp:docPr id="28690" name="Рисунок 28690" descr="C:\Users\o.trapeznikova\Desktop\Светлогорск 23.01.20\Светлогорск 23.01.20\фото\DJI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o.trapeznikova\Desktop\Светлогорск 23.01.20\Светлогорск 23.01.20\фото\DJI_00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973" cy="179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424"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="001C64D7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668270" cy="1752570"/>
            <wp:effectExtent l="0" t="0" r="0" b="635"/>
            <wp:docPr id="28775" name="Рисунок 28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674" cy="175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Pr="00FE578D" w:rsidRDefault="00156F54" w:rsidP="00156F54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  <w:lang w:eastAsia="ru-RU"/>
        </w:rPr>
      </w:pPr>
      <w:r w:rsidRPr="00BF2201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FD1240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BD7424">
        <w:rPr>
          <w:rFonts w:ascii="Times New Roman" w:hAnsi="Times New Roman"/>
          <w:b/>
          <w:sz w:val="24"/>
          <w:szCs w:val="24"/>
          <w:lang w:eastAsia="ru-RU"/>
        </w:rPr>
        <w:t xml:space="preserve">                      </w:t>
      </w:r>
      <w:r w:rsidR="00FD1240"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  <w:r w:rsidRPr="00BF2201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BF2201" w:rsidRPr="00BF2201">
        <w:rPr>
          <w:rFonts w:ascii="Times New Roman" w:hAnsi="Times New Roman"/>
          <w:b/>
          <w:sz w:val="24"/>
          <w:szCs w:val="24"/>
          <w:lang w:eastAsia="ru-RU"/>
        </w:rPr>
        <w:t>г. Светлогорск</w:t>
      </w:r>
      <w:r w:rsidRPr="00BF2201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FE578D">
        <w:rPr>
          <w:rFonts w:ascii="Times New Roman" w:hAnsi="Times New Roman"/>
          <w:b/>
          <w:sz w:val="24"/>
          <w:szCs w:val="24"/>
          <w:lang w:eastAsia="ru-RU"/>
        </w:rPr>
        <w:t>Калининградский пр-т 92</w:t>
      </w:r>
    </w:p>
    <w:p w:rsidR="00156F54" w:rsidRPr="00156F54" w:rsidRDefault="00074EBE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Создана современная комфортная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общественная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территория для досуга местных жителей и туристов центральной части города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по </w:t>
      </w:r>
      <w:r w:rsidR="00156F54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ул. Аптечная д.3,5 на общую сумму - 3,7 млн. рублей, в том числе: 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Местный бюджет – 1,0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Областной бюджет – 0,</w:t>
      </w:r>
      <w:r w:rsidR="00074EBE">
        <w:rPr>
          <w:rFonts w:ascii="Times New Roman" w:hAnsi="Times New Roman"/>
          <w:bCs/>
          <w:sz w:val="28"/>
          <w:szCs w:val="28"/>
          <w:lang w:eastAsia="ru-RU"/>
        </w:rPr>
        <w:t>1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en-US"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Федеральный бюджет – 2,6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en-US" w:eastAsia="ru-RU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54040" cy="2232660"/>
            <wp:effectExtent l="0" t="0" r="3810" b="0"/>
            <wp:docPr id="28689" name="Рисунок 28689" descr="C:\Users\o.trapeznikova\Desktop\Светлогорск 23.01.20\Светлогорск 23.01.20\фото\DJI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o.trapeznikova\Desktop\Светлогорск 23.01.20\Светлогорск 23.01.20\фото\DJI_000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Pr="002D0CCD" w:rsidRDefault="00156F54" w:rsidP="00156F54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  <w:r w:rsidRPr="00156F54">
        <w:rPr>
          <w:rFonts w:ascii="Times New Roman" w:hAnsi="Times New Roman"/>
          <w:bCs/>
          <w:sz w:val="24"/>
          <w:szCs w:val="24"/>
          <w:lang w:eastAsia="ru-RU"/>
        </w:rPr>
        <w:t xml:space="preserve">                                                 </w:t>
      </w:r>
      <w:r w:rsidR="00074EBE" w:rsidRPr="002D0CCD">
        <w:rPr>
          <w:rFonts w:ascii="Times New Roman" w:hAnsi="Times New Roman"/>
          <w:b/>
          <w:sz w:val="24"/>
          <w:szCs w:val="24"/>
          <w:lang w:eastAsia="ru-RU"/>
        </w:rPr>
        <w:t>г. Светлогорск</w:t>
      </w:r>
      <w:r w:rsidRPr="002D0CCD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074EBE" w:rsidRPr="002D0CCD">
        <w:rPr>
          <w:rFonts w:ascii="Times New Roman" w:hAnsi="Times New Roman"/>
          <w:b/>
          <w:sz w:val="24"/>
          <w:szCs w:val="24"/>
          <w:lang w:eastAsia="ru-RU"/>
        </w:rPr>
        <w:t>у</w:t>
      </w:r>
      <w:r w:rsidRPr="002D0CCD">
        <w:rPr>
          <w:rFonts w:ascii="Times New Roman" w:hAnsi="Times New Roman"/>
          <w:b/>
          <w:sz w:val="24"/>
          <w:szCs w:val="24"/>
          <w:lang w:eastAsia="ru-RU"/>
        </w:rPr>
        <w:t>л</w:t>
      </w:r>
      <w:r w:rsidR="00074EBE" w:rsidRPr="002D0CCD">
        <w:rPr>
          <w:rFonts w:ascii="Times New Roman" w:hAnsi="Times New Roman"/>
          <w:b/>
          <w:sz w:val="24"/>
          <w:szCs w:val="24"/>
          <w:lang w:eastAsia="ru-RU"/>
        </w:rPr>
        <w:t>.</w:t>
      </w:r>
      <w:r w:rsidRPr="002D0CCD">
        <w:rPr>
          <w:rFonts w:ascii="Times New Roman" w:hAnsi="Times New Roman"/>
          <w:b/>
          <w:sz w:val="24"/>
          <w:szCs w:val="24"/>
          <w:lang w:eastAsia="ru-RU"/>
        </w:rPr>
        <w:t xml:space="preserve"> Аптечная, 3,5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Благоустроена общественная территория на ул. Карла Маркса</w:t>
      </w:r>
      <w:r w:rsidR="006E37F7">
        <w:rPr>
          <w:rFonts w:ascii="Times New Roman" w:hAnsi="Times New Roman"/>
          <w:bCs/>
          <w:sz w:val="28"/>
          <w:szCs w:val="28"/>
          <w:lang w:eastAsia="ru-RU"/>
        </w:rPr>
        <w:t xml:space="preserve"> в г. Светлогорске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напротив </w:t>
      </w:r>
      <w:r w:rsidR="00074EBE">
        <w:rPr>
          <w:rFonts w:ascii="Times New Roman" w:hAnsi="Times New Roman"/>
          <w:bCs/>
          <w:sz w:val="28"/>
          <w:szCs w:val="28"/>
          <w:lang w:eastAsia="ru-RU"/>
        </w:rPr>
        <w:t>т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уристического центра, общая стоимость работ составила 7,8 млн. рублей, в том числе: 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Местный бюджет – 2,1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Областной бюджет – 0,2 млн. рублей.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Федеральный бюджет – 5,5 млн. рублей.</w:t>
      </w:r>
    </w:p>
    <w:p w:rsidR="00F86DF7" w:rsidRPr="00F86DF7" w:rsidRDefault="00F86DF7" w:rsidP="00F86DF7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17145</wp:posOffset>
            </wp:positionV>
            <wp:extent cx="2904490" cy="1828800"/>
            <wp:effectExtent l="0" t="0" r="0" b="0"/>
            <wp:wrapSquare wrapText="bothSides"/>
            <wp:docPr id="28688" name="Рисунок 28688" descr="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00350" cy="1879600"/>
            <wp:effectExtent l="0" t="0" r="0" b="6350"/>
            <wp:docPr id="28682" name="Рисунок 28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31" cy="189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Pr="006E37F7" w:rsidRDefault="00FD1240" w:rsidP="00F86DF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    </w:t>
      </w:r>
      <w:r w:rsidR="00F86DF7">
        <w:rPr>
          <w:rFonts w:ascii="Times New Roman" w:hAnsi="Times New Roman"/>
          <w:b/>
          <w:sz w:val="24"/>
          <w:szCs w:val="24"/>
          <w:lang w:eastAsia="ru-RU"/>
        </w:rPr>
        <w:t xml:space="preserve">                                    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6E37F7" w:rsidRPr="006E37F7">
        <w:rPr>
          <w:rFonts w:ascii="Times New Roman" w:hAnsi="Times New Roman"/>
          <w:b/>
          <w:sz w:val="24"/>
          <w:szCs w:val="24"/>
          <w:lang w:eastAsia="ru-RU"/>
        </w:rPr>
        <w:t>г. Светлогорск</w:t>
      </w:r>
      <w:r w:rsidR="006E37F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6E37F7" w:rsidRPr="002D0CCD">
        <w:rPr>
          <w:rFonts w:ascii="Times New Roman" w:hAnsi="Times New Roman"/>
          <w:b/>
          <w:sz w:val="24"/>
          <w:szCs w:val="24"/>
          <w:lang w:eastAsia="ru-RU"/>
        </w:rPr>
        <w:t>ул</w:t>
      </w:r>
      <w:r w:rsidR="006E37F7" w:rsidRPr="006E37F7">
        <w:rPr>
          <w:rFonts w:ascii="Times New Roman" w:hAnsi="Times New Roman"/>
          <w:bCs/>
          <w:sz w:val="24"/>
          <w:szCs w:val="24"/>
          <w:lang w:eastAsia="ru-RU"/>
        </w:rPr>
        <w:t>.</w:t>
      </w:r>
      <w:r w:rsidR="006E37F7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156F54" w:rsidRPr="006E37F7">
        <w:rPr>
          <w:rFonts w:ascii="Times New Roman" w:hAnsi="Times New Roman"/>
          <w:b/>
          <w:sz w:val="24"/>
          <w:szCs w:val="24"/>
          <w:lang w:eastAsia="ru-RU"/>
        </w:rPr>
        <w:t>Карла Маркса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56F54">
        <w:rPr>
          <w:rFonts w:ascii="Times New Roman" w:hAnsi="Times New Roman"/>
          <w:color w:val="000000"/>
          <w:sz w:val="28"/>
          <w:szCs w:val="28"/>
        </w:rPr>
        <w:t>На ул. Карла Маркса проживает большое количество жителей города, проходят маршруты общественного местного и междугороднего транспорта. В</w:t>
      </w:r>
      <w:r w:rsidRPr="00156F54">
        <w:rPr>
          <w:rFonts w:ascii="Times New Roman" w:hAnsi="Times New Roman"/>
          <w:sz w:val="28"/>
          <w:szCs w:val="28"/>
        </w:rPr>
        <w:t xml:space="preserve"> летний период данная улица отличается </w:t>
      </w:r>
      <w:r w:rsidR="006E37F7" w:rsidRPr="00156F54">
        <w:rPr>
          <w:rFonts w:ascii="Times New Roman" w:hAnsi="Times New Roman"/>
          <w:sz w:val="28"/>
          <w:szCs w:val="28"/>
        </w:rPr>
        <w:t>насыщенностью туристического</w:t>
      </w:r>
      <w:r w:rsidRPr="00156F54">
        <w:rPr>
          <w:rFonts w:ascii="Times New Roman" w:hAnsi="Times New Roman"/>
          <w:sz w:val="28"/>
          <w:szCs w:val="28"/>
        </w:rPr>
        <w:t xml:space="preserve"> потока, и новый сквер обязательно привлечет внимание многочисленных гостей города, которым захочется отдохнуть на современных лавочках и беседках, непременно сфотографироваться и «увезти с собой» частичку воспоминаний из любимого города.</w:t>
      </w:r>
    </w:p>
    <w:p w:rsidR="00156F54" w:rsidRDefault="00156F54" w:rsidP="00D05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6F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Напротив данной благоустроенной территории расположен информационный центр для туристов, привлекающий гостей города разнообразными экскурсиями и калейдоскопом событий прошлого из богатой истории края. </w:t>
      </w:r>
    </w:p>
    <w:p w:rsidR="006E37F7" w:rsidRPr="00C22B4F" w:rsidRDefault="006E37F7" w:rsidP="006E37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C22B4F">
        <w:rPr>
          <w:rFonts w:ascii="Times New Roman" w:hAnsi="Times New Roman"/>
          <w:bCs/>
          <w:sz w:val="28"/>
          <w:szCs w:val="28"/>
          <w:lang w:eastAsia="ru-RU"/>
        </w:rPr>
        <w:t>Благоустройство 2</w:t>
      </w:r>
      <w:r w:rsidR="00C22B4F" w:rsidRPr="00C22B4F">
        <w:rPr>
          <w:rFonts w:ascii="Times New Roman" w:hAnsi="Times New Roman"/>
          <w:bCs/>
          <w:sz w:val="28"/>
          <w:szCs w:val="28"/>
          <w:lang w:eastAsia="ru-RU"/>
        </w:rPr>
        <w:t>-х</w:t>
      </w:r>
      <w:r w:rsidRPr="00C22B4F">
        <w:rPr>
          <w:rFonts w:ascii="Times New Roman" w:hAnsi="Times New Roman"/>
          <w:bCs/>
          <w:sz w:val="28"/>
          <w:szCs w:val="28"/>
          <w:lang w:eastAsia="ru-RU"/>
        </w:rPr>
        <w:t xml:space="preserve"> общественных территории</w:t>
      </w:r>
      <w:r w:rsidR="00C22B4F" w:rsidRPr="00C22B4F">
        <w:rPr>
          <w:rFonts w:ascii="Times New Roman" w:hAnsi="Times New Roman"/>
          <w:bCs/>
          <w:sz w:val="28"/>
          <w:szCs w:val="28"/>
          <w:lang w:eastAsia="ru-RU"/>
        </w:rPr>
        <w:t xml:space="preserve"> по</w:t>
      </w:r>
      <w:r w:rsidRPr="00C22B4F">
        <w:rPr>
          <w:rFonts w:ascii="Times New Roman" w:hAnsi="Times New Roman"/>
          <w:bCs/>
          <w:sz w:val="28"/>
          <w:szCs w:val="28"/>
          <w:lang w:eastAsia="ru-RU"/>
        </w:rPr>
        <w:t>:</w:t>
      </w:r>
    </w:p>
    <w:p w:rsidR="006E37F7" w:rsidRPr="00C22B4F" w:rsidRDefault="006E37F7" w:rsidP="006E37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C22B4F">
        <w:rPr>
          <w:rFonts w:ascii="Times New Roman" w:hAnsi="Times New Roman"/>
          <w:bCs/>
          <w:sz w:val="28"/>
          <w:szCs w:val="28"/>
          <w:lang w:eastAsia="ru-RU"/>
        </w:rPr>
        <w:t xml:space="preserve">ул. Мичурина д.1, ул. Новая д.7-9, ул. Тургенева д. 3а, </w:t>
      </w:r>
    </w:p>
    <w:p w:rsidR="006E37F7" w:rsidRPr="00C22B4F" w:rsidRDefault="006E37F7" w:rsidP="006E37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C22B4F">
        <w:rPr>
          <w:rFonts w:ascii="Times New Roman" w:hAnsi="Times New Roman"/>
          <w:bCs/>
          <w:sz w:val="28"/>
          <w:szCs w:val="28"/>
          <w:lang w:eastAsia="ru-RU"/>
        </w:rPr>
        <w:t>ул. Ленинградская д. 10,12,14, ул. Пионерская д. 19,21,23,23а,25</w:t>
      </w:r>
      <w:r w:rsidR="00D0527F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C22B4F" w:rsidRDefault="00D0527F" w:rsidP="00D05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22B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="00C22B4F" w:rsidRPr="00C22B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озволило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22B4F" w:rsidRPr="00C22B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шаговой доступности создать территорию </w:t>
      </w:r>
      <w:r w:rsidR="006E37F7"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активного отдыха и прогулок в любую погоду по выстланным тротуарной плиткой дорожкам. </w:t>
      </w:r>
      <w:r w:rsidR="006E37F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</w:p>
    <w:p w:rsidR="00156F54" w:rsidRDefault="006E37F7" w:rsidP="00B31B79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детей устроены современные детские площадки. </w:t>
      </w: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Организованы дополнительные парковочные места для удобства жителей, установлены лавочки для отдыха. Высажены саженцы многолетних растений, что благотворно отразится на восприятии жилого массива.</w:t>
      </w:r>
      <w:r w:rsidR="00C22B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56F54" w:rsidRPr="000832F9">
        <w:rPr>
          <w:rFonts w:ascii="Times New Roman" w:hAnsi="Times New Roman"/>
          <w:bCs/>
          <w:sz w:val="28"/>
          <w:szCs w:val="28"/>
          <w:lang w:eastAsia="ru-RU"/>
        </w:rPr>
        <w:t>Общая стоимость выполненных работ составила 14,5 млн. рублей, в том числе:</w:t>
      </w:r>
      <w:r w:rsidR="00B31B79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C22B4F" w:rsidRPr="000832F9">
        <w:rPr>
          <w:rFonts w:ascii="Times New Roman" w:hAnsi="Times New Roman"/>
          <w:bCs/>
          <w:sz w:val="28"/>
          <w:szCs w:val="28"/>
          <w:lang w:eastAsia="ru-RU"/>
        </w:rPr>
        <w:t>м</w:t>
      </w:r>
      <w:r w:rsidR="00156F54" w:rsidRPr="000832F9">
        <w:rPr>
          <w:rFonts w:ascii="Times New Roman" w:hAnsi="Times New Roman"/>
          <w:bCs/>
          <w:sz w:val="28"/>
          <w:szCs w:val="28"/>
          <w:lang w:eastAsia="ru-RU"/>
        </w:rPr>
        <w:t>естный бюджет –3,9 млн. рублей</w:t>
      </w:r>
      <w:r w:rsidR="00B31B79">
        <w:rPr>
          <w:rFonts w:ascii="Times New Roman" w:hAnsi="Times New Roman"/>
          <w:bCs/>
          <w:sz w:val="28"/>
          <w:szCs w:val="28"/>
          <w:lang w:eastAsia="ru-RU"/>
        </w:rPr>
        <w:t xml:space="preserve">, </w:t>
      </w:r>
      <w:r w:rsidR="00C22B4F" w:rsidRPr="000832F9">
        <w:rPr>
          <w:rFonts w:ascii="Times New Roman" w:hAnsi="Times New Roman"/>
          <w:bCs/>
          <w:sz w:val="28"/>
          <w:szCs w:val="28"/>
          <w:lang w:eastAsia="ru-RU"/>
        </w:rPr>
        <w:t>о</w:t>
      </w:r>
      <w:r w:rsidR="00156F54" w:rsidRPr="000832F9">
        <w:rPr>
          <w:rFonts w:ascii="Times New Roman" w:hAnsi="Times New Roman"/>
          <w:bCs/>
          <w:sz w:val="28"/>
          <w:szCs w:val="28"/>
          <w:lang w:eastAsia="ru-RU"/>
        </w:rPr>
        <w:t>бластной бюджет – 0,3 млн. рублей</w:t>
      </w:r>
      <w:r w:rsidR="00B31B79">
        <w:rPr>
          <w:rFonts w:ascii="Times New Roman" w:hAnsi="Times New Roman"/>
          <w:bCs/>
          <w:sz w:val="28"/>
          <w:szCs w:val="28"/>
          <w:lang w:eastAsia="ru-RU"/>
        </w:rPr>
        <w:t xml:space="preserve">, </w:t>
      </w:r>
      <w:r w:rsidR="00C22B4F" w:rsidRPr="000832F9">
        <w:rPr>
          <w:rFonts w:ascii="Times New Roman" w:hAnsi="Times New Roman"/>
          <w:bCs/>
          <w:sz w:val="28"/>
          <w:szCs w:val="28"/>
          <w:lang w:eastAsia="ru-RU"/>
        </w:rPr>
        <w:t>ф</w:t>
      </w:r>
      <w:r w:rsidR="00156F54" w:rsidRPr="000832F9">
        <w:rPr>
          <w:rFonts w:ascii="Times New Roman" w:hAnsi="Times New Roman"/>
          <w:bCs/>
          <w:sz w:val="28"/>
          <w:szCs w:val="28"/>
          <w:lang w:eastAsia="ru-RU"/>
        </w:rPr>
        <w:t>едеральный бюджет – 10,3 млн. рублей.</w:t>
      </w:r>
    </w:p>
    <w:p w:rsidR="00156F54" w:rsidRPr="00C038F7" w:rsidRDefault="00156F54" w:rsidP="00156F5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C038F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219325"/>
            <wp:effectExtent l="0" t="0" r="0" b="9525"/>
            <wp:docPr id="28687" name="Рисунок 28687" descr="C:\Users\o.trapeznikova\Desktop\Светлогорск 23.01.20\Светлогорск 23.01.20\фото\обществ. тер. Ленинградская, пионерская, Гого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o.trapeznikova\Desktop\Светлогорск 23.01.20\Светлогорск 23.01.20\фото\обществ. тер. Ленинградская, пионерская, Гоголя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403" cy="223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38F7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Pr="00C038F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57525" cy="2199005"/>
            <wp:effectExtent l="0" t="0" r="9525" b="0"/>
            <wp:docPr id="28686" name="Рисунок 28686" descr="C:\Users\o.trapeznikova\Desktop\Светлогорск 23.01.20\Светлогорск 23.01.20\фото\DJI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o.trapeznikova\Desktop\Светлогорск 23.01.20\Светлогорск 23.01.20\фото\DJI_00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689" cy="224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F9" w:rsidRPr="00C038F7" w:rsidRDefault="000832F9" w:rsidP="000832F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C038F7">
        <w:rPr>
          <w:rFonts w:ascii="Times New Roman" w:hAnsi="Times New Roman"/>
          <w:b/>
          <w:sz w:val="24"/>
          <w:szCs w:val="24"/>
          <w:lang w:eastAsia="ru-RU"/>
        </w:rPr>
        <w:t>о</w:t>
      </w:r>
      <w:r w:rsidR="00156F54" w:rsidRPr="00C038F7">
        <w:rPr>
          <w:rFonts w:ascii="Times New Roman" w:hAnsi="Times New Roman"/>
          <w:b/>
          <w:sz w:val="24"/>
          <w:szCs w:val="24"/>
          <w:lang w:eastAsia="ru-RU"/>
        </w:rPr>
        <w:t>бществ</w:t>
      </w:r>
      <w:r w:rsidRPr="00C038F7">
        <w:rPr>
          <w:rFonts w:ascii="Times New Roman" w:hAnsi="Times New Roman"/>
          <w:b/>
          <w:sz w:val="24"/>
          <w:szCs w:val="24"/>
          <w:lang w:eastAsia="ru-RU"/>
        </w:rPr>
        <w:t>енная территория</w:t>
      </w:r>
      <w:r w:rsidR="00FE578D">
        <w:rPr>
          <w:rFonts w:ascii="Times New Roman" w:hAnsi="Times New Roman"/>
          <w:b/>
          <w:sz w:val="24"/>
          <w:szCs w:val="24"/>
          <w:lang w:eastAsia="ru-RU"/>
        </w:rPr>
        <w:t>, г. Светлогорск</w:t>
      </w:r>
    </w:p>
    <w:p w:rsidR="00156F54" w:rsidRPr="000832F9" w:rsidRDefault="000832F9" w:rsidP="00156F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0832F9">
        <w:rPr>
          <w:rFonts w:ascii="Times New Roman" w:hAnsi="Times New Roman"/>
          <w:b/>
          <w:sz w:val="28"/>
          <w:szCs w:val="28"/>
          <w:lang w:eastAsia="ru-RU"/>
        </w:rPr>
        <w:t xml:space="preserve">     </w:t>
      </w:r>
      <w:r w:rsidR="00156F54" w:rsidRPr="000832F9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156F54" w:rsidRPr="000832F9">
        <w:rPr>
          <w:rFonts w:ascii="Times New Roman" w:hAnsi="Times New Roman"/>
          <w:b/>
          <w:sz w:val="24"/>
          <w:szCs w:val="24"/>
          <w:lang w:eastAsia="ru-RU"/>
        </w:rPr>
        <w:t>ул. Ленинградская, Пионерская, Гоголя                  ул.</w:t>
      </w:r>
      <w:r w:rsidR="00F16B37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156F54" w:rsidRPr="000832F9">
        <w:rPr>
          <w:rFonts w:ascii="Times New Roman" w:hAnsi="Times New Roman"/>
          <w:b/>
          <w:sz w:val="24"/>
          <w:szCs w:val="24"/>
          <w:lang w:eastAsia="ru-RU"/>
        </w:rPr>
        <w:t>Новая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156F54" w:rsidRPr="000832F9">
        <w:rPr>
          <w:rFonts w:ascii="Times New Roman" w:hAnsi="Times New Roman"/>
          <w:b/>
          <w:sz w:val="24"/>
          <w:szCs w:val="24"/>
          <w:lang w:eastAsia="ru-RU"/>
        </w:rPr>
        <w:t>-Мич</w:t>
      </w:r>
      <w:r>
        <w:rPr>
          <w:rFonts w:ascii="Times New Roman" w:hAnsi="Times New Roman"/>
          <w:b/>
          <w:sz w:val="24"/>
          <w:szCs w:val="24"/>
          <w:lang w:eastAsia="ru-RU"/>
        </w:rPr>
        <w:t>у</w:t>
      </w:r>
      <w:r w:rsidR="00156F54" w:rsidRPr="000832F9">
        <w:rPr>
          <w:rFonts w:ascii="Times New Roman" w:hAnsi="Times New Roman"/>
          <w:b/>
          <w:sz w:val="24"/>
          <w:szCs w:val="24"/>
          <w:lang w:eastAsia="ru-RU"/>
        </w:rPr>
        <w:t xml:space="preserve">рина    </w:t>
      </w: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lastRenderedPageBreak/>
        <w:t>В рамках организации безопасного движения транспортных средств по улично-дорожной сети города нанесена дорожная разметка</w:t>
      </w:r>
      <w:r w:rsidR="00700B26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B53160">
        <w:rPr>
          <w:rFonts w:ascii="Times New Roman" w:hAnsi="Times New Roman"/>
          <w:bCs/>
          <w:sz w:val="28"/>
          <w:szCs w:val="28"/>
          <w:lang w:eastAsia="ru-RU"/>
        </w:rPr>
        <w:t xml:space="preserve">и </w:t>
      </w:r>
      <w:r w:rsidR="00B53160" w:rsidRPr="00156F54">
        <w:rPr>
          <w:rFonts w:ascii="Times New Roman" w:hAnsi="Times New Roman"/>
          <w:bCs/>
          <w:sz w:val="28"/>
          <w:szCs w:val="28"/>
          <w:lang w:eastAsia="ru-RU"/>
        </w:rPr>
        <w:t>установлены</w:t>
      </w:r>
      <w:r w:rsidR="00DE6ADB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дорожные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DE6ADB"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знаки </w:t>
      </w:r>
      <w:r w:rsidR="00DE6ADB">
        <w:rPr>
          <w:rFonts w:ascii="Times New Roman" w:hAnsi="Times New Roman"/>
          <w:bCs/>
          <w:sz w:val="28"/>
          <w:szCs w:val="28"/>
          <w:lang w:eastAsia="ru-RU"/>
        </w:rPr>
        <w:t xml:space="preserve">в количестве 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31 шт</w:t>
      </w:r>
      <w:r w:rsidR="00700B26"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700B26">
        <w:rPr>
          <w:rFonts w:ascii="Times New Roman" w:hAnsi="Times New Roman"/>
          <w:bCs/>
          <w:sz w:val="28"/>
          <w:szCs w:val="28"/>
          <w:lang w:eastAsia="ru-RU"/>
        </w:rPr>
        <w:t>О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>бщая стоимость работ составила – 386,</w:t>
      </w:r>
      <w:r w:rsidR="000832F9">
        <w:rPr>
          <w:rFonts w:ascii="Times New Roman" w:hAnsi="Times New Roman"/>
          <w:bCs/>
          <w:sz w:val="28"/>
          <w:szCs w:val="28"/>
          <w:lang w:eastAsia="ru-RU"/>
        </w:rPr>
        <w:t>4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тыс. рублей.</w:t>
      </w:r>
    </w:p>
    <w:p w:rsidR="00156F54" w:rsidRPr="00156F54" w:rsidRDefault="00156F54" w:rsidP="00156F54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 w:rsidR="00B0269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3220" cy="2266950"/>
            <wp:effectExtent l="0" t="0" r="0" b="0"/>
            <wp:docPr id="10285" name="Рисунок 1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372" cy="228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69E"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 w:rsidR="001C64D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85966" cy="2238375"/>
            <wp:effectExtent l="0" t="0" r="5080" b="0"/>
            <wp:docPr id="28776" name="Рисунок 28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575" cy="223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B26" w:rsidRPr="00700B26" w:rsidRDefault="00156F54" w:rsidP="00700B26">
      <w:pPr>
        <w:tabs>
          <w:tab w:val="left" w:pos="7912"/>
        </w:tabs>
        <w:spacing w:after="0" w:line="240" w:lineRule="auto"/>
        <w:jc w:val="both"/>
        <w:rPr>
          <w:rFonts w:ascii="Times New Roman" w:hAnsi="Times New Roman"/>
          <w:b/>
          <w:bCs/>
          <w:noProof/>
          <w:sz w:val="24"/>
          <w:szCs w:val="24"/>
          <w:lang w:eastAsia="ru-RU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700B26"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г. Светлогорск </w:t>
      </w:r>
      <w:r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на ул.</w:t>
      </w:r>
      <w:r w:rsidR="00B0269E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Штрауса-ул.Балтийская</w:t>
      </w:r>
      <w:r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</w:t>
      </w:r>
      <w:r w:rsidR="00B0269E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г.Светлогорск на ул.Тихая- ул.Яблоневая</w:t>
      </w:r>
    </w:p>
    <w:p w:rsidR="00156F54" w:rsidRPr="00700B26" w:rsidRDefault="00156F54" w:rsidP="00700B26">
      <w:pPr>
        <w:tabs>
          <w:tab w:val="left" w:pos="7912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</w:t>
      </w:r>
      <w:r w:rsid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          </w:t>
      </w:r>
      <w:r w:rsidR="00700B26"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пешеходный переход</w:t>
      </w:r>
      <w:r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                       </w:t>
      </w:r>
      <w:r w:rsid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                     </w:t>
      </w:r>
      <w:r w:rsidRPr="00700B26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   </w:t>
      </w:r>
      <w:r w:rsidRPr="00FE578D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дорожные знаки</w:t>
      </w:r>
    </w:p>
    <w:p w:rsidR="00214532" w:rsidRDefault="00214532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модернизации пешеходных переходов вблизи общеобразовательных учреждений с целью обеспечения безопасности пешеходов установлены ограждения </w:t>
      </w:r>
      <w:r w:rsidR="003D01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МАДОУ детский сад «Теремок», МАДОУ детский сад «Родничок», МАДОУ детский сад «Солнышко», СОШ №1 </w:t>
      </w:r>
      <w:r w:rsidR="003D016A">
        <w:rPr>
          <w:rFonts w:ascii="Times New Roman" w:eastAsia="Times New Roman" w:hAnsi="Times New Roman" w:cs="Times New Roman"/>
          <w:sz w:val="28"/>
          <w:szCs w:val="28"/>
          <w:lang w:eastAsia="ru-RU"/>
        </w:rPr>
        <w:t>г. Светлогорска</w:t>
      </w: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Общая стоимость работ составила 475,6 </w:t>
      </w:r>
      <w:r w:rsidR="005B73B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="00C038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56F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рублей. </w:t>
      </w:r>
    </w:p>
    <w:p w:rsidR="00B225BE" w:rsidRPr="00982AA0" w:rsidRDefault="00B225BE" w:rsidP="00B225BE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                                             </w:t>
      </w:r>
      <w:r w:rsidRPr="00982AA0">
        <w:rPr>
          <w:rFonts w:ascii="Times New Roman" w:hAnsi="Times New Roman"/>
          <w:b/>
          <w:sz w:val="24"/>
          <w:szCs w:val="24"/>
          <w:lang w:eastAsia="ru-RU"/>
        </w:rPr>
        <w:t>установка ограждени</w:t>
      </w:r>
      <w:r>
        <w:rPr>
          <w:rFonts w:ascii="Times New Roman" w:hAnsi="Times New Roman"/>
          <w:b/>
          <w:sz w:val="24"/>
          <w:szCs w:val="24"/>
          <w:lang w:eastAsia="ru-RU"/>
        </w:rPr>
        <w:t>й:</w:t>
      </w:r>
    </w:p>
    <w:p w:rsidR="00156F54" w:rsidRPr="00156F54" w:rsidRDefault="005B73BB" w:rsidP="005B73BB">
      <w:pPr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t xml:space="preserve">        </w:t>
      </w:r>
      <w:r w:rsidR="00032C6F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515879" cy="2179964"/>
            <wp:effectExtent l="0" t="0" r="0" b="0"/>
            <wp:docPr id="28683" name="Рисунок 28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08" cy="219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C6F">
        <w:rPr>
          <w:rFonts w:ascii="Calibri" w:eastAsia="Times New Roman" w:hAnsi="Calibri" w:cs="Times New Roman"/>
          <w:sz w:val="28"/>
          <w:szCs w:val="28"/>
          <w:lang w:eastAsia="ru-RU"/>
        </w:rPr>
        <w:t xml:space="preserve">     </w:t>
      </w:r>
      <w:r>
        <w:rPr>
          <w:rFonts w:ascii="Calibri" w:eastAsia="Times New Roman" w:hAnsi="Calibri" w:cs="Times New Roman"/>
          <w:sz w:val="28"/>
          <w:szCs w:val="28"/>
          <w:lang w:eastAsia="ru-RU"/>
        </w:rPr>
        <w:t xml:space="preserve">  </w:t>
      </w:r>
      <w:r w:rsidR="00032C6F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918147" cy="2190750"/>
            <wp:effectExtent l="0" t="0" r="0" b="0"/>
            <wp:docPr id="28694" name="Рисунок 28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55" cy="219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Pr="00156F54" w:rsidRDefault="00156F54" w:rsidP="00156F54">
      <w:pPr>
        <w:spacing w:after="0" w:line="240" w:lineRule="auto"/>
        <w:jc w:val="both"/>
        <w:rPr>
          <w:rFonts w:ascii="Calibri" w:eastAsia="Times New Roman" w:hAnsi="Calibri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156F54">
        <w:rPr>
          <w:rFonts w:ascii="Calibri" w:eastAsia="Times New Roman" w:hAnsi="Calibri" w:cs="Times New Roman"/>
          <w:noProof/>
          <w:sz w:val="28"/>
          <w:szCs w:val="28"/>
          <w:lang w:eastAsia="ru-RU"/>
        </w:rPr>
        <w:t xml:space="preserve"> </w:t>
      </w:r>
      <w:r w:rsidRPr="00156F54">
        <w:rPr>
          <w:rFonts w:ascii="Calibri" w:eastAsia="Times New Roman" w:hAnsi="Calibri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="00214532">
        <w:rPr>
          <w:rFonts w:ascii="Calibri" w:eastAsia="Times New Roman" w:hAnsi="Calibri" w:cs="Times New Roman"/>
          <w:noProof/>
          <w:sz w:val="28"/>
          <w:szCs w:val="28"/>
          <w:lang w:eastAsia="ru-RU"/>
        </w:rPr>
        <w:t xml:space="preserve">   </w:t>
      </w:r>
    </w:p>
    <w:p w:rsidR="00700B26" w:rsidRPr="00982AA0" w:rsidRDefault="007148DE" w:rsidP="00700B2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 </w:t>
      </w:r>
      <w:r w:rsidR="00B2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</w:t>
      </w:r>
      <w:r w:rsidR="00700B26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г. Светлогорск ул.Пионерская д.32                       г. Светлогорск ул.Новая д.6 </w:t>
      </w:r>
    </w:p>
    <w:p w:rsidR="00156F54" w:rsidRPr="00982AA0" w:rsidRDefault="00700B26" w:rsidP="00700B2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           </w:t>
      </w:r>
      <w:r w:rsidR="00B2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</w:t>
      </w:r>
      <w:r w:rsidR="00AF35B6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д/с</w:t>
      </w:r>
      <w:r w:rsidR="00156F54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«Солнышко»  </w:t>
      </w:r>
      <w:r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</w:t>
      </w:r>
      <w:r w:rsidR="00982AA0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="007148D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</w:t>
      </w:r>
      <w:r w:rsidR="00982AA0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="00B225B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                           </w:t>
      </w:r>
      <w:r w:rsidR="00156F54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="007148DE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            </w:t>
      </w:r>
      <w:r w:rsidR="007148DE" w:rsidRPr="00982AA0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д/с «Теремок»</w:t>
      </w:r>
    </w:p>
    <w:p w:rsidR="00156F54" w:rsidRPr="00156F54" w:rsidRDefault="007148DE" w:rsidP="00156F54">
      <w:pPr>
        <w:tabs>
          <w:tab w:val="left" w:pos="2006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t xml:space="preserve">  </w:t>
      </w:r>
      <w:r w:rsidR="005D2202"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B225B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88966" cy="2162175"/>
            <wp:effectExtent l="0" t="0" r="0" b="0"/>
            <wp:docPr id="10292" name="Рисунок 10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97" cy="217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156F54" w:rsidRPr="00156F54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156F54" w:rsidRPr="00156F54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="00156F54" w:rsidRPr="00156F5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43225" cy="2133600"/>
            <wp:effectExtent l="0" t="0" r="9525" b="0"/>
            <wp:docPr id="28679" name="Рисунок 28679" descr="C:\Users\o.trapeznikova\Desktop\готовые\пеш. огражд.  Родни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o.trapeznikova\Desktop\готовые\пеш. огражд.  Родничок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AA0" w:rsidRPr="00982AA0" w:rsidRDefault="00982AA0" w:rsidP="00982AA0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982AA0">
        <w:rPr>
          <w:rFonts w:ascii="Times New Roman" w:hAnsi="Times New Roman"/>
          <w:b/>
          <w:sz w:val="24"/>
          <w:szCs w:val="24"/>
          <w:lang w:eastAsia="ru-RU"/>
        </w:rPr>
        <w:t>г. Светлогорск ул. Новая д.3                            г. Светлогорск ул. Гоголя д.15</w:t>
      </w:r>
    </w:p>
    <w:p w:rsidR="00156F54" w:rsidRDefault="00156F54" w:rsidP="00156F5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156F54">
        <w:rPr>
          <w:rFonts w:ascii="Times New Roman" w:hAnsi="Times New Roman"/>
          <w:bCs/>
          <w:sz w:val="28"/>
          <w:szCs w:val="28"/>
          <w:lang w:eastAsia="ru-RU"/>
        </w:rPr>
        <w:t>Выполнен ямочный ремонт дорожного покрытия в г. Светлогорске по улицам: Ленина, К. Маркса, Коммунальная, Пригородная, Майский проезд, Курортная, Садовая, Московская, Новая, Мичурина, Аптечная</w:t>
      </w:r>
      <w:r w:rsidR="003D016A">
        <w:rPr>
          <w:rFonts w:ascii="Times New Roman" w:hAnsi="Times New Roman"/>
          <w:bCs/>
          <w:sz w:val="28"/>
          <w:szCs w:val="28"/>
          <w:lang w:eastAsia="ru-RU"/>
        </w:rPr>
        <w:t>.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3D016A">
        <w:rPr>
          <w:rFonts w:ascii="Times New Roman" w:hAnsi="Times New Roman"/>
          <w:bCs/>
          <w:sz w:val="28"/>
          <w:szCs w:val="28"/>
          <w:lang w:eastAsia="ru-RU"/>
        </w:rPr>
        <w:t xml:space="preserve">Стоимость работ </w:t>
      </w:r>
      <w:r w:rsidR="00AC6709">
        <w:rPr>
          <w:rFonts w:ascii="Times New Roman" w:hAnsi="Times New Roman"/>
          <w:bCs/>
          <w:sz w:val="28"/>
          <w:szCs w:val="28"/>
          <w:lang w:eastAsia="ru-RU"/>
        </w:rPr>
        <w:t xml:space="preserve">составила </w:t>
      </w:r>
      <w:r w:rsidR="00AC6709" w:rsidRPr="00156F54">
        <w:rPr>
          <w:rFonts w:ascii="Times New Roman" w:hAnsi="Times New Roman"/>
          <w:bCs/>
          <w:sz w:val="28"/>
          <w:szCs w:val="28"/>
          <w:lang w:eastAsia="ru-RU"/>
        </w:rPr>
        <w:t>800</w:t>
      </w:r>
      <w:r w:rsidRPr="00156F54">
        <w:rPr>
          <w:rFonts w:ascii="Times New Roman" w:hAnsi="Times New Roman"/>
          <w:bCs/>
          <w:sz w:val="28"/>
          <w:szCs w:val="28"/>
          <w:lang w:eastAsia="ru-RU"/>
        </w:rPr>
        <w:t xml:space="preserve"> тыс. рублей</w:t>
      </w:r>
      <w:r w:rsidR="00AC6709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B53DA5" w:rsidRPr="00156F54" w:rsidRDefault="00B225BE" w:rsidP="00B225BE">
      <w:pPr>
        <w:spacing w:after="0" w:line="240" w:lineRule="auto"/>
        <w:ind w:firstLine="709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 w:rsidRPr="00B53DA5">
        <w:rPr>
          <w:rFonts w:ascii="Times New Roman" w:hAnsi="Times New Roman"/>
          <w:b/>
          <w:sz w:val="24"/>
          <w:szCs w:val="24"/>
          <w:lang w:eastAsia="ru-RU"/>
        </w:rPr>
        <w:t>ямочный ремонт</w:t>
      </w:r>
      <w:r>
        <w:rPr>
          <w:rFonts w:ascii="Times New Roman" w:hAnsi="Times New Roman"/>
          <w:b/>
          <w:sz w:val="24"/>
          <w:szCs w:val="24"/>
          <w:lang w:eastAsia="ru-RU"/>
        </w:rPr>
        <w:t>:</w:t>
      </w:r>
    </w:p>
    <w:p w:rsidR="00156F54" w:rsidRDefault="00156F54" w:rsidP="00B53DA5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22644" cy="2503805"/>
            <wp:effectExtent l="0" t="0" r="1905" b="0"/>
            <wp:docPr id="28677" name="Рисунок 28677" descr="C:\Users\o.trapeznikova\Desktop\готовые\ямочный 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o.trapeznikova\Desktop\готовые\ямочный -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8" cy="253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156F5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2514600"/>
            <wp:effectExtent l="0" t="0" r="9525" b="0"/>
            <wp:docPr id="28676" name="Рисунок 28676" descr="C:\Users\o.trapeznikova\Desktop\готовые\ямочный Пригород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o.trapeznikova\Desktop\готовые\ямочный Пригородная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132" cy="251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AC" w:rsidRDefault="00B225BE" w:rsidP="00B53DA5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г.</w:t>
      </w:r>
      <w:r w:rsidR="0051514C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/>
          <w:sz w:val="24"/>
          <w:szCs w:val="24"/>
          <w:lang w:eastAsia="ru-RU"/>
        </w:rPr>
        <w:t>Светлогорск</w:t>
      </w:r>
      <w:r w:rsidR="00B53DA5" w:rsidRPr="00B53DA5">
        <w:rPr>
          <w:rFonts w:ascii="Times New Roman" w:hAnsi="Times New Roman"/>
          <w:b/>
          <w:sz w:val="24"/>
          <w:szCs w:val="24"/>
          <w:lang w:eastAsia="ru-RU"/>
        </w:rPr>
        <w:t xml:space="preserve"> ул. Пригородная</w:t>
      </w:r>
      <w:r w:rsidR="005D2202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</w:p>
    <w:p w:rsidR="00B225BE" w:rsidRPr="00B53DA5" w:rsidRDefault="00B225BE" w:rsidP="00B53DA5">
      <w:pPr>
        <w:spacing w:after="0" w:line="24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56F54" w:rsidRPr="00156F54" w:rsidRDefault="00156F54" w:rsidP="00156F54">
      <w:pPr>
        <w:spacing w:after="0" w:line="240" w:lineRule="auto"/>
        <w:ind w:firstLine="709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953BC" w:rsidRPr="00C038F7" w:rsidRDefault="00B53DA5" w:rsidP="005B73BB">
      <w:pPr>
        <w:autoSpaceDE w:val="0"/>
        <w:autoSpaceDN w:val="0"/>
        <w:adjustRightInd w:val="0"/>
        <w:spacing w:after="0" w:line="240" w:lineRule="auto"/>
        <w:ind w:left="142"/>
        <w:contextualSpacing/>
        <w:jc w:val="both"/>
        <w:rPr>
          <w:rFonts w:ascii="Times New Roman" w:hAnsi="Times New Roman"/>
          <w:sz w:val="28"/>
          <w:szCs w:val="28"/>
        </w:rPr>
      </w:pPr>
      <w:r w:rsidRPr="00C038F7">
        <w:rPr>
          <w:rFonts w:ascii="Times New Roman" w:hAnsi="Times New Roman"/>
          <w:noProof/>
          <w:sz w:val="28"/>
          <w:szCs w:val="28"/>
        </w:rPr>
        <w:lastRenderedPageBreak/>
        <w:t xml:space="preserve">  </w:t>
      </w:r>
      <w:r w:rsidR="0051514C" w:rsidRPr="00C038F7">
        <w:rPr>
          <w:rFonts w:ascii="Times New Roman" w:hAnsi="Times New Roman"/>
          <w:noProof/>
          <w:sz w:val="28"/>
          <w:szCs w:val="28"/>
        </w:rPr>
        <w:t xml:space="preserve"> </w:t>
      </w:r>
      <w:r w:rsidRPr="00C038F7">
        <w:rPr>
          <w:rFonts w:ascii="Times New Roman" w:hAnsi="Times New Roman"/>
          <w:noProof/>
          <w:sz w:val="28"/>
          <w:szCs w:val="28"/>
        </w:rPr>
        <w:t xml:space="preserve">  </w:t>
      </w:r>
      <w:r w:rsidR="00C038F7">
        <w:rPr>
          <w:rFonts w:ascii="Times New Roman" w:hAnsi="Times New Roman"/>
          <w:noProof/>
          <w:sz w:val="28"/>
          <w:szCs w:val="28"/>
        </w:rPr>
        <w:t xml:space="preserve"> </w:t>
      </w:r>
      <w:r w:rsidRPr="00C038F7">
        <w:rPr>
          <w:rFonts w:ascii="Times New Roman" w:hAnsi="Times New Roman"/>
          <w:noProof/>
          <w:sz w:val="28"/>
          <w:szCs w:val="28"/>
        </w:rPr>
        <w:t xml:space="preserve"> </w:t>
      </w:r>
      <w:r w:rsidR="007D06AC" w:rsidRPr="00C038F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68922" cy="2322830"/>
            <wp:effectExtent l="0" t="0" r="8255" b="1270"/>
            <wp:docPr id="10288" name="Рисунок 1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22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06AC" w:rsidRPr="00C038F7">
        <w:rPr>
          <w:rFonts w:ascii="Times New Roman" w:hAnsi="Times New Roman"/>
          <w:sz w:val="28"/>
          <w:szCs w:val="28"/>
        </w:rPr>
        <w:t xml:space="preserve">  </w:t>
      </w:r>
      <w:r w:rsidR="0051514C" w:rsidRPr="00C038F7">
        <w:rPr>
          <w:rFonts w:ascii="Times New Roman" w:hAnsi="Times New Roman"/>
          <w:sz w:val="28"/>
          <w:szCs w:val="28"/>
        </w:rPr>
        <w:t xml:space="preserve">  </w:t>
      </w:r>
      <w:r w:rsidR="00C038F7">
        <w:rPr>
          <w:rFonts w:ascii="Times New Roman" w:hAnsi="Times New Roman"/>
          <w:sz w:val="28"/>
          <w:szCs w:val="28"/>
        </w:rPr>
        <w:t xml:space="preserve"> </w:t>
      </w:r>
      <w:r w:rsidR="007D06AC" w:rsidRPr="00C038F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27484" cy="2322830"/>
            <wp:effectExtent l="0" t="0" r="1905" b="1270"/>
            <wp:docPr id="10289" name="Рисунок 1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697" cy="233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A5" w:rsidRDefault="00B225BE" w:rsidP="00B53DA5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г. Светлогорск </w:t>
      </w:r>
      <w:r w:rsidR="00B53DA5" w:rsidRPr="007D06AC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>ул.Новая</w:t>
      </w:r>
      <w:r w:rsidR="005D2202">
        <w:rPr>
          <w:rFonts w:ascii="Times New Roman" w:hAnsi="Times New Roman"/>
          <w:b/>
          <w:bCs/>
          <w:noProof/>
          <w:sz w:val="24"/>
          <w:szCs w:val="24"/>
          <w:lang w:eastAsia="ru-RU"/>
        </w:rPr>
        <w:t xml:space="preserve"> </w:t>
      </w:r>
    </w:p>
    <w:p w:rsidR="00B225BE" w:rsidRPr="007D06AC" w:rsidRDefault="00B225BE" w:rsidP="00B53DA5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bCs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052F0E" w:rsidRPr="00C038F7" w:rsidRDefault="00052F0E" w:rsidP="00C038F7">
      <w:pPr>
        <w:autoSpaceDE w:val="0"/>
        <w:autoSpaceDN w:val="0"/>
        <w:adjustRightInd w:val="0"/>
        <w:spacing w:after="0" w:line="240" w:lineRule="auto"/>
        <w:ind w:left="567"/>
        <w:contextualSpacing/>
        <w:rPr>
          <w:rFonts w:ascii="Times New Roman" w:hAnsi="Times New Roman"/>
          <w:sz w:val="28"/>
          <w:szCs w:val="28"/>
        </w:rPr>
      </w:pPr>
      <w:r w:rsidRPr="00C038F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24384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38F7">
        <w:rPr>
          <w:rFonts w:ascii="Times New Roman" w:hAnsi="Times New Roman"/>
          <w:noProof/>
          <w:sz w:val="28"/>
          <w:szCs w:val="28"/>
        </w:rPr>
        <w:t xml:space="preserve">     </w:t>
      </w:r>
      <w:r w:rsidRPr="00C038F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28950" cy="2396490"/>
            <wp:effectExtent l="0" t="0" r="0" b="3810"/>
            <wp:docPr id="10290" name="Рисунок 10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765" cy="240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BC" w:rsidRPr="00C038F7" w:rsidRDefault="005B73BB" w:rsidP="00052F0E">
      <w:pPr>
        <w:tabs>
          <w:tab w:val="center" w:pos="5174"/>
        </w:tabs>
        <w:autoSpaceDE w:val="0"/>
        <w:autoSpaceDN w:val="0"/>
        <w:adjustRightInd w:val="0"/>
        <w:spacing w:after="0" w:line="240" w:lineRule="auto"/>
        <w:ind w:left="142"/>
        <w:contextualSpacing/>
        <w:rPr>
          <w:rFonts w:ascii="Times New Roman" w:hAnsi="Times New Roman"/>
          <w:b/>
          <w:bCs/>
          <w:sz w:val="24"/>
          <w:szCs w:val="24"/>
        </w:rPr>
      </w:pPr>
      <w:r w:rsidRPr="00C038F7">
        <w:rPr>
          <w:rFonts w:ascii="Times New Roman" w:hAnsi="Times New Roman"/>
          <w:sz w:val="28"/>
          <w:szCs w:val="28"/>
        </w:rPr>
        <w:t xml:space="preserve"> </w:t>
      </w:r>
      <w:r w:rsidR="00052F0E" w:rsidRPr="00C038F7">
        <w:rPr>
          <w:rFonts w:ascii="Times New Roman" w:hAnsi="Times New Roman"/>
          <w:sz w:val="28"/>
          <w:szCs w:val="28"/>
        </w:rPr>
        <w:tab/>
      </w:r>
      <w:r w:rsidR="00DF09C3" w:rsidRPr="00C038F7">
        <w:rPr>
          <w:rFonts w:ascii="Times New Roman" w:hAnsi="Times New Roman"/>
          <w:b/>
          <w:bCs/>
          <w:sz w:val="24"/>
          <w:szCs w:val="24"/>
        </w:rPr>
        <w:t>г.</w:t>
      </w:r>
      <w:r w:rsidR="00B225BE" w:rsidRPr="00C038F7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5D2202" w:rsidRPr="00C038F7">
        <w:rPr>
          <w:rFonts w:ascii="Times New Roman" w:hAnsi="Times New Roman"/>
          <w:b/>
          <w:bCs/>
          <w:sz w:val="24"/>
          <w:szCs w:val="24"/>
        </w:rPr>
        <w:t xml:space="preserve">Светлогорск </w:t>
      </w:r>
      <w:r w:rsidR="00DF09C3" w:rsidRPr="00C038F7">
        <w:rPr>
          <w:rFonts w:ascii="Times New Roman" w:hAnsi="Times New Roman"/>
          <w:b/>
          <w:bCs/>
          <w:sz w:val="24"/>
          <w:szCs w:val="24"/>
        </w:rPr>
        <w:t>ул. Мичурина</w:t>
      </w:r>
    </w:p>
    <w:p w:rsidR="005953BC" w:rsidRPr="00C038F7" w:rsidRDefault="005953BC" w:rsidP="00156F54">
      <w:pPr>
        <w:autoSpaceDE w:val="0"/>
        <w:autoSpaceDN w:val="0"/>
        <w:adjustRightInd w:val="0"/>
        <w:spacing w:after="0" w:line="240" w:lineRule="auto"/>
        <w:ind w:left="142"/>
        <w:contextualSpacing/>
        <w:jc w:val="center"/>
        <w:rPr>
          <w:rFonts w:ascii="Times New Roman" w:hAnsi="Times New Roman"/>
          <w:sz w:val="28"/>
          <w:szCs w:val="28"/>
        </w:rPr>
      </w:pPr>
    </w:p>
    <w:p w:rsidR="00156F54" w:rsidRPr="00C038F7" w:rsidRDefault="00156F54" w:rsidP="00D0527F">
      <w:pPr>
        <w:ind w:firstLine="709"/>
        <w:rPr>
          <w:rFonts w:ascii="Times New Roman" w:hAnsi="Times New Roman"/>
          <w:sz w:val="28"/>
          <w:szCs w:val="28"/>
        </w:rPr>
      </w:pPr>
      <w:r w:rsidRPr="00156F54">
        <w:rPr>
          <w:rFonts w:ascii="Times New Roman" w:hAnsi="Times New Roman"/>
          <w:sz w:val="28"/>
          <w:szCs w:val="28"/>
        </w:rPr>
        <w:t>Произведен ремонт лестницы, позволяющей спуститься к морю в п. Донское</w:t>
      </w:r>
      <w:r w:rsidRPr="00C038F7">
        <w:rPr>
          <w:rFonts w:ascii="Times New Roman" w:hAnsi="Times New Roman"/>
          <w:sz w:val="28"/>
          <w:szCs w:val="28"/>
        </w:rPr>
        <w:t>.</w:t>
      </w:r>
      <w:r w:rsidR="00AC6709" w:rsidRPr="00C038F7">
        <w:rPr>
          <w:rFonts w:ascii="Times New Roman" w:hAnsi="Times New Roman"/>
          <w:sz w:val="28"/>
          <w:szCs w:val="28"/>
        </w:rPr>
        <w:t xml:space="preserve"> </w:t>
      </w:r>
    </w:p>
    <w:p w:rsidR="00156F54" w:rsidRPr="00156F54" w:rsidRDefault="00156F54" w:rsidP="00156F54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1765" cy="2570480"/>
            <wp:effectExtent l="0" t="0" r="0" b="1270"/>
            <wp:docPr id="7" name="Рисунок 7" descr="C:\Users\o.trapeznikova\Desktop\готовые\лестница Донс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o.trapeznikova\Desktop\готовые\лестница Донское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202" cy="262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6F54">
        <w:rPr>
          <w:rFonts w:ascii="Times New Roman" w:hAnsi="Times New Roman"/>
          <w:noProof/>
          <w:sz w:val="28"/>
          <w:szCs w:val="28"/>
          <w:lang w:eastAsia="ru-RU"/>
        </w:rPr>
        <w:t xml:space="preserve">        </w:t>
      </w:r>
      <w:r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2571115"/>
            <wp:effectExtent l="0" t="0" r="0" b="635"/>
            <wp:docPr id="6" name="Рисунок 6" descr="C:\Users\o.trapeznikova\Desktop\готовые\лестница донское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o.trapeznikova\Desktop\готовые\лестница донское-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439" cy="25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54" w:rsidRPr="00156F54" w:rsidRDefault="00156F54" w:rsidP="00156F5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56F54" w:rsidRPr="00156F54" w:rsidRDefault="00156F54" w:rsidP="00156F5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6F5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Ремонт автомобильных дорог</w:t>
      </w:r>
    </w:p>
    <w:p w:rsidR="00156F54" w:rsidRDefault="00156F54" w:rsidP="00B623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eastAsia="Calibri" w:hAnsi="Times New Roman" w:cs="Times New Roman"/>
          <w:sz w:val="28"/>
          <w:szCs w:val="28"/>
        </w:rPr>
        <w:t>В рамках муниципальной программы «Ремонт автомобильных дорог» за 2019 год в</w:t>
      </w:r>
      <w:r w:rsidRPr="00156F54">
        <w:rPr>
          <w:rFonts w:ascii="Times New Roman" w:hAnsi="Times New Roman" w:cs="Times New Roman"/>
          <w:sz w:val="28"/>
          <w:szCs w:val="28"/>
        </w:rPr>
        <w:t>ыполнен ремонт дорог общей протяженностью - 3,1 км</w:t>
      </w:r>
      <w:r w:rsidR="00815E7E">
        <w:rPr>
          <w:rFonts w:ascii="Times New Roman" w:hAnsi="Times New Roman" w:cs="Times New Roman"/>
          <w:sz w:val="28"/>
          <w:szCs w:val="28"/>
        </w:rPr>
        <w:t>.</w:t>
      </w:r>
      <w:r w:rsidRPr="00156F54">
        <w:rPr>
          <w:rFonts w:ascii="Times New Roman" w:hAnsi="Times New Roman" w:cs="Times New Roman"/>
          <w:sz w:val="28"/>
          <w:szCs w:val="28"/>
        </w:rPr>
        <w:t xml:space="preserve"> Общая стоимость работ составила 20</w:t>
      </w:r>
      <w:r w:rsidR="008E355C">
        <w:rPr>
          <w:rFonts w:ascii="Times New Roman" w:hAnsi="Times New Roman" w:cs="Times New Roman"/>
          <w:sz w:val="28"/>
          <w:szCs w:val="28"/>
        </w:rPr>
        <w:t>,1</w:t>
      </w:r>
      <w:r w:rsidR="003C342A">
        <w:rPr>
          <w:rFonts w:ascii="Times New Roman" w:hAnsi="Times New Roman" w:cs="Times New Roman"/>
          <w:sz w:val="28"/>
          <w:szCs w:val="28"/>
        </w:rPr>
        <w:t xml:space="preserve"> </w:t>
      </w:r>
      <w:r w:rsidR="008E355C">
        <w:rPr>
          <w:rFonts w:ascii="Times New Roman" w:hAnsi="Times New Roman" w:cs="Times New Roman"/>
          <w:sz w:val="28"/>
          <w:szCs w:val="28"/>
        </w:rPr>
        <w:t>млн.</w:t>
      </w:r>
      <w:r w:rsidRPr="00156F54">
        <w:rPr>
          <w:rFonts w:ascii="Times New Roman" w:hAnsi="Times New Roman" w:cs="Times New Roman"/>
          <w:sz w:val="28"/>
          <w:szCs w:val="28"/>
        </w:rPr>
        <w:t xml:space="preserve"> рублей, из средств </w:t>
      </w:r>
      <w:r w:rsidR="00AC6709">
        <w:rPr>
          <w:rFonts w:ascii="Times New Roman" w:hAnsi="Times New Roman" w:cs="Times New Roman"/>
          <w:sz w:val="28"/>
          <w:szCs w:val="28"/>
        </w:rPr>
        <w:t>местного бюджета,</w:t>
      </w:r>
      <w:r w:rsidRPr="00156F54">
        <w:rPr>
          <w:rFonts w:ascii="Times New Roman" w:hAnsi="Times New Roman" w:cs="Times New Roman"/>
          <w:sz w:val="28"/>
          <w:szCs w:val="28"/>
        </w:rPr>
        <w:t xml:space="preserve"> в том числе:</w:t>
      </w:r>
    </w:p>
    <w:p w:rsidR="00156F54" w:rsidRPr="00156F54" w:rsidRDefault="008E355C" w:rsidP="00D05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г. Светлогорск, ул. Нахимова (от Калининградского проспекта до  </w:t>
      </w:r>
      <w:r w:rsidR="0060091D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156F54">
        <w:rPr>
          <w:rFonts w:ascii="Times New Roman" w:hAnsi="Times New Roman" w:cs="Times New Roman"/>
          <w:sz w:val="28"/>
          <w:szCs w:val="28"/>
        </w:rPr>
        <w:t>ул. Прохладная), ул. Прохладная. Протяженность ремонта дорог - 0,81 км</w:t>
      </w:r>
      <w:r w:rsidR="000B1EBA">
        <w:rPr>
          <w:rFonts w:ascii="Times New Roman" w:hAnsi="Times New Roman" w:cs="Times New Roman"/>
          <w:sz w:val="28"/>
          <w:szCs w:val="28"/>
        </w:rPr>
        <w:t xml:space="preserve">. </w:t>
      </w:r>
      <w:r w:rsidR="001F23D2">
        <w:rPr>
          <w:rFonts w:ascii="Times New Roman" w:hAnsi="Times New Roman" w:cs="Times New Roman"/>
          <w:sz w:val="28"/>
          <w:szCs w:val="28"/>
        </w:rPr>
        <w:t>С</w:t>
      </w:r>
      <w:r w:rsidR="00156F54" w:rsidRPr="00156F54">
        <w:rPr>
          <w:rFonts w:ascii="Times New Roman" w:hAnsi="Times New Roman" w:cs="Times New Roman"/>
          <w:sz w:val="28"/>
          <w:szCs w:val="28"/>
        </w:rPr>
        <w:t>тоимость</w:t>
      </w:r>
      <w:r w:rsidR="001F23D2">
        <w:rPr>
          <w:rFonts w:ascii="Times New Roman" w:hAnsi="Times New Roman" w:cs="Times New Roman"/>
          <w:sz w:val="28"/>
          <w:szCs w:val="28"/>
        </w:rPr>
        <w:t xml:space="preserve"> работ составила 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  6 246,2 тыс. руб</w:t>
      </w:r>
      <w:r w:rsidR="001F23D2">
        <w:rPr>
          <w:rFonts w:ascii="Times New Roman" w:hAnsi="Times New Roman" w:cs="Times New Roman"/>
          <w:sz w:val="28"/>
          <w:szCs w:val="28"/>
        </w:rPr>
        <w:t>лей</w:t>
      </w:r>
      <w:r w:rsidR="00156F54" w:rsidRPr="00156F54">
        <w:rPr>
          <w:rFonts w:ascii="Times New Roman" w:hAnsi="Times New Roman" w:cs="Times New Roman"/>
          <w:sz w:val="28"/>
          <w:szCs w:val="28"/>
        </w:rPr>
        <w:t>.</w:t>
      </w:r>
    </w:p>
    <w:p w:rsidR="00156F54" w:rsidRDefault="008E355C" w:rsidP="00D05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6F54" w:rsidRPr="00156F54">
        <w:rPr>
          <w:rFonts w:ascii="Times New Roman" w:hAnsi="Times New Roman" w:cs="Times New Roman"/>
          <w:sz w:val="28"/>
          <w:szCs w:val="28"/>
        </w:rPr>
        <w:t>г. Светлогорск, ул. Верещагина, протяженность ремонта дороги – 0,34км</w:t>
      </w:r>
      <w:r w:rsidR="001F23D2">
        <w:rPr>
          <w:rFonts w:ascii="Times New Roman" w:hAnsi="Times New Roman" w:cs="Times New Roman"/>
          <w:sz w:val="28"/>
          <w:szCs w:val="28"/>
        </w:rPr>
        <w:t>. С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тоимость </w:t>
      </w:r>
      <w:r w:rsidR="001F23D2">
        <w:rPr>
          <w:rFonts w:ascii="Times New Roman" w:hAnsi="Times New Roman" w:cs="Times New Roman"/>
          <w:sz w:val="28"/>
          <w:szCs w:val="28"/>
        </w:rPr>
        <w:t xml:space="preserve">работ составила </w:t>
      </w:r>
      <w:r w:rsidR="001F23D2" w:rsidRPr="00156F54">
        <w:rPr>
          <w:rFonts w:ascii="Times New Roman" w:hAnsi="Times New Roman" w:cs="Times New Roman"/>
          <w:sz w:val="28"/>
          <w:szCs w:val="28"/>
        </w:rPr>
        <w:t>1</w:t>
      </w:r>
      <w:r w:rsidR="00156F54" w:rsidRPr="00156F54">
        <w:rPr>
          <w:rFonts w:ascii="Times New Roman" w:hAnsi="Times New Roman" w:cs="Times New Roman"/>
          <w:sz w:val="28"/>
          <w:szCs w:val="28"/>
        </w:rPr>
        <w:t> 394,5 тыс. руб</w:t>
      </w:r>
      <w:r w:rsidR="001F23D2">
        <w:rPr>
          <w:rFonts w:ascii="Times New Roman" w:hAnsi="Times New Roman" w:cs="Times New Roman"/>
          <w:sz w:val="28"/>
          <w:szCs w:val="28"/>
        </w:rPr>
        <w:t>лей</w:t>
      </w:r>
      <w:r w:rsidR="00156F54" w:rsidRPr="00156F54">
        <w:rPr>
          <w:rFonts w:ascii="Times New Roman" w:hAnsi="Times New Roman" w:cs="Times New Roman"/>
          <w:sz w:val="28"/>
          <w:szCs w:val="28"/>
        </w:rPr>
        <w:t>.</w:t>
      </w:r>
    </w:p>
    <w:p w:rsidR="000B1EBA" w:rsidRPr="00156F54" w:rsidRDefault="000B1EBA" w:rsidP="004B46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95600" cy="23317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2918460" cy="2286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BA" w:rsidRDefault="000B1EBA" w:rsidP="004B46B7">
      <w:pPr>
        <w:tabs>
          <w:tab w:val="left" w:pos="567"/>
          <w:tab w:val="left" w:pos="576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091D">
        <w:rPr>
          <w:rFonts w:ascii="Times New Roman" w:hAnsi="Times New Roman" w:cs="Times New Roman"/>
          <w:sz w:val="28"/>
          <w:szCs w:val="28"/>
        </w:rPr>
        <w:t xml:space="preserve">    </w:t>
      </w:r>
      <w:r w:rsidRPr="000B1EBA">
        <w:rPr>
          <w:rFonts w:ascii="Times New Roman" w:hAnsi="Times New Roman" w:cs="Times New Roman"/>
          <w:b/>
          <w:bCs/>
          <w:sz w:val="24"/>
          <w:szCs w:val="24"/>
        </w:rPr>
        <w:t xml:space="preserve"> г. Светлогорск ул. Верещагина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</w:t>
      </w:r>
      <w:r w:rsidR="0060091D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0B1EBA">
        <w:rPr>
          <w:rFonts w:ascii="Times New Roman" w:hAnsi="Times New Roman" w:cs="Times New Roman"/>
          <w:b/>
          <w:bCs/>
          <w:sz w:val="24"/>
          <w:szCs w:val="24"/>
        </w:rPr>
        <w:t>г. Светлогорск ул. Нахимова</w:t>
      </w:r>
    </w:p>
    <w:p w:rsidR="004B46B7" w:rsidRPr="000B1EBA" w:rsidRDefault="004B46B7" w:rsidP="004B46B7">
      <w:pPr>
        <w:tabs>
          <w:tab w:val="left" w:pos="567"/>
          <w:tab w:val="left" w:pos="576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56006" w:rsidRPr="00BD2FAF" w:rsidRDefault="00156F54" w:rsidP="006633D9">
      <w:pPr>
        <w:numPr>
          <w:ilvl w:val="0"/>
          <w:numId w:val="3"/>
        </w:numPr>
        <w:tabs>
          <w:tab w:val="clear" w:pos="0"/>
          <w:tab w:val="num" w:pos="709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FAF">
        <w:rPr>
          <w:rFonts w:ascii="Times New Roman" w:hAnsi="Times New Roman" w:cs="Times New Roman"/>
          <w:sz w:val="28"/>
          <w:szCs w:val="28"/>
        </w:rPr>
        <w:t>г. Светлогорск, ремонт участка автомобильной дороги: по ул. Садовая</w:t>
      </w:r>
      <w:r w:rsidR="00BD2FAF" w:rsidRPr="00BD2FAF">
        <w:rPr>
          <w:rFonts w:ascii="Times New Roman" w:hAnsi="Times New Roman" w:cs="Times New Roman"/>
          <w:sz w:val="28"/>
          <w:szCs w:val="28"/>
        </w:rPr>
        <w:t xml:space="preserve"> в том </w:t>
      </w:r>
      <w:proofErr w:type="gramStart"/>
      <w:r w:rsidR="00BD2FAF" w:rsidRPr="00BD2FAF">
        <w:rPr>
          <w:rFonts w:ascii="Times New Roman" w:hAnsi="Times New Roman" w:cs="Times New Roman"/>
          <w:sz w:val="28"/>
          <w:szCs w:val="28"/>
        </w:rPr>
        <w:t xml:space="preserve">числе </w:t>
      </w:r>
      <w:r w:rsidR="008E355C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8E355C">
        <w:rPr>
          <w:rFonts w:ascii="Times New Roman" w:hAnsi="Times New Roman" w:cs="Times New Roman"/>
          <w:sz w:val="28"/>
          <w:szCs w:val="28"/>
        </w:rPr>
        <w:t xml:space="preserve"> </w:t>
      </w:r>
      <w:r w:rsidR="00BD2FAF" w:rsidRPr="00BD2FAF">
        <w:rPr>
          <w:rFonts w:ascii="Times New Roman" w:hAnsi="Times New Roman" w:cs="Times New Roman"/>
          <w:sz w:val="28"/>
          <w:szCs w:val="28"/>
        </w:rPr>
        <w:t>устройство</w:t>
      </w:r>
      <w:r w:rsidR="008E355C">
        <w:rPr>
          <w:rFonts w:ascii="Times New Roman" w:hAnsi="Times New Roman" w:cs="Times New Roman"/>
          <w:sz w:val="28"/>
          <w:szCs w:val="28"/>
        </w:rPr>
        <w:t>м</w:t>
      </w:r>
      <w:r w:rsidR="00BD2FAF" w:rsidRPr="00BD2FAF">
        <w:rPr>
          <w:rFonts w:ascii="Times New Roman" w:hAnsi="Times New Roman" w:cs="Times New Roman"/>
          <w:sz w:val="28"/>
          <w:szCs w:val="28"/>
        </w:rPr>
        <w:t xml:space="preserve"> тротуарной дорожки</w:t>
      </w:r>
      <w:r w:rsidR="00056006" w:rsidRPr="00BD2FAF">
        <w:rPr>
          <w:rFonts w:ascii="Times New Roman" w:hAnsi="Times New Roman" w:cs="Times New Roman"/>
          <w:sz w:val="28"/>
          <w:szCs w:val="28"/>
        </w:rPr>
        <w:t xml:space="preserve">, </w:t>
      </w:r>
      <w:r w:rsidRPr="00BD2FAF">
        <w:rPr>
          <w:rFonts w:ascii="Times New Roman" w:hAnsi="Times New Roman" w:cs="Times New Roman"/>
          <w:sz w:val="28"/>
          <w:szCs w:val="28"/>
        </w:rPr>
        <w:t>ул. Московская, ул. Горького, ремонт подъездной автомобильной дороги к Братской могиле жертв трагедии 16 мая 1972 года. Протяженность дорог - 0,66 км. Стоимость работ составила –2</w:t>
      </w:r>
      <w:r w:rsidR="00BD2FAF" w:rsidRPr="00BD2FAF">
        <w:rPr>
          <w:rFonts w:ascii="Times New Roman" w:hAnsi="Times New Roman" w:cs="Times New Roman"/>
          <w:sz w:val="28"/>
          <w:szCs w:val="28"/>
        </w:rPr>
        <w:t xml:space="preserve"> 332 </w:t>
      </w:r>
      <w:r w:rsidRPr="00BD2FAF">
        <w:rPr>
          <w:rFonts w:ascii="Times New Roman" w:hAnsi="Times New Roman" w:cs="Times New Roman"/>
          <w:sz w:val="28"/>
          <w:szCs w:val="28"/>
        </w:rPr>
        <w:t>тыс. рублей</w:t>
      </w:r>
      <w:r w:rsidR="00056006" w:rsidRPr="00BD2FAF">
        <w:rPr>
          <w:rFonts w:ascii="Times New Roman" w:hAnsi="Times New Roman" w:cs="Times New Roman"/>
          <w:sz w:val="28"/>
          <w:szCs w:val="28"/>
        </w:rPr>
        <w:t>.</w:t>
      </w:r>
      <w:r w:rsidR="00BD2FAF" w:rsidRPr="00BD2F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6006" w:rsidRDefault="00056006" w:rsidP="004B46B7">
      <w:pPr>
        <w:tabs>
          <w:tab w:val="left" w:pos="567"/>
        </w:tabs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88820" cy="26974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6006">
        <w:rPr>
          <w:noProof/>
        </w:rPr>
        <w:t xml:space="preserve"> </w:t>
      </w:r>
      <w:r>
        <w:rPr>
          <w:noProof/>
        </w:rPr>
        <w:t xml:space="preserve">  </w:t>
      </w:r>
      <w:r w:rsidR="0060091D">
        <w:rPr>
          <w:noProof/>
        </w:rPr>
        <w:t xml:space="preserve"> </w:t>
      </w:r>
      <w:r>
        <w:rPr>
          <w:noProof/>
        </w:rPr>
        <w:t xml:space="preserve">  </w:t>
      </w:r>
      <w:r w:rsidR="00D91F5D">
        <w:rPr>
          <w:noProof/>
        </w:rPr>
        <w:t xml:space="preserve"> </w:t>
      </w:r>
      <w:r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823085" cy="2735580"/>
            <wp:effectExtent l="0" t="0" r="571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085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0091D">
        <w:rPr>
          <w:noProof/>
        </w:rPr>
        <w:t xml:space="preserve"> </w:t>
      </w:r>
      <w:r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1962150" cy="27508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006" w:rsidRPr="00473F0B" w:rsidRDefault="00473F0B" w:rsidP="00473F0B">
      <w:pPr>
        <w:spacing w:line="240" w:lineRule="auto"/>
        <w:jc w:val="both"/>
        <w:rPr>
          <w:b/>
          <w:bCs/>
          <w:noProof/>
          <w:sz w:val="24"/>
          <w:szCs w:val="24"/>
        </w:rPr>
      </w:pPr>
      <w:r w:rsidRPr="00473F0B">
        <w:rPr>
          <w:rFonts w:ascii="Times New Roman" w:hAnsi="Times New Roman" w:cs="Times New Roman"/>
          <w:b/>
          <w:bCs/>
          <w:sz w:val="24"/>
          <w:szCs w:val="24"/>
        </w:rPr>
        <w:t>г. Светлогорск ул. Садовая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г. Светлогорск ул. Московская   г. Светлогорск ул. Горького</w:t>
      </w:r>
    </w:p>
    <w:p w:rsidR="00156F54" w:rsidRDefault="00BD2FAF" w:rsidP="00D0527F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307340</wp:posOffset>
            </wp:positionH>
            <wp:positionV relativeFrom="paragraph">
              <wp:posOffset>812165</wp:posOffset>
            </wp:positionV>
            <wp:extent cx="2291715" cy="2901315"/>
            <wp:effectExtent l="0" t="0" r="0" b="0"/>
            <wp:wrapSquare wrapText="bothSides"/>
            <wp:docPr id="28709" name="Рисунок 28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1715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F54" w:rsidRPr="00156F54">
        <w:rPr>
          <w:rFonts w:ascii="Times New Roman" w:hAnsi="Times New Roman" w:cs="Times New Roman"/>
          <w:sz w:val="28"/>
          <w:szCs w:val="28"/>
        </w:rPr>
        <w:t>г. Светлогорск, ремонт автомобильной дороги ул. Тельмана, ул. Красноармейская, пер. Комсомольский, ул. Новая (в районе СОШ№1), Олимпийский бульвар (от Калининградского проспекта до выезда с дворовой территории домов 68в,68г). Протяженность ремонта дорог составила 1,26 км. Стоимостью работ</w:t>
      </w:r>
      <w:r w:rsidR="00473F0B">
        <w:rPr>
          <w:rFonts w:ascii="Times New Roman" w:hAnsi="Times New Roman" w:cs="Times New Roman"/>
          <w:sz w:val="28"/>
          <w:szCs w:val="28"/>
        </w:rPr>
        <w:t xml:space="preserve"> составила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 10 141,3 тыс. руб</w:t>
      </w:r>
      <w:r w:rsidR="00473F0B">
        <w:rPr>
          <w:rFonts w:ascii="Times New Roman" w:hAnsi="Times New Roman" w:cs="Times New Roman"/>
          <w:sz w:val="28"/>
          <w:szCs w:val="28"/>
        </w:rPr>
        <w:t>лей</w:t>
      </w:r>
      <w:r w:rsidR="00156F54" w:rsidRPr="00156F54">
        <w:rPr>
          <w:rFonts w:ascii="Times New Roman" w:hAnsi="Times New Roman" w:cs="Times New Roman"/>
          <w:sz w:val="28"/>
          <w:szCs w:val="28"/>
        </w:rPr>
        <w:t>.</w:t>
      </w:r>
    </w:p>
    <w:p w:rsidR="00BD2FAF" w:rsidRPr="00473F0B" w:rsidRDefault="00473F0B" w:rsidP="00BD2FAF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206750" cy="2438400"/>
            <wp:effectExtent l="0" t="0" r="0" b="0"/>
            <wp:docPr id="28728" name="Рисунок 28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104" cy="24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6F54">
        <w:rPr>
          <w:rFonts w:ascii="Times New Roman" w:hAnsi="Times New Roman"/>
          <w:noProof/>
          <w:sz w:val="28"/>
          <w:szCs w:val="28"/>
          <w:lang w:eastAsia="ar-S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г. Светлогорск Олимпийский бульвар          </w:t>
      </w:r>
      <w:r w:rsidR="004B46B7"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BD2FAF">
        <w:rPr>
          <w:rFonts w:ascii="Times New Roman" w:hAnsi="Times New Roman" w:cs="Times New Roman"/>
          <w:b/>
          <w:bCs/>
          <w:sz w:val="24"/>
          <w:szCs w:val="24"/>
        </w:rPr>
        <w:t>г. Светлог</w:t>
      </w:r>
      <w:r w:rsidR="00BD2FAF" w:rsidRPr="00473F0B">
        <w:rPr>
          <w:rFonts w:ascii="Times New Roman" w:hAnsi="Times New Roman" w:cs="Times New Roman"/>
          <w:b/>
          <w:bCs/>
          <w:sz w:val="24"/>
          <w:szCs w:val="24"/>
        </w:rPr>
        <w:t>орск ул. Тельмана</w:t>
      </w:r>
    </w:p>
    <w:p w:rsidR="00156F54" w:rsidRDefault="00D0527F" w:rsidP="00B623A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D4F34">
        <w:rPr>
          <w:rFonts w:ascii="Times New Roman" w:hAnsi="Times New Roman" w:cs="Times New Roman"/>
          <w:sz w:val="28"/>
          <w:szCs w:val="28"/>
        </w:rPr>
        <w:t xml:space="preserve">В </w:t>
      </w:r>
      <w:r w:rsidR="00CD4F34" w:rsidRPr="00156F54">
        <w:rPr>
          <w:rFonts w:ascii="Times New Roman" w:hAnsi="Times New Roman" w:cs="Times New Roman"/>
          <w:sz w:val="28"/>
          <w:szCs w:val="28"/>
        </w:rPr>
        <w:t>ноябре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 2019 года начато строительство магистральной улицы </w:t>
      </w:r>
      <w:r w:rsidR="002B3540" w:rsidRPr="002B3540">
        <w:rPr>
          <w:rFonts w:ascii="Times New Roman" w:hAnsi="Times New Roman" w:cs="Times New Roman"/>
          <w:sz w:val="28"/>
          <w:szCs w:val="28"/>
        </w:rPr>
        <w:t>районного</w:t>
      </w:r>
      <w:r w:rsidR="00156F54" w:rsidRPr="002B3540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156F54">
        <w:rPr>
          <w:rFonts w:ascii="Times New Roman" w:hAnsi="Times New Roman" w:cs="Times New Roman"/>
          <w:sz w:val="28"/>
          <w:szCs w:val="28"/>
        </w:rPr>
        <w:t>значения п. Зори – граница муниципального образования «Пионерский городской округ».</w:t>
      </w:r>
      <w:r w:rsidR="00CD4F34">
        <w:rPr>
          <w:rFonts w:ascii="Times New Roman" w:hAnsi="Times New Roman" w:cs="Times New Roman"/>
          <w:sz w:val="28"/>
          <w:szCs w:val="28"/>
        </w:rPr>
        <w:t xml:space="preserve"> </w:t>
      </w:r>
      <w:r w:rsidR="00E71F73">
        <w:rPr>
          <w:rFonts w:ascii="Times New Roman" w:hAnsi="Times New Roman" w:cs="Times New Roman"/>
          <w:sz w:val="28"/>
          <w:szCs w:val="28"/>
        </w:rPr>
        <w:t xml:space="preserve">В </w:t>
      </w:r>
      <w:r w:rsidR="00E71F73" w:rsidRPr="00BE6B16">
        <w:rPr>
          <w:rFonts w:ascii="Times New Roman" w:hAnsi="Times New Roman" w:cs="Times New Roman"/>
          <w:sz w:val="28"/>
          <w:szCs w:val="28"/>
        </w:rPr>
        <w:t>2019</w:t>
      </w:r>
      <w:r w:rsidR="00CD4F34" w:rsidRPr="00BE6B16">
        <w:rPr>
          <w:rFonts w:ascii="Times New Roman" w:hAnsi="Times New Roman" w:cs="Times New Roman"/>
          <w:sz w:val="28"/>
          <w:szCs w:val="28"/>
        </w:rPr>
        <w:t xml:space="preserve"> году освоено </w:t>
      </w:r>
      <w:r w:rsidR="00046A1F" w:rsidRPr="00BE6B16">
        <w:rPr>
          <w:rFonts w:ascii="Times New Roman" w:hAnsi="Times New Roman" w:cs="Times New Roman"/>
          <w:sz w:val="28"/>
          <w:szCs w:val="28"/>
        </w:rPr>
        <w:t>44,1 млн. рублей</w:t>
      </w:r>
      <w:r w:rsidR="00CD4F34" w:rsidRPr="00BE6B16">
        <w:rPr>
          <w:rFonts w:ascii="Times New Roman" w:hAnsi="Times New Roman" w:cs="Times New Roman"/>
          <w:sz w:val="28"/>
          <w:szCs w:val="28"/>
        </w:rPr>
        <w:t xml:space="preserve"> или</w:t>
      </w:r>
      <w:r w:rsidR="00E71F73" w:rsidRPr="00BE6B16">
        <w:rPr>
          <w:rFonts w:ascii="Times New Roman" w:hAnsi="Times New Roman" w:cs="Times New Roman"/>
          <w:sz w:val="28"/>
          <w:szCs w:val="28"/>
        </w:rPr>
        <w:t xml:space="preserve"> 35,4</w:t>
      </w:r>
      <w:r w:rsidR="00CD4F34" w:rsidRPr="00BE6B16">
        <w:rPr>
          <w:rFonts w:ascii="Times New Roman" w:hAnsi="Times New Roman" w:cs="Times New Roman"/>
          <w:sz w:val="28"/>
          <w:szCs w:val="28"/>
        </w:rPr>
        <w:t xml:space="preserve"> %</w:t>
      </w:r>
      <w:r w:rsidR="00156F54" w:rsidRPr="00BE6B16">
        <w:rPr>
          <w:rFonts w:ascii="Times New Roman" w:hAnsi="Times New Roman" w:cs="Times New Roman"/>
          <w:sz w:val="28"/>
          <w:szCs w:val="28"/>
        </w:rPr>
        <w:t xml:space="preserve"> Реализация объекта запланирована на декабрь 2020 года.</w:t>
      </w:r>
      <w:r w:rsidR="00CD4F34" w:rsidRPr="00BE6B16">
        <w:rPr>
          <w:rFonts w:ascii="Times New Roman" w:hAnsi="Times New Roman" w:cs="Times New Roman"/>
          <w:sz w:val="28"/>
          <w:szCs w:val="28"/>
        </w:rPr>
        <w:t xml:space="preserve"> Общая стоимость </w:t>
      </w:r>
      <w:r w:rsidR="00E71F73" w:rsidRPr="00BE6B16">
        <w:rPr>
          <w:rFonts w:ascii="Times New Roman" w:hAnsi="Times New Roman" w:cs="Times New Roman"/>
          <w:sz w:val="28"/>
          <w:szCs w:val="28"/>
        </w:rPr>
        <w:t>объекта</w:t>
      </w:r>
      <w:r w:rsidR="00CD4F34" w:rsidRPr="00BE6B16">
        <w:rPr>
          <w:rFonts w:ascii="Times New Roman" w:hAnsi="Times New Roman" w:cs="Times New Roman"/>
          <w:sz w:val="28"/>
          <w:szCs w:val="28"/>
        </w:rPr>
        <w:t xml:space="preserve"> составит</w:t>
      </w:r>
      <w:r w:rsidR="00E71F73" w:rsidRPr="00BE6B16">
        <w:rPr>
          <w:rFonts w:ascii="Times New Roman" w:hAnsi="Times New Roman" w:cs="Times New Roman"/>
          <w:sz w:val="28"/>
          <w:szCs w:val="28"/>
        </w:rPr>
        <w:t xml:space="preserve"> 1254,5 млн. рублей.</w:t>
      </w:r>
      <w:r w:rsidR="00CD4F34" w:rsidRPr="00BE6B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6F54" w:rsidRPr="00156F54" w:rsidRDefault="007065E6" w:rsidP="00B623AC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>
            <wp:extent cx="3019425" cy="1600200"/>
            <wp:effectExtent l="0" t="0" r="0" b="0"/>
            <wp:docPr id="28771" name="Рисунок 28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173" cy="164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E93">
        <w:rPr>
          <w:noProof/>
        </w:rPr>
        <w:t xml:space="preserve">         </w:t>
      </w:r>
      <w:r>
        <w:rPr>
          <w:noProof/>
        </w:rPr>
        <w:t xml:space="preserve">  </w:t>
      </w:r>
      <w:r w:rsidR="004629AC">
        <w:rPr>
          <w:noProof/>
          <w:lang w:eastAsia="ru-RU"/>
        </w:rPr>
        <w:drawing>
          <wp:inline distT="0" distB="0" distL="0" distR="0">
            <wp:extent cx="3111500" cy="1600200"/>
            <wp:effectExtent l="0" t="0" r="0" b="0"/>
            <wp:docPr id="28685" name="Рисунок 28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5E6" w:rsidRDefault="007065E6" w:rsidP="00D0527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527F" w:rsidRDefault="00156F54" w:rsidP="00D0527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6F54">
        <w:rPr>
          <w:rFonts w:ascii="Times New Roman" w:hAnsi="Times New Roman" w:cs="Times New Roman"/>
          <w:b/>
          <w:sz w:val="28"/>
          <w:szCs w:val="28"/>
        </w:rPr>
        <w:t>Программа конкретных дел</w:t>
      </w:r>
      <w:r w:rsidR="00CD4F34">
        <w:rPr>
          <w:rFonts w:ascii="Times New Roman" w:hAnsi="Times New Roman" w:cs="Times New Roman"/>
          <w:b/>
          <w:sz w:val="28"/>
          <w:szCs w:val="28"/>
        </w:rPr>
        <w:t xml:space="preserve"> (ПКД)</w:t>
      </w:r>
    </w:p>
    <w:p w:rsidR="00CD4F34" w:rsidRPr="00D0527F" w:rsidRDefault="00CD4F34" w:rsidP="00D0527F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программы </w:t>
      </w:r>
      <w:r w:rsidR="00BC6CA2">
        <w:rPr>
          <w:rFonts w:ascii="Times New Roman" w:eastAsia="Calibri" w:hAnsi="Times New Roman" w:cs="Times New Roman"/>
          <w:sz w:val="28"/>
          <w:szCs w:val="28"/>
        </w:rPr>
        <w:t>выполнены следующие работы:</w:t>
      </w:r>
    </w:p>
    <w:p w:rsidR="001555F6" w:rsidRDefault="00CD4F34" w:rsidP="00B623AC">
      <w:pPr>
        <w:keepNext/>
        <w:suppressAutoHyphens/>
        <w:spacing w:after="0" w:line="240" w:lineRule="auto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bCs/>
          <w:sz w:val="28"/>
          <w:szCs w:val="28"/>
          <w:u w:val="single"/>
        </w:rPr>
        <w:t>В г.</w:t>
      </w:r>
      <w:r w:rsidR="00156F54" w:rsidRPr="00156F54">
        <w:rPr>
          <w:rFonts w:ascii="Times New Roman" w:eastAsiaTheme="majorEastAsia" w:hAnsi="Times New Roman" w:cs="Times New Roman"/>
          <w:b/>
          <w:bCs/>
          <w:sz w:val="28"/>
          <w:szCs w:val="28"/>
          <w:u w:val="single"/>
        </w:rPr>
        <w:t xml:space="preserve"> Светлогорск</w:t>
      </w:r>
      <w:r>
        <w:rPr>
          <w:rFonts w:ascii="Times New Roman" w:eastAsiaTheme="majorEastAsia" w:hAnsi="Times New Roman" w:cs="Times New Roman"/>
          <w:b/>
          <w:bCs/>
          <w:sz w:val="28"/>
          <w:szCs w:val="28"/>
          <w:u w:val="single"/>
        </w:rPr>
        <w:t>е</w:t>
      </w:r>
      <w:r w:rsidR="00653458">
        <w:rPr>
          <w:rFonts w:ascii="Times New Roman" w:hAnsi="Times New Roman" w:cs="Times New Roman"/>
          <w:sz w:val="28"/>
          <w:szCs w:val="28"/>
        </w:rPr>
        <w:t xml:space="preserve">  </w:t>
      </w:r>
      <w:r w:rsidR="005F688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459DD" w:rsidRPr="00603E30" w:rsidRDefault="00B459DD" w:rsidP="006633D9">
      <w:pPr>
        <w:numPr>
          <w:ilvl w:val="3"/>
          <w:numId w:val="3"/>
        </w:numPr>
        <w:tabs>
          <w:tab w:val="clear" w:pos="0"/>
          <w:tab w:val="num" w:pos="709"/>
        </w:tabs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59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Выполнены работы  по у</w:t>
      </w:r>
      <w:r w:rsidRPr="00156F54">
        <w:rPr>
          <w:rFonts w:ascii="Times New Roman" w:hAnsi="Times New Roman" w:cs="Times New Roman"/>
          <w:sz w:val="28"/>
          <w:szCs w:val="28"/>
        </w:rPr>
        <w:t>стройств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156F54">
        <w:rPr>
          <w:rFonts w:ascii="Times New Roman" w:hAnsi="Times New Roman" w:cs="Times New Roman"/>
          <w:sz w:val="28"/>
          <w:szCs w:val="28"/>
        </w:rPr>
        <w:t xml:space="preserve"> тротуаров в парке «Времена года» (район </w:t>
      </w:r>
      <w:r w:rsidRPr="00603E30">
        <w:rPr>
          <w:rFonts w:ascii="Times New Roman" w:hAnsi="Times New Roman" w:cs="Times New Roman"/>
          <w:sz w:val="28"/>
          <w:szCs w:val="28"/>
        </w:rPr>
        <w:t>центральной аллеи), ремонт тротуара по Калининградскому проспекту от санатория «Янтарный берег» до д.№79 «б», ремонт участка тротуара, расположенного по ул. Пионерской в районе д.28, общей площадью  659 кв. м. Общая стоимость работ составила – 1193,6 тыс. руб.</w:t>
      </w:r>
    </w:p>
    <w:p w:rsidR="009D31F1" w:rsidRPr="00156F54" w:rsidRDefault="002F3164" w:rsidP="009D31F1">
      <w:pPr>
        <w:suppressAutoHyphens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3366135</wp:posOffset>
            </wp:positionH>
            <wp:positionV relativeFrom="margin">
              <wp:posOffset>2049145</wp:posOffset>
            </wp:positionV>
            <wp:extent cx="2952750" cy="2343150"/>
            <wp:effectExtent l="0" t="0" r="0" b="0"/>
            <wp:wrapSquare wrapText="bothSides"/>
            <wp:docPr id="10281" name="Рисунок 10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31F1">
        <w:rPr>
          <w:rFonts w:ascii="Times New Roman" w:hAnsi="Times New Roman" w:cs="Times New Roman"/>
          <w:sz w:val="28"/>
          <w:szCs w:val="28"/>
        </w:rPr>
        <w:t xml:space="preserve"> </w:t>
      </w:r>
      <w:r w:rsidR="009D31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3425" cy="2860134"/>
            <wp:effectExtent l="9208" t="0" r="7302" b="7303"/>
            <wp:docPr id="28738" name="Рисунок 28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8808" cy="286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1F1" w:rsidRPr="009D31F1" w:rsidRDefault="009D31F1" w:rsidP="006633D9">
      <w:pPr>
        <w:numPr>
          <w:ilvl w:val="0"/>
          <w:numId w:val="3"/>
        </w:numPr>
        <w:suppressAutoHyphens/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31F1">
        <w:rPr>
          <w:rFonts w:ascii="Times New Roman" w:hAnsi="Times New Roman" w:cs="Times New Roman"/>
          <w:b/>
          <w:bCs/>
          <w:sz w:val="24"/>
          <w:szCs w:val="24"/>
        </w:rPr>
        <w:lastRenderedPageBreak/>
        <w:t>г.</w:t>
      </w:r>
      <w:r w:rsidR="00C038F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D31F1">
        <w:rPr>
          <w:rFonts w:ascii="Times New Roman" w:hAnsi="Times New Roman" w:cs="Times New Roman"/>
          <w:b/>
          <w:bCs/>
          <w:sz w:val="24"/>
          <w:szCs w:val="24"/>
        </w:rPr>
        <w:t>Светлогорск</w:t>
      </w:r>
      <w:r w:rsidR="00C038F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D31F1">
        <w:rPr>
          <w:rFonts w:ascii="Times New Roman" w:hAnsi="Times New Roman" w:cs="Times New Roman"/>
          <w:b/>
          <w:bCs/>
          <w:sz w:val="24"/>
          <w:szCs w:val="24"/>
        </w:rPr>
        <w:t>ул.</w:t>
      </w:r>
      <w:r w:rsidR="008E355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D31F1">
        <w:rPr>
          <w:rFonts w:ascii="Times New Roman" w:hAnsi="Times New Roman" w:cs="Times New Roman"/>
          <w:b/>
          <w:bCs/>
          <w:sz w:val="24"/>
          <w:szCs w:val="24"/>
        </w:rPr>
        <w:t>Пионерская</w:t>
      </w:r>
    </w:p>
    <w:p w:rsidR="009D31F1" w:rsidRDefault="009D31F1" w:rsidP="006633D9">
      <w:pPr>
        <w:numPr>
          <w:ilvl w:val="0"/>
          <w:numId w:val="3"/>
        </w:numPr>
        <w:suppressAutoHyphens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6F54" w:rsidRDefault="00152A68" w:rsidP="006633D9">
      <w:pPr>
        <w:numPr>
          <w:ilvl w:val="1"/>
          <w:numId w:val="3"/>
        </w:numPr>
        <w:suppressAutoHyphens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по у</w:t>
      </w:r>
      <w:r w:rsidR="00156F54" w:rsidRPr="00156F54">
        <w:rPr>
          <w:rFonts w:ascii="Times New Roman" w:hAnsi="Times New Roman" w:cs="Times New Roman"/>
          <w:sz w:val="28"/>
          <w:szCs w:val="28"/>
        </w:rPr>
        <w:t>стройств</w:t>
      </w:r>
      <w:r>
        <w:rPr>
          <w:rFonts w:ascii="Times New Roman" w:hAnsi="Times New Roman" w:cs="Times New Roman"/>
          <w:sz w:val="28"/>
          <w:szCs w:val="28"/>
        </w:rPr>
        <w:t>у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 тротуара по ул. Арх. Попова. Протяженностью 58 </w:t>
      </w:r>
      <w:r w:rsidR="00653458">
        <w:rPr>
          <w:rFonts w:ascii="Times New Roman" w:hAnsi="Times New Roman" w:cs="Times New Roman"/>
          <w:sz w:val="28"/>
          <w:szCs w:val="28"/>
        </w:rPr>
        <w:t>кв.м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. Стоимость </w:t>
      </w:r>
      <w:r w:rsidR="00653458">
        <w:rPr>
          <w:rFonts w:ascii="Times New Roman" w:hAnsi="Times New Roman" w:cs="Times New Roman"/>
          <w:sz w:val="28"/>
          <w:szCs w:val="28"/>
        </w:rPr>
        <w:t xml:space="preserve">работ </w:t>
      </w:r>
      <w:r w:rsidR="00156F54" w:rsidRPr="00156F54">
        <w:rPr>
          <w:rFonts w:ascii="Times New Roman" w:hAnsi="Times New Roman" w:cs="Times New Roman"/>
          <w:sz w:val="28"/>
          <w:szCs w:val="28"/>
        </w:rPr>
        <w:t>состав</w:t>
      </w:r>
      <w:r w:rsidR="00653458">
        <w:rPr>
          <w:rFonts w:ascii="Times New Roman" w:hAnsi="Times New Roman" w:cs="Times New Roman"/>
          <w:sz w:val="28"/>
          <w:szCs w:val="28"/>
        </w:rPr>
        <w:t>ила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 195,1 тыс. руб</w:t>
      </w:r>
      <w:r w:rsidR="005F688A">
        <w:rPr>
          <w:rFonts w:ascii="Times New Roman" w:hAnsi="Times New Roman" w:cs="Times New Roman"/>
          <w:sz w:val="28"/>
          <w:szCs w:val="28"/>
        </w:rPr>
        <w:t>лей</w:t>
      </w:r>
      <w:r w:rsidR="00156F54" w:rsidRPr="00156F54">
        <w:rPr>
          <w:rFonts w:ascii="Times New Roman" w:hAnsi="Times New Roman" w:cs="Times New Roman"/>
          <w:sz w:val="28"/>
          <w:szCs w:val="28"/>
        </w:rPr>
        <w:t>.</w:t>
      </w:r>
    </w:p>
    <w:p w:rsidR="00303EE1" w:rsidRDefault="00303EE1" w:rsidP="006633D9">
      <w:pPr>
        <w:numPr>
          <w:ilvl w:val="0"/>
          <w:numId w:val="3"/>
        </w:numPr>
        <w:suppressAutoHyphens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2298" cy="2371725"/>
            <wp:effectExtent l="0" t="0" r="0" b="0"/>
            <wp:docPr id="28739" name="Рисунок 28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148" cy="238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D3E">
        <w:rPr>
          <w:rFonts w:ascii="Times New Roman" w:hAnsi="Times New Roman" w:cs="Times New Roman"/>
          <w:sz w:val="28"/>
          <w:szCs w:val="28"/>
        </w:rPr>
        <w:t xml:space="preserve">    </w:t>
      </w:r>
      <w:r w:rsidR="00147BC6">
        <w:rPr>
          <w:noProof/>
          <w:lang w:eastAsia="ru-RU"/>
        </w:rPr>
        <w:drawing>
          <wp:inline distT="0" distB="0" distL="0" distR="0">
            <wp:extent cx="3105150" cy="2371725"/>
            <wp:effectExtent l="0" t="0" r="0" b="9525"/>
            <wp:docPr id="28680" name="Рисунок 2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24" cy="23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E1" w:rsidRPr="00303EE1" w:rsidRDefault="00303EE1" w:rsidP="006633D9">
      <w:pPr>
        <w:numPr>
          <w:ilvl w:val="0"/>
          <w:numId w:val="3"/>
        </w:numPr>
        <w:suppressAutoHyphens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</w:t>
      </w:r>
      <w:r w:rsidRPr="00303EE1">
        <w:rPr>
          <w:rFonts w:ascii="Times New Roman" w:hAnsi="Times New Roman" w:cs="Times New Roman"/>
          <w:b/>
          <w:bCs/>
          <w:sz w:val="24"/>
          <w:szCs w:val="24"/>
        </w:rPr>
        <w:t>г.</w:t>
      </w:r>
      <w:r w:rsidR="00C038F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03EE1">
        <w:rPr>
          <w:rFonts w:ascii="Times New Roman" w:hAnsi="Times New Roman" w:cs="Times New Roman"/>
          <w:b/>
          <w:bCs/>
          <w:sz w:val="24"/>
          <w:szCs w:val="24"/>
        </w:rPr>
        <w:t>Светлогорск</w:t>
      </w:r>
      <w:r w:rsidR="00DF4D3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03EE1">
        <w:rPr>
          <w:rFonts w:ascii="Times New Roman" w:hAnsi="Times New Roman" w:cs="Times New Roman"/>
          <w:b/>
          <w:bCs/>
          <w:sz w:val="24"/>
          <w:szCs w:val="24"/>
        </w:rPr>
        <w:t>ул.</w:t>
      </w:r>
      <w:r w:rsidR="00B766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03EE1">
        <w:rPr>
          <w:rFonts w:ascii="Times New Roman" w:hAnsi="Times New Roman" w:cs="Times New Roman"/>
          <w:b/>
          <w:bCs/>
          <w:sz w:val="24"/>
          <w:szCs w:val="24"/>
        </w:rPr>
        <w:t>Арх.</w:t>
      </w:r>
      <w:r w:rsidR="00B766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03EE1">
        <w:rPr>
          <w:rFonts w:ascii="Times New Roman" w:hAnsi="Times New Roman" w:cs="Times New Roman"/>
          <w:b/>
          <w:bCs/>
          <w:sz w:val="24"/>
          <w:szCs w:val="24"/>
        </w:rPr>
        <w:t>Попова</w:t>
      </w:r>
    </w:p>
    <w:p w:rsidR="00B31B79" w:rsidRDefault="005F688A" w:rsidP="00B31B79">
      <w:pPr>
        <w:tabs>
          <w:tab w:val="left" w:pos="567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156F54" w:rsidRDefault="00B31B79" w:rsidP="00B31B79">
      <w:pPr>
        <w:tabs>
          <w:tab w:val="left" w:pos="567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F688A">
        <w:rPr>
          <w:rFonts w:ascii="Times New Roman" w:hAnsi="Times New Roman" w:cs="Times New Roman"/>
          <w:sz w:val="28"/>
          <w:szCs w:val="28"/>
        </w:rPr>
        <w:t xml:space="preserve"> Выполнен </w:t>
      </w:r>
      <w:r w:rsidR="005F688A" w:rsidRPr="00156F54">
        <w:rPr>
          <w:rFonts w:ascii="Times New Roman" w:hAnsi="Times New Roman" w:cs="Times New Roman"/>
          <w:sz w:val="28"/>
          <w:szCs w:val="28"/>
        </w:rPr>
        <w:t>капитальный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 ремонт линии уличного освещения по ул. Песочная – Майский проезд в г. Светлогорске. Установлено 49 опор со светильниками наружного освещения.  Стоимость работ составила – 1 293,1 тыс. руб</w:t>
      </w:r>
      <w:r w:rsidR="00585B17">
        <w:rPr>
          <w:rFonts w:ascii="Times New Roman" w:hAnsi="Times New Roman" w:cs="Times New Roman"/>
          <w:sz w:val="28"/>
          <w:szCs w:val="28"/>
        </w:rPr>
        <w:t>лей</w:t>
      </w:r>
      <w:r w:rsidR="00156F54" w:rsidRPr="00156F54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03EE1" w:rsidRDefault="00303EE1" w:rsidP="00152A68">
      <w:pPr>
        <w:tabs>
          <w:tab w:val="left" w:pos="567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178" cy="2781300"/>
            <wp:effectExtent l="4445" t="0" r="0" b="0"/>
            <wp:docPr id="28740" name="Рисунок 28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8475" cy="284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4609" cy="2986790"/>
            <wp:effectExtent l="0" t="6350" r="0" b="0"/>
            <wp:docPr id="28741" name="Рисунок 28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6568" cy="305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E1" w:rsidRPr="00303EE1" w:rsidRDefault="00303EE1" w:rsidP="00152A68">
      <w:pPr>
        <w:tabs>
          <w:tab w:val="left" w:pos="567"/>
        </w:tabs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03EE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B37F5">
        <w:rPr>
          <w:rFonts w:ascii="Times New Roman" w:hAnsi="Times New Roman" w:cs="Times New Roman"/>
          <w:b/>
          <w:sz w:val="24"/>
          <w:szCs w:val="24"/>
        </w:rPr>
        <w:t>г. Светлогорск</w:t>
      </w:r>
      <w:r w:rsidR="00DF4D3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ул</w:t>
      </w:r>
      <w:r w:rsidR="00A750ED">
        <w:rPr>
          <w:rFonts w:ascii="Times New Roman" w:hAnsi="Times New Roman" w:cs="Times New Roman"/>
          <w:b/>
          <w:sz w:val="24"/>
          <w:szCs w:val="24"/>
        </w:rPr>
        <w:t>.</w:t>
      </w:r>
      <w:r w:rsidR="00A437D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Песочная – Майский проезд</w:t>
      </w:r>
      <w:r w:rsidRPr="00303EE1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03EE1">
        <w:rPr>
          <w:rFonts w:ascii="Times New Roman" w:hAnsi="Times New Roman" w:cs="Times New Roman"/>
          <w:b/>
          <w:sz w:val="24"/>
          <w:szCs w:val="24"/>
        </w:rPr>
        <w:t>г.</w:t>
      </w:r>
      <w:r w:rsidR="000B37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B37F5" w:rsidRPr="00303EE1">
        <w:rPr>
          <w:rFonts w:ascii="Times New Roman" w:hAnsi="Times New Roman" w:cs="Times New Roman"/>
          <w:b/>
          <w:sz w:val="24"/>
          <w:szCs w:val="24"/>
        </w:rPr>
        <w:t xml:space="preserve">Светлогорск </w:t>
      </w:r>
      <w:r w:rsidR="000B37F5">
        <w:rPr>
          <w:rFonts w:ascii="Times New Roman" w:hAnsi="Times New Roman" w:cs="Times New Roman"/>
          <w:b/>
          <w:sz w:val="24"/>
          <w:szCs w:val="24"/>
        </w:rPr>
        <w:t>ул.</w:t>
      </w:r>
      <w:r w:rsidR="00A437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03EE1">
        <w:rPr>
          <w:rFonts w:ascii="Times New Roman" w:hAnsi="Times New Roman" w:cs="Times New Roman"/>
          <w:b/>
          <w:sz w:val="24"/>
          <w:szCs w:val="24"/>
        </w:rPr>
        <w:t>Майск</w:t>
      </w:r>
      <w:r>
        <w:rPr>
          <w:rFonts w:ascii="Times New Roman" w:hAnsi="Times New Roman" w:cs="Times New Roman"/>
          <w:b/>
          <w:sz w:val="24"/>
          <w:szCs w:val="24"/>
        </w:rPr>
        <w:t>ая</w:t>
      </w:r>
    </w:p>
    <w:p w:rsidR="002F3164" w:rsidRDefault="00156F54" w:rsidP="00B31B79">
      <w:pPr>
        <w:spacing w:after="0" w:line="276" w:lineRule="auto"/>
        <w:ind w:left="-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56F5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F688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156F54" w:rsidRDefault="00156F54" w:rsidP="002F3164">
      <w:pPr>
        <w:spacing w:after="0" w:line="276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56F54">
        <w:rPr>
          <w:rFonts w:ascii="Times New Roman" w:hAnsi="Times New Roman" w:cs="Times New Roman"/>
          <w:sz w:val="28"/>
          <w:szCs w:val="28"/>
        </w:rPr>
        <w:t xml:space="preserve"> Монтаж линии уличного освещения по ул. Архитектора Попова, установлено </w:t>
      </w:r>
      <w:r w:rsidR="00152A68" w:rsidRPr="00156F54">
        <w:rPr>
          <w:rFonts w:ascii="Times New Roman" w:hAnsi="Times New Roman" w:cs="Times New Roman"/>
          <w:sz w:val="28"/>
          <w:szCs w:val="28"/>
        </w:rPr>
        <w:t>17 опор</w:t>
      </w:r>
      <w:r w:rsidRPr="00156F54">
        <w:rPr>
          <w:rFonts w:ascii="Times New Roman" w:hAnsi="Times New Roman" w:cs="Times New Roman"/>
          <w:sz w:val="28"/>
          <w:szCs w:val="28"/>
        </w:rPr>
        <w:t xml:space="preserve"> с светодиодными светильниками наружного освещения. Стоимость выполненных работ</w:t>
      </w:r>
      <w:r w:rsidR="005F688A">
        <w:rPr>
          <w:rFonts w:ascii="Times New Roman" w:hAnsi="Times New Roman" w:cs="Times New Roman"/>
          <w:sz w:val="28"/>
          <w:szCs w:val="28"/>
        </w:rPr>
        <w:t xml:space="preserve"> </w:t>
      </w:r>
      <w:r w:rsidR="00585B17">
        <w:rPr>
          <w:rFonts w:ascii="Times New Roman" w:hAnsi="Times New Roman" w:cs="Times New Roman"/>
          <w:sz w:val="28"/>
          <w:szCs w:val="28"/>
        </w:rPr>
        <w:t xml:space="preserve">составила </w:t>
      </w:r>
      <w:r w:rsidR="00585B17" w:rsidRPr="00156F54">
        <w:rPr>
          <w:rFonts w:ascii="Times New Roman" w:hAnsi="Times New Roman" w:cs="Times New Roman"/>
          <w:sz w:val="28"/>
          <w:szCs w:val="28"/>
        </w:rPr>
        <w:t>929</w:t>
      </w:r>
      <w:r w:rsidRPr="00156F54">
        <w:rPr>
          <w:rFonts w:ascii="Times New Roman" w:hAnsi="Times New Roman" w:cs="Times New Roman"/>
          <w:sz w:val="28"/>
          <w:szCs w:val="28"/>
        </w:rPr>
        <w:t>,7 тыс. руб.</w:t>
      </w:r>
    </w:p>
    <w:p w:rsidR="00A750ED" w:rsidRPr="00156F54" w:rsidRDefault="00A750ED" w:rsidP="00152A68">
      <w:pPr>
        <w:spacing w:after="0" w:line="276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5335" cy="2843104"/>
            <wp:effectExtent l="1905" t="0" r="0" b="0"/>
            <wp:docPr id="28742" name="Рисунок 28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3015" cy="292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5125">
        <w:rPr>
          <w:rFonts w:ascii="Times New Roman" w:hAnsi="Times New Roman" w:cs="Times New Roman"/>
          <w:sz w:val="28"/>
          <w:szCs w:val="28"/>
        </w:rPr>
        <w:t xml:space="preserve">   </w:t>
      </w:r>
      <w:r w:rsidR="007E0629">
        <w:rPr>
          <w:rFonts w:ascii="Times New Roman" w:hAnsi="Times New Roman" w:cs="Times New Roman"/>
          <w:sz w:val="28"/>
          <w:szCs w:val="28"/>
        </w:rPr>
        <w:t xml:space="preserve">    </w:t>
      </w:r>
      <w:r w:rsidR="00715125">
        <w:rPr>
          <w:rFonts w:ascii="Times New Roman" w:hAnsi="Times New Roman" w:cs="Times New Roman"/>
          <w:sz w:val="28"/>
          <w:szCs w:val="28"/>
        </w:rPr>
        <w:t xml:space="preserve">   </w:t>
      </w:r>
      <w:r w:rsidR="007E06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2019" cy="2988481"/>
            <wp:effectExtent l="0" t="1270" r="3810" b="3810"/>
            <wp:docPr id="28743" name="Рисунок 28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8317" cy="302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629" w:rsidRPr="00585B17" w:rsidRDefault="007E0629" w:rsidP="007E0629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85B17">
        <w:rPr>
          <w:rFonts w:ascii="Times New Roman" w:hAnsi="Times New Roman" w:cs="Times New Roman"/>
          <w:b/>
          <w:bCs/>
          <w:sz w:val="24"/>
          <w:szCs w:val="24"/>
        </w:rPr>
        <w:t>г.</w:t>
      </w:r>
      <w:r w:rsidR="005E0E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85B17">
        <w:rPr>
          <w:rFonts w:ascii="Times New Roman" w:hAnsi="Times New Roman" w:cs="Times New Roman"/>
          <w:b/>
          <w:bCs/>
          <w:sz w:val="24"/>
          <w:szCs w:val="24"/>
        </w:rPr>
        <w:t>Светлогорск</w:t>
      </w:r>
      <w:r w:rsidR="005E0E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85B17">
        <w:rPr>
          <w:rFonts w:ascii="Times New Roman" w:hAnsi="Times New Roman" w:cs="Times New Roman"/>
          <w:b/>
          <w:bCs/>
          <w:sz w:val="24"/>
          <w:szCs w:val="24"/>
        </w:rPr>
        <w:t>ул.</w:t>
      </w:r>
      <w:r w:rsidR="005E0E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85B17">
        <w:rPr>
          <w:rFonts w:ascii="Times New Roman" w:hAnsi="Times New Roman" w:cs="Times New Roman"/>
          <w:b/>
          <w:bCs/>
          <w:sz w:val="24"/>
          <w:szCs w:val="24"/>
        </w:rPr>
        <w:t>Архитектора Попова</w:t>
      </w:r>
    </w:p>
    <w:p w:rsidR="00C702E7" w:rsidRPr="002F3164" w:rsidRDefault="002F3164" w:rsidP="002F3164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posOffset>2003425</wp:posOffset>
            </wp:positionH>
            <wp:positionV relativeFrom="page">
              <wp:posOffset>7015480</wp:posOffset>
            </wp:positionV>
            <wp:extent cx="1927860" cy="3349625"/>
            <wp:effectExtent l="0" t="6033" r="9208" b="9207"/>
            <wp:wrapTopAndBottom/>
            <wp:docPr id="28725" name="Рисунок 28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786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5FAB">
        <w:rPr>
          <w:rFonts w:ascii="Times New Roman" w:hAnsi="Times New Roman" w:cs="Times New Roman"/>
          <w:sz w:val="28"/>
          <w:szCs w:val="28"/>
        </w:rPr>
        <w:t xml:space="preserve"> </w:t>
      </w:r>
      <w:r w:rsidR="00905FAB" w:rsidRPr="00FE578D">
        <w:rPr>
          <w:rFonts w:ascii="Times New Roman" w:hAnsi="Times New Roman" w:cs="Times New Roman"/>
          <w:sz w:val="28"/>
          <w:szCs w:val="28"/>
        </w:rPr>
        <w:t>В поселке Лесное</w:t>
      </w:r>
      <w:r w:rsidR="00905FAB">
        <w:rPr>
          <w:rFonts w:ascii="Times New Roman" w:hAnsi="Times New Roman" w:cs="Times New Roman"/>
          <w:sz w:val="28"/>
          <w:szCs w:val="28"/>
        </w:rPr>
        <w:t xml:space="preserve"> в</w:t>
      </w:r>
      <w:r w:rsidR="00156F54" w:rsidRPr="00905FAB">
        <w:rPr>
          <w:rFonts w:ascii="Times New Roman" w:hAnsi="Times New Roman" w:cs="Times New Roman"/>
          <w:sz w:val="28"/>
          <w:szCs w:val="28"/>
        </w:rPr>
        <w:t>ыполнен</w:t>
      </w:r>
      <w:r w:rsidR="00152A68" w:rsidRPr="00905FAB">
        <w:rPr>
          <w:rFonts w:ascii="Times New Roman" w:hAnsi="Times New Roman" w:cs="Times New Roman"/>
          <w:sz w:val="28"/>
          <w:szCs w:val="28"/>
        </w:rPr>
        <w:t>ы работы по устройству</w:t>
      </w:r>
      <w:r w:rsidR="00156F54" w:rsidRPr="00905FAB">
        <w:rPr>
          <w:rFonts w:ascii="Times New Roman" w:hAnsi="Times New Roman" w:cs="Times New Roman"/>
          <w:sz w:val="28"/>
          <w:szCs w:val="28"/>
        </w:rPr>
        <w:t xml:space="preserve"> тротуара</w:t>
      </w:r>
      <w:r w:rsidR="00C65CB5" w:rsidRPr="00905FAB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905FAB">
        <w:rPr>
          <w:rFonts w:ascii="Times New Roman" w:hAnsi="Times New Roman" w:cs="Times New Roman"/>
          <w:sz w:val="28"/>
          <w:szCs w:val="28"/>
        </w:rPr>
        <w:t>по Калининградскому шоссе от д</w:t>
      </w:r>
      <w:r w:rsidR="00C65CB5" w:rsidRPr="00905FAB">
        <w:rPr>
          <w:rFonts w:ascii="Times New Roman" w:hAnsi="Times New Roman" w:cs="Times New Roman"/>
          <w:sz w:val="28"/>
          <w:szCs w:val="28"/>
        </w:rPr>
        <w:t xml:space="preserve">ома </w:t>
      </w:r>
      <w:r w:rsidR="00156F54" w:rsidRPr="00905FAB">
        <w:rPr>
          <w:rFonts w:ascii="Times New Roman" w:hAnsi="Times New Roman" w:cs="Times New Roman"/>
          <w:sz w:val="28"/>
          <w:szCs w:val="28"/>
        </w:rPr>
        <w:t>9 до</w:t>
      </w:r>
      <w:r w:rsidR="00C65CB5" w:rsidRPr="00905FAB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905FAB">
        <w:rPr>
          <w:rFonts w:ascii="Times New Roman" w:hAnsi="Times New Roman" w:cs="Times New Roman"/>
          <w:sz w:val="28"/>
          <w:szCs w:val="28"/>
        </w:rPr>
        <w:t xml:space="preserve">автобусной остановки поселка Лесное. </w:t>
      </w:r>
    </w:p>
    <w:p w:rsidR="00156F54" w:rsidRDefault="00152A68" w:rsidP="00C65C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FAB">
        <w:rPr>
          <w:rFonts w:ascii="Times New Roman" w:hAnsi="Times New Roman" w:cs="Times New Roman"/>
          <w:sz w:val="28"/>
          <w:szCs w:val="28"/>
        </w:rPr>
        <w:t xml:space="preserve">Площадь работ составила </w:t>
      </w:r>
      <w:r w:rsidR="00156F54" w:rsidRPr="00905FAB">
        <w:rPr>
          <w:rFonts w:ascii="Times New Roman" w:hAnsi="Times New Roman" w:cs="Times New Roman"/>
          <w:sz w:val="28"/>
          <w:szCs w:val="28"/>
        </w:rPr>
        <w:t>615</w:t>
      </w:r>
      <w:r w:rsidRPr="00905FAB">
        <w:rPr>
          <w:rFonts w:ascii="Times New Roman" w:hAnsi="Times New Roman" w:cs="Times New Roman"/>
          <w:sz w:val="28"/>
          <w:szCs w:val="28"/>
        </w:rPr>
        <w:t xml:space="preserve"> кв.м.</w:t>
      </w:r>
      <w:r w:rsidR="00C65CB5" w:rsidRPr="00905FAB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905FAB">
        <w:rPr>
          <w:rFonts w:ascii="Times New Roman" w:hAnsi="Times New Roman" w:cs="Times New Roman"/>
          <w:sz w:val="28"/>
          <w:szCs w:val="28"/>
        </w:rPr>
        <w:t>Стоимость</w:t>
      </w:r>
      <w:r w:rsidR="00C65CB5" w:rsidRPr="00905FAB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905FAB">
        <w:rPr>
          <w:rFonts w:ascii="Times New Roman" w:hAnsi="Times New Roman" w:cs="Times New Roman"/>
          <w:sz w:val="28"/>
          <w:szCs w:val="28"/>
        </w:rPr>
        <w:t>работ составила 1 416,7 тыс. руб</w:t>
      </w:r>
      <w:r w:rsidRPr="00905FAB">
        <w:rPr>
          <w:rFonts w:ascii="Times New Roman" w:hAnsi="Times New Roman" w:cs="Times New Roman"/>
          <w:sz w:val="28"/>
          <w:szCs w:val="28"/>
        </w:rPr>
        <w:t>лей.</w:t>
      </w:r>
      <w:r w:rsidR="002F3164" w:rsidRPr="002F3164">
        <w:rPr>
          <w:noProof/>
        </w:rPr>
        <w:t xml:space="preserve"> </w:t>
      </w:r>
    </w:p>
    <w:p w:rsidR="00797677" w:rsidRPr="00832A3A" w:rsidRDefault="002F3164" w:rsidP="00832A3A">
      <w:pPr>
        <w:tabs>
          <w:tab w:val="left" w:pos="567"/>
          <w:tab w:val="left" w:pos="993"/>
        </w:tabs>
        <w:spacing w:after="0" w:line="240" w:lineRule="auto"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                                   </w:t>
      </w:r>
      <w:r w:rsidR="00797677" w:rsidRPr="00797677">
        <w:rPr>
          <w:rFonts w:ascii="Times New Roman" w:eastAsiaTheme="majorEastAsia" w:hAnsi="Times New Roman" w:cs="Times New Roman"/>
          <w:b/>
          <w:bCs/>
          <w:sz w:val="24"/>
          <w:szCs w:val="24"/>
        </w:rPr>
        <w:t>п. Лесное</w:t>
      </w:r>
      <w:r w:rsidR="00797677" w:rsidRPr="00797677">
        <w:rPr>
          <w:rFonts w:ascii="Times New Roman" w:hAnsi="Times New Roman" w:cs="Times New Roman"/>
          <w:sz w:val="28"/>
          <w:szCs w:val="28"/>
        </w:rPr>
        <w:t xml:space="preserve"> </w:t>
      </w:r>
      <w:r w:rsidR="00797677" w:rsidRPr="00797677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="00797677" w:rsidRPr="00797677">
        <w:rPr>
          <w:rFonts w:ascii="Times New Roman" w:hAnsi="Times New Roman" w:cs="Times New Roman"/>
          <w:b/>
          <w:bCs/>
          <w:sz w:val="24"/>
          <w:szCs w:val="24"/>
        </w:rPr>
        <w:t xml:space="preserve">алининградское </w:t>
      </w:r>
      <w:r w:rsidR="005F1E2D">
        <w:rPr>
          <w:rFonts w:ascii="Times New Roman" w:hAnsi="Times New Roman" w:cs="Times New Roman"/>
          <w:b/>
          <w:bCs/>
          <w:sz w:val="24"/>
          <w:szCs w:val="24"/>
        </w:rPr>
        <w:t xml:space="preserve">шоссе </w:t>
      </w:r>
    </w:p>
    <w:p w:rsidR="002F3164" w:rsidRDefault="002F3164" w:rsidP="00437A13">
      <w:pPr>
        <w:tabs>
          <w:tab w:val="left" w:pos="567"/>
          <w:tab w:val="left" w:pos="993"/>
        </w:tabs>
        <w:spacing w:after="0" w:line="240" w:lineRule="auto"/>
        <w:jc w:val="both"/>
        <w:rPr>
          <w:rFonts w:ascii="Times New Roman" w:eastAsiaTheme="majorEastAsia" w:hAnsi="Times New Roman" w:cs="Times New Roman"/>
          <w:sz w:val="28"/>
          <w:szCs w:val="28"/>
        </w:rPr>
      </w:pPr>
    </w:p>
    <w:p w:rsidR="00156F54" w:rsidRDefault="00797677" w:rsidP="00437A13">
      <w:pPr>
        <w:tabs>
          <w:tab w:val="left" w:pos="567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2F3164">
        <w:rPr>
          <w:rFonts w:ascii="Times New Roman" w:eastAsiaTheme="majorEastAsia" w:hAnsi="Times New Roman" w:cs="Times New Roman"/>
          <w:sz w:val="28"/>
          <w:szCs w:val="28"/>
        </w:rPr>
        <w:tab/>
      </w:r>
      <w:r w:rsidR="00BE032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905FAB" w:rsidRPr="00905FAB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905FAB" w:rsidRPr="00BE032F">
        <w:rPr>
          <w:rFonts w:ascii="Times New Roman" w:eastAsiaTheme="majorEastAsia" w:hAnsi="Times New Roman" w:cs="Times New Roman"/>
          <w:sz w:val="28"/>
          <w:szCs w:val="28"/>
        </w:rPr>
        <w:t>В поселке Донское</w:t>
      </w:r>
      <w:r w:rsidR="00905FAB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 </w:t>
      </w:r>
      <w:r w:rsidR="00905FAB">
        <w:rPr>
          <w:rFonts w:ascii="Times New Roman" w:hAnsi="Times New Roman" w:cs="Times New Roman"/>
          <w:sz w:val="28"/>
          <w:szCs w:val="28"/>
        </w:rPr>
        <w:t>в</w:t>
      </w:r>
      <w:r w:rsidR="00DE4997" w:rsidRPr="00905FAB">
        <w:rPr>
          <w:rFonts w:ascii="Times New Roman" w:hAnsi="Times New Roman" w:cs="Times New Roman"/>
          <w:sz w:val="28"/>
          <w:szCs w:val="28"/>
        </w:rPr>
        <w:t xml:space="preserve">ыполнены работы по </w:t>
      </w:r>
      <w:r w:rsidR="00156F54" w:rsidRPr="00905FAB">
        <w:rPr>
          <w:rFonts w:ascii="Times New Roman" w:hAnsi="Times New Roman" w:cs="Times New Roman"/>
          <w:sz w:val="28"/>
          <w:szCs w:val="28"/>
        </w:rPr>
        <w:t>устройств</w:t>
      </w:r>
      <w:r w:rsidR="00DE4997" w:rsidRPr="00905FAB">
        <w:rPr>
          <w:rFonts w:ascii="Times New Roman" w:hAnsi="Times New Roman" w:cs="Times New Roman"/>
          <w:sz w:val="28"/>
          <w:szCs w:val="28"/>
        </w:rPr>
        <w:t>у</w:t>
      </w:r>
      <w:r w:rsidR="00156F54" w:rsidRPr="00905FAB">
        <w:rPr>
          <w:rFonts w:ascii="Times New Roman" w:hAnsi="Times New Roman" w:cs="Times New Roman"/>
          <w:sz w:val="28"/>
          <w:szCs w:val="28"/>
        </w:rPr>
        <w:t xml:space="preserve"> тротуара по ул. Садовая в районе дома №5, ремонту участка тротуара по ул. Садовая, расположенного вдоль МАОУ «СОШ в пос.</w:t>
      </w:r>
      <w:r w:rsidR="00FE578D">
        <w:rPr>
          <w:rFonts w:ascii="Times New Roman" w:hAnsi="Times New Roman" w:cs="Times New Roman"/>
          <w:sz w:val="28"/>
          <w:szCs w:val="28"/>
        </w:rPr>
        <w:t xml:space="preserve"> </w:t>
      </w:r>
      <w:r w:rsidR="00156F54" w:rsidRPr="00905FAB">
        <w:rPr>
          <w:rFonts w:ascii="Times New Roman" w:hAnsi="Times New Roman" w:cs="Times New Roman"/>
          <w:sz w:val="28"/>
          <w:szCs w:val="28"/>
        </w:rPr>
        <w:t>Донское»</w:t>
      </w:r>
      <w:r w:rsidR="00437A13">
        <w:rPr>
          <w:rFonts w:ascii="Times New Roman" w:hAnsi="Times New Roman" w:cs="Times New Roman"/>
          <w:sz w:val="28"/>
          <w:szCs w:val="28"/>
        </w:rPr>
        <w:t>.</w:t>
      </w:r>
      <w:r w:rsidR="00227C37" w:rsidRPr="00227C37">
        <w:rPr>
          <w:rFonts w:ascii="Times New Roman" w:hAnsi="Times New Roman" w:cs="Times New Roman"/>
          <w:sz w:val="28"/>
          <w:szCs w:val="28"/>
        </w:rPr>
        <w:t xml:space="preserve"> </w:t>
      </w:r>
      <w:r w:rsidR="00227C37">
        <w:rPr>
          <w:rFonts w:ascii="Times New Roman" w:hAnsi="Times New Roman" w:cs="Times New Roman"/>
          <w:sz w:val="28"/>
          <w:szCs w:val="28"/>
        </w:rPr>
        <w:t>Р</w:t>
      </w:r>
      <w:r w:rsidR="00227C37" w:rsidRPr="00156F54">
        <w:rPr>
          <w:rFonts w:ascii="Times New Roman" w:hAnsi="Times New Roman" w:cs="Times New Roman"/>
          <w:sz w:val="28"/>
          <w:szCs w:val="28"/>
        </w:rPr>
        <w:t>емонт участка тротуара по ул. Степанова от перекрестка с ул. Садовая, ремонт тротуара от дома №7 по ул. Янтарная до дома №8 по ул. Садовая.</w:t>
      </w:r>
      <w:r w:rsidR="00227C37">
        <w:rPr>
          <w:rFonts w:ascii="Times New Roman" w:hAnsi="Times New Roman" w:cs="Times New Roman"/>
          <w:sz w:val="28"/>
          <w:szCs w:val="28"/>
        </w:rPr>
        <w:t xml:space="preserve"> С</w:t>
      </w:r>
      <w:r w:rsidR="00227C37" w:rsidRPr="00156F54">
        <w:rPr>
          <w:rFonts w:ascii="Times New Roman" w:hAnsi="Times New Roman" w:cs="Times New Roman"/>
          <w:sz w:val="28"/>
          <w:szCs w:val="28"/>
        </w:rPr>
        <w:t xml:space="preserve">тоимость </w:t>
      </w:r>
      <w:r w:rsidR="00227C37">
        <w:rPr>
          <w:rFonts w:ascii="Times New Roman" w:hAnsi="Times New Roman" w:cs="Times New Roman"/>
          <w:sz w:val="28"/>
          <w:szCs w:val="28"/>
        </w:rPr>
        <w:t>работ</w:t>
      </w:r>
      <w:r w:rsidR="00227C37" w:rsidRPr="00156F54">
        <w:rPr>
          <w:rFonts w:ascii="Times New Roman" w:hAnsi="Times New Roman" w:cs="Times New Roman"/>
          <w:sz w:val="28"/>
          <w:szCs w:val="28"/>
        </w:rPr>
        <w:t xml:space="preserve"> составила 1</w:t>
      </w:r>
      <w:r w:rsidR="00227C37">
        <w:rPr>
          <w:rFonts w:ascii="Times New Roman" w:hAnsi="Times New Roman" w:cs="Times New Roman"/>
          <w:sz w:val="28"/>
          <w:szCs w:val="28"/>
        </w:rPr>
        <w:t> 534,8</w:t>
      </w:r>
      <w:r w:rsidR="00227C37" w:rsidRPr="00156F54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="00227C37">
        <w:rPr>
          <w:rFonts w:ascii="Times New Roman" w:hAnsi="Times New Roman" w:cs="Times New Roman"/>
          <w:sz w:val="28"/>
          <w:szCs w:val="28"/>
        </w:rPr>
        <w:t xml:space="preserve">, </w:t>
      </w:r>
      <w:r w:rsidR="00DE4997" w:rsidRPr="00905FAB">
        <w:rPr>
          <w:rFonts w:ascii="Times New Roman" w:hAnsi="Times New Roman" w:cs="Times New Roman"/>
          <w:sz w:val="28"/>
          <w:szCs w:val="28"/>
        </w:rPr>
        <w:t>площадью</w:t>
      </w:r>
      <w:r w:rsidR="00156F54" w:rsidRPr="00905FAB">
        <w:rPr>
          <w:rFonts w:ascii="Times New Roman" w:hAnsi="Times New Roman" w:cs="Times New Roman"/>
          <w:sz w:val="28"/>
          <w:szCs w:val="28"/>
        </w:rPr>
        <w:t xml:space="preserve"> </w:t>
      </w:r>
      <w:r w:rsidR="00227C37">
        <w:rPr>
          <w:rFonts w:ascii="Times New Roman" w:hAnsi="Times New Roman" w:cs="Times New Roman"/>
          <w:sz w:val="28"/>
          <w:szCs w:val="28"/>
        </w:rPr>
        <w:t>770</w:t>
      </w:r>
      <w:r w:rsidR="00156F54" w:rsidRPr="00905FAB">
        <w:rPr>
          <w:rFonts w:ascii="Times New Roman" w:hAnsi="Times New Roman" w:cs="Times New Roman"/>
          <w:sz w:val="28"/>
          <w:szCs w:val="28"/>
        </w:rPr>
        <w:t xml:space="preserve"> м2</w:t>
      </w:r>
      <w:r w:rsidR="00DE4997" w:rsidRPr="00905FA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7A13" w:rsidRPr="00227C37" w:rsidRDefault="00437A13" w:rsidP="00437A13">
      <w:pPr>
        <w:tabs>
          <w:tab w:val="left" w:pos="567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2A3A" w:rsidRPr="00832A3A" w:rsidRDefault="00437A13" w:rsidP="00437A13">
      <w:pPr>
        <w:spacing w:after="0" w:line="240" w:lineRule="auto"/>
        <w:ind w:firstLine="709"/>
        <w:rPr>
          <w:rFonts w:ascii="Times New Roman" w:eastAsiaTheme="majorEastAsia" w:hAnsi="Times New Roman" w:cs="Times New Roman"/>
          <w:sz w:val="28"/>
          <w:szCs w:val="28"/>
        </w:rPr>
      </w:pPr>
      <w:bookmarkStart w:id="9" w:name="_Hlk30517677"/>
      <w:r>
        <w:rPr>
          <w:noProof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809875" cy="2895600"/>
            <wp:effectExtent l="0" t="0" r="9525" b="0"/>
            <wp:wrapSquare wrapText="bothSides"/>
            <wp:docPr id="2877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9606359F-7723-4369-A80A-E578A4C88B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9606359F-7723-4369-A80A-E578A4C88B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2A3A">
        <w:rPr>
          <w:noProof/>
          <w:lang w:eastAsia="ru-RU"/>
        </w:rPr>
        <w:drawing>
          <wp:inline distT="0" distB="0" distL="0" distR="0">
            <wp:extent cx="3009900" cy="2933700"/>
            <wp:effectExtent l="0" t="0" r="0" b="0"/>
            <wp:docPr id="2877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B798AF44-75E1-49BA-AE37-B98779CDE2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B798AF44-75E1-49BA-AE37-B98779CDE2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A3A" w:rsidRPr="00832A3A" w:rsidRDefault="00554420" w:rsidP="00832A3A">
      <w:pPr>
        <w:tabs>
          <w:tab w:val="left" w:pos="567"/>
          <w:tab w:val="left" w:pos="993"/>
        </w:tabs>
        <w:spacing w:after="0" w:line="240" w:lineRule="auto"/>
        <w:jc w:val="both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="00832A3A" w:rsidRPr="001003E8">
        <w:rPr>
          <w:rFonts w:ascii="Times New Roman" w:eastAsiaTheme="majorEastAsia" w:hAnsi="Times New Roman" w:cs="Times New Roman"/>
          <w:b/>
          <w:bCs/>
          <w:sz w:val="24"/>
          <w:szCs w:val="24"/>
        </w:rPr>
        <w:t>пос. Донское</w:t>
      </w:r>
      <w:r w:rsidR="00832A3A" w:rsidRPr="00832A3A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="00832A3A">
        <w:rPr>
          <w:rFonts w:ascii="Times New Roman" w:eastAsiaTheme="majorEastAsia" w:hAnsi="Times New Roman" w:cs="Times New Roman"/>
          <w:b/>
          <w:bCs/>
          <w:sz w:val="24"/>
          <w:szCs w:val="24"/>
        </w:rPr>
        <w:t>ул.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832A3A">
        <w:rPr>
          <w:rFonts w:ascii="Times New Roman" w:eastAsiaTheme="majorEastAsia" w:hAnsi="Times New Roman" w:cs="Times New Roman"/>
          <w:b/>
          <w:bCs/>
          <w:sz w:val="24"/>
          <w:szCs w:val="24"/>
        </w:rPr>
        <w:t>Степанова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                                       </w:t>
      </w:r>
      <w:r w:rsidR="00832A3A" w:rsidRPr="00797677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437A13">
        <w:rPr>
          <w:rFonts w:ascii="Times New Roman" w:hAnsi="Times New Roman" w:cs="Times New Roman"/>
          <w:b/>
          <w:bCs/>
          <w:sz w:val="24"/>
          <w:szCs w:val="24"/>
        </w:rPr>
        <w:t>пос.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37A13">
        <w:rPr>
          <w:rFonts w:ascii="Times New Roman" w:hAnsi="Times New Roman" w:cs="Times New Roman"/>
          <w:b/>
          <w:bCs/>
          <w:sz w:val="24"/>
          <w:szCs w:val="24"/>
        </w:rPr>
        <w:t>Донское</w:t>
      </w:r>
      <w:r w:rsidR="00832A3A" w:rsidRPr="00832A3A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, ул.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Садовая</w:t>
      </w:r>
    </w:p>
    <w:p w:rsidR="00832A3A" w:rsidRPr="00797677" w:rsidRDefault="00832A3A" w:rsidP="00832A3A">
      <w:pPr>
        <w:tabs>
          <w:tab w:val="left" w:pos="567"/>
          <w:tab w:val="left" w:pos="993"/>
        </w:tabs>
        <w:spacing w:after="0" w:line="240" w:lineRule="auto"/>
        <w:jc w:val="both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797677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:rsidR="00156F54" w:rsidRPr="00BE032F" w:rsidRDefault="00821D8F" w:rsidP="00031975">
      <w:pPr>
        <w:spacing w:after="0" w:line="240" w:lineRule="auto"/>
        <w:ind w:firstLine="709"/>
        <w:rPr>
          <w:rFonts w:ascii="Times New Roman" w:eastAsiaTheme="majorEastAsia" w:hAnsi="Times New Roman" w:cs="Times New Roman"/>
          <w:sz w:val="28"/>
          <w:szCs w:val="28"/>
        </w:rPr>
      </w:pPr>
      <w:r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156F54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В </w:t>
      </w:r>
      <w:r w:rsidR="007B612E" w:rsidRPr="00BE032F">
        <w:rPr>
          <w:rFonts w:ascii="Times New Roman" w:eastAsiaTheme="majorEastAsia" w:hAnsi="Times New Roman" w:cs="Times New Roman"/>
          <w:sz w:val="28"/>
          <w:szCs w:val="28"/>
        </w:rPr>
        <w:t>Светлогорском городском округе</w:t>
      </w:r>
      <w:r w:rsidR="00156F54" w:rsidRPr="00BE032F">
        <w:rPr>
          <w:rFonts w:ascii="Times New Roman" w:eastAsiaTheme="majorEastAsia" w:hAnsi="Times New Roman" w:cs="Times New Roman"/>
          <w:sz w:val="28"/>
          <w:szCs w:val="28"/>
        </w:rPr>
        <w:t>:</w:t>
      </w:r>
    </w:p>
    <w:bookmarkEnd w:id="9"/>
    <w:p w:rsidR="00B80245" w:rsidRPr="00BE032F" w:rsidRDefault="00156F54" w:rsidP="00564405">
      <w:pPr>
        <w:spacing w:after="0" w:line="240" w:lineRule="auto"/>
        <w:jc w:val="both"/>
        <w:rPr>
          <w:noProof/>
        </w:rPr>
      </w:pPr>
      <w:r w:rsidRPr="00BE032F">
        <w:rPr>
          <w:rFonts w:ascii="Times New Roman" w:hAnsi="Times New Roman" w:cs="Times New Roman"/>
          <w:sz w:val="28"/>
          <w:szCs w:val="28"/>
        </w:rPr>
        <w:t xml:space="preserve">- </w:t>
      </w:r>
      <w:r w:rsidR="00596F0C" w:rsidRPr="00BE032F">
        <w:rPr>
          <w:rFonts w:ascii="Times New Roman" w:hAnsi="Times New Roman" w:cs="Times New Roman"/>
          <w:sz w:val="28"/>
          <w:szCs w:val="28"/>
        </w:rPr>
        <w:t xml:space="preserve">выполнен ремонт понижения бортовых камней и тротуара из плитки </w:t>
      </w:r>
      <w:r w:rsidRPr="00BE032F">
        <w:rPr>
          <w:rFonts w:ascii="Times New Roman" w:hAnsi="Times New Roman" w:cs="Times New Roman"/>
          <w:sz w:val="28"/>
          <w:szCs w:val="28"/>
        </w:rPr>
        <w:t xml:space="preserve">на пересечении пешеходных путей с проезжей частью </w:t>
      </w:r>
      <w:r w:rsidR="006876B0" w:rsidRPr="00BE032F">
        <w:rPr>
          <w:rFonts w:ascii="Times New Roman" w:hAnsi="Times New Roman" w:cs="Times New Roman"/>
          <w:sz w:val="28"/>
          <w:szCs w:val="28"/>
        </w:rPr>
        <w:t xml:space="preserve">по адресу г. Светлогорск, переулок Ягодный -ул. Цветочная </w:t>
      </w:r>
      <w:r w:rsidR="0095396C" w:rsidRPr="00BE032F">
        <w:rPr>
          <w:rFonts w:ascii="Times New Roman" w:hAnsi="Times New Roman" w:cs="Times New Roman"/>
          <w:sz w:val="28"/>
          <w:szCs w:val="28"/>
        </w:rPr>
        <w:t>на</w:t>
      </w:r>
      <w:r w:rsidRPr="00BE032F">
        <w:rPr>
          <w:rFonts w:ascii="Times New Roman" w:hAnsi="Times New Roman" w:cs="Times New Roman"/>
          <w:sz w:val="28"/>
          <w:szCs w:val="28"/>
        </w:rPr>
        <w:t xml:space="preserve"> общую сумму 225,0 тыс. руб</w:t>
      </w:r>
      <w:r w:rsidR="0095396C" w:rsidRPr="00BE032F">
        <w:rPr>
          <w:rFonts w:ascii="Times New Roman" w:hAnsi="Times New Roman" w:cs="Times New Roman"/>
          <w:sz w:val="28"/>
          <w:szCs w:val="28"/>
        </w:rPr>
        <w:t>лей;</w:t>
      </w:r>
      <w:r w:rsidR="00B80245" w:rsidRPr="00BE032F">
        <w:rPr>
          <w:noProof/>
        </w:rPr>
        <w:t xml:space="preserve"> </w:t>
      </w:r>
    </w:p>
    <w:p w:rsidR="0080382F" w:rsidRPr="00BE032F" w:rsidRDefault="0080382F" w:rsidP="00596F0C">
      <w:pPr>
        <w:tabs>
          <w:tab w:val="left" w:pos="709"/>
        </w:tabs>
        <w:spacing w:after="0" w:line="240" w:lineRule="auto"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BE032F">
        <w:rPr>
          <w:rFonts w:ascii="Times New Roman" w:eastAsiaTheme="majorEastAsia" w:hAnsi="Times New Roman" w:cs="Times New Roman"/>
          <w:sz w:val="28"/>
          <w:szCs w:val="28"/>
        </w:rPr>
        <w:t>- у</w:t>
      </w:r>
      <w:r w:rsidR="00156F54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становлено 6 </w:t>
      </w:r>
      <w:r w:rsidR="0095396C" w:rsidRPr="00BE032F">
        <w:rPr>
          <w:rFonts w:ascii="Times New Roman" w:eastAsiaTheme="majorEastAsia" w:hAnsi="Times New Roman" w:cs="Times New Roman"/>
          <w:sz w:val="28"/>
          <w:szCs w:val="28"/>
        </w:rPr>
        <w:t>шт</w:t>
      </w:r>
      <w:r w:rsidR="00992840" w:rsidRPr="00BE032F">
        <w:rPr>
          <w:rFonts w:ascii="Times New Roman" w:eastAsiaTheme="majorEastAsia" w:hAnsi="Times New Roman" w:cs="Times New Roman"/>
          <w:sz w:val="28"/>
          <w:szCs w:val="28"/>
        </w:rPr>
        <w:t>ук</w:t>
      </w:r>
      <w:r w:rsidR="0095396C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опор</w:t>
      </w:r>
      <w:r w:rsidR="00156F54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со светодиодными светильниками наружного освещения (8шт</w:t>
      </w:r>
      <w:r w:rsidR="0095396C" w:rsidRPr="00BE032F">
        <w:rPr>
          <w:rFonts w:ascii="Times New Roman" w:eastAsiaTheme="majorEastAsia" w:hAnsi="Times New Roman" w:cs="Times New Roman"/>
          <w:sz w:val="28"/>
          <w:szCs w:val="28"/>
        </w:rPr>
        <w:t>),</w:t>
      </w:r>
      <w:r w:rsidR="00992840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по адресу: г. Светлогорск, ул. Ясных Зорь,</w:t>
      </w:r>
      <w:r w:rsidR="0095396C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стоимость</w:t>
      </w:r>
      <w:r w:rsidR="00156F54"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работ составила 145,0 тыс. руб</w:t>
      </w:r>
      <w:r w:rsidR="0095396C" w:rsidRPr="00BE032F">
        <w:rPr>
          <w:rFonts w:ascii="Times New Roman" w:eastAsiaTheme="majorEastAsia" w:hAnsi="Times New Roman" w:cs="Times New Roman"/>
          <w:sz w:val="28"/>
          <w:szCs w:val="28"/>
        </w:rPr>
        <w:t>лей;</w:t>
      </w:r>
    </w:p>
    <w:p w:rsidR="00315646" w:rsidRDefault="00156F54" w:rsidP="00C65CB5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DB6658">
        <w:rPr>
          <w:rFonts w:ascii="Times New Roman" w:eastAsiaTheme="majorEastAsia" w:hAnsi="Times New Roman" w:cs="Times New Roman"/>
          <w:color w:val="FF0000"/>
          <w:sz w:val="28"/>
          <w:szCs w:val="28"/>
        </w:rPr>
        <w:lastRenderedPageBreak/>
        <w:t xml:space="preserve"> </w:t>
      </w:r>
      <w:r w:rsidR="0068417C" w:rsidRPr="00DB6658">
        <w:rPr>
          <w:noProof/>
          <w:color w:val="FF0000"/>
          <w:lang w:eastAsia="ru-RU"/>
        </w:rPr>
        <w:drawing>
          <wp:inline distT="0" distB="0" distL="0" distR="0">
            <wp:extent cx="1951990" cy="2819400"/>
            <wp:effectExtent l="0" t="0" r="0" b="0"/>
            <wp:docPr id="28752" name="Рисунок 28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697" cy="291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646">
        <w:rPr>
          <w:noProof/>
          <w:color w:val="FF0000"/>
        </w:rPr>
        <w:t xml:space="preserve"> </w:t>
      </w:r>
      <w:r w:rsidR="00B31B79">
        <w:rPr>
          <w:rFonts w:ascii="Times New Roman" w:eastAsiaTheme="majorEastAsia" w:hAnsi="Times New Roman" w:cs="Times New Roman"/>
          <w:noProof/>
          <w:sz w:val="28"/>
          <w:szCs w:val="28"/>
        </w:rPr>
        <w:t xml:space="preserve">  </w:t>
      </w:r>
      <w:r w:rsidR="00B31B79">
        <w:rPr>
          <w:rFonts w:ascii="Times New Roman" w:eastAsiaTheme="maj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2828925"/>
            <wp:effectExtent l="0" t="0" r="9525" b="9525"/>
            <wp:docPr id="28751" name="Рисунок 28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89" cy="288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646">
        <w:rPr>
          <w:noProof/>
          <w:color w:val="FF0000"/>
        </w:rPr>
        <w:t xml:space="preserve">   </w:t>
      </w:r>
      <w:r w:rsidR="0068417C" w:rsidRPr="00DB6658">
        <w:rPr>
          <w:noProof/>
          <w:color w:val="FF0000"/>
        </w:rPr>
        <w:t xml:space="preserve">   </w:t>
      </w:r>
      <w:r w:rsidR="0068417C" w:rsidRPr="00DB665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06864" cy="2024712"/>
            <wp:effectExtent l="0" t="8890" r="3810" b="3810"/>
            <wp:docPr id="10276" name="Рисунок 1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2890" cy="208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417C" w:rsidRPr="00DB6658">
        <w:rPr>
          <w:noProof/>
          <w:color w:val="FF0000"/>
        </w:rPr>
        <w:t xml:space="preserve"> </w:t>
      </w:r>
    </w:p>
    <w:p w:rsidR="00263BFA" w:rsidRPr="00BE032F" w:rsidRDefault="00554420" w:rsidP="00C65CB5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 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>пересечение ул.</w:t>
      </w:r>
      <w:r w:rsidR="0080382F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>Цветочная – пер.</w:t>
      </w:r>
      <w:r w:rsidR="0080382F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>Ягодный      пос. Бобровка ул. Ясных Зорь</w:t>
      </w:r>
    </w:p>
    <w:p w:rsidR="00554420" w:rsidRPr="00BE032F" w:rsidRDefault="00596F0C" w:rsidP="00554420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E032F">
        <w:rPr>
          <w:rFonts w:ascii="Times New Roman" w:hAnsi="Times New Roman" w:cs="Times New Roman"/>
          <w:b/>
          <w:bCs/>
          <w:sz w:val="24"/>
          <w:szCs w:val="24"/>
        </w:rPr>
        <w:t>понижение бортов</w:t>
      </w:r>
      <w:r w:rsidR="007919A7" w:rsidRPr="00BE032F">
        <w:rPr>
          <w:rFonts w:ascii="Times New Roman" w:hAnsi="Times New Roman" w:cs="Times New Roman"/>
          <w:b/>
          <w:bCs/>
          <w:sz w:val="24"/>
          <w:szCs w:val="24"/>
        </w:rPr>
        <w:t>ых</w:t>
      </w:r>
      <w:r w:rsidR="0068417C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919A7" w:rsidRPr="00BE032F">
        <w:rPr>
          <w:rFonts w:ascii="Times New Roman" w:hAnsi="Times New Roman" w:cs="Times New Roman"/>
          <w:b/>
          <w:bCs/>
          <w:sz w:val="24"/>
          <w:szCs w:val="24"/>
        </w:rPr>
        <w:t>камней</w:t>
      </w:r>
      <w:r w:rsidR="00554420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>и тротуара из плитки</w:t>
      </w:r>
      <w:r w:rsidR="00315646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="00554420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="0080382F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  опоры наружного</w:t>
      </w:r>
      <w:r w:rsidR="00554420" w:rsidRPr="00BE032F">
        <w:rPr>
          <w:rFonts w:ascii="Times New Roman" w:hAnsi="Times New Roman" w:cs="Times New Roman"/>
          <w:b/>
          <w:bCs/>
          <w:sz w:val="24"/>
          <w:szCs w:val="24"/>
        </w:rPr>
        <w:t xml:space="preserve"> освещени</w:t>
      </w:r>
      <w:r w:rsidR="007B612E" w:rsidRPr="00BE032F">
        <w:rPr>
          <w:rFonts w:ascii="Times New Roman" w:hAnsi="Times New Roman" w:cs="Times New Roman"/>
          <w:b/>
          <w:bCs/>
          <w:sz w:val="24"/>
          <w:szCs w:val="24"/>
        </w:rPr>
        <w:t>я</w:t>
      </w:r>
    </w:p>
    <w:p w:rsidR="0080382F" w:rsidRPr="00263BFA" w:rsidRDefault="0080382F" w:rsidP="00554420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80382F" w:rsidRPr="00BE032F" w:rsidRDefault="0080382F" w:rsidP="0080382F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6658">
        <w:rPr>
          <w:rFonts w:ascii="Times New Roman" w:hAnsi="Times New Roman" w:cs="Times New Roman"/>
          <w:color w:val="FF0000"/>
          <w:sz w:val="28"/>
          <w:szCs w:val="28"/>
        </w:rPr>
        <w:t xml:space="preserve">- </w:t>
      </w:r>
      <w:r w:rsidRPr="00BE032F">
        <w:rPr>
          <w:rFonts w:ascii="Times New Roman" w:hAnsi="Times New Roman" w:cs="Times New Roman"/>
          <w:sz w:val="28"/>
          <w:szCs w:val="28"/>
        </w:rPr>
        <w:t>выполнены работы по устройству железобетонных вазонов в количестве 8шт, по адресу: г. Светлогорск, ул. Верещагина, стоимость работ составила 26,6 тыс. рублей;</w:t>
      </w:r>
    </w:p>
    <w:p w:rsidR="0080382F" w:rsidRPr="00BE032F" w:rsidRDefault="0080382F" w:rsidP="0080382F">
      <w:pPr>
        <w:tabs>
          <w:tab w:val="left" w:pos="709"/>
        </w:tabs>
        <w:spacing w:after="0" w:line="240" w:lineRule="auto"/>
        <w:jc w:val="both"/>
        <w:rPr>
          <w:rFonts w:ascii="Times New Roman" w:eastAsiaTheme="majorEastAsia" w:hAnsi="Times New Roman" w:cs="Times New Roman"/>
          <w:sz w:val="28"/>
          <w:szCs w:val="28"/>
        </w:rPr>
      </w:pPr>
      <w:r w:rsidRPr="00BE032F">
        <w:rPr>
          <w:rFonts w:ascii="Times New Roman" w:eastAsiaTheme="majorEastAsia" w:hAnsi="Times New Roman" w:cs="Times New Roman"/>
          <w:sz w:val="28"/>
          <w:szCs w:val="28"/>
        </w:rPr>
        <w:t xml:space="preserve"> - выполнен ремонт участка уличного освещения в пос. Бобровка по ул. Ясных Зорь, в районе дома №50 - №55, </w:t>
      </w:r>
    </w:p>
    <w:p w:rsidR="0080382F" w:rsidRPr="00BE032F" w:rsidRDefault="0080382F" w:rsidP="0080382F">
      <w:pPr>
        <w:tabs>
          <w:tab w:val="left" w:pos="709"/>
        </w:tabs>
        <w:spacing w:after="0" w:line="240" w:lineRule="auto"/>
        <w:jc w:val="both"/>
        <w:rPr>
          <w:noProof/>
        </w:rPr>
      </w:pPr>
      <w:r w:rsidRPr="00BE032F">
        <w:rPr>
          <w:rFonts w:ascii="Times New Roman" w:hAnsi="Times New Roman" w:cs="Times New Roman"/>
          <w:sz w:val="28"/>
          <w:szCs w:val="28"/>
        </w:rPr>
        <w:t>- приобретены и установлены уличные урны в количестве 17шт на территории города Светлогорска, по ул. Карла Маркса, стоимость составила – 96,0 тыс. рублей.</w:t>
      </w:r>
      <w:r w:rsidRPr="00BE032F">
        <w:rPr>
          <w:noProof/>
        </w:rPr>
        <w:t xml:space="preserve"> </w:t>
      </w:r>
    </w:p>
    <w:p w:rsidR="00315646" w:rsidRDefault="00315646" w:rsidP="00031975">
      <w:pPr>
        <w:keepNext/>
        <w:suppressAutoHyphens/>
        <w:spacing w:after="0" w:line="240" w:lineRule="auto"/>
        <w:ind w:firstLine="709"/>
        <w:jc w:val="both"/>
        <w:outlineLvl w:val="2"/>
        <w:rPr>
          <w:rFonts w:ascii="Times New Roman" w:eastAsiaTheme="majorEastAsia" w:hAnsi="Times New Roman" w:cs="Times New Roman"/>
          <w:sz w:val="28"/>
          <w:szCs w:val="28"/>
        </w:rPr>
      </w:pPr>
    </w:p>
    <w:p w:rsidR="00315646" w:rsidRDefault="00315646" w:rsidP="00315646">
      <w:pPr>
        <w:keepNext/>
        <w:suppressAutoHyphens/>
        <w:spacing w:after="0" w:line="240" w:lineRule="auto"/>
        <w:jc w:val="both"/>
        <w:outlineLvl w:val="2"/>
        <w:rPr>
          <w:rFonts w:ascii="Times New Roman" w:eastAsiaTheme="majorEastAsia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218694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27" cy="219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ajorEastAsia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152650"/>
            <wp:effectExtent l="0" t="0" r="0" b="0"/>
            <wp:docPr id="10279" name="Рисунок 1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35" cy="219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646" w:rsidRPr="00315646" w:rsidRDefault="00315646" w:rsidP="00315646">
      <w:pPr>
        <w:keepNext/>
        <w:suppressAutoHyphens/>
        <w:spacing w:after="0" w:line="240" w:lineRule="auto"/>
        <w:jc w:val="both"/>
        <w:outlineLvl w:val="2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315646">
        <w:rPr>
          <w:rFonts w:ascii="Times New Roman" w:eastAsiaTheme="majorEastAsia" w:hAnsi="Times New Roman" w:cs="Times New Roman"/>
          <w:b/>
          <w:bCs/>
          <w:sz w:val="24"/>
          <w:szCs w:val="24"/>
        </w:rPr>
        <w:t>г.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315646">
        <w:rPr>
          <w:rFonts w:ascii="Times New Roman" w:eastAsiaTheme="majorEastAsia" w:hAnsi="Times New Roman" w:cs="Times New Roman"/>
          <w:b/>
          <w:bCs/>
          <w:sz w:val="24"/>
          <w:szCs w:val="24"/>
        </w:rPr>
        <w:t>Светлогорск ул.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 w:rsidRPr="00315646">
        <w:rPr>
          <w:rFonts w:ascii="Times New Roman" w:eastAsiaTheme="majorEastAsia" w:hAnsi="Times New Roman" w:cs="Times New Roman"/>
          <w:b/>
          <w:bCs/>
          <w:sz w:val="24"/>
          <w:szCs w:val="24"/>
        </w:rPr>
        <w:t>Верещагина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          </w:t>
      </w:r>
      <w:r w:rsidR="007B612E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</w:t>
      </w:r>
      <w:r w:rsidR="007B612E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г.</w:t>
      </w:r>
      <w:r w:rsidR="007B612E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Светлогорск ул. </w:t>
      </w:r>
      <w:r w:rsidR="007B612E">
        <w:rPr>
          <w:rFonts w:ascii="Times New Roman" w:eastAsiaTheme="majorEastAsia" w:hAnsi="Times New Roman" w:cs="Times New Roman"/>
          <w:b/>
          <w:bCs/>
          <w:sz w:val="24"/>
          <w:szCs w:val="24"/>
        </w:rPr>
        <w:t>Карла Маркса</w:t>
      </w:r>
    </w:p>
    <w:p w:rsidR="00315646" w:rsidRPr="00315646" w:rsidRDefault="00315646" w:rsidP="00315646">
      <w:pPr>
        <w:keepNext/>
        <w:suppressAutoHyphens/>
        <w:spacing w:after="0" w:line="240" w:lineRule="auto"/>
        <w:jc w:val="both"/>
        <w:outlineLvl w:val="2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</w:t>
      </w:r>
      <w:r w:rsidRPr="00315646">
        <w:rPr>
          <w:rFonts w:ascii="Times New Roman" w:eastAsiaTheme="majorEastAsia" w:hAnsi="Times New Roman" w:cs="Times New Roman"/>
          <w:b/>
          <w:bCs/>
          <w:sz w:val="24"/>
          <w:szCs w:val="24"/>
        </w:rPr>
        <w:t>железобетонные вазоны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          </w:t>
      </w:r>
      <w:r w:rsidR="007B612E"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     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                   установка урн</w:t>
      </w:r>
    </w:p>
    <w:p w:rsidR="00315646" w:rsidRDefault="00315646" w:rsidP="00031975">
      <w:pPr>
        <w:keepNext/>
        <w:suppressAutoHyphens/>
        <w:spacing w:after="0" w:line="240" w:lineRule="auto"/>
        <w:ind w:firstLine="709"/>
        <w:jc w:val="both"/>
        <w:outlineLvl w:val="2"/>
        <w:rPr>
          <w:rFonts w:ascii="Times New Roman" w:eastAsiaTheme="majorEastAsia" w:hAnsi="Times New Roman" w:cs="Times New Roman"/>
          <w:sz w:val="28"/>
          <w:szCs w:val="28"/>
        </w:rPr>
      </w:pPr>
    </w:p>
    <w:p w:rsidR="0057107D" w:rsidRPr="005E0EFE" w:rsidRDefault="00FE578D" w:rsidP="00FE578D">
      <w:pPr>
        <w:keepNext/>
        <w:suppressAutoHyphens/>
        <w:spacing w:after="0" w:line="240" w:lineRule="auto"/>
        <w:jc w:val="both"/>
        <w:outlineLvl w:val="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       </w:t>
      </w:r>
      <w:r w:rsidR="00821D8F">
        <w:rPr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="007E3ED1" w:rsidRPr="005E0EFE">
        <w:rPr>
          <w:rFonts w:ascii="Times New Roman" w:eastAsiaTheme="majorEastAsia" w:hAnsi="Times New Roman" w:cs="Times New Roman"/>
          <w:sz w:val="28"/>
          <w:szCs w:val="28"/>
        </w:rPr>
        <w:t>В рамках реализации муниципальной программы «Развитие туризма»</w:t>
      </w:r>
      <w:r w:rsidR="007E3ED1" w:rsidRPr="005E0EFE">
        <w:rPr>
          <w:rFonts w:ascii="Times New Roman" w:hAnsi="Times New Roman" w:cs="Times New Roman"/>
          <w:sz w:val="28"/>
          <w:szCs w:val="28"/>
        </w:rPr>
        <w:t xml:space="preserve"> выполнен капитальный ремонт крыши здания туристического центра, расположенного по адресу: Калининградская область, г. Светлогорск, ул. К. Маркса, д.7-а на общую сумму 1 082,8 тыс. рублей</w:t>
      </w:r>
    </w:p>
    <w:p w:rsidR="002F665D" w:rsidRDefault="002F665D" w:rsidP="005644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3507" w:rsidRDefault="00B73507" w:rsidP="005644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 МФЦ</w:t>
      </w:r>
    </w:p>
    <w:p w:rsidR="00B73507" w:rsidRDefault="00B73507" w:rsidP="005644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774">
        <w:rPr>
          <w:rFonts w:ascii="Times New Roman" w:hAnsi="Times New Roman" w:cs="Times New Roman"/>
          <w:sz w:val="28"/>
          <w:szCs w:val="28"/>
        </w:rPr>
        <w:t>Деятельность учреждения направлена на максимальное повышение комфортности граждан, в том числе представителей Бизнеса, обращающихся за получением государственных и муниципальных услуг.</w:t>
      </w:r>
    </w:p>
    <w:p w:rsidR="00B73507" w:rsidRDefault="002F3164" w:rsidP="00B735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104775</wp:posOffset>
            </wp:positionH>
            <wp:positionV relativeFrom="margin">
              <wp:posOffset>6668770</wp:posOffset>
            </wp:positionV>
            <wp:extent cx="3131820" cy="2758440"/>
            <wp:effectExtent l="0" t="0" r="0" b="3810"/>
            <wp:wrapSquare wrapText="bothSides"/>
            <wp:docPr id="28715" name="Рисунок 28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3507" w:rsidRPr="00FF0774">
        <w:rPr>
          <w:rFonts w:ascii="Times New Roman" w:hAnsi="Times New Roman" w:cs="Times New Roman"/>
          <w:sz w:val="28"/>
          <w:szCs w:val="28"/>
        </w:rPr>
        <w:t xml:space="preserve"> Система МФЦ стремится делать процесс</w:t>
      </w:r>
      <w:r w:rsidR="005E0EFE">
        <w:rPr>
          <w:rFonts w:ascii="Times New Roman" w:hAnsi="Times New Roman"/>
          <w:noProof/>
          <w:sz w:val="28"/>
          <w:szCs w:val="28"/>
        </w:rPr>
        <w:t xml:space="preserve"> </w:t>
      </w:r>
      <w:r w:rsidR="00B73507" w:rsidRPr="00FF0774">
        <w:rPr>
          <w:rFonts w:ascii="Times New Roman" w:hAnsi="Times New Roman" w:cs="Times New Roman"/>
          <w:sz w:val="28"/>
          <w:szCs w:val="28"/>
        </w:rPr>
        <w:t>получения документов простым и необременительным. Особенно это важно для маломобильных граждан и людей с ограниченными возможностями здоровья, которы</w:t>
      </w:r>
      <w:r w:rsidR="00B73507">
        <w:rPr>
          <w:rFonts w:ascii="Times New Roman" w:hAnsi="Times New Roman" w:cs="Times New Roman"/>
          <w:sz w:val="28"/>
          <w:szCs w:val="28"/>
        </w:rPr>
        <w:t>е</w:t>
      </w:r>
      <w:r w:rsidR="00B73507" w:rsidRPr="00FF0774">
        <w:rPr>
          <w:rFonts w:ascii="Times New Roman" w:hAnsi="Times New Roman" w:cs="Times New Roman"/>
          <w:sz w:val="28"/>
          <w:szCs w:val="28"/>
        </w:rPr>
        <w:t xml:space="preserve"> нуждаются в социальной поддержке практически постоянно. </w:t>
      </w:r>
    </w:p>
    <w:p w:rsidR="00B73507" w:rsidRPr="00FF0774" w:rsidRDefault="00B73507" w:rsidP="00B7350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F0774">
        <w:rPr>
          <w:rFonts w:ascii="Times New Roman" w:hAnsi="Times New Roman" w:cs="Times New Roman"/>
          <w:sz w:val="28"/>
          <w:szCs w:val="28"/>
        </w:rPr>
        <w:t>ри поддержке Администрации муниципального образования через МФЦ успешно работает проект «Организация шаговой доступности предоставления государственных и муниципальных услуг для маломобильных категорий граждан и людей с ограниченными возможностями здоровья в центрах «Мои документы», который  позволяет специалисту МФЦ выезжать по запросу к вышеперечисленной категории граждан для приема заявлений и документов, необходимых для предоставления государственных и муниципальных услуг на бесплатной основе.</w:t>
      </w:r>
    </w:p>
    <w:p w:rsidR="00B73507" w:rsidRPr="00FF0774" w:rsidRDefault="00B73507" w:rsidP="00B735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774">
        <w:rPr>
          <w:rFonts w:ascii="Times New Roman" w:hAnsi="Times New Roman" w:cs="Times New Roman"/>
          <w:sz w:val="28"/>
          <w:szCs w:val="28"/>
        </w:rPr>
        <w:t xml:space="preserve">На 01.01.2020 через МФЦ г. Светлогорска возможно получить 229 государственных, региональных, муниципальных и других дополнительных услуг. </w:t>
      </w:r>
    </w:p>
    <w:p w:rsidR="00B73507" w:rsidRDefault="002F3164" w:rsidP="00564405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3457575</wp:posOffset>
            </wp:positionH>
            <wp:positionV relativeFrom="margin">
              <wp:posOffset>1284605</wp:posOffset>
            </wp:positionV>
            <wp:extent cx="3108960" cy="2609850"/>
            <wp:effectExtent l="0" t="0" r="0" b="0"/>
            <wp:wrapSquare wrapText="bothSides"/>
            <wp:docPr id="28673" name="Рисунок 2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3507" w:rsidRPr="00FF0774">
        <w:rPr>
          <w:rFonts w:ascii="Times New Roman" w:hAnsi="Times New Roman"/>
          <w:sz w:val="28"/>
          <w:szCs w:val="28"/>
        </w:rPr>
        <w:t>За 2019 год через МФЦ предоставлено 26424 услуги, что на 4699 услуг (21,6%) больше, чем за 2018 год. Из них</w:t>
      </w:r>
      <w:r w:rsidR="00B73507">
        <w:rPr>
          <w:rFonts w:ascii="Times New Roman" w:hAnsi="Times New Roman"/>
          <w:sz w:val="28"/>
          <w:szCs w:val="28"/>
        </w:rPr>
        <w:t>:</w:t>
      </w:r>
    </w:p>
    <w:p w:rsidR="00B73507" w:rsidRDefault="00B73507" w:rsidP="00B73507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FF0774">
        <w:rPr>
          <w:rFonts w:ascii="Times New Roman" w:hAnsi="Times New Roman"/>
          <w:sz w:val="28"/>
          <w:szCs w:val="28"/>
        </w:rPr>
        <w:t xml:space="preserve"> 19927 - федеральные услуги (75,4%)</w:t>
      </w:r>
    </w:p>
    <w:p w:rsidR="00B73507" w:rsidRDefault="00B73507" w:rsidP="00B73507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FF0774">
        <w:rPr>
          <w:rFonts w:ascii="Times New Roman" w:hAnsi="Times New Roman"/>
          <w:sz w:val="28"/>
          <w:szCs w:val="28"/>
        </w:rPr>
        <w:t xml:space="preserve">2053 – </w:t>
      </w:r>
      <w:r w:rsidR="00471B5E">
        <w:rPr>
          <w:rFonts w:ascii="Times New Roman" w:hAnsi="Times New Roman"/>
          <w:sz w:val="28"/>
          <w:szCs w:val="28"/>
        </w:rPr>
        <w:t>областные</w:t>
      </w:r>
      <w:r w:rsidRPr="00FF0774">
        <w:rPr>
          <w:rFonts w:ascii="Times New Roman" w:hAnsi="Times New Roman"/>
          <w:sz w:val="28"/>
          <w:szCs w:val="28"/>
        </w:rPr>
        <w:t xml:space="preserve"> (7,8%)</w:t>
      </w:r>
    </w:p>
    <w:p w:rsidR="00B73507" w:rsidRDefault="00B73507" w:rsidP="00B73507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FF0774">
        <w:rPr>
          <w:rFonts w:ascii="Times New Roman" w:hAnsi="Times New Roman"/>
          <w:sz w:val="28"/>
          <w:szCs w:val="28"/>
        </w:rPr>
        <w:t xml:space="preserve"> 1176 – муниципальные (4,5%)</w:t>
      </w:r>
    </w:p>
    <w:p w:rsidR="00B73507" w:rsidRPr="00FF0774" w:rsidRDefault="00B73507" w:rsidP="00B73507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FF0774">
        <w:rPr>
          <w:rFonts w:ascii="Times New Roman" w:hAnsi="Times New Roman"/>
          <w:sz w:val="28"/>
          <w:szCs w:val="28"/>
        </w:rPr>
        <w:t xml:space="preserve">3268 – дополнительные услуги, в том числе по регистрации, подтверждению личности, восстановлению доступа граждан в Единой системе идентификации и аутентификации (ЕСИА) (12,3%). </w:t>
      </w:r>
    </w:p>
    <w:p w:rsidR="00B73507" w:rsidRPr="00F02BDC" w:rsidRDefault="00B73507" w:rsidP="005644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0774">
        <w:rPr>
          <w:rFonts w:ascii="Times New Roman" w:hAnsi="Times New Roman" w:cs="Times New Roman"/>
          <w:sz w:val="28"/>
          <w:szCs w:val="28"/>
        </w:rPr>
        <w:t xml:space="preserve">В течение года в МФЦ ежемесячно проводились Дни открытых дверей с целью продвижения получения услуг в электронном виде как на площадке МФЦ, так и в рамках выездных мероприятий. В рамках мероприятий посетители получали информацию о преимуществах и удобстве получения услуг в электронном виде посредством портала Gosuslugi.ru, о перечне актуальных услуг, доступных на портале, а также сотрудниками МФЦ оказывалась помощь при подаче заявлений в </w:t>
      </w:r>
      <w:r w:rsidRPr="00F02BDC">
        <w:rPr>
          <w:rFonts w:ascii="Times New Roman" w:hAnsi="Times New Roman" w:cs="Times New Roman"/>
          <w:sz w:val="28"/>
          <w:szCs w:val="28"/>
        </w:rPr>
        <w:t xml:space="preserve">электронном виде. </w:t>
      </w:r>
    </w:p>
    <w:p w:rsidR="00B73507" w:rsidRDefault="00B73507" w:rsidP="00B735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2BDC">
        <w:rPr>
          <w:rFonts w:ascii="Times New Roman" w:hAnsi="Times New Roman" w:cs="Times New Roman"/>
          <w:sz w:val="28"/>
          <w:szCs w:val="28"/>
        </w:rPr>
        <w:t xml:space="preserve">В 2019 году МФЦ г. Светлогорска занял третье место в региональном конкурсе 2019 «Лучший МФЦ Калининградской области». А также первое место в своей группе МФЦ в конкурсе «Популяризация портала </w:t>
      </w:r>
      <w:proofErr w:type="spellStart"/>
      <w:r w:rsidRPr="00F02BDC">
        <w:rPr>
          <w:rFonts w:ascii="Times New Roman" w:hAnsi="Times New Roman" w:cs="Times New Roman"/>
          <w:sz w:val="28"/>
          <w:szCs w:val="28"/>
          <w:lang w:val="en-US"/>
        </w:rPr>
        <w:t>Gosuslugi</w:t>
      </w:r>
      <w:proofErr w:type="spellEnd"/>
      <w:r w:rsidRPr="00F02BD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F02BDC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F02BDC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B73507" w:rsidRPr="00037060" w:rsidRDefault="0080382F" w:rsidP="006E218D">
      <w:pPr>
        <w:ind w:firstLine="142"/>
        <w:rPr>
          <w:rFonts w:ascii="Times New Roman" w:hAnsi="Times New Roman" w:cs="Times New Roman"/>
          <w:b/>
          <w:bCs/>
          <w:sz w:val="24"/>
          <w:szCs w:val="24"/>
        </w:rPr>
      </w:pPr>
      <w:r w:rsidRPr="00F02B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3460750</wp:posOffset>
            </wp:positionH>
            <wp:positionV relativeFrom="margin">
              <wp:posOffset>5763895</wp:posOffset>
            </wp:positionV>
            <wp:extent cx="2486025" cy="1500505"/>
            <wp:effectExtent l="0" t="0" r="9525" b="4445"/>
            <wp:wrapSquare wrapText="bothSides"/>
            <wp:docPr id="28674" name="Рисунок 2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3507" w:rsidRPr="00F02BD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52700" cy="1600200"/>
            <wp:effectExtent l="0" t="0" r="0" b="0"/>
            <wp:docPr id="2075" name="Рисунок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924" cy="160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507" w:rsidRPr="00F02BDC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6E218D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B73507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B73507" w:rsidRPr="00037060">
        <w:rPr>
          <w:rFonts w:ascii="Times New Roman" w:hAnsi="Times New Roman" w:cs="Times New Roman"/>
          <w:b/>
          <w:bCs/>
          <w:sz w:val="24"/>
          <w:szCs w:val="24"/>
        </w:rPr>
        <w:t xml:space="preserve"> место в региональном конкурсе</w:t>
      </w:r>
    </w:p>
    <w:p w:rsidR="00B73507" w:rsidRDefault="00B73507" w:rsidP="00B73507">
      <w:pPr>
        <w:kinsoku w:val="0"/>
        <w:overflowPunct w:val="0"/>
        <w:spacing w:after="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074AE6" w:rsidRDefault="00074AE6" w:rsidP="00BB54F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6CC1">
        <w:rPr>
          <w:rFonts w:ascii="Times New Roman" w:hAnsi="Times New Roman" w:cs="Times New Roman"/>
          <w:b/>
          <w:sz w:val="28"/>
          <w:szCs w:val="28"/>
        </w:rPr>
        <w:t>Образование</w:t>
      </w:r>
    </w:p>
    <w:p w:rsidR="003C2088" w:rsidRPr="00320412" w:rsidRDefault="003C2088" w:rsidP="00EA727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412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</w:t>
      </w:r>
      <w:r w:rsidR="00086CC1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320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продолжилась работа по совершенствованию системы образования, обеспечивающей государственные гарантии прав граждан на получение общедоступного и бесплатного образования, путем выравнивания возможностей доступа к получению качественных образовательных услуг, независимо от места жительства.</w:t>
      </w:r>
    </w:p>
    <w:p w:rsidR="003C2088" w:rsidRDefault="003C2088" w:rsidP="00EA7272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Одним из приоритетных мероприятий является повышение оплаты труда основным категориям отрасли. Целевые (индикативные) показатели по повышению </w:t>
      </w:r>
      <w:r w:rsidRPr="003204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заработной платы работников учреждений образования на 31.12.</w:t>
      </w:r>
      <w:r w:rsidR="005E0EFE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426DD1" w:rsidRPr="00320412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6B6903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3204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выполнены в полном объеме.</w:t>
      </w:r>
    </w:p>
    <w:p w:rsidR="00564405" w:rsidRPr="00320412" w:rsidRDefault="00564405" w:rsidP="00EA7272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7B2F" w:rsidRDefault="0047461B" w:rsidP="00EA72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95875" cy="2771775"/>
            <wp:effectExtent l="0" t="0" r="9525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</w:p>
    <w:p w:rsidR="00564405" w:rsidRDefault="00564405" w:rsidP="005E0EF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4AE6" w:rsidRPr="00320412" w:rsidRDefault="004E339D" w:rsidP="005E0EF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0412">
        <w:rPr>
          <w:rFonts w:ascii="Times New Roman" w:hAnsi="Times New Roman" w:cs="Times New Roman"/>
          <w:b/>
          <w:sz w:val="28"/>
          <w:szCs w:val="28"/>
        </w:rPr>
        <w:t>Дошкольное образование</w:t>
      </w:r>
    </w:p>
    <w:p w:rsidR="00FB7B2F" w:rsidRPr="00AC437C" w:rsidRDefault="00FB7B2F" w:rsidP="005E0EFE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EA37AE">
        <w:rPr>
          <w:rFonts w:ascii="Times New Roman" w:hAnsi="Times New Roman"/>
          <w:sz w:val="28"/>
          <w:szCs w:val="28"/>
        </w:rPr>
        <w:t xml:space="preserve">В Светлогорском городском округе функционируют 5 муниципальных </w:t>
      </w:r>
      <w:r w:rsidRPr="00AC437C">
        <w:rPr>
          <w:rFonts w:ascii="Times New Roman" w:hAnsi="Times New Roman"/>
          <w:sz w:val="28"/>
          <w:szCs w:val="28"/>
        </w:rPr>
        <w:t>дошкольных образовательных учреждений, в которых на 01.01.2020</w:t>
      </w:r>
      <w:r w:rsidR="00192769">
        <w:rPr>
          <w:rFonts w:ascii="Times New Roman" w:hAnsi="Times New Roman"/>
          <w:sz w:val="28"/>
          <w:szCs w:val="28"/>
        </w:rPr>
        <w:t xml:space="preserve"> год</w:t>
      </w:r>
      <w:r w:rsidR="00AA3C34">
        <w:rPr>
          <w:rFonts w:ascii="Times New Roman" w:hAnsi="Times New Roman"/>
          <w:sz w:val="28"/>
          <w:szCs w:val="28"/>
        </w:rPr>
        <w:t>а</w:t>
      </w:r>
      <w:r w:rsidRPr="00AC437C">
        <w:rPr>
          <w:rFonts w:ascii="Times New Roman" w:hAnsi="Times New Roman"/>
          <w:sz w:val="28"/>
          <w:szCs w:val="28"/>
        </w:rPr>
        <w:t xml:space="preserve"> числится 874 ребёнка, а также дошкольная группа с кратковременным пребыванием детей в МАОУ «СОШ п. Донское» численностью 20 детей.</w:t>
      </w:r>
    </w:p>
    <w:p w:rsidR="00FB7B2F" w:rsidRPr="00EA37AE" w:rsidRDefault="00FB7B2F" w:rsidP="00FB7B2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AC437C">
        <w:rPr>
          <w:rFonts w:ascii="Times New Roman" w:hAnsi="Times New Roman"/>
          <w:sz w:val="28"/>
          <w:szCs w:val="28"/>
        </w:rPr>
        <w:t>Число детей, состоящих на учете для получения мест в дошкольных учреждениях, составляет 348 человек (от 0 до 3 лет), в 201</w:t>
      </w:r>
      <w:r>
        <w:rPr>
          <w:rFonts w:ascii="Times New Roman" w:hAnsi="Times New Roman"/>
          <w:sz w:val="28"/>
          <w:szCs w:val="28"/>
        </w:rPr>
        <w:t>8</w:t>
      </w:r>
      <w:r w:rsidRPr="00AC437C">
        <w:rPr>
          <w:rFonts w:ascii="Times New Roman" w:hAnsi="Times New Roman"/>
          <w:sz w:val="28"/>
          <w:szCs w:val="28"/>
        </w:rPr>
        <w:t xml:space="preserve"> году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AC437C">
        <w:rPr>
          <w:rFonts w:ascii="Times New Roman" w:hAnsi="Times New Roman"/>
          <w:sz w:val="28"/>
          <w:szCs w:val="28"/>
        </w:rPr>
        <w:t>344</w:t>
      </w:r>
      <w:r>
        <w:rPr>
          <w:rFonts w:ascii="Times New Roman" w:hAnsi="Times New Roman"/>
          <w:sz w:val="28"/>
          <w:szCs w:val="28"/>
        </w:rPr>
        <w:t xml:space="preserve"> человека</w:t>
      </w:r>
      <w:r w:rsidRPr="00AC437C">
        <w:rPr>
          <w:rFonts w:ascii="Times New Roman" w:hAnsi="Times New Roman"/>
          <w:sz w:val="28"/>
          <w:szCs w:val="28"/>
        </w:rPr>
        <w:t>, в</w:t>
      </w:r>
      <w:r w:rsidRPr="00EA37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 году – 339 человек</w:t>
      </w:r>
      <w:r w:rsidRPr="00EA37AE">
        <w:rPr>
          <w:rFonts w:ascii="Times New Roman" w:hAnsi="Times New Roman"/>
          <w:sz w:val="28"/>
          <w:szCs w:val="28"/>
        </w:rPr>
        <w:t>.</w:t>
      </w:r>
    </w:p>
    <w:p w:rsidR="00FB7B2F" w:rsidRPr="00D1207E" w:rsidRDefault="00FB7B2F" w:rsidP="00FB7B2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01.01.2020</w:t>
      </w:r>
      <w:r w:rsidR="00192769">
        <w:rPr>
          <w:rFonts w:ascii="Times New Roman" w:hAnsi="Times New Roman"/>
          <w:sz w:val="28"/>
          <w:szCs w:val="28"/>
        </w:rPr>
        <w:t xml:space="preserve"> год</w:t>
      </w:r>
      <w:r w:rsidR="00AA3C34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139 детей в возрасте от 1,5 до 3 лет посещают дошкольные образовательные учреждения. </w:t>
      </w:r>
      <w:r w:rsidRPr="00EA37AE">
        <w:rPr>
          <w:rStyle w:val="111"/>
          <w:sz w:val="28"/>
          <w:szCs w:val="28"/>
        </w:rPr>
        <w:t xml:space="preserve">Доля детей в возрасте от </w:t>
      </w:r>
      <w:proofErr w:type="gramStart"/>
      <w:r w:rsidRPr="00EA37AE">
        <w:rPr>
          <w:rStyle w:val="111"/>
          <w:sz w:val="28"/>
          <w:szCs w:val="28"/>
        </w:rPr>
        <w:t>3 </w:t>
      </w:r>
      <w:r w:rsidR="005E0EFE">
        <w:rPr>
          <w:rStyle w:val="111"/>
          <w:sz w:val="28"/>
          <w:szCs w:val="28"/>
        </w:rPr>
        <w:t xml:space="preserve"> </w:t>
      </w:r>
      <w:r w:rsidR="00192769">
        <w:rPr>
          <w:rStyle w:val="111"/>
          <w:sz w:val="28"/>
          <w:szCs w:val="28"/>
        </w:rPr>
        <w:t>до</w:t>
      </w:r>
      <w:proofErr w:type="gramEnd"/>
      <w:r w:rsidR="00192769">
        <w:rPr>
          <w:rStyle w:val="111"/>
          <w:sz w:val="28"/>
          <w:szCs w:val="28"/>
        </w:rPr>
        <w:t xml:space="preserve"> </w:t>
      </w:r>
      <w:r w:rsidRPr="00EA37AE">
        <w:rPr>
          <w:rStyle w:val="111"/>
          <w:sz w:val="28"/>
          <w:szCs w:val="28"/>
        </w:rPr>
        <w:t> 7 лет, которым предоставлена возможность получить услуги дошкольного образования, составляет 100%.</w:t>
      </w:r>
    </w:p>
    <w:p w:rsidR="00FB7B2F" w:rsidRPr="00EA37AE" w:rsidRDefault="00FB7B2F" w:rsidP="00FB7B2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EA37AE">
        <w:rPr>
          <w:rFonts w:ascii="Times New Roman" w:hAnsi="Times New Roman"/>
          <w:sz w:val="28"/>
          <w:szCs w:val="28"/>
        </w:rPr>
        <w:t>Очереди на получение мест</w:t>
      </w:r>
      <w:r>
        <w:rPr>
          <w:rFonts w:ascii="Times New Roman" w:hAnsi="Times New Roman"/>
          <w:sz w:val="28"/>
          <w:szCs w:val="28"/>
        </w:rPr>
        <w:t xml:space="preserve"> в дошкольных учреждениях Светлогорского городского округа</w:t>
      </w:r>
      <w:r w:rsidRPr="00EA37AE">
        <w:rPr>
          <w:rFonts w:ascii="Times New Roman" w:hAnsi="Times New Roman"/>
          <w:sz w:val="28"/>
          <w:szCs w:val="28"/>
        </w:rPr>
        <w:t xml:space="preserve"> в настоящее время нет.</w:t>
      </w:r>
    </w:p>
    <w:p w:rsidR="00FB7B2F" w:rsidRDefault="00FB7B2F" w:rsidP="00FB7B2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AC437C">
        <w:rPr>
          <w:rFonts w:ascii="Times New Roman" w:hAnsi="Times New Roman"/>
          <w:sz w:val="28"/>
          <w:szCs w:val="28"/>
        </w:rPr>
        <w:t>Для снятия социальной напряженности и в</w:t>
      </w:r>
      <w:r w:rsidRPr="00EA37AE">
        <w:rPr>
          <w:rFonts w:ascii="Times New Roman" w:hAnsi="Times New Roman"/>
          <w:sz w:val="28"/>
          <w:szCs w:val="28"/>
        </w:rPr>
        <w:t xml:space="preserve"> целях повышения охвата дошкольным образованием детей в возрасте от 2</w:t>
      </w:r>
      <w:r w:rsidR="00192769">
        <w:rPr>
          <w:rFonts w:ascii="Times New Roman" w:hAnsi="Times New Roman"/>
          <w:sz w:val="28"/>
          <w:szCs w:val="28"/>
        </w:rPr>
        <w:t xml:space="preserve"> до </w:t>
      </w:r>
      <w:r w:rsidRPr="00EA37AE">
        <w:rPr>
          <w:rFonts w:ascii="Times New Roman" w:hAnsi="Times New Roman"/>
          <w:sz w:val="28"/>
          <w:szCs w:val="28"/>
        </w:rPr>
        <w:t xml:space="preserve">7 лет проведены следующие мероприятия: </w:t>
      </w:r>
    </w:p>
    <w:p w:rsidR="00FB7B2F" w:rsidRPr="0066428B" w:rsidRDefault="0066428B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B7B2F" w:rsidRPr="0066428B">
        <w:rPr>
          <w:rFonts w:ascii="Times New Roman" w:hAnsi="Times New Roman"/>
          <w:sz w:val="28"/>
          <w:szCs w:val="28"/>
        </w:rPr>
        <w:t xml:space="preserve">в МАОУ «СОШ п. Донское» организована группа с кратковременным пребыванием детей (20 дошкольников); </w:t>
      </w:r>
    </w:p>
    <w:p w:rsidR="00FB7B2F" w:rsidRPr="0066428B" w:rsidRDefault="0066428B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B7B2F" w:rsidRPr="0066428B">
        <w:rPr>
          <w:rFonts w:ascii="Times New Roman" w:hAnsi="Times New Roman"/>
          <w:sz w:val="28"/>
          <w:szCs w:val="28"/>
        </w:rPr>
        <w:t>в МБУДО «ДШИ им. Гречанинова А.Т.» г. Светлогорска на эстетическом отделении реализуется программа «Раннее эстетическое развитие» (56 обучающихся), функционирует подготовительный класс для детей 6-7 лет (12 обучающихся), организована группа «Английский язык и культура» для дошкольников от 3-6 лет (14 обучающихся), реализуется программа «Основы художественного творчества» для детей 3-6 лет (12 обучающихся).</w:t>
      </w:r>
    </w:p>
    <w:p w:rsidR="00FB7B2F" w:rsidRPr="00EA37AE" w:rsidRDefault="00FB7B2F" w:rsidP="00FB7B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109D7">
        <w:rPr>
          <w:rFonts w:ascii="Times New Roman" w:hAnsi="Times New Roman"/>
          <w:sz w:val="28"/>
          <w:szCs w:val="28"/>
        </w:rPr>
        <w:t>На модернизацию дошкольных образовательных учреждений в 2019 году выделено и израсходовано – 2733 тыс. руб</w:t>
      </w:r>
      <w:r w:rsidR="005E0EFE">
        <w:rPr>
          <w:rFonts w:ascii="Times New Roman" w:hAnsi="Times New Roman"/>
          <w:sz w:val="28"/>
          <w:szCs w:val="28"/>
        </w:rPr>
        <w:t>лей</w:t>
      </w:r>
      <w:r w:rsidRPr="007109D7">
        <w:rPr>
          <w:rFonts w:ascii="Times New Roman" w:hAnsi="Times New Roman"/>
          <w:sz w:val="28"/>
          <w:szCs w:val="28"/>
        </w:rPr>
        <w:t xml:space="preserve"> из местного бюджета и 200,0 тыс. руб</w:t>
      </w:r>
      <w:r w:rsidR="005E0EFE">
        <w:rPr>
          <w:rFonts w:ascii="Times New Roman" w:hAnsi="Times New Roman"/>
          <w:sz w:val="28"/>
          <w:szCs w:val="28"/>
        </w:rPr>
        <w:t>лей</w:t>
      </w:r>
      <w:r w:rsidRPr="007109D7">
        <w:rPr>
          <w:rFonts w:ascii="Times New Roman" w:hAnsi="Times New Roman"/>
          <w:sz w:val="28"/>
          <w:szCs w:val="28"/>
        </w:rPr>
        <w:t xml:space="preserve"> областного бюджета.</w:t>
      </w:r>
    </w:p>
    <w:p w:rsidR="004D5C61" w:rsidRDefault="004D5C61" w:rsidP="00FB7B2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E0EFE" w:rsidRDefault="004D5C61" w:rsidP="003B664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792980" cy="2278380"/>
            <wp:effectExtent l="0" t="0" r="7620" b="7620"/>
            <wp:docPr id="28769" name="Диаграмма 287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:rsidR="003B6649" w:rsidRPr="003B6649" w:rsidRDefault="003924DC" w:rsidP="005644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3B6649" w:rsidRPr="003B6649">
        <w:rPr>
          <w:rFonts w:ascii="Times New Roman" w:hAnsi="Times New Roman" w:cs="Times New Roman"/>
          <w:b/>
          <w:sz w:val="28"/>
          <w:szCs w:val="28"/>
        </w:rPr>
        <w:t>бщее образование</w:t>
      </w:r>
    </w:p>
    <w:p w:rsidR="00086CC1" w:rsidRDefault="00975EC5" w:rsidP="0056440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муниципального образования «Светлогорский городской округ» функционирует 3 общеобразовательные школы, в которых обучается на 1 января 2020 </w:t>
      </w:r>
      <w:r w:rsidRPr="00C0749B">
        <w:rPr>
          <w:sz w:val="28"/>
          <w:szCs w:val="28"/>
        </w:rPr>
        <w:t xml:space="preserve">года </w:t>
      </w:r>
      <w:r>
        <w:rPr>
          <w:sz w:val="28"/>
          <w:szCs w:val="28"/>
        </w:rPr>
        <w:t>- 1665</w:t>
      </w:r>
      <w:r w:rsidRPr="00C0749B">
        <w:rPr>
          <w:sz w:val="28"/>
          <w:szCs w:val="28"/>
        </w:rPr>
        <w:t xml:space="preserve"> </w:t>
      </w:r>
      <w:r w:rsidR="00086CC1" w:rsidRPr="003B6649">
        <w:rPr>
          <w:sz w:val="28"/>
          <w:szCs w:val="28"/>
        </w:rPr>
        <w:t xml:space="preserve">учащихся, что на </w:t>
      </w:r>
      <w:r w:rsidR="00086CC1">
        <w:rPr>
          <w:sz w:val="28"/>
          <w:szCs w:val="28"/>
        </w:rPr>
        <w:t>8</w:t>
      </w:r>
      <w:r w:rsidR="00086CC1" w:rsidRPr="003B6649">
        <w:rPr>
          <w:sz w:val="28"/>
          <w:szCs w:val="28"/>
        </w:rPr>
        <w:t>6 человек больше уровня прошлого года.</w:t>
      </w:r>
    </w:p>
    <w:p w:rsidR="004D5C61" w:rsidRPr="003B6649" w:rsidRDefault="004D5C61" w:rsidP="00086CC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086CC1" w:rsidRPr="00E901CE" w:rsidRDefault="00975EC5" w:rsidP="00975EC5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086CC1">
        <w:rPr>
          <w:noProof/>
          <w:sz w:val="28"/>
          <w:szCs w:val="28"/>
          <w:lang w:eastAsia="ru-RU"/>
        </w:rPr>
        <w:drawing>
          <wp:inline distT="0" distB="0" distL="0" distR="0">
            <wp:extent cx="5210175" cy="2047875"/>
            <wp:effectExtent l="0" t="0" r="9525" b="9525"/>
            <wp:docPr id="28672" name="Диаграмма 286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:rsidR="00086CC1" w:rsidRDefault="00086CC1" w:rsidP="00975EC5">
      <w:pPr>
        <w:pStyle w:val="af9"/>
        <w:rPr>
          <w:rStyle w:val="afa"/>
          <w:rFonts w:eastAsia="Calibri"/>
          <w:color w:val="auto"/>
          <w:sz w:val="28"/>
          <w:szCs w:val="28"/>
        </w:rPr>
      </w:pPr>
    </w:p>
    <w:p w:rsidR="00975EC5" w:rsidRPr="00975EC5" w:rsidRDefault="00975EC5" w:rsidP="00975EC5">
      <w:pPr>
        <w:pStyle w:val="af9"/>
        <w:rPr>
          <w:rStyle w:val="afa"/>
          <w:rFonts w:eastAsia="Calibri"/>
          <w:color w:val="auto"/>
          <w:sz w:val="28"/>
          <w:szCs w:val="28"/>
        </w:rPr>
      </w:pPr>
      <w:r w:rsidRPr="00975EC5">
        <w:rPr>
          <w:rStyle w:val="afa"/>
          <w:rFonts w:eastAsia="Calibri"/>
          <w:color w:val="auto"/>
          <w:sz w:val="28"/>
          <w:szCs w:val="28"/>
        </w:rPr>
        <w:t>Охват детей начальным общим, основным общим и средним общим образованием (к численности детей в возрасте 7-17 лет) – 100 %.</w:t>
      </w:r>
    </w:p>
    <w:p w:rsidR="00975EC5" w:rsidRPr="00190E6B" w:rsidRDefault="00975EC5" w:rsidP="00564405">
      <w:pPr>
        <w:pStyle w:val="af7"/>
        <w:rPr>
          <w:lang w:eastAsia="ru-RU"/>
        </w:rPr>
      </w:pPr>
      <w:r w:rsidRPr="00D82C58">
        <w:t xml:space="preserve">На территории округа среднее общее образование завершили и получили аттестаты все 50 выпускников. Один из них получил медаль «За особые успехи в обучении». </w:t>
      </w:r>
      <w:r>
        <w:t xml:space="preserve">Более 75 баллов набрали 13 обучающихся, </w:t>
      </w:r>
      <w:r w:rsidRPr="001E7F19">
        <w:t>2 ученика</w:t>
      </w:r>
      <w:r>
        <w:t xml:space="preserve"> - </w:t>
      </w:r>
      <w:r w:rsidRPr="001E7F19">
        <w:t>свыше 80 балов.</w:t>
      </w:r>
      <w:r w:rsidRPr="00190E6B">
        <w:t xml:space="preserve"> </w:t>
      </w:r>
    </w:p>
    <w:p w:rsidR="00975EC5" w:rsidRPr="00190E6B" w:rsidRDefault="00975EC5" w:rsidP="0056440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190E6B">
        <w:rPr>
          <w:rFonts w:ascii="Times New Roman" w:hAnsi="Times New Roman"/>
          <w:sz w:val="28"/>
          <w:szCs w:val="28"/>
        </w:rPr>
        <w:t>Основной государственны</w:t>
      </w:r>
      <w:r>
        <w:rPr>
          <w:rFonts w:ascii="Times New Roman" w:hAnsi="Times New Roman"/>
          <w:sz w:val="28"/>
          <w:szCs w:val="28"/>
        </w:rPr>
        <w:t>й экзамен в 9 классе сдавали 133</w:t>
      </w:r>
      <w:r w:rsidRPr="00190E6B">
        <w:rPr>
          <w:rFonts w:ascii="Times New Roman" w:hAnsi="Times New Roman"/>
          <w:sz w:val="28"/>
          <w:szCs w:val="28"/>
        </w:rPr>
        <w:t xml:space="preserve"> человек</w:t>
      </w:r>
      <w:r>
        <w:rPr>
          <w:rFonts w:ascii="Times New Roman" w:hAnsi="Times New Roman"/>
          <w:sz w:val="28"/>
          <w:szCs w:val="28"/>
        </w:rPr>
        <w:t>а</w:t>
      </w:r>
      <w:r w:rsidRPr="00190E6B">
        <w:rPr>
          <w:rFonts w:ascii="Times New Roman" w:hAnsi="Times New Roman"/>
          <w:sz w:val="28"/>
          <w:szCs w:val="28"/>
        </w:rPr>
        <w:t>. Все выпускники получили документ об обра</w:t>
      </w:r>
      <w:r>
        <w:rPr>
          <w:rFonts w:ascii="Times New Roman" w:hAnsi="Times New Roman"/>
          <w:sz w:val="28"/>
          <w:szCs w:val="28"/>
        </w:rPr>
        <w:t>зовании за курс основной школы.</w:t>
      </w:r>
      <w:r w:rsidRPr="00190E6B">
        <w:rPr>
          <w:rFonts w:ascii="Times New Roman" w:hAnsi="Times New Roman"/>
          <w:sz w:val="28"/>
          <w:szCs w:val="28"/>
        </w:rPr>
        <w:t xml:space="preserve"> </w:t>
      </w:r>
      <w:r w:rsidRPr="0036286F">
        <w:rPr>
          <w:rFonts w:ascii="Times New Roman" w:hAnsi="Times New Roman"/>
          <w:sz w:val="28"/>
          <w:szCs w:val="28"/>
        </w:rPr>
        <w:t>5 выпускников</w:t>
      </w:r>
      <w:r>
        <w:rPr>
          <w:rFonts w:ascii="Times New Roman" w:hAnsi="Times New Roman"/>
          <w:sz w:val="28"/>
          <w:szCs w:val="28"/>
        </w:rPr>
        <w:t xml:space="preserve"> получили</w:t>
      </w:r>
      <w:r w:rsidRPr="00E047D7">
        <w:rPr>
          <w:rFonts w:ascii="Times New Roman" w:hAnsi="Times New Roman"/>
          <w:sz w:val="28"/>
          <w:szCs w:val="28"/>
        </w:rPr>
        <w:t xml:space="preserve"> аттестат с отличием</w:t>
      </w:r>
      <w:r>
        <w:rPr>
          <w:rFonts w:ascii="Times New Roman" w:hAnsi="Times New Roman"/>
          <w:sz w:val="28"/>
          <w:szCs w:val="28"/>
        </w:rPr>
        <w:t>.</w:t>
      </w:r>
    </w:p>
    <w:p w:rsidR="00975EC5" w:rsidRPr="00B00BB5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0BB5">
        <w:rPr>
          <w:rFonts w:ascii="Times New Roman" w:hAnsi="Times New Roman"/>
          <w:sz w:val="28"/>
          <w:szCs w:val="28"/>
        </w:rPr>
        <w:t xml:space="preserve">2019 год дал старт национальному проекту «Образование». </w:t>
      </w:r>
    </w:p>
    <w:p w:rsidR="00975EC5" w:rsidRPr="00B00BB5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0BB5">
        <w:rPr>
          <w:rFonts w:ascii="Times New Roman" w:hAnsi="Times New Roman"/>
          <w:sz w:val="28"/>
          <w:szCs w:val="28"/>
        </w:rPr>
        <w:t>Формируя систему выявления, поддержки и развития способностей и талантов детей и молодежи Светлогорского городского округа, мы планомерно увеличиваем охват школьников программами дополнительного образования, помогая каждому ребенку проявить свою индивидуальность.</w:t>
      </w:r>
    </w:p>
    <w:p w:rsidR="00975EC5" w:rsidRPr="00B00BB5" w:rsidRDefault="00975EC5" w:rsidP="00564405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  <w:lang w:bidi="ru-RU"/>
        </w:rPr>
      </w:pPr>
      <w:r w:rsidRPr="00B00BB5">
        <w:rPr>
          <w:rFonts w:ascii="Times New Roman" w:hAnsi="Times New Roman"/>
          <w:sz w:val="28"/>
          <w:szCs w:val="28"/>
        </w:rPr>
        <w:t xml:space="preserve">В </w:t>
      </w:r>
      <w:r w:rsidR="00E420BA">
        <w:rPr>
          <w:rFonts w:ascii="Times New Roman" w:hAnsi="Times New Roman"/>
          <w:sz w:val="28"/>
          <w:szCs w:val="28"/>
        </w:rPr>
        <w:t>Калининградской области</w:t>
      </w:r>
      <w:r w:rsidR="00701229">
        <w:rPr>
          <w:rFonts w:ascii="Times New Roman" w:hAnsi="Times New Roman"/>
          <w:sz w:val="28"/>
          <w:szCs w:val="28"/>
        </w:rPr>
        <w:t xml:space="preserve"> </w:t>
      </w:r>
      <w:r w:rsidRPr="00B00BB5">
        <w:rPr>
          <w:rFonts w:ascii="Times New Roman" w:hAnsi="Times New Roman"/>
          <w:sz w:val="28"/>
          <w:szCs w:val="28"/>
        </w:rPr>
        <w:t>создан и осуществляет образовательную деятельность технопарк «</w:t>
      </w:r>
      <w:proofErr w:type="spellStart"/>
      <w:r w:rsidRPr="00B00BB5">
        <w:rPr>
          <w:rFonts w:ascii="Times New Roman" w:hAnsi="Times New Roman"/>
          <w:sz w:val="28"/>
          <w:szCs w:val="28"/>
        </w:rPr>
        <w:t>Кванториум</w:t>
      </w:r>
      <w:proofErr w:type="spellEnd"/>
      <w:r w:rsidRPr="00B00BB5">
        <w:rPr>
          <w:rFonts w:ascii="Times New Roman" w:hAnsi="Times New Roman"/>
          <w:sz w:val="28"/>
          <w:szCs w:val="28"/>
        </w:rPr>
        <w:t xml:space="preserve">». В муниципалитете постоянно растет число школьников, ставших </w:t>
      </w:r>
      <w:proofErr w:type="spellStart"/>
      <w:r w:rsidRPr="00B00BB5">
        <w:rPr>
          <w:rFonts w:ascii="Times New Roman" w:hAnsi="Times New Roman"/>
          <w:sz w:val="28"/>
          <w:szCs w:val="28"/>
        </w:rPr>
        <w:t>ква</w:t>
      </w:r>
      <w:r>
        <w:rPr>
          <w:rFonts w:ascii="Times New Roman" w:hAnsi="Times New Roman"/>
          <w:sz w:val="28"/>
          <w:szCs w:val="28"/>
        </w:rPr>
        <w:t>н</w:t>
      </w:r>
      <w:r w:rsidRPr="00B00BB5">
        <w:rPr>
          <w:rFonts w:ascii="Times New Roman" w:hAnsi="Times New Roman"/>
          <w:sz w:val="28"/>
          <w:szCs w:val="28"/>
        </w:rPr>
        <w:t>торианцами</w:t>
      </w:r>
      <w:proofErr w:type="spellEnd"/>
      <w:r w:rsidRPr="00B00BB5">
        <w:rPr>
          <w:rFonts w:ascii="Times New Roman" w:hAnsi="Times New Roman"/>
          <w:sz w:val="28"/>
          <w:szCs w:val="28"/>
        </w:rPr>
        <w:t xml:space="preserve"> в 2019 году – 209 человек, в 2020 г. планируется – 584 детей.</w:t>
      </w:r>
    </w:p>
    <w:p w:rsidR="00975EC5" w:rsidRPr="00B00BB5" w:rsidRDefault="00975EC5" w:rsidP="00564405">
      <w:pPr>
        <w:spacing w:after="0" w:line="240" w:lineRule="auto"/>
        <w:ind w:firstLine="709"/>
        <w:jc w:val="both"/>
        <w:rPr>
          <w:rStyle w:val="2"/>
          <w:rFonts w:eastAsia="Calibri"/>
          <w:sz w:val="28"/>
          <w:szCs w:val="28"/>
        </w:rPr>
      </w:pPr>
      <w:r w:rsidRPr="00B00BB5">
        <w:rPr>
          <w:rFonts w:ascii="Times New Roman" w:hAnsi="Times New Roman"/>
          <w:sz w:val="28"/>
          <w:szCs w:val="28"/>
        </w:rPr>
        <w:lastRenderedPageBreak/>
        <w:t xml:space="preserve">Особое место в развитие талантов занимает региональный «Центр развития одаренных детей». </w:t>
      </w:r>
      <w:r w:rsidRPr="00B00BB5">
        <w:rPr>
          <w:rStyle w:val="2"/>
          <w:rFonts w:eastAsia="Calibri"/>
          <w:sz w:val="28"/>
          <w:szCs w:val="28"/>
        </w:rPr>
        <w:t>В 2018-2019</w:t>
      </w:r>
      <w:r>
        <w:rPr>
          <w:rStyle w:val="2"/>
          <w:rFonts w:eastAsia="Calibri"/>
          <w:sz w:val="28"/>
          <w:szCs w:val="28"/>
        </w:rPr>
        <w:t xml:space="preserve"> </w:t>
      </w:r>
      <w:r w:rsidRPr="00B00BB5">
        <w:rPr>
          <w:rStyle w:val="2"/>
          <w:rFonts w:eastAsia="Calibri"/>
          <w:sz w:val="28"/>
          <w:szCs w:val="28"/>
        </w:rPr>
        <w:t>уч</w:t>
      </w:r>
      <w:r w:rsidR="000F621C">
        <w:rPr>
          <w:rStyle w:val="2"/>
          <w:rFonts w:eastAsia="Calibri"/>
          <w:sz w:val="28"/>
          <w:szCs w:val="28"/>
        </w:rPr>
        <w:t xml:space="preserve">ебном </w:t>
      </w:r>
      <w:r w:rsidRPr="00B00BB5">
        <w:rPr>
          <w:rStyle w:val="2"/>
          <w:rFonts w:eastAsia="Calibri"/>
          <w:sz w:val="28"/>
          <w:szCs w:val="28"/>
        </w:rPr>
        <w:t xml:space="preserve">году 17 учащихся муниципалитета прошли обучение на базе центра. В следующем году планируется увеличение доли обучающихся. </w:t>
      </w:r>
    </w:p>
    <w:p w:rsidR="00975EC5" w:rsidRPr="00B00BB5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0BB5">
        <w:rPr>
          <w:rFonts w:ascii="Times New Roman" w:hAnsi="Times New Roman"/>
          <w:sz w:val="28"/>
          <w:szCs w:val="28"/>
        </w:rPr>
        <w:t xml:space="preserve">В </w:t>
      </w:r>
      <w:r w:rsidR="000F621C">
        <w:rPr>
          <w:rFonts w:ascii="Times New Roman" w:hAnsi="Times New Roman"/>
          <w:sz w:val="28"/>
          <w:szCs w:val="28"/>
        </w:rPr>
        <w:t>С</w:t>
      </w:r>
      <w:r w:rsidRPr="00B00BB5">
        <w:rPr>
          <w:rFonts w:ascii="Times New Roman" w:hAnsi="Times New Roman"/>
          <w:sz w:val="28"/>
          <w:szCs w:val="28"/>
        </w:rPr>
        <w:t xml:space="preserve">ветлогорской школе совместно с детским садом Родничок и ДЮЦ с 2018 года реализуется сетевой проект </w:t>
      </w:r>
      <w:r w:rsidRPr="00B00BB5">
        <w:rPr>
          <w:rFonts w:ascii="Times New Roman" w:hAnsi="Times New Roman"/>
          <w:bCs/>
          <w:sz w:val="28"/>
          <w:szCs w:val="28"/>
        </w:rPr>
        <w:t>технической лаборатории «</w:t>
      </w:r>
      <w:proofErr w:type="spellStart"/>
      <w:r w:rsidRPr="00B00BB5">
        <w:rPr>
          <w:rFonts w:ascii="Times New Roman" w:hAnsi="Times New Roman"/>
          <w:bCs/>
          <w:sz w:val="28"/>
          <w:szCs w:val="28"/>
        </w:rPr>
        <w:t>Технолаб</w:t>
      </w:r>
      <w:proofErr w:type="spellEnd"/>
      <w:r w:rsidRPr="00B00BB5">
        <w:rPr>
          <w:rFonts w:ascii="Times New Roman" w:hAnsi="Times New Roman"/>
          <w:bCs/>
          <w:sz w:val="28"/>
          <w:szCs w:val="28"/>
        </w:rPr>
        <w:t>»</w:t>
      </w:r>
      <w:r w:rsidRPr="00B00BB5">
        <w:rPr>
          <w:rFonts w:ascii="Times New Roman" w:hAnsi="Times New Roman"/>
          <w:bCs/>
          <w:color w:val="000000"/>
          <w:sz w:val="28"/>
          <w:szCs w:val="28"/>
        </w:rPr>
        <w:t xml:space="preserve">. </w:t>
      </w:r>
    </w:p>
    <w:p w:rsidR="00E420BA" w:rsidRDefault="00E420BA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75EC5" w:rsidRPr="00B00BB5">
        <w:rPr>
          <w:rFonts w:ascii="Times New Roman" w:hAnsi="Times New Roman"/>
          <w:sz w:val="28"/>
          <w:szCs w:val="28"/>
        </w:rPr>
        <w:t xml:space="preserve">Параллельно идут процессы оснащения и обновления спортивных сооружений секций и кружков муниципальных образовательных организаций. </w:t>
      </w:r>
    </w:p>
    <w:p w:rsidR="00975EC5" w:rsidRPr="00B00BB5" w:rsidRDefault="00906114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975EC5" w:rsidRPr="00B00BB5">
        <w:rPr>
          <w:rFonts w:ascii="Times New Roman" w:hAnsi="Times New Roman"/>
          <w:sz w:val="28"/>
          <w:szCs w:val="28"/>
        </w:rPr>
        <w:t xml:space="preserve"> 2020 году запланирован ремонт спортзала в школе Светлогорска, что увеличит долю обучающихся занимающихся спортом.</w:t>
      </w:r>
    </w:p>
    <w:p w:rsidR="00975EC5" w:rsidRPr="00B00BB5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0BB5">
        <w:rPr>
          <w:rFonts w:ascii="Times New Roman" w:hAnsi="Times New Roman"/>
          <w:sz w:val="28"/>
          <w:szCs w:val="28"/>
        </w:rPr>
        <w:t>Запущена система мер ранней профориентации по проекту «Билет в будущее».</w:t>
      </w:r>
    </w:p>
    <w:p w:rsidR="00975EC5" w:rsidRPr="005A247D" w:rsidRDefault="00975EC5" w:rsidP="00975EC5">
      <w:pPr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 w:rsidRPr="00B00BB5">
        <w:rPr>
          <w:rFonts w:ascii="Times New Roman" w:hAnsi="Times New Roman"/>
          <w:color w:val="000000"/>
          <w:sz w:val="28"/>
          <w:szCs w:val="28"/>
        </w:rPr>
        <w:t xml:space="preserve">Продолжается реализация проекта «Дети-детям». Обучающиеся школ Светлогорска, Донского и </w:t>
      </w:r>
      <w:proofErr w:type="spellStart"/>
      <w:r w:rsidRPr="00B00BB5">
        <w:rPr>
          <w:rFonts w:ascii="Times New Roman" w:hAnsi="Times New Roman"/>
          <w:color w:val="000000"/>
          <w:sz w:val="28"/>
          <w:szCs w:val="28"/>
        </w:rPr>
        <w:t>ДЮЦа</w:t>
      </w:r>
      <w:proofErr w:type="spellEnd"/>
      <w:r w:rsidRPr="00B00BB5">
        <w:rPr>
          <w:rFonts w:ascii="Times New Roman" w:hAnsi="Times New Roman"/>
          <w:color w:val="000000"/>
          <w:sz w:val="28"/>
          <w:szCs w:val="28"/>
        </w:rPr>
        <w:t xml:space="preserve"> активно принимают участие в проведении мастер-классов как на муниципальном уровне, так и на региональном.</w:t>
      </w:r>
    </w:p>
    <w:p w:rsidR="00975EC5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5537A">
        <w:rPr>
          <w:rFonts w:ascii="Times New Roman" w:hAnsi="Times New Roman"/>
          <w:sz w:val="28"/>
          <w:szCs w:val="28"/>
        </w:rPr>
        <w:t xml:space="preserve">Ежегодно школьники Светлогорского </w:t>
      </w:r>
      <w:r>
        <w:rPr>
          <w:rFonts w:ascii="Times New Roman" w:hAnsi="Times New Roman"/>
          <w:sz w:val="28"/>
          <w:szCs w:val="28"/>
        </w:rPr>
        <w:t>городского округа</w:t>
      </w:r>
      <w:r w:rsidRPr="0025537A">
        <w:rPr>
          <w:rFonts w:ascii="Times New Roman" w:hAnsi="Times New Roman"/>
          <w:sz w:val="28"/>
          <w:szCs w:val="28"/>
        </w:rPr>
        <w:t xml:space="preserve"> достойно выступают на областных мероприятиях, участвуют в конкурсах, форумах и слетах. В истекшем учебном году в мероприятиях областного, всероссийского и международного уровня </w:t>
      </w:r>
      <w:r w:rsidRPr="00287B79">
        <w:rPr>
          <w:rFonts w:ascii="Times New Roman" w:hAnsi="Times New Roman"/>
          <w:sz w:val="28"/>
          <w:szCs w:val="28"/>
        </w:rPr>
        <w:t>более 100 обучающихся стали лауреатами 1 степени.</w:t>
      </w:r>
    </w:p>
    <w:p w:rsidR="00975EC5" w:rsidRDefault="00975EC5" w:rsidP="00564405">
      <w:pPr>
        <w:pStyle w:val="af7"/>
      </w:pPr>
      <w:r w:rsidRPr="003213AC">
        <w:t xml:space="preserve">Ежегодно </w:t>
      </w:r>
      <w:r>
        <w:t>об</w:t>
      </w:r>
      <w:r w:rsidRPr="003213AC">
        <w:t>уча</w:t>
      </w:r>
      <w:r>
        <w:t>ю</w:t>
      </w:r>
      <w:r w:rsidRPr="003213AC">
        <w:t>щиеся общеобразовательных учреждений</w:t>
      </w:r>
      <w:r>
        <w:t xml:space="preserve"> становятся победителями и призё</w:t>
      </w:r>
      <w:r w:rsidRPr="003213AC">
        <w:t>рами регионального этапа Все</w:t>
      </w:r>
      <w:r>
        <w:t>российской олимпиады школьников (3 призё</w:t>
      </w:r>
      <w:r w:rsidRPr="003213AC">
        <w:t>р</w:t>
      </w:r>
      <w:r>
        <w:t xml:space="preserve">а). Принимают участие в конкурсном отборе претендентов на </w:t>
      </w:r>
      <w:r w:rsidRPr="003D5796">
        <w:t>получение стипендии главы администрации муниципального образования «Светлогорский городской округ». В 2019 году получателями стипендии главы стали 52 обучающихся.</w:t>
      </w:r>
      <w:r>
        <w:t xml:space="preserve"> </w:t>
      </w:r>
    </w:p>
    <w:p w:rsidR="00975EC5" w:rsidRPr="00477B93" w:rsidRDefault="00975EC5" w:rsidP="00975EC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77B93">
        <w:rPr>
          <w:rFonts w:ascii="Times New Roman" w:hAnsi="Times New Roman"/>
          <w:sz w:val="28"/>
          <w:szCs w:val="28"/>
        </w:rPr>
        <w:t xml:space="preserve">С 1 октября 2008 года в МАОУ </w:t>
      </w:r>
      <w:r>
        <w:rPr>
          <w:rFonts w:ascii="Times New Roman" w:hAnsi="Times New Roman"/>
          <w:sz w:val="28"/>
          <w:szCs w:val="28"/>
        </w:rPr>
        <w:t>«</w:t>
      </w:r>
      <w:r w:rsidRPr="00477B93">
        <w:rPr>
          <w:rFonts w:ascii="Times New Roman" w:hAnsi="Times New Roman"/>
          <w:sz w:val="28"/>
          <w:szCs w:val="28"/>
        </w:rPr>
        <w:t>СОШ п. Донское</w:t>
      </w:r>
      <w:r>
        <w:rPr>
          <w:rFonts w:ascii="Times New Roman" w:hAnsi="Times New Roman"/>
          <w:sz w:val="28"/>
          <w:szCs w:val="28"/>
        </w:rPr>
        <w:t>»</w:t>
      </w:r>
      <w:r w:rsidRPr="00477B93">
        <w:rPr>
          <w:rFonts w:ascii="Times New Roman" w:hAnsi="Times New Roman"/>
          <w:sz w:val="28"/>
          <w:szCs w:val="28"/>
        </w:rPr>
        <w:t xml:space="preserve"> функц</w:t>
      </w:r>
      <w:r>
        <w:rPr>
          <w:rFonts w:ascii="Times New Roman" w:hAnsi="Times New Roman"/>
          <w:sz w:val="28"/>
          <w:szCs w:val="28"/>
        </w:rPr>
        <w:t>ионирует кадетский класс. В 2018-2019</w:t>
      </w:r>
      <w:r w:rsidRPr="00477B93">
        <w:rPr>
          <w:rFonts w:ascii="Times New Roman" w:hAnsi="Times New Roman"/>
          <w:sz w:val="28"/>
          <w:szCs w:val="28"/>
        </w:rPr>
        <w:t xml:space="preserve"> учебном году</w:t>
      </w:r>
      <w:r>
        <w:rPr>
          <w:rFonts w:ascii="Times New Roman" w:hAnsi="Times New Roman"/>
          <w:sz w:val="28"/>
          <w:szCs w:val="28"/>
        </w:rPr>
        <w:t xml:space="preserve"> состоялся четвёртый</w:t>
      </w:r>
      <w:r w:rsidRPr="00477B93">
        <w:rPr>
          <w:rFonts w:ascii="Times New Roman" w:hAnsi="Times New Roman"/>
          <w:sz w:val="28"/>
          <w:szCs w:val="28"/>
        </w:rPr>
        <w:t xml:space="preserve"> набор в кадеты. Для учащихся кадетского класса созданы оптимальные условия для интеллектуального, физического и нрав</w:t>
      </w:r>
      <w:r>
        <w:rPr>
          <w:rFonts w:ascii="Times New Roman" w:hAnsi="Times New Roman"/>
          <w:sz w:val="28"/>
          <w:szCs w:val="28"/>
        </w:rPr>
        <w:t>ственного развития, формирования</w:t>
      </w:r>
      <w:r w:rsidRPr="00477B93">
        <w:rPr>
          <w:rFonts w:ascii="Times New Roman" w:hAnsi="Times New Roman"/>
          <w:sz w:val="28"/>
          <w:szCs w:val="28"/>
        </w:rPr>
        <w:t xml:space="preserve"> основы для их подготовки к достойному служению Отечеству на гражданском или военном поприще. </w:t>
      </w:r>
      <w:r w:rsidRPr="00AE5C86">
        <w:rPr>
          <w:rFonts w:ascii="Times New Roman" w:hAnsi="Times New Roman"/>
          <w:sz w:val="28"/>
          <w:szCs w:val="28"/>
        </w:rPr>
        <w:t xml:space="preserve">Кадетский класс МАОУ </w:t>
      </w:r>
      <w:r>
        <w:rPr>
          <w:rFonts w:ascii="Times New Roman" w:hAnsi="Times New Roman"/>
          <w:sz w:val="28"/>
          <w:szCs w:val="28"/>
        </w:rPr>
        <w:t>«</w:t>
      </w:r>
      <w:r w:rsidRPr="00AE5C86">
        <w:rPr>
          <w:rFonts w:ascii="Times New Roman" w:hAnsi="Times New Roman"/>
          <w:sz w:val="28"/>
          <w:szCs w:val="28"/>
        </w:rPr>
        <w:t>СОШ</w:t>
      </w:r>
      <w:r w:rsidRPr="00477B93">
        <w:rPr>
          <w:rFonts w:ascii="Times New Roman" w:hAnsi="Times New Roman"/>
          <w:sz w:val="28"/>
          <w:szCs w:val="28"/>
        </w:rPr>
        <w:t xml:space="preserve"> п. Донское</w:t>
      </w:r>
      <w:r>
        <w:rPr>
          <w:rFonts w:ascii="Times New Roman" w:hAnsi="Times New Roman"/>
          <w:sz w:val="28"/>
          <w:szCs w:val="28"/>
        </w:rPr>
        <w:t>» неоднократно становился призё</w:t>
      </w:r>
      <w:r w:rsidRPr="00477B93">
        <w:rPr>
          <w:rFonts w:ascii="Times New Roman" w:hAnsi="Times New Roman"/>
          <w:sz w:val="28"/>
          <w:szCs w:val="28"/>
        </w:rPr>
        <w:t xml:space="preserve">ром областного смотра-конкурса кадетских классов. </w:t>
      </w:r>
    </w:p>
    <w:p w:rsidR="00975EC5" w:rsidRDefault="00975EC5" w:rsidP="00975EC5">
      <w:pPr>
        <w:pStyle w:val="Default"/>
        <w:ind w:firstLine="701"/>
        <w:jc w:val="both"/>
        <w:rPr>
          <w:sz w:val="28"/>
          <w:szCs w:val="28"/>
        </w:rPr>
      </w:pPr>
      <w:r w:rsidRPr="0011441B">
        <w:rPr>
          <w:sz w:val="28"/>
          <w:szCs w:val="28"/>
        </w:rPr>
        <w:t xml:space="preserve">В целях обеспечения безопасности </w:t>
      </w:r>
      <w:r>
        <w:rPr>
          <w:sz w:val="28"/>
          <w:szCs w:val="28"/>
        </w:rPr>
        <w:t>об</w:t>
      </w:r>
      <w:r w:rsidRPr="0011441B">
        <w:rPr>
          <w:sz w:val="28"/>
          <w:szCs w:val="28"/>
        </w:rPr>
        <w:t>уча</w:t>
      </w:r>
      <w:r>
        <w:rPr>
          <w:sz w:val="28"/>
          <w:szCs w:val="28"/>
        </w:rPr>
        <w:t xml:space="preserve">ющихся подвоз </w:t>
      </w:r>
      <w:r w:rsidRPr="0011441B">
        <w:rPr>
          <w:sz w:val="28"/>
          <w:szCs w:val="28"/>
        </w:rPr>
        <w:t>осуществляет 5 школьных автобусов</w:t>
      </w:r>
      <w:r>
        <w:rPr>
          <w:sz w:val="28"/>
          <w:szCs w:val="28"/>
        </w:rPr>
        <w:t xml:space="preserve"> (174 учащихся)</w:t>
      </w:r>
      <w:r w:rsidRPr="0011441B">
        <w:rPr>
          <w:sz w:val="28"/>
          <w:szCs w:val="28"/>
        </w:rPr>
        <w:t xml:space="preserve"> </w:t>
      </w:r>
      <w:r>
        <w:rPr>
          <w:sz w:val="28"/>
          <w:szCs w:val="28"/>
        </w:rPr>
        <w:t>и городской</w:t>
      </w:r>
      <w:r w:rsidRPr="0011441B">
        <w:rPr>
          <w:sz w:val="28"/>
          <w:szCs w:val="28"/>
        </w:rPr>
        <w:t xml:space="preserve"> транспорт по льготным билетам </w:t>
      </w:r>
      <w:r w:rsidRPr="00A86DD6">
        <w:rPr>
          <w:sz w:val="28"/>
          <w:szCs w:val="28"/>
        </w:rPr>
        <w:t>(</w:t>
      </w:r>
      <w:r>
        <w:rPr>
          <w:sz w:val="28"/>
          <w:szCs w:val="28"/>
        </w:rPr>
        <w:t>309</w:t>
      </w:r>
      <w:r w:rsidRPr="00220061">
        <w:rPr>
          <w:sz w:val="28"/>
          <w:szCs w:val="28"/>
        </w:rPr>
        <w:t xml:space="preserve"> обучающихся).</w:t>
      </w:r>
      <w:r>
        <w:rPr>
          <w:sz w:val="28"/>
          <w:szCs w:val="28"/>
        </w:rPr>
        <w:t xml:space="preserve"> </w:t>
      </w:r>
      <w:r w:rsidRPr="0011441B">
        <w:rPr>
          <w:sz w:val="28"/>
          <w:szCs w:val="28"/>
        </w:rPr>
        <w:t>В 2019 году на подвоз в городском транспорте было израсходовано –  700,3  тыс. руб. (в 2018 году – 460,7 тыс. руб., в 2017 году – 321,3  тыс. руб.).</w:t>
      </w:r>
    </w:p>
    <w:p w:rsidR="00975EC5" w:rsidRDefault="00975EC5" w:rsidP="00975EC5">
      <w:pPr>
        <w:pStyle w:val="Default"/>
        <w:ind w:firstLine="701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98% обучающихся общеобразовательных учреждений Светлогорского городского округа получают горячее питание.  </w:t>
      </w:r>
      <w:r w:rsidRPr="0021143B">
        <w:rPr>
          <w:sz w:val="28"/>
          <w:szCs w:val="28"/>
        </w:rPr>
        <w:t xml:space="preserve">Дети из малообеспеченных семей - </w:t>
      </w:r>
      <w:r>
        <w:rPr>
          <w:sz w:val="28"/>
          <w:szCs w:val="28"/>
        </w:rPr>
        <w:t>335</w:t>
      </w:r>
      <w:r w:rsidRPr="0021143B">
        <w:rPr>
          <w:sz w:val="28"/>
          <w:szCs w:val="28"/>
        </w:rPr>
        <w:t xml:space="preserve"> человек (в </w:t>
      </w:r>
      <w:r>
        <w:rPr>
          <w:sz w:val="28"/>
          <w:szCs w:val="28"/>
        </w:rPr>
        <w:t xml:space="preserve">2018 – 303, </w:t>
      </w:r>
      <w:r w:rsidRPr="0021143B">
        <w:rPr>
          <w:sz w:val="28"/>
          <w:szCs w:val="28"/>
        </w:rPr>
        <w:t xml:space="preserve">2017 году – 329) получают питание бесплатно. </w:t>
      </w:r>
      <w:r w:rsidRPr="0011441B">
        <w:rPr>
          <w:sz w:val="28"/>
          <w:szCs w:val="28"/>
        </w:rPr>
        <w:t xml:space="preserve">Средняя стоимость обеда для детей до 10 лет составляет 70,83 руб. в день, для детей от 11 лет – 75,52 руб. в день. </w:t>
      </w:r>
      <w:r w:rsidRPr="0011441B">
        <w:rPr>
          <w:color w:val="auto"/>
          <w:sz w:val="28"/>
          <w:szCs w:val="28"/>
        </w:rPr>
        <w:t xml:space="preserve">Для </w:t>
      </w:r>
      <w:r>
        <w:rPr>
          <w:color w:val="auto"/>
          <w:sz w:val="28"/>
          <w:szCs w:val="28"/>
        </w:rPr>
        <w:t>об</w:t>
      </w:r>
      <w:r w:rsidRPr="0011441B">
        <w:rPr>
          <w:color w:val="auto"/>
          <w:sz w:val="28"/>
          <w:szCs w:val="28"/>
        </w:rPr>
        <w:t>уча</w:t>
      </w:r>
      <w:r>
        <w:rPr>
          <w:color w:val="auto"/>
          <w:sz w:val="28"/>
          <w:szCs w:val="28"/>
        </w:rPr>
        <w:t>ю</w:t>
      </w:r>
      <w:r w:rsidRPr="0011441B">
        <w:rPr>
          <w:color w:val="auto"/>
          <w:sz w:val="28"/>
          <w:szCs w:val="28"/>
        </w:rPr>
        <w:t xml:space="preserve">щихся кадетских классов МАОУ </w:t>
      </w:r>
      <w:r>
        <w:rPr>
          <w:color w:val="auto"/>
          <w:sz w:val="28"/>
          <w:szCs w:val="28"/>
        </w:rPr>
        <w:t>«</w:t>
      </w:r>
      <w:r w:rsidRPr="0011441B">
        <w:rPr>
          <w:color w:val="auto"/>
          <w:sz w:val="28"/>
          <w:szCs w:val="28"/>
        </w:rPr>
        <w:t>СОШ п.</w:t>
      </w:r>
      <w:r>
        <w:rPr>
          <w:color w:val="auto"/>
          <w:sz w:val="28"/>
          <w:szCs w:val="28"/>
        </w:rPr>
        <w:t xml:space="preserve"> </w:t>
      </w:r>
      <w:r w:rsidRPr="0011441B">
        <w:rPr>
          <w:color w:val="auto"/>
          <w:sz w:val="28"/>
          <w:szCs w:val="28"/>
        </w:rPr>
        <w:t>Донское</w:t>
      </w:r>
      <w:r>
        <w:rPr>
          <w:color w:val="auto"/>
          <w:sz w:val="28"/>
          <w:szCs w:val="28"/>
        </w:rPr>
        <w:t>»</w:t>
      </w:r>
      <w:r w:rsidRPr="0011441B">
        <w:rPr>
          <w:color w:val="auto"/>
          <w:sz w:val="28"/>
          <w:szCs w:val="28"/>
        </w:rPr>
        <w:t xml:space="preserve"> в размере 17 рублей на одного </w:t>
      </w:r>
      <w:r>
        <w:rPr>
          <w:color w:val="auto"/>
          <w:sz w:val="28"/>
          <w:szCs w:val="28"/>
        </w:rPr>
        <w:t>об</w:t>
      </w:r>
      <w:r w:rsidRPr="0011441B">
        <w:rPr>
          <w:color w:val="auto"/>
          <w:sz w:val="28"/>
          <w:szCs w:val="28"/>
        </w:rPr>
        <w:t>уча</w:t>
      </w:r>
      <w:r>
        <w:rPr>
          <w:color w:val="auto"/>
          <w:sz w:val="28"/>
          <w:szCs w:val="28"/>
        </w:rPr>
        <w:t>ю</w:t>
      </w:r>
      <w:r w:rsidRPr="0011441B">
        <w:rPr>
          <w:color w:val="auto"/>
          <w:sz w:val="28"/>
          <w:szCs w:val="28"/>
        </w:rPr>
        <w:t xml:space="preserve">щегося в день. </w:t>
      </w:r>
      <w:r w:rsidRPr="0011441B">
        <w:rPr>
          <w:sz w:val="28"/>
          <w:szCs w:val="28"/>
        </w:rPr>
        <w:t xml:space="preserve">С 1 сентября 2018 года организованы завтраки для </w:t>
      </w:r>
      <w:r>
        <w:rPr>
          <w:sz w:val="28"/>
          <w:szCs w:val="28"/>
        </w:rPr>
        <w:t>об</w:t>
      </w:r>
      <w:r w:rsidRPr="0011441B">
        <w:rPr>
          <w:sz w:val="28"/>
          <w:szCs w:val="28"/>
        </w:rPr>
        <w:t>уча</w:t>
      </w:r>
      <w:r>
        <w:rPr>
          <w:sz w:val="28"/>
          <w:szCs w:val="28"/>
        </w:rPr>
        <w:t>ющихся первых классов за счё</w:t>
      </w:r>
      <w:r w:rsidRPr="0011441B">
        <w:rPr>
          <w:sz w:val="28"/>
          <w:szCs w:val="28"/>
        </w:rPr>
        <w:t xml:space="preserve">т средств местного бюджета в размере 25 рублей в день на одного </w:t>
      </w:r>
      <w:r>
        <w:rPr>
          <w:sz w:val="28"/>
          <w:szCs w:val="28"/>
        </w:rPr>
        <w:t>об</w:t>
      </w:r>
      <w:r w:rsidRPr="0011441B">
        <w:rPr>
          <w:sz w:val="28"/>
          <w:szCs w:val="28"/>
        </w:rPr>
        <w:t>уча</w:t>
      </w:r>
      <w:r>
        <w:rPr>
          <w:sz w:val="28"/>
          <w:szCs w:val="28"/>
        </w:rPr>
        <w:t>ю</w:t>
      </w:r>
      <w:r w:rsidRPr="0011441B">
        <w:rPr>
          <w:sz w:val="28"/>
          <w:szCs w:val="28"/>
        </w:rPr>
        <w:t>щегося.</w:t>
      </w:r>
      <w:r w:rsidRPr="0011441B">
        <w:rPr>
          <w:color w:val="auto"/>
          <w:sz w:val="28"/>
          <w:szCs w:val="28"/>
        </w:rPr>
        <w:t xml:space="preserve"> </w:t>
      </w:r>
      <w:r w:rsidRPr="0011441B">
        <w:rPr>
          <w:sz w:val="28"/>
          <w:szCs w:val="28"/>
        </w:rPr>
        <w:t>В 2019 году в муниципальном бюджете на организацию питания израсход</w:t>
      </w:r>
      <w:r>
        <w:rPr>
          <w:sz w:val="28"/>
          <w:szCs w:val="28"/>
        </w:rPr>
        <w:t>овано – 5769,8 тыс. руб. (за счё</w:t>
      </w:r>
      <w:r w:rsidRPr="0011441B">
        <w:rPr>
          <w:sz w:val="28"/>
          <w:szCs w:val="28"/>
        </w:rPr>
        <w:t>т средств консолидированного бюджета).</w:t>
      </w:r>
      <w:r w:rsidRPr="0021143B">
        <w:rPr>
          <w:sz w:val="28"/>
          <w:szCs w:val="28"/>
        </w:rPr>
        <w:t xml:space="preserve"> </w:t>
      </w:r>
    </w:p>
    <w:p w:rsidR="00701229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F3358C">
        <w:rPr>
          <w:rFonts w:ascii="Times New Roman" w:hAnsi="Times New Roman"/>
          <w:sz w:val="28"/>
          <w:szCs w:val="28"/>
        </w:rPr>
        <w:lastRenderedPageBreak/>
        <w:t>В 201</w:t>
      </w:r>
      <w:r>
        <w:rPr>
          <w:rFonts w:ascii="Times New Roman" w:hAnsi="Times New Roman"/>
          <w:sz w:val="28"/>
          <w:szCs w:val="28"/>
        </w:rPr>
        <w:t>9</w:t>
      </w:r>
      <w:r w:rsidRPr="00F3358C">
        <w:rPr>
          <w:rFonts w:ascii="Times New Roman" w:hAnsi="Times New Roman"/>
          <w:sz w:val="28"/>
          <w:szCs w:val="28"/>
        </w:rPr>
        <w:t xml:space="preserve"> году во всех общеобразовательных учреждениях </w:t>
      </w:r>
      <w:r>
        <w:rPr>
          <w:rFonts w:ascii="Times New Roman" w:hAnsi="Times New Roman"/>
          <w:sz w:val="28"/>
          <w:szCs w:val="28"/>
        </w:rPr>
        <w:t>округа</w:t>
      </w:r>
      <w:r w:rsidRPr="00F3358C">
        <w:rPr>
          <w:rFonts w:ascii="Times New Roman" w:hAnsi="Times New Roman"/>
          <w:sz w:val="28"/>
          <w:szCs w:val="28"/>
        </w:rPr>
        <w:t xml:space="preserve"> продолжалась работа по</w:t>
      </w:r>
      <w:r w:rsidRPr="00FD4C49">
        <w:rPr>
          <w:rFonts w:ascii="Times New Roman" w:hAnsi="Times New Roman"/>
          <w:sz w:val="28"/>
          <w:szCs w:val="28"/>
        </w:rPr>
        <w:t xml:space="preserve"> созданию условий, отвечающих современным требованиям к организации образовательного процесса. </w:t>
      </w:r>
      <w:r w:rsidRPr="00A77070">
        <w:rPr>
          <w:rFonts w:ascii="Times New Roman" w:hAnsi="Times New Roman"/>
          <w:sz w:val="28"/>
          <w:szCs w:val="28"/>
        </w:rPr>
        <w:t xml:space="preserve">Во все школы </w:t>
      </w:r>
      <w:r>
        <w:rPr>
          <w:rFonts w:ascii="Times New Roman" w:hAnsi="Times New Roman"/>
          <w:sz w:val="28"/>
          <w:szCs w:val="28"/>
        </w:rPr>
        <w:t>округа</w:t>
      </w:r>
      <w:r w:rsidRPr="00A77070">
        <w:rPr>
          <w:rFonts w:ascii="Times New Roman" w:hAnsi="Times New Roman"/>
          <w:sz w:val="28"/>
          <w:szCs w:val="28"/>
        </w:rPr>
        <w:t xml:space="preserve">, в рамках реализации проекта модернизации системы общего образования приобретены учебники и учебные пособия, соответствующие ФГОС. </w:t>
      </w:r>
      <w:r w:rsidRPr="00105BEE">
        <w:rPr>
          <w:rFonts w:ascii="Times New Roman" w:hAnsi="Times New Roman"/>
          <w:sz w:val="28"/>
          <w:szCs w:val="28"/>
        </w:rPr>
        <w:t xml:space="preserve">Все образовательные учреждения оборудованы системой видеонаблюдения, системой контроля управления доступом (СКУД). </w:t>
      </w:r>
      <w:r w:rsidRPr="00D1207E">
        <w:rPr>
          <w:rFonts w:ascii="Times New Roman" w:hAnsi="Times New Roman"/>
          <w:sz w:val="28"/>
          <w:szCs w:val="28"/>
        </w:rPr>
        <w:t xml:space="preserve">В </w:t>
      </w:r>
      <w:r w:rsidR="000F621C">
        <w:rPr>
          <w:rFonts w:ascii="Times New Roman" w:hAnsi="Times New Roman"/>
          <w:sz w:val="28"/>
          <w:szCs w:val="28"/>
        </w:rPr>
        <w:t>С</w:t>
      </w:r>
      <w:r w:rsidRPr="00D1207E">
        <w:rPr>
          <w:rFonts w:ascii="Times New Roman" w:hAnsi="Times New Roman"/>
          <w:sz w:val="28"/>
          <w:szCs w:val="28"/>
        </w:rPr>
        <w:t xml:space="preserve">ветлогорском городском округе на данный момент 2/3 школ уже имеют высокую скорость сети интернет. </w:t>
      </w:r>
    </w:p>
    <w:p w:rsidR="00975EC5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701229">
        <w:rPr>
          <w:rFonts w:ascii="Times New Roman" w:hAnsi="Times New Roman"/>
          <w:sz w:val="28"/>
          <w:szCs w:val="28"/>
        </w:rPr>
        <w:t xml:space="preserve">На модернизацию общеобразовательных учреждений в 2019 году выделено и израсходовано – </w:t>
      </w:r>
      <w:r w:rsidR="00853530" w:rsidRPr="00701229">
        <w:rPr>
          <w:rFonts w:ascii="Times New Roman" w:hAnsi="Times New Roman"/>
          <w:sz w:val="28"/>
          <w:szCs w:val="28"/>
        </w:rPr>
        <w:t>10266,</w:t>
      </w:r>
      <w:r w:rsidR="001C4104" w:rsidRPr="00701229">
        <w:rPr>
          <w:rFonts w:ascii="Times New Roman" w:hAnsi="Times New Roman"/>
          <w:sz w:val="28"/>
          <w:szCs w:val="28"/>
        </w:rPr>
        <w:t>5</w:t>
      </w:r>
      <w:r w:rsidR="00853530" w:rsidRPr="00701229">
        <w:rPr>
          <w:rFonts w:ascii="Times New Roman" w:hAnsi="Times New Roman"/>
          <w:sz w:val="28"/>
          <w:szCs w:val="28"/>
        </w:rPr>
        <w:t xml:space="preserve"> тыс.</w:t>
      </w:r>
      <w:r w:rsidR="001C4104" w:rsidRPr="00701229">
        <w:rPr>
          <w:rFonts w:ascii="Times New Roman" w:hAnsi="Times New Roman"/>
          <w:sz w:val="28"/>
          <w:szCs w:val="28"/>
        </w:rPr>
        <w:t xml:space="preserve"> </w:t>
      </w:r>
      <w:r w:rsidR="00853530" w:rsidRPr="00701229">
        <w:rPr>
          <w:rFonts w:ascii="Times New Roman" w:hAnsi="Times New Roman"/>
          <w:sz w:val="28"/>
          <w:szCs w:val="28"/>
        </w:rPr>
        <w:t>руб</w:t>
      </w:r>
      <w:r w:rsidR="001C4104" w:rsidRPr="00701229">
        <w:rPr>
          <w:rFonts w:ascii="Times New Roman" w:hAnsi="Times New Roman"/>
          <w:sz w:val="28"/>
          <w:szCs w:val="28"/>
        </w:rPr>
        <w:t>лей</w:t>
      </w:r>
      <w:r w:rsidR="00853530" w:rsidRPr="00701229">
        <w:rPr>
          <w:rFonts w:ascii="Times New Roman" w:hAnsi="Times New Roman"/>
          <w:sz w:val="28"/>
          <w:szCs w:val="28"/>
        </w:rPr>
        <w:t xml:space="preserve">, в том числе из местного бюджета </w:t>
      </w:r>
      <w:r w:rsidRPr="00701229">
        <w:rPr>
          <w:rFonts w:ascii="Times New Roman" w:hAnsi="Times New Roman"/>
          <w:sz w:val="28"/>
          <w:szCs w:val="28"/>
        </w:rPr>
        <w:t>6544,</w:t>
      </w:r>
      <w:r w:rsidR="001C4104" w:rsidRPr="00701229">
        <w:rPr>
          <w:rFonts w:ascii="Times New Roman" w:hAnsi="Times New Roman"/>
          <w:sz w:val="28"/>
          <w:szCs w:val="28"/>
        </w:rPr>
        <w:t>9</w:t>
      </w:r>
      <w:r w:rsidRPr="00701229">
        <w:rPr>
          <w:rFonts w:ascii="Times New Roman" w:hAnsi="Times New Roman"/>
          <w:sz w:val="28"/>
          <w:szCs w:val="28"/>
        </w:rPr>
        <w:t xml:space="preserve"> тыс. руб</w:t>
      </w:r>
      <w:r w:rsidR="001C4104" w:rsidRPr="00701229">
        <w:rPr>
          <w:rFonts w:ascii="Times New Roman" w:hAnsi="Times New Roman"/>
          <w:sz w:val="28"/>
          <w:szCs w:val="28"/>
        </w:rPr>
        <w:t>лей</w:t>
      </w:r>
      <w:r w:rsidRPr="00701229">
        <w:rPr>
          <w:rFonts w:ascii="Times New Roman" w:hAnsi="Times New Roman"/>
          <w:sz w:val="28"/>
          <w:szCs w:val="28"/>
        </w:rPr>
        <w:t>, областного – 2869,7 тыс. руб</w:t>
      </w:r>
      <w:r w:rsidR="001C4104" w:rsidRPr="00701229">
        <w:rPr>
          <w:rFonts w:ascii="Times New Roman" w:hAnsi="Times New Roman"/>
          <w:sz w:val="28"/>
          <w:szCs w:val="28"/>
        </w:rPr>
        <w:t>лей</w:t>
      </w:r>
      <w:r w:rsidRPr="00701229">
        <w:rPr>
          <w:rFonts w:ascii="Times New Roman" w:hAnsi="Times New Roman"/>
          <w:sz w:val="28"/>
          <w:szCs w:val="28"/>
        </w:rPr>
        <w:t xml:space="preserve"> и федерального – 811,</w:t>
      </w:r>
      <w:r w:rsidR="001C4104" w:rsidRPr="00701229">
        <w:rPr>
          <w:rFonts w:ascii="Times New Roman" w:hAnsi="Times New Roman"/>
          <w:sz w:val="28"/>
          <w:szCs w:val="28"/>
        </w:rPr>
        <w:t>9</w:t>
      </w:r>
      <w:r w:rsidRPr="00701229">
        <w:rPr>
          <w:rFonts w:ascii="Times New Roman" w:hAnsi="Times New Roman"/>
          <w:sz w:val="28"/>
          <w:szCs w:val="28"/>
        </w:rPr>
        <w:t xml:space="preserve"> тыс. руб</w:t>
      </w:r>
      <w:r w:rsidR="001C4104" w:rsidRPr="00701229">
        <w:rPr>
          <w:rFonts w:ascii="Times New Roman" w:hAnsi="Times New Roman"/>
          <w:sz w:val="28"/>
          <w:szCs w:val="28"/>
        </w:rPr>
        <w:t>лей</w:t>
      </w:r>
      <w:r w:rsidRPr="00701229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bookmarkStart w:id="10" w:name="_MON_1641736736"/>
    <w:bookmarkEnd w:id="10"/>
    <w:p w:rsidR="00853530" w:rsidRDefault="005E0EFE" w:rsidP="005E0EFE">
      <w:pPr>
        <w:pStyle w:val="a9"/>
        <w:ind w:firstLine="708"/>
        <w:jc w:val="center"/>
        <w:rPr>
          <w:rFonts w:ascii="Times New Roman" w:hAnsi="Times New Roman"/>
          <w:sz w:val="28"/>
          <w:szCs w:val="28"/>
        </w:rPr>
      </w:pPr>
      <w:r w:rsidRPr="00E405BD">
        <w:rPr>
          <w:color w:val="FF0000"/>
          <w:sz w:val="28"/>
          <w:szCs w:val="28"/>
        </w:rPr>
        <w:object w:dxaOrig="8155" w:dyaOrig="4537">
          <v:shape id="_x0000_i1027" type="#_x0000_t75" style="width:408pt;height:226.2pt" o:ole="">
            <v:imagedata r:id="rId133" o:title=""/>
          </v:shape>
          <o:OLEObject Type="Embed" ProgID="Word.Document.12" ShapeID="_x0000_i1027" DrawAspect="Content" ObjectID="_1647083563" r:id="rId134">
            <o:FieldCodes>\s</o:FieldCodes>
          </o:OLEObject>
        </w:object>
      </w:r>
    </w:p>
    <w:p w:rsidR="00EE1CCE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t xml:space="preserve">В МАОУ «СОШ №1» г. Светлогорска произведена частичная замена участков ВДС, отопления и водоснабжения; замена радиаторов; электромонтажные работы. </w:t>
      </w:r>
      <w:r>
        <w:rPr>
          <w:rFonts w:ascii="Times New Roman" w:hAnsi="Times New Roman"/>
          <w:sz w:val="28"/>
          <w:szCs w:val="28"/>
        </w:rPr>
        <w:t>Р</w:t>
      </w:r>
      <w:r w:rsidRPr="008B5FEC">
        <w:rPr>
          <w:rFonts w:ascii="Times New Roman" w:hAnsi="Times New Roman"/>
          <w:sz w:val="28"/>
          <w:szCs w:val="28"/>
        </w:rPr>
        <w:t>емонт потолка столовой, канализации и водопровода. Выполнен ремонт помещений 1 этажа: кабинет информатики, технологии, коридора, установка пластиковых перегородок на общую сумму – 1726,8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Pr="008B5FEC">
        <w:rPr>
          <w:rFonts w:ascii="Times New Roman" w:hAnsi="Times New Roman"/>
          <w:sz w:val="28"/>
          <w:szCs w:val="28"/>
        </w:rPr>
        <w:t xml:space="preserve"> из</w:t>
      </w:r>
      <w:r w:rsidR="00B26D2B">
        <w:rPr>
          <w:rFonts w:ascii="Times New Roman" w:hAnsi="Times New Roman"/>
          <w:sz w:val="28"/>
          <w:szCs w:val="28"/>
        </w:rPr>
        <w:t xml:space="preserve"> </w:t>
      </w:r>
      <w:r w:rsidR="00F70054">
        <w:rPr>
          <w:rFonts w:ascii="Times New Roman" w:hAnsi="Times New Roman"/>
          <w:sz w:val="28"/>
          <w:szCs w:val="28"/>
        </w:rPr>
        <w:t xml:space="preserve">местного бюджета </w:t>
      </w:r>
      <w:r w:rsidRPr="008B5FEC">
        <w:rPr>
          <w:rFonts w:ascii="Times New Roman" w:hAnsi="Times New Roman"/>
          <w:sz w:val="28"/>
          <w:szCs w:val="28"/>
        </w:rPr>
        <w:t xml:space="preserve"> </w:t>
      </w:r>
    </w:p>
    <w:p w:rsidR="0079538A" w:rsidRPr="0079538A" w:rsidRDefault="0079538A" w:rsidP="0079538A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201930</wp:posOffset>
            </wp:positionV>
            <wp:extent cx="2028825" cy="2255520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1CCE" w:rsidRPr="00EE1CCE" w:rsidRDefault="0079538A" w:rsidP="0079538A">
      <w:pPr>
        <w:pStyle w:val="a9"/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>
            <wp:extent cx="1790700" cy="2240280"/>
            <wp:effectExtent l="0" t="0" r="0" b="7620"/>
            <wp:docPr id="10272" name="Рисунок 1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538A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852930" cy="2225040"/>
            <wp:effectExtent l="0" t="0" r="0" b="3810"/>
            <wp:docPr id="10273" name="Рисунок 10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326" cy="222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1CCE">
        <w:rPr>
          <w:rFonts w:ascii="Times New Roman" w:hAnsi="Times New Roman"/>
          <w:sz w:val="28"/>
          <w:szCs w:val="28"/>
        </w:rPr>
        <w:br w:type="textWrapping" w:clear="all"/>
      </w:r>
      <w:r w:rsidR="00E14AE9">
        <w:rPr>
          <w:rFonts w:ascii="Times New Roman" w:hAnsi="Times New Roman"/>
          <w:b/>
          <w:bCs/>
          <w:sz w:val="24"/>
          <w:szCs w:val="24"/>
        </w:rPr>
        <w:t>к</w:t>
      </w:r>
      <w:r w:rsidR="00EE1CCE" w:rsidRPr="00EE1CCE">
        <w:rPr>
          <w:rFonts w:ascii="Times New Roman" w:hAnsi="Times New Roman"/>
          <w:b/>
          <w:bCs/>
          <w:sz w:val="24"/>
          <w:szCs w:val="24"/>
        </w:rPr>
        <w:t>абинет информатики</w:t>
      </w:r>
      <w:r>
        <w:rPr>
          <w:rFonts w:ascii="Times New Roman" w:hAnsi="Times New Roman"/>
          <w:b/>
          <w:bCs/>
          <w:sz w:val="24"/>
          <w:szCs w:val="24"/>
        </w:rPr>
        <w:t xml:space="preserve">                              коридор 1 этажа </w:t>
      </w:r>
      <w:r w:rsidR="00E14AE9">
        <w:rPr>
          <w:rFonts w:ascii="Times New Roman" w:hAnsi="Times New Roman"/>
          <w:b/>
          <w:bCs/>
          <w:sz w:val="24"/>
          <w:szCs w:val="24"/>
        </w:rPr>
        <w:t xml:space="preserve">                   </w:t>
      </w:r>
      <w:r w:rsidR="00B25E75">
        <w:rPr>
          <w:rFonts w:ascii="Times New Roman" w:hAnsi="Times New Roman"/>
          <w:b/>
          <w:bCs/>
          <w:sz w:val="24"/>
          <w:szCs w:val="24"/>
        </w:rPr>
        <w:t xml:space="preserve">    </w:t>
      </w:r>
      <w:r w:rsidR="00E14AE9">
        <w:rPr>
          <w:rFonts w:ascii="Times New Roman" w:hAnsi="Times New Roman"/>
          <w:b/>
          <w:bCs/>
          <w:sz w:val="24"/>
          <w:szCs w:val="24"/>
        </w:rPr>
        <w:t xml:space="preserve">  кабинет технологии</w:t>
      </w:r>
    </w:p>
    <w:p w:rsidR="00EE1CCE" w:rsidRDefault="00EE1CCE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26D2B" w:rsidRDefault="00975EC5" w:rsidP="001C4104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lastRenderedPageBreak/>
        <w:t xml:space="preserve">Выполнен капитальный ремонт части фасада здания </w:t>
      </w:r>
      <w:r w:rsidR="00B26D2B">
        <w:rPr>
          <w:rFonts w:ascii="Times New Roman" w:hAnsi="Times New Roman"/>
          <w:sz w:val="28"/>
          <w:szCs w:val="28"/>
        </w:rPr>
        <w:t xml:space="preserve">школы </w:t>
      </w:r>
      <w:r w:rsidRPr="008B5FEC">
        <w:rPr>
          <w:rFonts w:ascii="Times New Roman" w:hAnsi="Times New Roman"/>
          <w:sz w:val="28"/>
          <w:szCs w:val="28"/>
        </w:rPr>
        <w:t>на</w:t>
      </w:r>
      <w:r w:rsidR="00B26D2B">
        <w:rPr>
          <w:rFonts w:ascii="Times New Roman" w:hAnsi="Times New Roman"/>
          <w:sz w:val="28"/>
          <w:szCs w:val="28"/>
        </w:rPr>
        <w:t xml:space="preserve"> общую </w:t>
      </w:r>
      <w:r w:rsidRPr="008B5FEC">
        <w:rPr>
          <w:rFonts w:ascii="Times New Roman" w:hAnsi="Times New Roman"/>
          <w:sz w:val="28"/>
          <w:szCs w:val="28"/>
        </w:rPr>
        <w:t>сумму 2235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Pr="008B5FEC">
        <w:rPr>
          <w:rFonts w:ascii="Times New Roman" w:hAnsi="Times New Roman"/>
          <w:sz w:val="28"/>
          <w:szCs w:val="28"/>
        </w:rPr>
        <w:t>, в том числе:</w:t>
      </w:r>
      <w:r w:rsidR="00701229">
        <w:rPr>
          <w:rFonts w:ascii="Times New Roman" w:hAnsi="Times New Roman"/>
          <w:sz w:val="28"/>
          <w:szCs w:val="28"/>
        </w:rPr>
        <w:t xml:space="preserve"> </w:t>
      </w:r>
      <w:r w:rsidRPr="008B5FEC">
        <w:rPr>
          <w:rFonts w:ascii="Times New Roman" w:hAnsi="Times New Roman"/>
          <w:sz w:val="28"/>
          <w:szCs w:val="28"/>
        </w:rPr>
        <w:t>областной бюджет-2000,0 тыс. руб</w:t>
      </w:r>
      <w:r w:rsidR="001C4104">
        <w:rPr>
          <w:rFonts w:ascii="Times New Roman" w:hAnsi="Times New Roman"/>
          <w:sz w:val="28"/>
          <w:szCs w:val="28"/>
        </w:rPr>
        <w:t xml:space="preserve">лей; </w:t>
      </w:r>
      <w:r w:rsidR="00B26D2B">
        <w:rPr>
          <w:rFonts w:ascii="Times New Roman" w:hAnsi="Times New Roman"/>
          <w:sz w:val="28"/>
          <w:szCs w:val="28"/>
        </w:rPr>
        <w:t>местный</w:t>
      </w:r>
      <w:r w:rsidRPr="008B5FEC">
        <w:rPr>
          <w:rFonts w:ascii="Times New Roman" w:hAnsi="Times New Roman"/>
          <w:sz w:val="28"/>
          <w:szCs w:val="28"/>
        </w:rPr>
        <w:t xml:space="preserve"> бюджет-235,0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Pr="008B5FEC">
        <w:rPr>
          <w:rFonts w:ascii="Times New Roman" w:hAnsi="Times New Roman"/>
          <w:sz w:val="28"/>
          <w:szCs w:val="28"/>
        </w:rPr>
        <w:t>.</w:t>
      </w:r>
    </w:p>
    <w:p w:rsidR="00F70054" w:rsidRDefault="00975EC5" w:rsidP="0056440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8B5FEC">
        <w:rPr>
          <w:rFonts w:ascii="Times New Roman" w:hAnsi="Times New Roman"/>
          <w:sz w:val="28"/>
          <w:szCs w:val="28"/>
        </w:rPr>
        <w:t>риобретен грузовой фургон</w:t>
      </w:r>
      <w:r w:rsidR="00B26D2B">
        <w:rPr>
          <w:rFonts w:ascii="Times New Roman" w:hAnsi="Times New Roman"/>
          <w:sz w:val="28"/>
          <w:szCs w:val="28"/>
        </w:rPr>
        <w:t xml:space="preserve">. Стоимость транспорта составила </w:t>
      </w:r>
      <w:r w:rsidR="00B26D2B" w:rsidRPr="008B5FEC">
        <w:rPr>
          <w:rFonts w:ascii="Times New Roman" w:hAnsi="Times New Roman"/>
          <w:sz w:val="28"/>
          <w:szCs w:val="28"/>
        </w:rPr>
        <w:t>-</w:t>
      </w:r>
      <w:r w:rsidRPr="008B5FEC">
        <w:rPr>
          <w:rFonts w:ascii="Times New Roman" w:hAnsi="Times New Roman"/>
          <w:sz w:val="28"/>
          <w:szCs w:val="28"/>
        </w:rPr>
        <w:t>687,9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Pr="008B5FEC">
        <w:rPr>
          <w:rFonts w:ascii="Times New Roman" w:hAnsi="Times New Roman"/>
          <w:sz w:val="28"/>
          <w:szCs w:val="28"/>
        </w:rPr>
        <w:t xml:space="preserve">. </w:t>
      </w:r>
    </w:p>
    <w:p w:rsidR="00F70054" w:rsidRDefault="00F70054" w:rsidP="00F70054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33700" cy="1336040"/>
            <wp:effectExtent l="0" t="0" r="0" b="0"/>
            <wp:docPr id="10274" name="Рисунок 10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295" cy="1339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2B">
        <w:rPr>
          <w:rFonts w:ascii="Times New Roman" w:hAnsi="Times New Roman"/>
          <w:sz w:val="28"/>
          <w:szCs w:val="28"/>
        </w:rPr>
        <w:t xml:space="preserve">   </w:t>
      </w:r>
      <w:r w:rsidR="00F6597B">
        <w:rPr>
          <w:rFonts w:ascii="Times New Roman" w:hAnsi="Times New Roman"/>
          <w:sz w:val="28"/>
          <w:szCs w:val="28"/>
        </w:rPr>
        <w:t xml:space="preserve">  </w:t>
      </w:r>
      <w:r w:rsidR="001C4104">
        <w:rPr>
          <w:rFonts w:ascii="Times New Roman" w:hAnsi="Times New Roman"/>
          <w:sz w:val="28"/>
          <w:szCs w:val="28"/>
        </w:rPr>
        <w:t xml:space="preserve">          </w:t>
      </w:r>
      <w:r w:rsidR="00F6597B">
        <w:rPr>
          <w:rFonts w:ascii="Times New Roman" w:hAnsi="Times New Roman"/>
          <w:sz w:val="28"/>
          <w:szCs w:val="28"/>
        </w:rPr>
        <w:t xml:space="preserve">      </w:t>
      </w:r>
      <w:r w:rsidR="00B26D2B">
        <w:rPr>
          <w:rFonts w:ascii="Times New Roman" w:hAnsi="Times New Roman"/>
          <w:sz w:val="28"/>
          <w:szCs w:val="28"/>
        </w:rPr>
        <w:t xml:space="preserve"> </w:t>
      </w:r>
      <w:r w:rsidR="00975EC5" w:rsidRPr="008B5FEC"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592070" cy="1380212"/>
            <wp:effectExtent l="0" t="0" r="0" b="0"/>
            <wp:docPr id="10275" name="Рисунок 1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651" cy="138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CCE" w:rsidRPr="00A1560D" w:rsidRDefault="00B26D2B" w:rsidP="00B26D2B">
      <w:pPr>
        <w:pStyle w:val="a9"/>
        <w:jc w:val="both"/>
        <w:rPr>
          <w:rFonts w:ascii="Times New Roman" w:hAnsi="Times New Roman"/>
          <w:b/>
          <w:bCs/>
          <w:sz w:val="24"/>
          <w:szCs w:val="24"/>
        </w:rPr>
      </w:pPr>
      <w:r w:rsidRPr="00B26D2B">
        <w:rPr>
          <w:rFonts w:ascii="Times New Roman" w:hAnsi="Times New Roman"/>
          <w:b/>
          <w:bCs/>
          <w:sz w:val="24"/>
          <w:szCs w:val="24"/>
        </w:rPr>
        <w:t>г. Светлогорск ул. Новая д.</w:t>
      </w:r>
      <w:r>
        <w:rPr>
          <w:rFonts w:ascii="Times New Roman" w:hAnsi="Times New Roman"/>
          <w:b/>
          <w:bCs/>
          <w:sz w:val="24"/>
          <w:szCs w:val="24"/>
        </w:rPr>
        <w:t>3,</w:t>
      </w:r>
      <w:r w:rsidRPr="00B26D2B">
        <w:rPr>
          <w:rFonts w:ascii="Times New Roman" w:hAnsi="Times New Roman"/>
          <w:b/>
          <w:bCs/>
          <w:sz w:val="24"/>
          <w:szCs w:val="24"/>
        </w:rPr>
        <w:t xml:space="preserve"> ремонт фасада</w:t>
      </w:r>
      <w:r>
        <w:rPr>
          <w:rFonts w:ascii="Times New Roman" w:hAnsi="Times New Roman"/>
          <w:b/>
          <w:bCs/>
          <w:sz w:val="24"/>
          <w:szCs w:val="24"/>
        </w:rPr>
        <w:t xml:space="preserve">                   </w:t>
      </w:r>
      <w:r w:rsidR="00C66220">
        <w:rPr>
          <w:rFonts w:ascii="Times New Roman" w:hAnsi="Times New Roman"/>
          <w:b/>
          <w:bCs/>
          <w:sz w:val="24"/>
          <w:szCs w:val="24"/>
        </w:rPr>
        <w:t xml:space="preserve">         </w:t>
      </w:r>
      <w:r>
        <w:rPr>
          <w:rFonts w:ascii="Times New Roman" w:hAnsi="Times New Roman"/>
          <w:b/>
          <w:bCs/>
          <w:sz w:val="24"/>
          <w:szCs w:val="24"/>
        </w:rPr>
        <w:t xml:space="preserve">    </w:t>
      </w:r>
      <w:r w:rsidRPr="00A1560D">
        <w:rPr>
          <w:rFonts w:ascii="Times New Roman" w:hAnsi="Times New Roman"/>
          <w:b/>
          <w:bCs/>
          <w:sz w:val="24"/>
          <w:szCs w:val="24"/>
        </w:rPr>
        <w:t>автофургон</w:t>
      </w:r>
    </w:p>
    <w:p w:rsidR="00EE1CCE" w:rsidRPr="00A1560D" w:rsidRDefault="00EE1CCE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12CC5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t>В МАОУ «СОШ п. Донское» выполнен капитальный ремонт крыши здания учебной мастерской для мальчиков и самих мастерских на общую сумму – 764,</w:t>
      </w:r>
      <w:r w:rsidR="00BC346C">
        <w:rPr>
          <w:rFonts w:ascii="Times New Roman" w:hAnsi="Times New Roman"/>
          <w:sz w:val="28"/>
          <w:szCs w:val="28"/>
        </w:rPr>
        <w:t>7</w:t>
      </w:r>
      <w:r w:rsidRPr="008B5FEC">
        <w:rPr>
          <w:rFonts w:ascii="Times New Roman" w:hAnsi="Times New Roman"/>
          <w:sz w:val="28"/>
          <w:szCs w:val="28"/>
        </w:rPr>
        <w:t xml:space="preserve"> тыс. руб</w:t>
      </w:r>
      <w:r w:rsidR="00BC346C">
        <w:rPr>
          <w:rFonts w:ascii="Times New Roman" w:hAnsi="Times New Roman"/>
          <w:sz w:val="28"/>
          <w:szCs w:val="28"/>
        </w:rPr>
        <w:t>лей за счет средств местного бюджета</w:t>
      </w:r>
      <w:r w:rsidR="00E2132B">
        <w:rPr>
          <w:rFonts w:ascii="Times New Roman" w:hAnsi="Times New Roman"/>
          <w:sz w:val="28"/>
          <w:szCs w:val="28"/>
        </w:rPr>
        <w:t>.</w:t>
      </w:r>
      <w:r w:rsidRPr="00D80647">
        <w:rPr>
          <w:rFonts w:ascii="Times New Roman" w:hAnsi="Times New Roman"/>
          <w:sz w:val="28"/>
          <w:szCs w:val="28"/>
        </w:rPr>
        <w:t xml:space="preserve"> </w:t>
      </w:r>
    </w:p>
    <w:p w:rsidR="000C0281" w:rsidRDefault="00C77F22" w:rsidP="001C4104">
      <w:pPr>
        <w:pStyle w:val="a9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58365" cy="2057400"/>
            <wp:effectExtent l="0" t="0" r="0" b="0"/>
            <wp:docPr id="10293" name="Рисунок 10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51" cy="20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281" w:rsidRPr="003D5796" w:rsidRDefault="000C0281" w:rsidP="00C77F22">
      <w:pPr>
        <w:pStyle w:val="a9"/>
        <w:ind w:firstLine="708"/>
        <w:jc w:val="center"/>
        <w:rPr>
          <w:rFonts w:ascii="Times New Roman" w:hAnsi="Times New Roman"/>
          <w:b/>
          <w:bCs/>
          <w:sz w:val="24"/>
          <w:szCs w:val="24"/>
        </w:rPr>
      </w:pPr>
      <w:r w:rsidRPr="003D5796">
        <w:rPr>
          <w:rFonts w:ascii="Times New Roman" w:hAnsi="Times New Roman"/>
          <w:b/>
          <w:bCs/>
          <w:sz w:val="24"/>
          <w:szCs w:val="24"/>
        </w:rPr>
        <w:t>ремонт кровли здания учебной мастерской</w:t>
      </w:r>
      <w:r w:rsidR="00AA3C34">
        <w:rPr>
          <w:rFonts w:ascii="Times New Roman" w:hAnsi="Times New Roman"/>
          <w:b/>
          <w:bCs/>
          <w:sz w:val="24"/>
          <w:szCs w:val="24"/>
        </w:rPr>
        <w:t xml:space="preserve"> МАОУ</w:t>
      </w:r>
      <w:r w:rsidR="00087A73" w:rsidRPr="003D5796">
        <w:rPr>
          <w:rFonts w:ascii="Times New Roman" w:hAnsi="Times New Roman"/>
          <w:b/>
          <w:bCs/>
          <w:sz w:val="24"/>
          <w:szCs w:val="24"/>
        </w:rPr>
        <w:t xml:space="preserve"> «СОШ п.</w:t>
      </w:r>
      <w:r w:rsidR="00A437D1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087A73" w:rsidRPr="003D5796">
        <w:rPr>
          <w:rFonts w:ascii="Times New Roman" w:hAnsi="Times New Roman"/>
          <w:b/>
          <w:bCs/>
          <w:sz w:val="24"/>
          <w:szCs w:val="24"/>
        </w:rPr>
        <w:t>Донское»</w:t>
      </w:r>
    </w:p>
    <w:p w:rsidR="00087A73" w:rsidRDefault="001C4104" w:rsidP="00087A73">
      <w:pPr>
        <w:pStyle w:val="a9"/>
        <w:ind w:firstLine="708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</w:t>
      </w:r>
      <w:r w:rsidR="00087A73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028825" cy="2420447"/>
            <wp:effectExtent l="0" t="0" r="0" b="0"/>
            <wp:docPr id="10296" name="Рисунок 10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992" cy="24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7A73">
        <w:rPr>
          <w:rFonts w:ascii="Times New Roman" w:hAnsi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/>
          <w:b/>
          <w:bCs/>
          <w:sz w:val="24"/>
          <w:szCs w:val="24"/>
        </w:rPr>
        <w:t xml:space="preserve">               </w:t>
      </w:r>
      <w:r w:rsidR="00087A73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1923819" cy="2394585"/>
            <wp:effectExtent l="0" t="0" r="635" b="5715"/>
            <wp:docPr id="10297" name="Рисунок 1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661" cy="241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A73" w:rsidRDefault="00087A73" w:rsidP="00087A73">
      <w:pPr>
        <w:pStyle w:val="a9"/>
        <w:ind w:firstLine="708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>ремонт мастерских МАОУ «СОШ п.</w:t>
      </w:r>
      <w:r w:rsidR="000F4D4A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Донское»</w:t>
      </w:r>
    </w:p>
    <w:p w:rsidR="00087A73" w:rsidRDefault="00087A73" w:rsidP="00C77F22">
      <w:pPr>
        <w:pStyle w:val="a9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CA6E25" w:rsidRPr="00BC346C" w:rsidRDefault="00BC346C" w:rsidP="0056440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6114">
        <w:rPr>
          <w:rFonts w:ascii="Times New Roman" w:hAnsi="Times New Roman"/>
          <w:sz w:val="28"/>
          <w:szCs w:val="28"/>
        </w:rPr>
        <w:t>В рамках регионального проекта «Успех каждого ребенка» проведён ремонт спортивного зала школы Донского</w:t>
      </w:r>
      <w:r w:rsidR="00C117F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C346C">
        <w:rPr>
          <w:rFonts w:ascii="Times New Roman" w:hAnsi="Times New Roman"/>
          <w:sz w:val="28"/>
          <w:szCs w:val="28"/>
        </w:rPr>
        <w:t>Стоимость ремонта составила -</w:t>
      </w:r>
      <w:r w:rsidR="00975EC5" w:rsidRPr="00BC346C">
        <w:rPr>
          <w:rFonts w:ascii="Times New Roman" w:hAnsi="Times New Roman"/>
          <w:sz w:val="28"/>
          <w:szCs w:val="28"/>
        </w:rPr>
        <w:t>1699,3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="00975EC5" w:rsidRPr="00BC346C">
        <w:rPr>
          <w:rFonts w:ascii="Times New Roman" w:hAnsi="Times New Roman"/>
          <w:sz w:val="28"/>
          <w:szCs w:val="28"/>
        </w:rPr>
        <w:t>, в том</w:t>
      </w:r>
      <w:r w:rsidR="00C12CC5" w:rsidRPr="00BC346C">
        <w:rPr>
          <w:rFonts w:ascii="Times New Roman" w:hAnsi="Times New Roman"/>
          <w:sz w:val="28"/>
          <w:szCs w:val="28"/>
        </w:rPr>
        <w:t xml:space="preserve"> </w:t>
      </w:r>
      <w:r w:rsidR="00975EC5" w:rsidRPr="00BC346C">
        <w:rPr>
          <w:rFonts w:ascii="Times New Roman" w:hAnsi="Times New Roman"/>
          <w:sz w:val="28"/>
          <w:szCs w:val="28"/>
        </w:rPr>
        <w:t>числе:</w:t>
      </w:r>
      <w:r w:rsidR="00CA6E25" w:rsidRPr="00BC346C">
        <w:rPr>
          <w:rFonts w:ascii="Times New Roman" w:hAnsi="Times New Roman"/>
          <w:noProof/>
          <w:sz w:val="28"/>
          <w:szCs w:val="28"/>
        </w:rPr>
        <w:t xml:space="preserve"> </w:t>
      </w:r>
    </w:p>
    <w:p w:rsidR="00BC346C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t xml:space="preserve">федеральный бюджет – </w:t>
      </w:r>
      <w:r w:rsidR="00BC346C">
        <w:rPr>
          <w:rFonts w:ascii="Times New Roman" w:hAnsi="Times New Roman"/>
          <w:sz w:val="28"/>
          <w:szCs w:val="28"/>
        </w:rPr>
        <w:t xml:space="preserve">       </w:t>
      </w:r>
      <w:r w:rsidRPr="008B5FEC">
        <w:rPr>
          <w:rFonts w:ascii="Times New Roman" w:hAnsi="Times New Roman"/>
          <w:sz w:val="28"/>
          <w:szCs w:val="28"/>
        </w:rPr>
        <w:t>811,</w:t>
      </w:r>
      <w:r w:rsidR="00BC346C">
        <w:rPr>
          <w:rFonts w:ascii="Times New Roman" w:hAnsi="Times New Roman"/>
          <w:sz w:val="28"/>
          <w:szCs w:val="28"/>
        </w:rPr>
        <w:t>9</w:t>
      </w:r>
      <w:r w:rsidRPr="008B5FEC">
        <w:rPr>
          <w:rFonts w:ascii="Times New Roman" w:hAnsi="Times New Roman"/>
          <w:sz w:val="28"/>
          <w:szCs w:val="28"/>
        </w:rPr>
        <w:t xml:space="preserve">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="002C2680">
        <w:rPr>
          <w:rFonts w:ascii="Times New Roman" w:hAnsi="Times New Roman"/>
          <w:sz w:val="28"/>
          <w:szCs w:val="28"/>
        </w:rPr>
        <w:t>;</w:t>
      </w:r>
      <w:r w:rsidRPr="008B5FEC">
        <w:rPr>
          <w:rFonts w:ascii="Times New Roman" w:hAnsi="Times New Roman"/>
          <w:sz w:val="28"/>
          <w:szCs w:val="28"/>
        </w:rPr>
        <w:t xml:space="preserve"> </w:t>
      </w:r>
    </w:p>
    <w:p w:rsidR="001C4104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t xml:space="preserve">областной бюджет – </w:t>
      </w:r>
      <w:r w:rsidR="00BC346C">
        <w:rPr>
          <w:rFonts w:ascii="Times New Roman" w:hAnsi="Times New Roman"/>
          <w:sz w:val="28"/>
          <w:szCs w:val="28"/>
        </w:rPr>
        <w:t xml:space="preserve">            </w:t>
      </w:r>
      <w:r w:rsidRPr="008B5FEC">
        <w:rPr>
          <w:rFonts w:ascii="Times New Roman" w:hAnsi="Times New Roman"/>
          <w:sz w:val="28"/>
          <w:szCs w:val="28"/>
        </w:rPr>
        <w:t>269,7 тыс. руб</w:t>
      </w:r>
      <w:r w:rsidR="001C4104">
        <w:rPr>
          <w:rFonts w:ascii="Times New Roman" w:hAnsi="Times New Roman"/>
          <w:sz w:val="28"/>
          <w:szCs w:val="28"/>
        </w:rPr>
        <w:t>лей</w:t>
      </w:r>
      <w:r w:rsidR="002C2680">
        <w:rPr>
          <w:rFonts w:ascii="Times New Roman" w:hAnsi="Times New Roman"/>
          <w:sz w:val="28"/>
          <w:szCs w:val="28"/>
        </w:rPr>
        <w:t>;</w:t>
      </w:r>
    </w:p>
    <w:p w:rsidR="00CF28BB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t xml:space="preserve"> </w:t>
      </w:r>
      <w:r w:rsidR="00E2132B">
        <w:rPr>
          <w:rFonts w:ascii="Times New Roman" w:hAnsi="Times New Roman"/>
          <w:sz w:val="28"/>
          <w:szCs w:val="28"/>
        </w:rPr>
        <w:t xml:space="preserve">местный бюджет  </w:t>
      </w:r>
      <w:r>
        <w:rPr>
          <w:rFonts w:ascii="Times New Roman" w:hAnsi="Times New Roman"/>
          <w:sz w:val="28"/>
          <w:szCs w:val="28"/>
        </w:rPr>
        <w:t xml:space="preserve"> – </w:t>
      </w:r>
      <w:r w:rsidR="00E2132B"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sz w:val="28"/>
          <w:szCs w:val="28"/>
        </w:rPr>
        <w:t>617,7</w:t>
      </w:r>
      <w:r w:rsidR="00BC346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тыс.</w:t>
      </w:r>
      <w:r w:rsidR="00701229">
        <w:rPr>
          <w:rFonts w:ascii="Times New Roman" w:hAnsi="Times New Roman"/>
          <w:sz w:val="28"/>
          <w:szCs w:val="28"/>
        </w:rPr>
        <w:t xml:space="preserve"> </w:t>
      </w:r>
      <w:r w:rsidR="00164835">
        <w:rPr>
          <w:rFonts w:ascii="Times New Roman" w:hAnsi="Times New Roman"/>
          <w:sz w:val="28"/>
          <w:szCs w:val="28"/>
        </w:rPr>
        <w:t>руб</w:t>
      </w:r>
      <w:r w:rsidR="002C2680">
        <w:rPr>
          <w:rFonts w:ascii="Times New Roman" w:hAnsi="Times New Roman"/>
          <w:sz w:val="28"/>
          <w:szCs w:val="28"/>
        </w:rPr>
        <w:t>лей</w:t>
      </w:r>
      <w:r w:rsidR="0016483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A4D0F" w:rsidRDefault="00AA4D0F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06114" w:rsidRPr="00F6597B" w:rsidRDefault="00906114" w:rsidP="00AA4D0F">
      <w:pPr>
        <w:pStyle w:val="a9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57500" cy="2209165"/>
            <wp:effectExtent l="0" t="0" r="0" b="635"/>
            <wp:docPr id="28700" name="Рисунок 28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76" cy="226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6220">
        <w:rPr>
          <w:rFonts w:ascii="Times New Roman" w:hAnsi="Times New Roman"/>
          <w:noProof/>
          <w:sz w:val="28"/>
          <w:szCs w:val="28"/>
        </w:rPr>
        <w:t xml:space="preserve">     </w:t>
      </w:r>
      <w:r w:rsidR="00C6622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18985" cy="2204720"/>
            <wp:effectExtent l="0" t="0" r="635" b="5080"/>
            <wp:docPr id="10298" name="Рисунок 10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324" cy="221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114" w:rsidRDefault="000C0281" w:rsidP="00C66220">
      <w:pPr>
        <w:pStyle w:val="a9"/>
        <w:jc w:val="center"/>
        <w:rPr>
          <w:rFonts w:ascii="Times New Roman" w:hAnsi="Times New Roman"/>
          <w:noProof/>
          <w:sz w:val="28"/>
          <w:szCs w:val="28"/>
        </w:rPr>
      </w:pPr>
      <w:r w:rsidRPr="00F6597B">
        <w:rPr>
          <w:rFonts w:ascii="Times New Roman" w:hAnsi="Times New Roman"/>
          <w:b/>
          <w:bCs/>
          <w:sz w:val="24"/>
          <w:szCs w:val="24"/>
        </w:rPr>
        <w:t xml:space="preserve">Спортивный зал </w:t>
      </w:r>
      <w:proofErr w:type="gramStart"/>
      <w:r w:rsidR="00C66220">
        <w:rPr>
          <w:rFonts w:ascii="Times New Roman" w:hAnsi="Times New Roman"/>
          <w:b/>
          <w:bCs/>
          <w:sz w:val="24"/>
          <w:szCs w:val="24"/>
        </w:rPr>
        <w:t>МАОУ«</w:t>
      </w:r>
      <w:proofErr w:type="gramEnd"/>
      <w:r w:rsidRPr="00F6597B">
        <w:rPr>
          <w:rFonts w:ascii="Times New Roman" w:hAnsi="Times New Roman"/>
          <w:b/>
          <w:bCs/>
          <w:sz w:val="24"/>
          <w:szCs w:val="24"/>
        </w:rPr>
        <w:t>СОШ пос</w:t>
      </w:r>
      <w:r w:rsidR="00701229">
        <w:rPr>
          <w:rFonts w:ascii="Times New Roman" w:hAnsi="Times New Roman"/>
          <w:b/>
          <w:bCs/>
          <w:sz w:val="24"/>
          <w:szCs w:val="24"/>
        </w:rPr>
        <w:t>.</w:t>
      </w:r>
      <w:r w:rsidRPr="00F6597B">
        <w:rPr>
          <w:rFonts w:ascii="Times New Roman" w:hAnsi="Times New Roman"/>
          <w:b/>
          <w:bCs/>
          <w:sz w:val="24"/>
          <w:szCs w:val="24"/>
        </w:rPr>
        <w:t xml:space="preserve"> Донское</w:t>
      </w:r>
      <w:r w:rsidR="00C66220">
        <w:rPr>
          <w:rFonts w:ascii="Times New Roman" w:hAnsi="Times New Roman"/>
          <w:b/>
          <w:bCs/>
          <w:sz w:val="24"/>
          <w:szCs w:val="24"/>
        </w:rPr>
        <w:t>»</w:t>
      </w:r>
    </w:p>
    <w:p w:rsidR="00AA4D0F" w:rsidRDefault="00AA4D0F" w:rsidP="00AA4D0F">
      <w:pPr>
        <w:pStyle w:val="a9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Приобретена школьная мебель из средств муниципального бюджета на сумму – 462,0 тыс. руб</w:t>
      </w:r>
      <w:r w:rsidR="002C2680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>.</w:t>
      </w:r>
      <w:r w:rsidRPr="00CA6E25">
        <w:rPr>
          <w:rFonts w:ascii="Times New Roman" w:hAnsi="Times New Roman"/>
          <w:noProof/>
          <w:sz w:val="28"/>
          <w:szCs w:val="28"/>
        </w:rPr>
        <w:t xml:space="preserve"> </w:t>
      </w:r>
    </w:p>
    <w:p w:rsidR="00975EC5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8B5FEC">
        <w:rPr>
          <w:rFonts w:ascii="Times New Roman" w:hAnsi="Times New Roman"/>
          <w:sz w:val="28"/>
          <w:szCs w:val="28"/>
        </w:rPr>
        <w:t>В МБОУ «ООШ п. Приморье» произведена</w:t>
      </w:r>
      <w:r>
        <w:rPr>
          <w:rFonts w:ascii="Times New Roman" w:hAnsi="Times New Roman"/>
          <w:sz w:val="28"/>
          <w:szCs w:val="28"/>
        </w:rPr>
        <w:t xml:space="preserve"> работа по переходу на высокоскоростной Интернет и </w:t>
      </w:r>
      <w:r w:rsidRPr="00A1560D">
        <w:rPr>
          <w:rFonts w:ascii="Times New Roman" w:hAnsi="Times New Roman"/>
          <w:sz w:val="28"/>
          <w:szCs w:val="28"/>
        </w:rPr>
        <w:t xml:space="preserve">модернизация парка компьютеров, утепление </w:t>
      </w:r>
      <w:r>
        <w:rPr>
          <w:rFonts w:ascii="Times New Roman" w:hAnsi="Times New Roman"/>
          <w:sz w:val="28"/>
          <w:szCs w:val="28"/>
        </w:rPr>
        <w:t>здания и устройство вентиляции в здании начальной школы</w:t>
      </w:r>
      <w:r w:rsidRPr="00033C7F">
        <w:rPr>
          <w:rFonts w:ascii="Times New Roman" w:hAnsi="Times New Roman"/>
          <w:sz w:val="28"/>
          <w:szCs w:val="28"/>
        </w:rPr>
        <w:t>.</w:t>
      </w:r>
    </w:p>
    <w:p w:rsidR="00320195" w:rsidRDefault="00320195" w:rsidP="00701229">
      <w:pPr>
        <w:pStyle w:val="a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924300" cy="2368349"/>
            <wp:effectExtent l="0" t="0" r="0" b="0"/>
            <wp:docPr id="10277" name="Рисунок 1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5657" cy="237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195" w:rsidRPr="00A1560D" w:rsidRDefault="00701229" w:rsidP="00320195">
      <w:pPr>
        <w:pStyle w:val="a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             </w:t>
      </w:r>
      <w:r w:rsidR="00320195" w:rsidRPr="00A1560D">
        <w:rPr>
          <w:rFonts w:ascii="Times New Roman" w:hAnsi="Times New Roman"/>
          <w:b/>
          <w:bCs/>
          <w:sz w:val="24"/>
          <w:szCs w:val="24"/>
        </w:rPr>
        <w:t xml:space="preserve">пос. Приморье, </w:t>
      </w:r>
      <w:r w:rsidR="00A1560D" w:rsidRPr="00A1560D">
        <w:rPr>
          <w:rFonts w:ascii="Times New Roman" w:hAnsi="Times New Roman"/>
          <w:b/>
          <w:bCs/>
          <w:sz w:val="24"/>
          <w:szCs w:val="24"/>
        </w:rPr>
        <w:t>Балтийский пр-т, д.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A1560D" w:rsidRPr="00A1560D">
        <w:rPr>
          <w:rFonts w:ascii="Times New Roman" w:hAnsi="Times New Roman"/>
          <w:b/>
          <w:bCs/>
          <w:sz w:val="24"/>
          <w:szCs w:val="24"/>
        </w:rPr>
        <w:t>7А</w:t>
      </w:r>
      <w:r w:rsidR="00320195" w:rsidRPr="00A1560D">
        <w:rPr>
          <w:rFonts w:ascii="Times New Roman" w:hAnsi="Times New Roman"/>
          <w:b/>
          <w:bCs/>
          <w:sz w:val="24"/>
          <w:szCs w:val="24"/>
        </w:rPr>
        <w:t>. утеплени</w:t>
      </w:r>
      <w:r w:rsidR="004023BB">
        <w:rPr>
          <w:rFonts w:ascii="Times New Roman" w:hAnsi="Times New Roman"/>
          <w:b/>
          <w:bCs/>
          <w:sz w:val="24"/>
          <w:szCs w:val="24"/>
        </w:rPr>
        <w:t>е</w:t>
      </w:r>
      <w:r w:rsidR="00320195" w:rsidRPr="00A1560D">
        <w:rPr>
          <w:rFonts w:ascii="Times New Roman" w:hAnsi="Times New Roman"/>
          <w:b/>
          <w:bCs/>
          <w:sz w:val="24"/>
          <w:szCs w:val="24"/>
        </w:rPr>
        <w:t xml:space="preserve"> фасада </w:t>
      </w:r>
    </w:p>
    <w:p w:rsidR="00975EC5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все 3 школы приобретены образовательные наборы для конструирования и моделирования из средств областного бюджета на сумму – 600,0 тыс. руб</w:t>
      </w:r>
      <w:r w:rsidR="002C2680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>.</w:t>
      </w:r>
    </w:p>
    <w:p w:rsidR="005D2FAF" w:rsidRDefault="005D2FAF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D2FAF" w:rsidRDefault="005D2FAF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494915" cy="2247748"/>
            <wp:effectExtent l="0" t="0" r="635" b="635"/>
            <wp:docPr id="28684" name="Рисунок 28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63" cy="225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974">
        <w:rPr>
          <w:rFonts w:ascii="Times New Roman" w:hAnsi="Times New Roman"/>
          <w:sz w:val="28"/>
          <w:szCs w:val="28"/>
        </w:rPr>
        <w:t xml:space="preserve">                 </w:t>
      </w:r>
      <w:r w:rsidR="001A697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62225" cy="2266950"/>
            <wp:effectExtent l="0" t="0" r="9525" b="0"/>
            <wp:docPr id="28696" name="Рисунок 28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593" cy="229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220" w:rsidRDefault="00C66220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75EC5" w:rsidRDefault="00975EC5" w:rsidP="00975EC5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C5199B">
        <w:rPr>
          <w:rFonts w:ascii="Times New Roman" w:hAnsi="Times New Roman"/>
          <w:sz w:val="28"/>
          <w:szCs w:val="28"/>
        </w:rPr>
        <w:t xml:space="preserve">Тем не менее, доля муниципальных общеобразовательных учреждений, соответствующих современным требованиям обучения, в общем количестве муниципальных общеобразовательных учреждений составляет 67%, так как МБОУ </w:t>
      </w:r>
      <w:r>
        <w:rPr>
          <w:rFonts w:ascii="Times New Roman" w:hAnsi="Times New Roman"/>
          <w:sz w:val="28"/>
          <w:szCs w:val="28"/>
        </w:rPr>
        <w:t>«</w:t>
      </w:r>
      <w:r w:rsidRPr="00C5199B">
        <w:rPr>
          <w:rFonts w:ascii="Times New Roman" w:hAnsi="Times New Roman"/>
          <w:sz w:val="28"/>
          <w:szCs w:val="28"/>
        </w:rPr>
        <w:t>ООШ п. Приморье</w:t>
      </w:r>
      <w:r>
        <w:rPr>
          <w:rFonts w:ascii="Times New Roman" w:hAnsi="Times New Roman"/>
          <w:sz w:val="28"/>
          <w:szCs w:val="28"/>
        </w:rPr>
        <w:t>»</w:t>
      </w:r>
      <w:r w:rsidRPr="00C5199B">
        <w:rPr>
          <w:rFonts w:ascii="Times New Roman" w:hAnsi="Times New Roman"/>
          <w:sz w:val="28"/>
          <w:szCs w:val="28"/>
        </w:rPr>
        <w:t xml:space="preserve"> не имеет собственного спортивного зала, мастерских, столовой, пищеблока, специализированных учебных кабинетов.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75EC5" w:rsidRPr="008B4917" w:rsidRDefault="00975EC5" w:rsidP="00975EC5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B4917">
        <w:rPr>
          <w:rFonts w:ascii="Times New Roman" w:hAnsi="Times New Roman"/>
          <w:sz w:val="28"/>
          <w:szCs w:val="28"/>
        </w:rPr>
        <w:t>Расходы бюджета муниципального образования на общее образование в расчете на 1 обучающегося в муниципальных общеобразовательных учреждениях по факту за 2019 год составили 64,3 тыс. руб</w:t>
      </w:r>
      <w:r w:rsidR="002C2680">
        <w:rPr>
          <w:rFonts w:ascii="Times New Roman" w:hAnsi="Times New Roman"/>
          <w:sz w:val="28"/>
          <w:szCs w:val="28"/>
        </w:rPr>
        <w:t>лей</w:t>
      </w:r>
      <w:r w:rsidRPr="008B4917">
        <w:rPr>
          <w:rFonts w:ascii="Times New Roman" w:hAnsi="Times New Roman"/>
          <w:sz w:val="28"/>
          <w:szCs w:val="28"/>
        </w:rPr>
        <w:t xml:space="preserve">.  </w:t>
      </w:r>
    </w:p>
    <w:p w:rsidR="00975EC5" w:rsidRPr="00832BCD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34A79">
        <w:rPr>
          <w:rFonts w:ascii="Times New Roman" w:hAnsi="Times New Roman"/>
          <w:sz w:val="28"/>
          <w:szCs w:val="28"/>
        </w:rPr>
        <w:t xml:space="preserve">Ежегодно в Светлогорском </w:t>
      </w:r>
      <w:r>
        <w:rPr>
          <w:rFonts w:ascii="Times New Roman" w:hAnsi="Times New Roman"/>
          <w:sz w:val="28"/>
          <w:szCs w:val="28"/>
        </w:rPr>
        <w:t>городском округе</w:t>
      </w:r>
      <w:r w:rsidRPr="00934A79">
        <w:rPr>
          <w:rFonts w:ascii="Times New Roman" w:hAnsi="Times New Roman"/>
          <w:sz w:val="28"/>
          <w:szCs w:val="28"/>
        </w:rPr>
        <w:t xml:space="preserve"> в период летних каникул проводится компания по оздоровлению и занятости детей </w:t>
      </w:r>
      <w:r>
        <w:rPr>
          <w:rFonts w:ascii="Times New Roman" w:hAnsi="Times New Roman"/>
          <w:sz w:val="28"/>
          <w:szCs w:val="28"/>
        </w:rPr>
        <w:t xml:space="preserve">и подростков </w:t>
      </w:r>
      <w:r w:rsidRPr="00934A79">
        <w:rPr>
          <w:rFonts w:ascii="Times New Roman" w:hAnsi="Times New Roman"/>
          <w:sz w:val="28"/>
          <w:szCs w:val="28"/>
        </w:rPr>
        <w:t>в возрасте до 17 лет. В рамках оздоровительной к</w:t>
      </w:r>
      <w:r>
        <w:rPr>
          <w:rFonts w:ascii="Times New Roman" w:hAnsi="Times New Roman"/>
          <w:sz w:val="28"/>
          <w:szCs w:val="28"/>
        </w:rPr>
        <w:t>а</w:t>
      </w:r>
      <w:r w:rsidRPr="00934A79">
        <w:rPr>
          <w:rFonts w:ascii="Times New Roman" w:hAnsi="Times New Roman"/>
          <w:sz w:val="28"/>
          <w:szCs w:val="28"/>
        </w:rPr>
        <w:t xml:space="preserve">мпании на базе 5 образовательных учреждений </w:t>
      </w:r>
      <w:r>
        <w:rPr>
          <w:rFonts w:ascii="Times New Roman" w:hAnsi="Times New Roman"/>
          <w:sz w:val="28"/>
          <w:szCs w:val="28"/>
        </w:rPr>
        <w:t>округа</w:t>
      </w:r>
      <w:r w:rsidRPr="00934A79">
        <w:rPr>
          <w:rFonts w:ascii="Times New Roman" w:hAnsi="Times New Roman"/>
          <w:sz w:val="28"/>
          <w:szCs w:val="28"/>
        </w:rPr>
        <w:t xml:space="preserve"> организуются пришкольные и малоза</w:t>
      </w:r>
      <w:r>
        <w:rPr>
          <w:rFonts w:ascii="Times New Roman" w:hAnsi="Times New Roman"/>
          <w:sz w:val="28"/>
          <w:szCs w:val="28"/>
        </w:rPr>
        <w:t>тратные лагеря, которые работают</w:t>
      </w:r>
      <w:r w:rsidRPr="00934A79">
        <w:rPr>
          <w:rFonts w:ascii="Times New Roman" w:hAnsi="Times New Roman"/>
          <w:sz w:val="28"/>
          <w:szCs w:val="28"/>
        </w:rPr>
        <w:t xml:space="preserve"> в 4 смены</w:t>
      </w:r>
      <w:r>
        <w:rPr>
          <w:rFonts w:ascii="Times New Roman" w:hAnsi="Times New Roman"/>
          <w:sz w:val="28"/>
          <w:szCs w:val="28"/>
        </w:rPr>
        <w:t xml:space="preserve">. </w:t>
      </w:r>
      <w:r w:rsidRPr="00832BCD">
        <w:rPr>
          <w:rFonts w:ascii="Times New Roman" w:hAnsi="Times New Roman"/>
          <w:sz w:val="28"/>
          <w:szCs w:val="28"/>
        </w:rPr>
        <w:t xml:space="preserve">В </w:t>
      </w:r>
      <w:r w:rsidRPr="00832BCD">
        <w:rPr>
          <w:rFonts w:ascii="Times New Roman" w:hAnsi="Times New Roman"/>
          <w:color w:val="000000" w:themeColor="text1"/>
          <w:sz w:val="28"/>
          <w:szCs w:val="28"/>
        </w:rPr>
        <w:t>2019 году было охвачено 1005 обучающихся (533 в малозатратных лагерях и 472 в лагерях с дневным пребыванием).</w:t>
      </w:r>
    </w:p>
    <w:p w:rsidR="00975EC5" w:rsidRPr="00C57FFA" w:rsidRDefault="00975EC5" w:rsidP="00564405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832BCD">
        <w:rPr>
          <w:rFonts w:ascii="Times New Roman" w:hAnsi="Times New Roman"/>
          <w:sz w:val="28"/>
          <w:szCs w:val="28"/>
        </w:rPr>
        <w:t>Для детей в возрасте 14-18 лет в округе организованы</w:t>
      </w:r>
      <w:r w:rsidRPr="00934A79">
        <w:rPr>
          <w:rFonts w:ascii="Times New Roman" w:hAnsi="Times New Roman"/>
          <w:sz w:val="28"/>
          <w:szCs w:val="28"/>
        </w:rPr>
        <w:t xml:space="preserve"> трудовые бригады на базе образовательных учреждений, деятельность которых направлена на благоустройство города и пришкольных участков.</w:t>
      </w:r>
    </w:p>
    <w:p w:rsidR="00975EC5" w:rsidRPr="00934A79" w:rsidRDefault="00975EC5" w:rsidP="00975EC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E477B">
        <w:rPr>
          <w:rFonts w:ascii="Times New Roman" w:hAnsi="Times New Roman"/>
          <w:sz w:val="28"/>
          <w:szCs w:val="28"/>
        </w:rPr>
        <w:t>Приоритетом при проведении данной компании является</w:t>
      </w:r>
      <w:r w:rsidRPr="00934A79">
        <w:rPr>
          <w:rFonts w:ascii="Times New Roman" w:hAnsi="Times New Roman"/>
          <w:sz w:val="28"/>
          <w:szCs w:val="28"/>
        </w:rPr>
        <w:t xml:space="preserve"> в первую очередь оздоровление и занятость детей, находящихся в трудной жизненной ситуации; состоящих на профилактическом учете; находящихся в социально опасном положении. Дети этой категории посещают оздоровительные лагеря в две-три смены.</w:t>
      </w:r>
    </w:p>
    <w:p w:rsidR="002C2680" w:rsidRDefault="002C2680" w:rsidP="00EA72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183B" w:rsidRPr="00EA7272" w:rsidRDefault="001F14FD" w:rsidP="002C26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7272">
        <w:rPr>
          <w:rFonts w:ascii="Times New Roman" w:hAnsi="Times New Roman" w:cs="Times New Roman"/>
          <w:b/>
          <w:sz w:val="28"/>
          <w:szCs w:val="28"/>
        </w:rPr>
        <w:t>Дополнительное образование</w:t>
      </w:r>
    </w:p>
    <w:p w:rsidR="00975EC5" w:rsidRDefault="00975EC5" w:rsidP="002C268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268D0">
        <w:rPr>
          <w:rFonts w:ascii="Times New Roman" w:hAnsi="Times New Roman"/>
          <w:sz w:val="28"/>
          <w:szCs w:val="28"/>
        </w:rPr>
        <w:t>Система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B268D0">
        <w:rPr>
          <w:rFonts w:ascii="Times New Roman" w:hAnsi="Times New Roman"/>
          <w:sz w:val="28"/>
          <w:szCs w:val="28"/>
        </w:rPr>
        <w:t>дополнительного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B268D0">
        <w:rPr>
          <w:rFonts w:ascii="Times New Roman" w:hAnsi="Times New Roman"/>
          <w:sz w:val="28"/>
          <w:szCs w:val="28"/>
        </w:rPr>
        <w:t xml:space="preserve">образования представлена следующими учреждениями: МБУ ДО </w:t>
      </w:r>
      <w:r>
        <w:rPr>
          <w:rFonts w:ascii="Times New Roman" w:hAnsi="Times New Roman"/>
          <w:sz w:val="28"/>
          <w:szCs w:val="28"/>
        </w:rPr>
        <w:t>«</w:t>
      </w:r>
      <w:r w:rsidRPr="00B268D0">
        <w:rPr>
          <w:rFonts w:ascii="Times New Roman" w:hAnsi="Times New Roman"/>
          <w:sz w:val="28"/>
          <w:szCs w:val="28"/>
        </w:rPr>
        <w:t>Детско-юно</w:t>
      </w:r>
      <w:r>
        <w:rPr>
          <w:rFonts w:ascii="Times New Roman" w:hAnsi="Times New Roman"/>
          <w:sz w:val="28"/>
          <w:szCs w:val="28"/>
        </w:rPr>
        <w:t>шеский центр Светлогорского городского округа»</w:t>
      </w:r>
      <w:r w:rsidRPr="00B268D0">
        <w:rPr>
          <w:rFonts w:ascii="Times New Roman" w:hAnsi="Times New Roman"/>
          <w:sz w:val="28"/>
          <w:szCs w:val="28"/>
        </w:rPr>
        <w:t>, МБ</w:t>
      </w:r>
      <w:r>
        <w:rPr>
          <w:rFonts w:ascii="Times New Roman" w:hAnsi="Times New Roman"/>
          <w:sz w:val="28"/>
          <w:szCs w:val="28"/>
        </w:rPr>
        <w:t>У</w:t>
      </w:r>
      <w:r w:rsidRPr="00B268D0">
        <w:rPr>
          <w:rFonts w:ascii="Times New Roman" w:hAnsi="Times New Roman"/>
          <w:sz w:val="28"/>
          <w:szCs w:val="28"/>
        </w:rPr>
        <w:t>ДО «Детская школа и</w:t>
      </w:r>
      <w:r>
        <w:rPr>
          <w:rFonts w:ascii="Times New Roman" w:hAnsi="Times New Roman"/>
          <w:sz w:val="28"/>
          <w:szCs w:val="28"/>
        </w:rPr>
        <w:t xml:space="preserve">скусств им. </w:t>
      </w:r>
      <w:r w:rsidRPr="00B268D0">
        <w:rPr>
          <w:rFonts w:ascii="Times New Roman" w:hAnsi="Times New Roman"/>
          <w:sz w:val="28"/>
          <w:szCs w:val="28"/>
        </w:rPr>
        <w:t>Гречанинова</w:t>
      </w:r>
      <w:r>
        <w:rPr>
          <w:rFonts w:ascii="Times New Roman" w:hAnsi="Times New Roman"/>
          <w:sz w:val="28"/>
          <w:szCs w:val="28"/>
        </w:rPr>
        <w:t xml:space="preserve"> А. Т.</w:t>
      </w:r>
      <w:r w:rsidRPr="00B268D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г. Светлогорска, </w:t>
      </w:r>
      <w:r w:rsidRPr="00F3358C">
        <w:rPr>
          <w:rFonts w:ascii="Times New Roman" w:hAnsi="Times New Roman"/>
          <w:sz w:val="28"/>
          <w:szCs w:val="28"/>
        </w:rPr>
        <w:t>МАУ «ФОК «Светлогорский» (отделение дополнительного образования).</w:t>
      </w:r>
    </w:p>
    <w:p w:rsidR="00975EC5" w:rsidRPr="00B268D0" w:rsidRDefault="00975EC5" w:rsidP="00975EC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32BCD">
        <w:rPr>
          <w:rFonts w:ascii="Times New Roman" w:hAnsi="Times New Roman"/>
          <w:sz w:val="28"/>
          <w:szCs w:val="28"/>
        </w:rPr>
        <w:t>В учреждениях дополнительного образования муниципального</w:t>
      </w:r>
      <w:r>
        <w:rPr>
          <w:rFonts w:ascii="Times New Roman" w:hAnsi="Times New Roman"/>
          <w:sz w:val="28"/>
          <w:szCs w:val="28"/>
        </w:rPr>
        <w:t xml:space="preserve"> образования</w:t>
      </w:r>
      <w:r w:rsidRPr="00B268D0">
        <w:rPr>
          <w:rFonts w:ascii="Times New Roman" w:hAnsi="Times New Roman"/>
          <w:sz w:val="28"/>
          <w:szCs w:val="28"/>
        </w:rPr>
        <w:t xml:space="preserve"> «Светлогорский </w:t>
      </w:r>
      <w:r>
        <w:rPr>
          <w:rFonts w:ascii="Times New Roman" w:hAnsi="Times New Roman"/>
          <w:sz w:val="28"/>
          <w:szCs w:val="28"/>
        </w:rPr>
        <w:t>городской округ</w:t>
      </w:r>
      <w:r w:rsidRPr="00B268D0">
        <w:rPr>
          <w:rFonts w:ascii="Times New Roman" w:hAnsi="Times New Roman"/>
          <w:sz w:val="28"/>
          <w:szCs w:val="28"/>
        </w:rPr>
        <w:t xml:space="preserve">» работает </w:t>
      </w:r>
      <w:r w:rsidRPr="003F3E94">
        <w:rPr>
          <w:rFonts w:ascii="Times New Roman" w:hAnsi="Times New Roman"/>
          <w:sz w:val="28"/>
          <w:szCs w:val="28"/>
        </w:rPr>
        <w:t>43 п</w:t>
      </w:r>
      <w:r>
        <w:rPr>
          <w:rFonts w:ascii="Times New Roman" w:hAnsi="Times New Roman"/>
          <w:sz w:val="28"/>
          <w:szCs w:val="28"/>
        </w:rPr>
        <w:t>едагога</w:t>
      </w:r>
      <w:r w:rsidRPr="00B268D0">
        <w:rPr>
          <w:rFonts w:ascii="Times New Roman" w:hAnsi="Times New Roman"/>
          <w:sz w:val="28"/>
          <w:szCs w:val="28"/>
        </w:rPr>
        <w:t>. Общий охват детей дополнительн</w:t>
      </w:r>
      <w:r>
        <w:rPr>
          <w:rFonts w:ascii="Times New Roman" w:hAnsi="Times New Roman"/>
          <w:sz w:val="28"/>
          <w:szCs w:val="28"/>
        </w:rPr>
        <w:t>ым образованием составляет 1769</w:t>
      </w:r>
      <w:r w:rsidRPr="004161C8">
        <w:rPr>
          <w:rFonts w:ascii="Times New Roman" w:hAnsi="Times New Roman"/>
          <w:sz w:val="28"/>
          <w:szCs w:val="28"/>
        </w:rPr>
        <w:t xml:space="preserve"> ч</w:t>
      </w:r>
      <w:r>
        <w:rPr>
          <w:rFonts w:ascii="Times New Roman" w:hAnsi="Times New Roman"/>
          <w:sz w:val="28"/>
          <w:szCs w:val="28"/>
        </w:rPr>
        <w:t xml:space="preserve">еловек </w:t>
      </w:r>
      <w:r w:rsidRPr="00F3358C">
        <w:rPr>
          <w:rFonts w:ascii="Times New Roman" w:hAnsi="Times New Roman"/>
          <w:sz w:val="28"/>
          <w:szCs w:val="28"/>
        </w:rPr>
        <w:t>(75</w:t>
      </w:r>
      <w:r>
        <w:rPr>
          <w:rFonts w:ascii="Times New Roman" w:hAnsi="Times New Roman"/>
          <w:sz w:val="28"/>
          <w:szCs w:val="28"/>
        </w:rPr>
        <w:t>,1</w:t>
      </w:r>
      <w:r w:rsidRPr="00F3358C">
        <w:rPr>
          <w:rFonts w:ascii="Times New Roman" w:hAnsi="Times New Roman"/>
          <w:sz w:val="28"/>
          <w:szCs w:val="28"/>
        </w:rPr>
        <w:t xml:space="preserve"> %).</w:t>
      </w:r>
    </w:p>
    <w:p w:rsidR="00975EC5" w:rsidRDefault="00975EC5" w:rsidP="00975EC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общеобразовательных организациях</w:t>
      </w:r>
      <w:r w:rsidRPr="00607FB7">
        <w:rPr>
          <w:rFonts w:ascii="Times New Roman" w:hAnsi="Times New Roman"/>
          <w:sz w:val="28"/>
          <w:szCs w:val="28"/>
        </w:rPr>
        <w:t xml:space="preserve"> функционируют студии и кружки различной направленности, которые составляют школьный блок дополнительного образования.</w:t>
      </w:r>
    </w:p>
    <w:p w:rsidR="00114FCE" w:rsidRPr="00114FCE" w:rsidRDefault="00114FCE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114FCE">
        <w:rPr>
          <w:rFonts w:ascii="Times New Roman" w:hAnsi="Times New Roman"/>
          <w:sz w:val="28"/>
          <w:szCs w:val="28"/>
        </w:rPr>
        <w:lastRenderedPageBreak/>
        <w:t>МБУДО «ДШИ им. Гречанинова А.Т.» осуществляет обучение учащихся по дополнительным предпрофессиональным образовательным программам в области искусства</w:t>
      </w:r>
      <w:r>
        <w:rPr>
          <w:rFonts w:ascii="Times New Roman" w:hAnsi="Times New Roman"/>
          <w:sz w:val="28"/>
          <w:szCs w:val="28"/>
        </w:rPr>
        <w:t>.</w:t>
      </w:r>
    </w:p>
    <w:p w:rsidR="00975EC5" w:rsidRPr="0016751D" w:rsidRDefault="00C117F0" w:rsidP="005F05C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975EC5" w:rsidRPr="007F6D15">
        <w:rPr>
          <w:rFonts w:ascii="Times New Roman" w:hAnsi="Times New Roman"/>
          <w:sz w:val="28"/>
          <w:szCs w:val="28"/>
        </w:rPr>
        <w:t>АУ «ФОК» Светлогорский» (отделение дополнительного образования) осуществля</w:t>
      </w:r>
      <w:r w:rsidR="00975EC5">
        <w:rPr>
          <w:rFonts w:ascii="Times New Roman" w:hAnsi="Times New Roman"/>
          <w:sz w:val="28"/>
          <w:szCs w:val="28"/>
        </w:rPr>
        <w:t>е</w:t>
      </w:r>
      <w:r w:rsidR="00975EC5" w:rsidRPr="007F6D15">
        <w:rPr>
          <w:rFonts w:ascii="Times New Roman" w:hAnsi="Times New Roman"/>
          <w:sz w:val="28"/>
          <w:szCs w:val="28"/>
        </w:rPr>
        <w:t>т обучение учащихся по дополнительным предпрофессиональным программам в области физической культуры и спорта</w:t>
      </w:r>
      <w:r w:rsidR="00975EC5">
        <w:rPr>
          <w:rFonts w:ascii="Times New Roman" w:hAnsi="Times New Roman"/>
          <w:sz w:val="28"/>
          <w:szCs w:val="28"/>
        </w:rPr>
        <w:t>, ч</w:t>
      </w:r>
      <w:r w:rsidR="00975EC5" w:rsidRPr="007F6D15">
        <w:rPr>
          <w:rFonts w:ascii="Times New Roman" w:hAnsi="Times New Roman"/>
          <w:sz w:val="28"/>
          <w:szCs w:val="28"/>
        </w:rPr>
        <w:t>то позволяет профессионально ориентировать детей и подростков к подготовке и поступлению в дальнейшем в вузы.</w:t>
      </w:r>
    </w:p>
    <w:p w:rsidR="00C12CC5" w:rsidRDefault="00975EC5" w:rsidP="00015A81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074AE6" w:rsidRPr="006B0E1A" w:rsidRDefault="00074AE6" w:rsidP="002C268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0E1A">
        <w:rPr>
          <w:rFonts w:ascii="Times New Roman" w:hAnsi="Times New Roman" w:cs="Times New Roman"/>
          <w:b/>
          <w:sz w:val="28"/>
          <w:szCs w:val="28"/>
        </w:rPr>
        <w:t>Культура</w:t>
      </w:r>
    </w:p>
    <w:p w:rsidR="000C0C3A" w:rsidRPr="000C0C3A" w:rsidRDefault="000C0C3A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B0E1A">
        <w:rPr>
          <w:rFonts w:ascii="Times New Roman" w:hAnsi="Times New Roman" w:cs="Times New Roman"/>
          <w:color w:val="000000"/>
          <w:sz w:val="28"/>
          <w:szCs w:val="28"/>
        </w:rPr>
        <w:t>В отчетном периоде расходы по разделу «</w:t>
      </w:r>
      <w:r w:rsidRPr="006B0E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Культура» </w:t>
      </w:r>
      <w:r w:rsidRPr="006B0E1A">
        <w:rPr>
          <w:rFonts w:ascii="Times New Roman" w:hAnsi="Times New Roman" w:cs="Times New Roman"/>
          <w:color w:val="000000"/>
          <w:sz w:val="28"/>
          <w:szCs w:val="28"/>
        </w:rPr>
        <w:t xml:space="preserve">за счет средств бюджета Светлогорского городского округа (в том числе – отдел по культуре, спорту, делам молодежи, МБУ «Дом культуры п. Приморье», МБУК «Светлогорская централизованная библиотечная система»,  МБУДО «Детская школа искусств им. Гречанинова А.Т.» г. Светлогорска) исполнены в объеме </w:t>
      </w:r>
      <w:r w:rsidRPr="000C0C3A">
        <w:rPr>
          <w:rFonts w:ascii="Times New Roman" w:hAnsi="Times New Roman" w:cs="Times New Roman"/>
          <w:bCs/>
          <w:sz w:val="28"/>
          <w:szCs w:val="28"/>
        </w:rPr>
        <w:t>35 649,2  тыс. рублей.</w:t>
      </w:r>
    </w:p>
    <w:p w:rsidR="000C0C3A" w:rsidRDefault="000C0C3A" w:rsidP="002C268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0E1A">
        <w:rPr>
          <w:rFonts w:ascii="Times New Roman" w:hAnsi="Times New Roman" w:cs="Times New Roman"/>
          <w:sz w:val="28"/>
          <w:szCs w:val="28"/>
        </w:rPr>
        <w:t>По итогам 2019 года муниципальная программа «Развитие культуры» реализована на 97,7%.</w:t>
      </w:r>
    </w:p>
    <w:p w:rsidR="000C0C3A" w:rsidRDefault="000C0C3A" w:rsidP="002C26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0E1A">
        <w:rPr>
          <w:rFonts w:ascii="Times New Roman" w:hAnsi="Times New Roman" w:cs="Times New Roman"/>
          <w:sz w:val="28"/>
          <w:szCs w:val="28"/>
        </w:rPr>
        <w:t xml:space="preserve">Оценка результатов реализации Программы осуществляется на основании целевых показателей (индикаторов), позволяющих определить качество выполнения мероприятий, степень решения задач и достижения целей. </w:t>
      </w:r>
    </w:p>
    <w:p w:rsidR="002C2680" w:rsidRDefault="002C2680" w:rsidP="0070122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2C2680" w:rsidRPr="002C2680" w:rsidTr="00EC50AF">
        <w:trPr>
          <w:trHeight w:val="1117"/>
        </w:trPr>
        <w:tc>
          <w:tcPr>
            <w:tcW w:w="5098" w:type="dxa"/>
          </w:tcPr>
          <w:p w:rsidR="002C2680" w:rsidRPr="00EC50AF" w:rsidRDefault="002C2680" w:rsidP="009D065B">
            <w:pPr>
              <w:shd w:val="clear" w:color="auto" w:fill="FFFFFF"/>
              <w:ind w:firstLine="70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Увеличение численности участников культурно-досуговых мероприятий (по сравнению с предыдущим годом):</w:t>
            </w:r>
          </w:p>
          <w:p w:rsidR="002C2680" w:rsidRPr="00EC50AF" w:rsidRDefault="002C2680" w:rsidP="00807CCC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098" w:type="dxa"/>
          </w:tcPr>
          <w:p w:rsidR="002C2680" w:rsidRPr="00EC50AF" w:rsidRDefault="000D61F8" w:rsidP="009D065B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Увеличение доли детей, привлекаемых к участию в творческих мероприятиях, в общем числе детей</w:t>
            </w:r>
            <w:r w:rsid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</w:tr>
    </w:tbl>
    <w:p w:rsidR="000C0C3A" w:rsidRPr="006B0E1A" w:rsidRDefault="000C0C3A" w:rsidP="000C0C3A">
      <w:pPr>
        <w:shd w:val="clear" w:color="auto" w:fill="FFFFFF"/>
        <w:spacing w:line="36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B0E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1539240"/>
            <wp:effectExtent l="0" t="0" r="0" b="0"/>
            <wp:docPr id="2051" name="Диаграмма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  <w:r w:rsidR="000D61F8" w:rsidRPr="006B0E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1565275"/>
            <wp:effectExtent l="0" t="0" r="0" b="0"/>
            <wp:docPr id="2050" name="Диаграмма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6D6032" w:rsidTr="00EC50AF">
        <w:tc>
          <w:tcPr>
            <w:tcW w:w="5098" w:type="dxa"/>
          </w:tcPr>
          <w:p w:rsidR="006D6032" w:rsidRPr="00EC50AF" w:rsidRDefault="006D6032" w:rsidP="009D065B">
            <w:pPr>
              <w:shd w:val="clear" w:color="auto" w:fill="FFFFFF"/>
              <w:spacing w:line="360" w:lineRule="atLeast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Увеличение посещаемости учреждений культуры:</w:t>
            </w:r>
          </w:p>
          <w:p w:rsidR="006D6032" w:rsidRPr="00EC50AF" w:rsidRDefault="006D6032" w:rsidP="000C0C3A">
            <w:pPr>
              <w:spacing w:line="360" w:lineRule="atLeast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098" w:type="dxa"/>
          </w:tcPr>
          <w:p w:rsidR="006D6032" w:rsidRPr="00EC50AF" w:rsidRDefault="006D6032" w:rsidP="009D065B">
            <w:pPr>
              <w:ind w:firstLine="72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 период с 201</w:t>
            </w:r>
            <w:r w:rsidR="009D06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P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по 2019 год средняя заработная плата работников муниципальных учреждений культуры Светлогорского городского округа выросла на 113%</w:t>
            </w:r>
            <w:r w:rsidR="00EC50A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</w:tr>
    </w:tbl>
    <w:p w:rsidR="000C0C3A" w:rsidRDefault="00595311" w:rsidP="009A689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0E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09925" cy="2438400"/>
            <wp:effectExtent l="0" t="0" r="0" b="0"/>
            <wp:docPr id="2049" name="Диаграмма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  <w:r w:rsidR="006D6032" w:rsidRPr="006D6032">
        <w:rPr>
          <w:noProof/>
          <w:sz w:val="28"/>
          <w:szCs w:val="28"/>
        </w:rPr>
        <w:t xml:space="preserve"> </w:t>
      </w:r>
      <w:r w:rsidR="006D6032" w:rsidRPr="00C10087">
        <w:rPr>
          <w:noProof/>
          <w:sz w:val="28"/>
          <w:szCs w:val="28"/>
          <w:lang w:eastAsia="ru-RU"/>
        </w:rPr>
        <w:drawing>
          <wp:inline distT="0" distB="0" distL="0" distR="0">
            <wp:extent cx="3028950" cy="2244756"/>
            <wp:effectExtent l="0" t="0" r="0" b="3175"/>
            <wp:docPr id="28735" name="Диаграмма 28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:rsidR="00E56BD3" w:rsidRPr="006B0E1A" w:rsidRDefault="00E56BD3" w:rsidP="0056440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0E1A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муниципальной программы «Развитие культуры» в 2019г. реализованы следующие мероприятия: </w:t>
      </w:r>
    </w:p>
    <w:p w:rsidR="009A6890" w:rsidRDefault="009A6890" w:rsidP="005644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Выполнен </w:t>
      </w:r>
      <w:r w:rsidR="00E56BD3" w:rsidRPr="006B0E1A">
        <w:rPr>
          <w:rFonts w:ascii="Times New Roman" w:eastAsia="Calibri" w:hAnsi="Times New Roman" w:cs="Times New Roman"/>
          <w:sz w:val="28"/>
          <w:szCs w:val="28"/>
        </w:rPr>
        <w:t>ремонт помещений в здании МБУ «Дом культуры п. Приморье»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9A6890" w:rsidRDefault="009A6890" w:rsidP="009A6890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A68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56BD3" w:rsidRPr="006B0E1A">
        <w:rPr>
          <w:rFonts w:ascii="Times New Roman" w:eastAsia="Calibri" w:hAnsi="Times New Roman" w:cs="Times New Roman"/>
          <w:sz w:val="28"/>
          <w:szCs w:val="28"/>
        </w:rPr>
        <w:t xml:space="preserve">на сумму </w:t>
      </w:r>
      <w:r>
        <w:rPr>
          <w:rFonts w:ascii="Times New Roman" w:eastAsia="Calibri" w:hAnsi="Times New Roman" w:cs="Times New Roman"/>
          <w:sz w:val="28"/>
          <w:szCs w:val="28"/>
        </w:rPr>
        <w:t>396</w:t>
      </w:r>
      <w:r w:rsidR="00DB0027">
        <w:rPr>
          <w:rFonts w:ascii="Times New Roman" w:eastAsia="Calibri" w:hAnsi="Times New Roman" w:cs="Times New Roman"/>
          <w:sz w:val="28"/>
          <w:szCs w:val="28"/>
        </w:rPr>
        <w:t>,</w:t>
      </w:r>
      <w:r w:rsidR="00E56BD3" w:rsidRPr="006B0E1A">
        <w:rPr>
          <w:rFonts w:ascii="Times New Roman" w:eastAsia="Calibri" w:hAnsi="Times New Roman" w:cs="Times New Roman"/>
          <w:sz w:val="28"/>
          <w:szCs w:val="28"/>
        </w:rPr>
        <w:t>4</w:t>
      </w:r>
      <w:r w:rsidR="00DB0027">
        <w:rPr>
          <w:rFonts w:ascii="Times New Roman" w:eastAsia="Calibri" w:hAnsi="Times New Roman" w:cs="Times New Roman"/>
          <w:sz w:val="28"/>
          <w:szCs w:val="28"/>
        </w:rPr>
        <w:t xml:space="preserve"> тыс.</w:t>
      </w:r>
      <w:r w:rsidR="00E56BD3" w:rsidRPr="006B0E1A">
        <w:rPr>
          <w:rFonts w:ascii="Times New Roman" w:eastAsia="Calibri" w:hAnsi="Times New Roman" w:cs="Times New Roman"/>
          <w:sz w:val="28"/>
          <w:szCs w:val="28"/>
        </w:rPr>
        <w:t xml:space="preserve"> рублей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E56BD3" w:rsidRPr="006B0E1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A6890" w:rsidRDefault="009A6890" w:rsidP="009A6890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счет средств гранта за III место в номинации «Культурно-досуговое учреждение» ежегодного регионального смотра-конкурса «</w:t>
      </w:r>
      <w:r w:rsidRPr="006B0E1A">
        <w:rPr>
          <w:rStyle w:val="afb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Обновление</w:t>
      </w:r>
      <w:r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в Д</w:t>
      </w:r>
      <w:r w:rsidR="00D063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 культуре</w:t>
      </w:r>
      <w:r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</w:t>
      </w:r>
      <w:r w:rsidR="00D063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</w:t>
      </w:r>
      <w:r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D06352"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Приморье приобретено</w:t>
      </w:r>
      <w:r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новое сценическое и световое оборудование на сумму 10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 тыс</w:t>
      </w:r>
      <w:r w:rsidR="00D063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6B0E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рублей. </w:t>
      </w:r>
    </w:p>
    <w:p w:rsidR="00082F22" w:rsidRPr="00082F22" w:rsidRDefault="00082F22" w:rsidP="00082F2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2F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итогам регионального конкурсного отбора лучших коллективов самодеятельного художественного творчества за счет средств гранта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домом культуры </w:t>
      </w:r>
      <w:r w:rsidRPr="00082F22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ос</w:t>
      </w:r>
      <w:r w:rsidRPr="00082F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Приморье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были </w:t>
      </w:r>
      <w:r w:rsidRPr="00082F22">
        <w:rPr>
          <w:rFonts w:ascii="Times New Roman" w:hAnsi="Times New Roman" w:cs="Times New Roman"/>
          <w:sz w:val="28"/>
          <w:szCs w:val="28"/>
          <w:shd w:val="clear" w:color="auto" w:fill="FFFFFF"/>
        </w:rPr>
        <w:t>закуплены и смонтированы новый проектор и экран на сумму 100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тыс.</w:t>
      </w:r>
      <w:r w:rsidRPr="00082F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рублей. </w:t>
      </w:r>
    </w:p>
    <w:p w:rsidR="00082F22" w:rsidRPr="00082F22" w:rsidRDefault="00082F22" w:rsidP="009A68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56BD3" w:rsidRDefault="001A7600" w:rsidP="009A68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6425" cy="2978150"/>
            <wp:effectExtent l="0" t="0" r="9525" b="0"/>
            <wp:docPr id="10301" name="Рисунок 1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15" cy="299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2948940"/>
            <wp:effectExtent l="0" t="0" r="0" b="3810"/>
            <wp:docPr id="10302" name="Рисунок 1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085" cy="296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3796" cy="2980690"/>
            <wp:effectExtent l="0" t="0" r="635" b="0"/>
            <wp:docPr id="10303" name="Рисунок 1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79" cy="301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600" w:rsidRDefault="001A7600" w:rsidP="009A6890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1A7600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в Дом культуре пос. Приморье приобретено новое сценическое и световое оборудование</w:t>
      </w:r>
    </w:p>
    <w:p w:rsidR="00704E34" w:rsidRPr="001A7600" w:rsidRDefault="00704E34" w:rsidP="009A689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04E34" w:rsidRDefault="001A7600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64405">
        <w:rPr>
          <w:rFonts w:ascii="Times New Roman" w:eastAsia="Calibri" w:hAnsi="Times New Roman" w:cs="Times New Roman"/>
          <w:sz w:val="28"/>
          <w:szCs w:val="28"/>
        </w:rPr>
        <w:t>П</w:t>
      </w:r>
      <w:r w:rsidR="00704E34" w:rsidRPr="006B0E1A">
        <w:rPr>
          <w:rFonts w:ascii="Times New Roman" w:eastAsia="Calibri" w:hAnsi="Times New Roman" w:cs="Times New Roman"/>
          <w:sz w:val="28"/>
          <w:szCs w:val="28"/>
        </w:rPr>
        <w:t xml:space="preserve">роведен ремонт </w:t>
      </w:r>
      <w:r w:rsidR="00704E34" w:rsidRPr="000F4D4A">
        <w:rPr>
          <w:rFonts w:ascii="Times New Roman" w:eastAsia="Calibri" w:hAnsi="Times New Roman" w:cs="Times New Roman"/>
          <w:sz w:val="28"/>
          <w:szCs w:val="28"/>
        </w:rPr>
        <w:t xml:space="preserve">помещений детской библиотеки МБУК </w:t>
      </w:r>
      <w:r w:rsidR="00704E34" w:rsidRPr="000F4D4A">
        <w:rPr>
          <w:rFonts w:ascii="Times New Roman" w:hAnsi="Times New Roman" w:cs="Times New Roman"/>
          <w:sz w:val="28"/>
          <w:szCs w:val="28"/>
        </w:rPr>
        <w:t>«Светлогорская централизованная библиотечная система»</w:t>
      </w:r>
      <w:r w:rsidR="00704E34" w:rsidRPr="000F4D4A">
        <w:rPr>
          <w:rFonts w:ascii="Times New Roman" w:eastAsia="Calibri" w:hAnsi="Times New Roman" w:cs="Times New Roman"/>
          <w:sz w:val="28"/>
          <w:szCs w:val="28"/>
        </w:rPr>
        <w:t xml:space="preserve"> в г. Светлогорске на сумму 939,7 тыс</w:t>
      </w:r>
      <w:r w:rsidR="00701229">
        <w:rPr>
          <w:rFonts w:ascii="Times New Roman" w:eastAsia="Calibri" w:hAnsi="Times New Roman" w:cs="Times New Roman"/>
          <w:sz w:val="28"/>
          <w:szCs w:val="28"/>
        </w:rPr>
        <w:t>.</w:t>
      </w:r>
      <w:r w:rsidR="00704E34" w:rsidRPr="000F4D4A">
        <w:rPr>
          <w:rFonts w:ascii="Times New Roman" w:eastAsia="Calibri" w:hAnsi="Times New Roman" w:cs="Times New Roman"/>
          <w:sz w:val="28"/>
          <w:szCs w:val="28"/>
        </w:rPr>
        <w:t xml:space="preserve"> рублей, приобретена новая мебель на сумму 182</w:t>
      </w:r>
      <w:r w:rsidR="000F4D4A">
        <w:rPr>
          <w:rFonts w:ascii="Times New Roman" w:eastAsia="Calibri" w:hAnsi="Times New Roman" w:cs="Times New Roman"/>
          <w:sz w:val="28"/>
          <w:szCs w:val="28"/>
        </w:rPr>
        <w:t>,7 тыс.</w:t>
      </w:r>
      <w:r w:rsidR="00704E34" w:rsidRPr="000F4D4A">
        <w:rPr>
          <w:rFonts w:ascii="Times New Roman" w:eastAsia="Calibri" w:hAnsi="Times New Roman" w:cs="Times New Roman"/>
          <w:sz w:val="28"/>
          <w:szCs w:val="28"/>
        </w:rPr>
        <w:t xml:space="preserve"> рублей; </w:t>
      </w:r>
      <w:r w:rsidR="00704E34" w:rsidRPr="000F4D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4E34" w:rsidRPr="006B0E1A" w:rsidRDefault="00704E34" w:rsidP="00704E34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704E34" w:rsidRDefault="00704E34" w:rsidP="00E56BD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highlight w:val="yellow"/>
          <w:shd w:val="clear" w:color="auto" w:fill="FFFFFF"/>
        </w:rPr>
      </w:pPr>
      <w:r w:rsidRPr="00704E3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57475" cy="3544603"/>
            <wp:effectExtent l="0" t="0" r="0" b="0"/>
            <wp:docPr id="28736" name="Рисунок 28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25" cy="354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4E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Fonts w:ascii="Times New Roman" w:hAnsi="Times New Roman" w:cs="Times New Roman"/>
          <w:noProof/>
          <w:color w:val="000000"/>
          <w:sz w:val="28"/>
          <w:szCs w:val="28"/>
          <w:highlight w:val="yellow"/>
          <w:shd w:val="clear" w:color="auto" w:fill="FFFFFF"/>
          <w:lang w:eastAsia="ru-RU"/>
        </w:rPr>
        <w:drawing>
          <wp:inline distT="0" distB="0" distL="0" distR="0">
            <wp:extent cx="2676525" cy="3530968"/>
            <wp:effectExtent l="0" t="0" r="0" b="0"/>
            <wp:docPr id="28737" name="Рисунок 28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51" cy="354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890" w:rsidRDefault="009A6890" w:rsidP="00A622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114FCE" w:rsidRPr="00114FCE" w:rsidRDefault="00A21F3B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560D">
        <w:rPr>
          <w:rFonts w:ascii="Times New Roman" w:hAnsi="Times New Roman"/>
          <w:sz w:val="28"/>
          <w:szCs w:val="28"/>
        </w:rPr>
        <w:t xml:space="preserve">В рамках </w:t>
      </w:r>
      <w:r w:rsidRPr="00114FCE">
        <w:rPr>
          <w:rFonts w:ascii="Times New Roman" w:hAnsi="Times New Roman"/>
          <w:sz w:val="28"/>
          <w:szCs w:val="28"/>
        </w:rPr>
        <w:t>национального проекта «Культура</w:t>
      </w:r>
      <w:r w:rsidRPr="00A21F3B">
        <w:rPr>
          <w:rFonts w:ascii="Times New Roman" w:hAnsi="Times New Roman"/>
          <w:sz w:val="28"/>
          <w:szCs w:val="28"/>
        </w:rPr>
        <w:t xml:space="preserve">» </w:t>
      </w:r>
      <w:r w:rsidR="00114FCE" w:rsidRPr="00A21F3B">
        <w:rPr>
          <w:rFonts w:ascii="Times New Roman" w:hAnsi="Times New Roman"/>
          <w:sz w:val="28"/>
          <w:szCs w:val="28"/>
        </w:rPr>
        <w:t xml:space="preserve"> </w:t>
      </w:r>
      <w:r w:rsidRPr="00A21F3B">
        <w:rPr>
          <w:rFonts w:ascii="Times New Roman" w:hAnsi="Times New Roman"/>
          <w:sz w:val="28"/>
          <w:szCs w:val="28"/>
        </w:rPr>
        <w:t>н</w:t>
      </w:r>
      <w:r w:rsidR="00114FCE" w:rsidRPr="00A21F3B">
        <w:rPr>
          <w:rFonts w:ascii="Times New Roman" w:hAnsi="Times New Roman"/>
          <w:sz w:val="28"/>
          <w:szCs w:val="28"/>
        </w:rPr>
        <w:t xml:space="preserve">а </w:t>
      </w:r>
      <w:r w:rsidR="000F4D4A" w:rsidRPr="00A21F3B">
        <w:rPr>
          <w:rFonts w:ascii="Times New Roman" w:hAnsi="Times New Roman"/>
          <w:sz w:val="28"/>
          <w:szCs w:val="28"/>
        </w:rPr>
        <w:t xml:space="preserve"> Всероссийском </w:t>
      </w:r>
      <w:r w:rsidR="000F4D4A" w:rsidRPr="00114FCE">
        <w:rPr>
          <w:rFonts w:ascii="Times New Roman" w:hAnsi="Times New Roman"/>
          <w:sz w:val="28"/>
          <w:szCs w:val="28"/>
        </w:rPr>
        <w:t>конкурсе «100 лучших предприятий и организаций России» по итогам 2019 год</w:t>
      </w:r>
      <w:r w:rsidR="00114FCE" w:rsidRPr="00114FCE">
        <w:rPr>
          <w:rFonts w:ascii="Times New Roman" w:hAnsi="Times New Roman"/>
          <w:sz w:val="28"/>
          <w:szCs w:val="28"/>
        </w:rPr>
        <w:t>а</w:t>
      </w:r>
      <w:r w:rsidR="000F4D4A" w:rsidRPr="00114FCE">
        <w:rPr>
          <w:rFonts w:ascii="Times New Roman" w:hAnsi="Times New Roman"/>
          <w:sz w:val="28"/>
          <w:szCs w:val="28"/>
        </w:rPr>
        <w:t xml:space="preserve">  МБУДО «ДШИ им. Гречанинова А.Т.» г. Светлогорска победила в номинации «Лучшая школа искусств»</w:t>
      </w:r>
      <w:r w:rsidR="00114FCE" w:rsidRPr="00114FCE">
        <w:rPr>
          <w:rFonts w:ascii="Times New Roman" w:hAnsi="Times New Roman"/>
          <w:sz w:val="28"/>
          <w:szCs w:val="28"/>
        </w:rPr>
        <w:t xml:space="preserve"> и </w:t>
      </w:r>
      <w:r w:rsidR="000F4D4A" w:rsidRPr="00114FCE">
        <w:rPr>
          <w:rFonts w:ascii="Times New Roman" w:hAnsi="Times New Roman"/>
          <w:sz w:val="28"/>
          <w:szCs w:val="28"/>
        </w:rPr>
        <w:t>вошла в федеральный проект «Культурная среда» и получила грант в размере 3,9 млн. рублей</w:t>
      </w:r>
      <w:r w:rsidR="00114FCE">
        <w:rPr>
          <w:rFonts w:ascii="Times New Roman" w:hAnsi="Times New Roman"/>
          <w:sz w:val="28"/>
          <w:szCs w:val="28"/>
        </w:rPr>
        <w:t xml:space="preserve">, в том числе </w:t>
      </w:r>
      <w:r w:rsidR="00114FCE" w:rsidRPr="00114FCE">
        <w:rPr>
          <w:rFonts w:ascii="Times New Roman" w:hAnsi="Times New Roman" w:cs="Times New Roman"/>
          <w:sz w:val="28"/>
          <w:szCs w:val="28"/>
        </w:rPr>
        <w:t>из федерального бюджета  3</w:t>
      </w:r>
      <w:r w:rsidR="00114FCE">
        <w:rPr>
          <w:rFonts w:ascii="Times New Roman" w:hAnsi="Times New Roman" w:cs="Times New Roman"/>
          <w:sz w:val="28"/>
          <w:szCs w:val="28"/>
        </w:rPr>
        <w:t>,8</w:t>
      </w:r>
      <w:r w:rsidR="00114FCE" w:rsidRPr="00114FCE">
        <w:rPr>
          <w:rFonts w:ascii="Times New Roman" w:hAnsi="Times New Roman" w:cs="Times New Roman"/>
          <w:sz w:val="28"/>
          <w:szCs w:val="28"/>
        </w:rPr>
        <w:t xml:space="preserve"> тыс.</w:t>
      </w:r>
      <w:r w:rsidR="00114FCE">
        <w:rPr>
          <w:rFonts w:ascii="Times New Roman" w:hAnsi="Times New Roman" w:cs="Times New Roman"/>
          <w:sz w:val="28"/>
          <w:szCs w:val="28"/>
        </w:rPr>
        <w:t xml:space="preserve"> </w:t>
      </w:r>
      <w:r w:rsidR="00114FCE" w:rsidRPr="00114FCE">
        <w:rPr>
          <w:rFonts w:ascii="Times New Roman" w:hAnsi="Times New Roman" w:cs="Times New Roman"/>
          <w:sz w:val="28"/>
          <w:szCs w:val="28"/>
        </w:rPr>
        <w:t xml:space="preserve">рублей, из </w:t>
      </w:r>
      <w:r w:rsidR="00701229">
        <w:rPr>
          <w:rFonts w:ascii="Times New Roman" w:hAnsi="Times New Roman" w:cs="Times New Roman"/>
          <w:sz w:val="28"/>
          <w:szCs w:val="28"/>
        </w:rPr>
        <w:t>областного</w:t>
      </w:r>
      <w:r w:rsidR="00114FCE" w:rsidRPr="00114FCE">
        <w:rPr>
          <w:rFonts w:ascii="Times New Roman" w:hAnsi="Times New Roman" w:cs="Times New Roman"/>
          <w:sz w:val="28"/>
          <w:szCs w:val="28"/>
        </w:rPr>
        <w:t xml:space="preserve"> –</w:t>
      </w:r>
      <w:r w:rsidR="00114FCE">
        <w:rPr>
          <w:rFonts w:ascii="Times New Roman" w:hAnsi="Times New Roman" w:cs="Times New Roman"/>
          <w:sz w:val="28"/>
          <w:szCs w:val="28"/>
        </w:rPr>
        <w:t xml:space="preserve">0,1 </w:t>
      </w:r>
      <w:r w:rsidR="00114FCE" w:rsidRPr="00114FCE">
        <w:rPr>
          <w:rFonts w:ascii="Times New Roman" w:hAnsi="Times New Roman" w:cs="Times New Roman"/>
          <w:sz w:val="28"/>
          <w:szCs w:val="28"/>
        </w:rPr>
        <w:t>тыс.</w:t>
      </w:r>
      <w:r w:rsidR="00114FCE">
        <w:rPr>
          <w:rFonts w:ascii="Times New Roman" w:hAnsi="Times New Roman" w:cs="Times New Roman"/>
          <w:sz w:val="28"/>
          <w:szCs w:val="28"/>
        </w:rPr>
        <w:t xml:space="preserve"> </w:t>
      </w:r>
      <w:r w:rsidR="00114FCE" w:rsidRPr="00114FCE">
        <w:rPr>
          <w:rFonts w:ascii="Times New Roman" w:hAnsi="Times New Roman" w:cs="Times New Roman"/>
          <w:sz w:val="28"/>
          <w:szCs w:val="28"/>
        </w:rPr>
        <w:t xml:space="preserve">рублей. </w:t>
      </w:r>
    </w:p>
    <w:p w:rsidR="000F4D4A" w:rsidRPr="00114FCE" w:rsidRDefault="00114FCE" w:rsidP="0056440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счет средств гранта </w:t>
      </w:r>
      <w:r w:rsidR="000F4D4A" w:rsidRPr="00114FCE">
        <w:rPr>
          <w:rFonts w:ascii="Times New Roman" w:hAnsi="Times New Roman"/>
          <w:sz w:val="28"/>
          <w:szCs w:val="28"/>
        </w:rPr>
        <w:t>приобретен</w:t>
      </w:r>
      <w:r>
        <w:rPr>
          <w:rFonts w:ascii="Times New Roman" w:hAnsi="Times New Roman"/>
          <w:sz w:val="28"/>
          <w:szCs w:val="28"/>
        </w:rPr>
        <w:t>ы</w:t>
      </w:r>
      <w:r w:rsidR="000F4D4A" w:rsidRPr="00114FCE">
        <w:rPr>
          <w:rFonts w:ascii="Times New Roman" w:hAnsi="Times New Roman"/>
          <w:sz w:val="28"/>
          <w:szCs w:val="28"/>
        </w:rPr>
        <w:t xml:space="preserve"> музыкальны</w:t>
      </w:r>
      <w:r>
        <w:rPr>
          <w:rFonts w:ascii="Times New Roman" w:hAnsi="Times New Roman"/>
          <w:sz w:val="28"/>
          <w:szCs w:val="28"/>
        </w:rPr>
        <w:t>е</w:t>
      </w:r>
      <w:r w:rsidR="000F4D4A" w:rsidRPr="00114FCE">
        <w:rPr>
          <w:rFonts w:ascii="Times New Roman" w:hAnsi="Times New Roman"/>
          <w:sz w:val="28"/>
          <w:szCs w:val="28"/>
        </w:rPr>
        <w:t xml:space="preserve"> инструмент</w:t>
      </w:r>
      <w:r>
        <w:rPr>
          <w:rFonts w:ascii="Times New Roman" w:hAnsi="Times New Roman"/>
          <w:sz w:val="28"/>
          <w:szCs w:val="28"/>
        </w:rPr>
        <w:t>ы</w:t>
      </w:r>
      <w:r w:rsidR="000F4D4A" w:rsidRPr="00114FCE">
        <w:rPr>
          <w:rFonts w:ascii="Times New Roman" w:hAnsi="Times New Roman"/>
          <w:sz w:val="28"/>
          <w:szCs w:val="28"/>
        </w:rPr>
        <w:t>, оборудовани</w:t>
      </w:r>
      <w:r>
        <w:rPr>
          <w:rFonts w:ascii="Times New Roman" w:hAnsi="Times New Roman"/>
          <w:sz w:val="28"/>
          <w:szCs w:val="28"/>
        </w:rPr>
        <w:t>е</w:t>
      </w:r>
      <w:r w:rsidR="000F4D4A" w:rsidRPr="00114FCE">
        <w:rPr>
          <w:rFonts w:ascii="Times New Roman" w:hAnsi="Times New Roman"/>
          <w:sz w:val="28"/>
          <w:szCs w:val="28"/>
        </w:rPr>
        <w:t>, методическ</w:t>
      </w:r>
      <w:r>
        <w:rPr>
          <w:rFonts w:ascii="Times New Roman" w:hAnsi="Times New Roman"/>
          <w:sz w:val="28"/>
          <w:szCs w:val="28"/>
        </w:rPr>
        <w:t>ая</w:t>
      </w:r>
      <w:r w:rsidR="000F4D4A" w:rsidRPr="00114FCE">
        <w:rPr>
          <w:rFonts w:ascii="Times New Roman" w:hAnsi="Times New Roman"/>
          <w:sz w:val="28"/>
          <w:szCs w:val="28"/>
        </w:rPr>
        <w:t xml:space="preserve"> и нотн</w:t>
      </w:r>
      <w:r>
        <w:rPr>
          <w:rFonts w:ascii="Times New Roman" w:hAnsi="Times New Roman"/>
          <w:sz w:val="28"/>
          <w:szCs w:val="28"/>
        </w:rPr>
        <w:t>ая</w:t>
      </w:r>
      <w:r w:rsidR="000F4D4A" w:rsidRPr="00114FCE">
        <w:rPr>
          <w:rFonts w:ascii="Times New Roman" w:hAnsi="Times New Roman"/>
          <w:sz w:val="28"/>
          <w:szCs w:val="28"/>
        </w:rPr>
        <w:t xml:space="preserve"> литератур</w:t>
      </w:r>
      <w:r>
        <w:rPr>
          <w:rFonts w:ascii="Times New Roman" w:hAnsi="Times New Roman"/>
          <w:sz w:val="28"/>
          <w:szCs w:val="28"/>
        </w:rPr>
        <w:t>а</w:t>
      </w:r>
      <w:r w:rsidR="000F4D4A" w:rsidRPr="00114FCE">
        <w:rPr>
          <w:rFonts w:ascii="Times New Roman" w:hAnsi="Times New Roman"/>
          <w:sz w:val="28"/>
          <w:szCs w:val="28"/>
        </w:rPr>
        <w:t xml:space="preserve">. </w:t>
      </w:r>
    </w:p>
    <w:p w:rsidR="00114FCE" w:rsidRPr="00AD60C2" w:rsidRDefault="00114FCE" w:rsidP="00114F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E56BD3" w:rsidRPr="00701229" w:rsidRDefault="00A1560D" w:rsidP="002F16EC">
      <w:pPr>
        <w:spacing w:after="0" w:line="240" w:lineRule="auto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52700" cy="2087880"/>
            <wp:effectExtent l="0" t="0" r="0" b="7620"/>
            <wp:docPr id="10278" name="Рисунок 10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1229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4B64A6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20670" cy="2095137"/>
            <wp:effectExtent l="0" t="0" r="0" b="635"/>
            <wp:docPr id="28745" name="Рисунок 2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144" cy="210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173" w:rsidRPr="000C0C3A" w:rsidRDefault="00825173" w:rsidP="000C0C3A">
      <w:pPr>
        <w:ind w:firstLine="720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0C0C3A">
        <w:rPr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407670</wp:posOffset>
            </wp:positionH>
            <wp:positionV relativeFrom="paragraph">
              <wp:posOffset>318770</wp:posOffset>
            </wp:positionV>
            <wp:extent cx="2567940" cy="2712720"/>
            <wp:effectExtent l="0" t="0" r="381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94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0C3A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                       </w:t>
      </w:r>
      <w:r w:rsidR="000C0C3A" w:rsidRPr="000C0C3A">
        <w:rPr>
          <w:rFonts w:ascii="Times New Roman" w:hAnsi="Times New Roman" w:cs="Times New Roman"/>
          <w:b/>
          <w:bCs/>
          <w:noProof/>
          <w:sz w:val="24"/>
          <w:szCs w:val="24"/>
        </w:rPr>
        <w:t>П</w:t>
      </w:r>
      <w:r w:rsidR="00183368" w:rsidRPr="000C0C3A">
        <w:rPr>
          <w:rFonts w:ascii="Times New Roman" w:hAnsi="Times New Roman" w:cs="Times New Roman"/>
          <w:b/>
          <w:bCs/>
          <w:noProof/>
          <w:sz w:val="24"/>
          <w:szCs w:val="24"/>
        </w:rPr>
        <w:t>ионино</w:t>
      </w:r>
      <w:r w:rsidR="000C0C3A" w:rsidRPr="000C0C3A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                                           </w:t>
      </w:r>
      <w:r w:rsidR="000C0C3A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</w:t>
      </w:r>
      <w:r w:rsidR="000C0C3A" w:rsidRPr="000C0C3A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баян</w:t>
      </w:r>
    </w:p>
    <w:p w:rsidR="00825173" w:rsidRDefault="00825173" w:rsidP="002F16EC">
      <w:pPr>
        <w:tabs>
          <w:tab w:val="left" w:pos="1752"/>
        </w:tabs>
        <w:spacing w:after="0" w:line="240" w:lineRule="auto"/>
        <w:ind w:firstLine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28925" cy="2814047"/>
            <wp:effectExtent l="0" t="0" r="0" b="5715"/>
            <wp:docPr id="28681" name="Рисунок 28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325" cy="281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173" w:rsidRDefault="000C0C3A" w:rsidP="002F16EC">
      <w:pPr>
        <w:tabs>
          <w:tab w:val="left" w:pos="710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</w:t>
      </w:r>
      <w:r w:rsidRPr="000C0C3A">
        <w:rPr>
          <w:rFonts w:ascii="Times New Roman" w:hAnsi="Times New Roman" w:cs="Times New Roman"/>
          <w:b/>
          <w:bCs/>
          <w:sz w:val="24"/>
          <w:szCs w:val="24"/>
        </w:rPr>
        <w:t>етодическая литература                                                виолончель</w:t>
      </w:r>
    </w:p>
    <w:p w:rsidR="002F16EC" w:rsidRPr="000C0C3A" w:rsidRDefault="002F16EC" w:rsidP="002F16EC">
      <w:pPr>
        <w:tabs>
          <w:tab w:val="left" w:pos="710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F08DF" w:rsidRPr="005F08DF" w:rsidRDefault="00E56BD3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08DF">
        <w:rPr>
          <w:rFonts w:ascii="Times New Roman" w:hAnsi="Times New Roman" w:cs="Times New Roman"/>
          <w:sz w:val="28"/>
          <w:szCs w:val="28"/>
        </w:rPr>
        <w:t xml:space="preserve">На обеспечение поддержки муниципальных образований в сфере культуры (комплектование книжных фондов МБУК СЦБС и приобретение натурного фонда для МБУДО ДШИ им. Гречанинова А.Т. г. Светлогорска – по итогам ежегодного регионального конкурса «Лучшее образовательное учреждение дополнительного образования детей в сфере культуры и искусства») </w:t>
      </w:r>
      <w:r w:rsidR="00B42C98" w:rsidRPr="005F08DF">
        <w:rPr>
          <w:rFonts w:ascii="Times New Roman" w:hAnsi="Times New Roman" w:cs="Times New Roman"/>
          <w:sz w:val="28"/>
          <w:szCs w:val="28"/>
        </w:rPr>
        <w:t>было направлен</w:t>
      </w:r>
      <w:r w:rsidR="005F08DF">
        <w:rPr>
          <w:rFonts w:ascii="Times New Roman" w:hAnsi="Times New Roman" w:cs="Times New Roman"/>
          <w:sz w:val="28"/>
          <w:szCs w:val="28"/>
        </w:rPr>
        <w:t>о</w:t>
      </w:r>
      <w:r w:rsidR="00B42C98" w:rsidRPr="005F08DF">
        <w:rPr>
          <w:rFonts w:ascii="Times New Roman" w:hAnsi="Times New Roman" w:cs="Times New Roman"/>
          <w:sz w:val="28"/>
          <w:szCs w:val="28"/>
        </w:rPr>
        <w:t xml:space="preserve"> средств в сумме 283,8 тыс. рублей, в том числе из средств </w:t>
      </w:r>
      <w:r w:rsidRPr="005F08DF">
        <w:rPr>
          <w:rFonts w:ascii="Times New Roman" w:hAnsi="Times New Roman" w:cs="Times New Roman"/>
          <w:sz w:val="28"/>
          <w:szCs w:val="28"/>
        </w:rPr>
        <w:t xml:space="preserve"> областного бюджета 103</w:t>
      </w:r>
      <w:r w:rsidR="00A1560D" w:rsidRPr="005F08DF">
        <w:rPr>
          <w:rFonts w:ascii="Times New Roman" w:hAnsi="Times New Roman" w:cs="Times New Roman"/>
          <w:sz w:val="28"/>
          <w:szCs w:val="28"/>
        </w:rPr>
        <w:t>,8 тыс.</w:t>
      </w:r>
      <w:r w:rsidRPr="005F08DF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E56BD3" w:rsidRPr="005F08DF" w:rsidRDefault="003465C3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 счет средств из </w:t>
      </w:r>
      <w:r w:rsidR="00B42C98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областного бюджета </w:t>
      </w:r>
      <w:r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приобретен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комплект</w:t>
      </w:r>
      <w:r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оборудовани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для реализации проекта</w:t>
      </w:r>
      <w:r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«У</w:t>
      </w:r>
      <w:r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личн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ый</w:t>
      </w:r>
      <w:r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кинотеатр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спуске к морю в городе Светлогорске» в сумм</w:t>
      </w:r>
      <w:r w:rsid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2 200,0 тыс.</w:t>
      </w:r>
      <w:r w:rsid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F08DF" w:rsidRPr="005F08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рублей.</w:t>
      </w:r>
    </w:p>
    <w:p w:rsidR="00405956" w:rsidRPr="00405956" w:rsidRDefault="00405956" w:rsidP="00564405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05956">
        <w:rPr>
          <w:rFonts w:ascii="Times New Roman" w:hAnsi="Times New Roman" w:cs="Times New Roman"/>
          <w:sz w:val="28"/>
          <w:szCs w:val="28"/>
        </w:rPr>
        <w:t>Самыми значимыми массовыми досуговыми мероприятиями в отчетный период стали: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53F13">
        <w:rPr>
          <w:rFonts w:ascii="Times New Roman" w:hAnsi="Times New Roman"/>
          <w:sz w:val="28"/>
          <w:szCs w:val="28"/>
        </w:rPr>
        <w:t>Муниципальная патриотическая акция «Во имя жизни», посвященная 75-ой годовщине полного освобождения советскими войсками города Ленинграда от блокады его немецко-фашистскими войсками</w:t>
      </w:r>
      <w:r>
        <w:rPr>
          <w:rFonts w:ascii="Times New Roman" w:hAnsi="Times New Roman"/>
          <w:sz w:val="28"/>
          <w:szCs w:val="28"/>
        </w:rPr>
        <w:t xml:space="preserve"> (более 200 участников)</w:t>
      </w:r>
      <w:r w:rsidRPr="00B53F13">
        <w:rPr>
          <w:rFonts w:ascii="Times New Roman" w:hAnsi="Times New Roman"/>
          <w:sz w:val="28"/>
          <w:szCs w:val="28"/>
        </w:rPr>
        <w:t>;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B53F13">
        <w:rPr>
          <w:rFonts w:ascii="Times New Roman" w:hAnsi="Times New Roman"/>
          <w:sz w:val="28"/>
          <w:szCs w:val="28"/>
        </w:rPr>
        <w:t>«Во славу Отечества!»: программа Концертного духового оркестра и солистов Калининградской областной филармонии им. Е.Ф. Светланова с участием творческих коллективов Детско-юношеского центра г. Светлогорска</w:t>
      </w:r>
      <w:r w:rsidRPr="00F03D37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около</w:t>
      </w:r>
      <w:r w:rsidRPr="00F03D37">
        <w:rPr>
          <w:rFonts w:ascii="Times New Roman" w:hAnsi="Times New Roman"/>
          <w:sz w:val="28"/>
          <w:szCs w:val="28"/>
        </w:rPr>
        <w:t xml:space="preserve"> 600 </w:t>
      </w:r>
      <w:r>
        <w:rPr>
          <w:rFonts w:ascii="Times New Roman" w:hAnsi="Times New Roman"/>
          <w:sz w:val="28"/>
          <w:szCs w:val="28"/>
        </w:rPr>
        <w:t xml:space="preserve">участников);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Международный турнир по греко-римской борьбе, посвященный Дню защитника Отечества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(более 300 участников)</w:t>
      </w: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sz w:val="28"/>
          <w:szCs w:val="28"/>
          <w:lang w:eastAsia="ru-RU"/>
        </w:rPr>
        <w:t xml:space="preserve">«Весенних голосов цветная акварель»: концертная программа с участием творческих коллективов ДШИ </w:t>
      </w:r>
      <w:r>
        <w:rPr>
          <w:rFonts w:ascii="Times New Roman" w:hAnsi="Times New Roman"/>
          <w:sz w:val="28"/>
          <w:szCs w:val="28"/>
          <w:lang w:eastAsia="ru-RU"/>
        </w:rPr>
        <w:t xml:space="preserve">им. Гречанинова А.Т. </w:t>
      </w:r>
      <w:r w:rsidRPr="00F03D37">
        <w:rPr>
          <w:rFonts w:ascii="Times New Roman" w:hAnsi="Times New Roman"/>
          <w:sz w:val="28"/>
          <w:szCs w:val="28"/>
          <w:lang w:eastAsia="ru-RU"/>
        </w:rPr>
        <w:t>г. Светлогорска, посвященная Международному Женскому Дню</w:t>
      </w:r>
      <w:r>
        <w:rPr>
          <w:rFonts w:ascii="Times New Roman" w:hAnsi="Times New Roman"/>
          <w:sz w:val="28"/>
          <w:szCs w:val="28"/>
          <w:lang w:eastAsia="ru-RU"/>
        </w:rPr>
        <w:t xml:space="preserve"> (</w:t>
      </w:r>
      <w:r>
        <w:rPr>
          <w:rFonts w:ascii="Times New Roman" w:hAnsi="Times New Roman"/>
          <w:sz w:val="28"/>
          <w:szCs w:val="28"/>
        </w:rPr>
        <w:t>около</w:t>
      </w:r>
      <w:r w:rsidRPr="00F03D37">
        <w:rPr>
          <w:rFonts w:ascii="Times New Roman" w:hAnsi="Times New Roman"/>
          <w:sz w:val="28"/>
          <w:szCs w:val="28"/>
        </w:rPr>
        <w:t xml:space="preserve"> 600 </w:t>
      </w:r>
      <w:r>
        <w:rPr>
          <w:rFonts w:ascii="Times New Roman" w:hAnsi="Times New Roman"/>
          <w:sz w:val="28"/>
          <w:szCs w:val="28"/>
        </w:rPr>
        <w:t>участников)</w:t>
      </w:r>
      <w:r w:rsidRPr="00F03D37">
        <w:rPr>
          <w:rFonts w:ascii="Times New Roman" w:hAnsi="Times New Roman"/>
          <w:sz w:val="28"/>
          <w:szCs w:val="28"/>
          <w:lang w:eastAsia="ru-RU"/>
        </w:rPr>
        <w:t>;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sz w:val="28"/>
          <w:szCs w:val="28"/>
          <w:lang w:eastAsia="ru-RU"/>
        </w:rPr>
        <w:t>Городской праздник «Масленичные гуляния» на площади у театра эстрады "Янтарь Холл" (</w:t>
      </w:r>
      <w:r>
        <w:rPr>
          <w:rFonts w:ascii="Times New Roman" w:hAnsi="Times New Roman"/>
          <w:sz w:val="28"/>
          <w:szCs w:val="28"/>
          <w:lang w:eastAsia="ru-RU"/>
        </w:rPr>
        <w:t>около</w:t>
      </w:r>
      <w:r w:rsidRPr="00F03D37">
        <w:rPr>
          <w:rFonts w:ascii="Times New Roman" w:hAnsi="Times New Roman"/>
          <w:sz w:val="28"/>
          <w:szCs w:val="28"/>
          <w:lang w:eastAsia="ru-RU"/>
        </w:rPr>
        <w:t xml:space="preserve"> 500 </w:t>
      </w:r>
      <w:r>
        <w:rPr>
          <w:rFonts w:ascii="Times New Roman" w:hAnsi="Times New Roman"/>
          <w:sz w:val="28"/>
          <w:szCs w:val="28"/>
          <w:lang w:eastAsia="ru-RU"/>
        </w:rPr>
        <w:t>участников)</w:t>
      </w:r>
      <w:r w:rsidRPr="00F03D37">
        <w:rPr>
          <w:rFonts w:ascii="Times New Roman" w:hAnsi="Times New Roman"/>
          <w:sz w:val="28"/>
          <w:szCs w:val="28"/>
          <w:lang w:eastAsia="ru-RU"/>
        </w:rPr>
        <w:t>;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sz w:val="28"/>
          <w:szCs w:val="28"/>
          <w:lang w:eastAsia="ru-RU"/>
        </w:rPr>
        <w:t>Музыкальный спектакль образцового фольклорного ансамбля «Ладушки»</w:t>
      </w:r>
      <w:r>
        <w:rPr>
          <w:rFonts w:ascii="Times New Roman" w:hAnsi="Times New Roman"/>
          <w:sz w:val="28"/>
          <w:szCs w:val="28"/>
          <w:lang w:eastAsia="ru-RU"/>
        </w:rPr>
        <w:t xml:space="preserve"> (около 600 участников)</w:t>
      </w:r>
      <w:r w:rsidRPr="00F03D37">
        <w:rPr>
          <w:rFonts w:ascii="Times New Roman" w:hAnsi="Times New Roman"/>
          <w:sz w:val="28"/>
          <w:szCs w:val="28"/>
          <w:lang w:eastAsia="ru-RU"/>
        </w:rPr>
        <w:t>;</w:t>
      </w:r>
      <w:r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Отчетный концерт защита звания народного ансамбля современного танца «Каприз» ДК п. Приморье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(около 600 участников)</w:t>
      </w: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405956" w:rsidRPr="00286007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Юбилейный концерт хореографической студии «Империя танца» ДЮЦ г. Светлогорска «Мы танцуем для вас»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(около 600 участников)</w:t>
      </w: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Ф</w:t>
      </w:r>
      <w:r w:rsidRPr="004B78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лэшмоб «9 мая» на площади у театра эстрады «Янтарь Холл»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(более 5000 просмотров, около 300 участников)</w:t>
      </w:r>
      <w:r w:rsidRPr="0028600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Добровольческие а</w:t>
      </w:r>
      <w:r w:rsidRPr="00F03D37">
        <w:rPr>
          <w:rFonts w:ascii="Times New Roman" w:hAnsi="Times New Roman"/>
          <w:sz w:val="28"/>
          <w:szCs w:val="28"/>
          <w:shd w:val="clear" w:color="auto" w:fill="FFFFFF"/>
        </w:rPr>
        <w:t>кци</w:t>
      </w:r>
      <w:r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Pr="00F03D37">
        <w:rPr>
          <w:rFonts w:ascii="Times New Roman" w:hAnsi="Times New Roman"/>
          <w:sz w:val="28"/>
          <w:szCs w:val="28"/>
          <w:shd w:val="clear" w:color="auto" w:fill="FFFFFF"/>
        </w:rPr>
        <w:t xml:space="preserve"> «Весенняя неделя добра в Светлогорске»</w:t>
      </w:r>
      <w:r>
        <w:rPr>
          <w:rFonts w:ascii="Times New Roman" w:hAnsi="Times New Roman"/>
          <w:sz w:val="28"/>
          <w:szCs w:val="28"/>
          <w:shd w:val="clear" w:color="auto" w:fill="FFFFFF"/>
        </w:rPr>
        <w:t>, «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Добродень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>», «Чистые берега», «Сделаем!», «Марафон добрых дел» (вовлечено около 500 волонтеров)</w:t>
      </w:r>
      <w:r w:rsidRPr="00F03D37">
        <w:rPr>
          <w:rFonts w:ascii="Times New Roman" w:hAnsi="Times New Roman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Праздничные мероприятия, посвященные Дню Победы (митинг, «Бессмертный полк», концерт, «Реквием»)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(более 2000 участников);</w:t>
      </w:r>
    </w:p>
    <w:p w:rsidR="00405956" w:rsidRPr="00DB040A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Открытый забег на 5 и 10 км, посвященный памяти заслуженного тренера России Андреева В.А., организованный совместно с Федерации легкой атлетики Калининградской области и админи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страцией Светлогорского округа (в</w:t>
      </w:r>
      <w:r w:rsidRPr="00F03D3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соревнованиях приняло участие 200 спортсменов как из Калининградского области так и других городов России);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Праздничные мероприятия, посвященные Дню Города (более 5000 участников)</w:t>
      </w:r>
      <w:r w:rsidRPr="006A1E6B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A1E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Молодежный экспериментальный музыкальный фестиваль «</w:t>
      </w:r>
      <w:proofErr w:type="spellStart"/>
      <w:r w:rsidRPr="006A1E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ИстоРИтм</w:t>
      </w:r>
      <w:proofErr w:type="spellEnd"/>
      <w:r w:rsidRPr="006A1E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/ новый проект творческого коллектива МБУДО «Детско-юношеский центр» Светлогорского городского округа и Молодежной администрации Светлогорского городского округа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(3 мероприятия, более 200 участников)</w:t>
      </w:r>
      <w:r w:rsidRPr="006A1E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05956" w:rsidRPr="006A1E6B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Традиционный</w:t>
      </w:r>
      <w:r w:rsidRPr="006A1E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праздник "День рыбака/ День поселка Приморье"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(около 500 участников)</w:t>
      </w:r>
      <w:r w:rsidRPr="001006F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405956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День физкультурника, в том числе кубок Светлогорска по тайскому боксу (более 2000 участников)</w:t>
      </w:r>
      <w:r w:rsidRPr="001006FC">
        <w:rPr>
          <w:rFonts w:ascii="Times New Roman" w:hAnsi="Times New Roman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sz w:val="28"/>
          <w:szCs w:val="28"/>
          <w:shd w:val="clear" w:color="auto" w:fill="FFFFFF"/>
        </w:rPr>
        <w:t> </w:t>
      </w:r>
    </w:p>
    <w:p w:rsidR="00405956" w:rsidRPr="00DB040A" w:rsidRDefault="00405956" w:rsidP="006633D9">
      <w:pPr>
        <w:pStyle w:val="a5"/>
        <w:numPr>
          <w:ilvl w:val="0"/>
          <w:numId w:val="1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Фестиваль уличного кино в Светлогорске (более 2000 участников)</w:t>
      </w:r>
      <w:r w:rsidRPr="001006FC">
        <w:rPr>
          <w:rFonts w:ascii="Times New Roman" w:hAnsi="Times New Roman"/>
          <w:sz w:val="28"/>
          <w:szCs w:val="28"/>
          <w:shd w:val="clear" w:color="auto" w:fill="FFFFFF"/>
        </w:rPr>
        <w:t>;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560646" w:rsidRDefault="00560646" w:rsidP="00560646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800" cy="2913380"/>
            <wp:effectExtent l="0" t="0" r="0" b="1270"/>
            <wp:docPr id="28701" name="Рисунок 2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1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4059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1680" cy="2825750"/>
            <wp:effectExtent l="0" t="0" r="7620" b="0"/>
            <wp:docPr id="28717" name="Рисунок 28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45B">
        <w:rPr>
          <w:rFonts w:ascii="Times New Roman" w:hAnsi="Times New Roman" w:cs="Times New Roman"/>
          <w:sz w:val="28"/>
          <w:szCs w:val="28"/>
        </w:rPr>
        <w:t xml:space="preserve">  </w:t>
      </w:r>
      <w:r w:rsidR="00957F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3080" cy="2910840"/>
            <wp:effectExtent l="0" t="0" r="7620" b="3810"/>
            <wp:docPr id="28718" name="Рисунок 28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36" cy="293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4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0646" w:rsidRPr="00957F56" w:rsidRDefault="00957F56" w:rsidP="00560646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="00560646" w:rsidRPr="00957F56">
        <w:rPr>
          <w:rFonts w:ascii="Times New Roman" w:hAnsi="Times New Roman" w:cs="Times New Roman"/>
          <w:b/>
          <w:bCs/>
          <w:sz w:val="24"/>
          <w:szCs w:val="24"/>
        </w:rPr>
        <w:t>День памяти и скорби</w:t>
      </w:r>
      <w:r w:rsidR="00560646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560646" w:rsidRPr="00957F56">
        <w:rPr>
          <w:rFonts w:ascii="Times New Roman" w:hAnsi="Times New Roman" w:cs="Times New Roman"/>
          <w:b/>
          <w:bCs/>
          <w:sz w:val="24"/>
          <w:szCs w:val="24"/>
        </w:rPr>
        <w:t>День победы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  <w:r w:rsidRPr="00957F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пос. Приморье, д</w:t>
      </w:r>
      <w:r w:rsidRPr="006D70C8">
        <w:rPr>
          <w:rFonts w:ascii="Times New Roman" w:hAnsi="Times New Roman" w:cs="Times New Roman"/>
          <w:b/>
          <w:bCs/>
          <w:sz w:val="24"/>
          <w:szCs w:val="24"/>
        </w:rPr>
        <w:t xml:space="preserve">ень рыбака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</w:p>
    <w:p w:rsidR="00476869" w:rsidRDefault="00405956" w:rsidP="00476869">
      <w:pPr>
        <w:widowControl w:val="0"/>
        <w:autoSpaceDE w:val="0"/>
        <w:autoSpaceDN w:val="0"/>
        <w:adjustRightInd w:val="0"/>
        <w:spacing w:after="0"/>
        <w:jc w:val="both"/>
        <w:rPr>
          <w:noProof/>
        </w:rPr>
      </w:pPr>
      <w:r w:rsidRPr="00405956">
        <w:rPr>
          <w:noProof/>
        </w:rPr>
        <w:t xml:space="preserve"> </w:t>
      </w:r>
      <w:r>
        <w:rPr>
          <w:noProof/>
        </w:rPr>
        <w:t xml:space="preserve">  </w:t>
      </w:r>
    </w:p>
    <w:p w:rsidR="00476869" w:rsidRDefault="00405956" w:rsidP="00476869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70760" cy="2600325"/>
            <wp:effectExtent l="0" t="0" r="0" b="9525"/>
            <wp:docPr id="28748" name="Рисунок 28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96315" cy="262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86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E56AAB">
        <w:rPr>
          <w:rFonts w:ascii="Times New Roman" w:hAnsi="Times New Roman" w:cs="Times New Roman"/>
          <w:sz w:val="24"/>
          <w:szCs w:val="24"/>
        </w:rPr>
        <w:t xml:space="preserve"> </w:t>
      </w:r>
      <w:r w:rsidR="00DB4410">
        <w:rPr>
          <w:noProof/>
          <w:lang w:eastAsia="ru-RU"/>
        </w:rPr>
        <w:drawing>
          <wp:inline distT="0" distB="0" distL="0" distR="0">
            <wp:extent cx="1973580" cy="2529840"/>
            <wp:effectExtent l="0" t="0" r="7620" b="3810"/>
            <wp:docPr id="28749" name="Рисунок 28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2F4" w:rsidRPr="003032F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15DF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032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7860" cy="2564130"/>
            <wp:effectExtent l="0" t="0" r="0" b="7620"/>
            <wp:docPr id="28719" name="Рисунок 28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44" cy="264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2F4" w:rsidRDefault="00405956" w:rsidP="00E15DF1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05956">
        <w:rPr>
          <w:rFonts w:ascii="Times New Roman" w:hAnsi="Times New Roman"/>
          <w:b/>
          <w:bCs/>
          <w:sz w:val="24"/>
          <w:szCs w:val="24"/>
          <w:lang w:eastAsia="ru-RU"/>
        </w:rPr>
        <w:t>фольклорн</w:t>
      </w:r>
      <w:r w:rsidR="00476869">
        <w:rPr>
          <w:rFonts w:ascii="Times New Roman" w:hAnsi="Times New Roman"/>
          <w:b/>
          <w:bCs/>
          <w:sz w:val="24"/>
          <w:szCs w:val="24"/>
          <w:lang w:eastAsia="ru-RU"/>
        </w:rPr>
        <w:t>ый</w:t>
      </w:r>
      <w:r w:rsidRPr="00405956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ансамбл</w:t>
      </w:r>
      <w:r w:rsidR="00476869">
        <w:rPr>
          <w:rFonts w:ascii="Times New Roman" w:hAnsi="Times New Roman"/>
          <w:b/>
          <w:bCs/>
          <w:sz w:val="24"/>
          <w:szCs w:val="24"/>
          <w:lang w:eastAsia="ru-RU"/>
        </w:rPr>
        <w:t>ь</w:t>
      </w:r>
      <w:r w:rsidR="00476869" w:rsidRPr="0047686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15DF1" w:rsidRPr="00405956">
        <w:rPr>
          <w:rFonts w:ascii="Times New Roman" w:hAnsi="Times New Roman"/>
          <w:b/>
          <w:bCs/>
          <w:sz w:val="24"/>
          <w:szCs w:val="24"/>
          <w:lang w:eastAsia="ru-RU"/>
        </w:rPr>
        <w:t>«Ладушки»</w:t>
      </w:r>
      <w:r w:rsidR="00E15DF1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      </w:t>
      </w:r>
      <w:r w:rsidR="00D5355D">
        <w:rPr>
          <w:rFonts w:ascii="Times New Roman" w:hAnsi="Times New Roman" w:cs="Times New Roman"/>
          <w:b/>
          <w:bCs/>
          <w:sz w:val="24"/>
          <w:szCs w:val="24"/>
        </w:rPr>
        <w:t>ансамбль «Каприз»</w:t>
      </w:r>
      <w:r w:rsidR="00476869" w:rsidRPr="006D70C8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E15DF1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="00476869" w:rsidRPr="006D70C8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3032F4" w:rsidRPr="006D70C8">
        <w:rPr>
          <w:rFonts w:ascii="Times New Roman" w:hAnsi="Times New Roman" w:cs="Times New Roman"/>
          <w:b/>
          <w:bCs/>
          <w:sz w:val="24"/>
          <w:szCs w:val="24"/>
        </w:rPr>
        <w:t>День физкультурника</w:t>
      </w:r>
    </w:p>
    <w:p w:rsidR="00BA734D" w:rsidRPr="00E15DF1" w:rsidRDefault="00BA734D" w:rsidP="00E15DF1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15DF1" w:rsidRDefault="003032F4" w:rsidP="00BA734D">
      <w:pPr>
        <w:widowControl w:val="0"/>
        <w:autoSpaceDE w:val="0"/>
        <w:autoSpaceDN w:val="0"/>
        <w:adjustRightInd w:val="0"/>
        <w:spacing w:after="0"/>
        <w:jc w:val="both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2284730" cy="2533528"/>
            <wp:effectExtent l="0" t="0" r="1270" b="635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226" cy="253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34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34BC6" w:rsidRPr="00334BC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34B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2625" cy="2523350"/>
            <wp:effectExtent l="0" t="0" r="0" b="0"/>
            <wp:docPr id="28726" name="Рисунок 28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705" cy="257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32F4">
        <w:rPr>
          <w:noProof/>
        </w:rPr>
        <w:t xml:space="preserve"> </w:t>
      </w:r>
      <w:r w:rsidR="00BA734D"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952190" cy="2560955"/>
            <wp:effectExtent l="0" t="0" r="0" b="0"/>
            <wp:docPr id="2060" name="Рисунок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800" cy="258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2F4">
        <w:rPr>
          <w:noProof/>
        </w:rPr>
        <w:t xml:space="preserve"> </w:t>
      </w:r>
    </w:p>
    <w:p w:rsidR="00E15DF1" w:rsidRPr="00BA734D" w:rsidRDefault="00BA734D" w:rsidP="00BA734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з</w:t>
      </w:r>
      <w:r w:rsidRPr="00BA734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абег памяти Андреева 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                </w:t>
      </w:r>
      <w:r w:rsidRPr="00BA734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пляжный волейбол  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</w:t>
      </w:r>
      <w:r w:rsidRPr="00BA734D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  фестиваль уличного кино</w:t>
      </w:r>
    </w:p>
    <w:p w:rsidR="00E15DF1" w:rsidRDefault="00E15DF1" w:rsidP="003032F4">
      <w:pPr>
        <w:widowControl w:val="0"/>
        <w:autoSpaceDE w:val="0"/>
        <w:autoSpaceDN w:val="0"/>
        <w:adjustRightInd w:val="0"/>
        <w:jc w:val="both"/>
        <w:rPr>
          <w:noProof/>
        </w:rPr>
      </w:pPr>
    </w:p>
    <w:p w:rsidR="009C745B" w:rsidRDefault="009C745B" w:rsidP="009E3829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5956" w:rsidRPr="009E3829" w:rsidRDefault="002E189A" w:rsidP="009E3829">
      <w:pPr>
        <w:widowControl w:val="0"/>
        <w:tabs>
          <w:tab w:val="left" w:pos="7044"/>
        </w:tabs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46420" cy="3095625"/>
            <wp:effectExtent l="0" t="0" r="0" b="9525"/>
            <wp:docPr id="28730" name="Рисунок 28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6948" cy="309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AAB" w:rsidRPr="0068417C" w:rsidRDefault="002E189A" w:rsidP="002E189A">
      <w:pPr>
        <w:widowControl w:val="0"/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E3829">
        <w:rPr>
          <w:rFonts w:ascii="Times New Roman" w:hAnsi="Times New Roman" w:cs="Times New Roman"/>
          <w:b/>
          <w:bCs/>
          <w:noProof/>
          <w:sz w:val="24"/>
          <w:szCs w:val="24"/>
        </w:rPr>
        <w:t>команда КВН «Случайная компания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>»</w:t>
      </w:r>
    </w:p>
    <w:p w:rsidR="00074AE6" w:rsidRPr="0032043C" w:rsidRDefault="00074AE6" w:rsidP="005644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043C">
        <w:rPr>
          <w:rFonts w:ascii="Times New Roman" w:hAnsi="Times New Roman" w:cs="Times New Roman"/>
          <w:b/>
          <w:sz w:val="28"/>
          <w:szCs w:val="28"/>
        </w:rPr>
        <w:t>Молодежная политика</w:t>
      </w:r>
    </w:p>
    <w:p w:rsidR="0032043C" w:rsidRPr="000923AF" w:rsidRDefault="0032043C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 xml:space="preserve">Работа по направлению </w:t>
      </w:r>
      <w:r w:rsidRPr="00F73105">
        <w:rPr>
          <w:rFonts w:ascii="Times New Roman" w:hAnsi="Times New Roman" w:cs="Times New Roman"/>
          <w:bCs/>
          <w:sz w:val="28"/>
          <w:szCs w:val="28"/>
        </w:rPr>
        <w:t>«Молодежь»</w:t>
      </w:r>
      <w:r w:rsidRPr="000923AF">
        <w:rPr>
          <w:rFonts w:ascii="Times New Roman" w:hAnsi="Times New Roman" w:cs="Times New Roman"/>
          <w:sz w:val="28"/>
          <w:szCs w:val="28"/>
        </w:rPr>
        <w:t xml:space="preserve"> в отчетный период традиционно сосредоточена на организации отдыха, позитивного досуга и занятости молодежи в свободное от учебы/работы время. </w:t>
      </w:r>
    </w:p>
    <w:p w:rsidR="0032043C" w:rsidRDefault="0032043C" w:rsidP="0059531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>По разделу</w:t>
      </w:r>
      <w:r w:rsidRPr="000923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3105">
        <w:rPr>
          <w:rFonts w:ascii="Times New Roman" w:hAnsi="Times New Roman" w:cs="Times New Roman"/>
          <w:bCs/>
          <w:sz w:val="28"/>
          <w:szCs w:val="28"/>
        </w:rPr>
        <w:t>«Молодежь»</w:t>
      </w:r>
      <w:r w:rsidRPr="000923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23AF">
        <w:rPr>
          <w:rFonts w:ascii="Times New Roman" w:hAnsi="Times New Roman" w:cs="Times New Roman"/>
          <w:sz w:val="28"/>
          <w:szCs w:val="28"/>
        </w:rPr>
        <w:t>в 2019 году финансирование мероприятий из местного бюджета произведено на сумму 1211</w:t>
      </w:r>
      <w:r w:rsidR="00595311">
        <w:rPr>
          <w:rFonts w:ascii="Times New Roman" w:hAnsi="Times New Roman" w:cs="Times New Roman"/>
          <w:sz w:val="28"/>
          <w:szCs w:val="28"/>
        </w:rPr>
        <w:t>,8 тыс.</w:t>
      </w:r>
      <w:r w:rsidRPr="000923AF">
        <w:rPr>
          <w:rFonts w:ascii="Times New Roman" w:hAnsi="Times New Roman" w:cs="Times New Roman"/>
          <w:sz w:val="28"/>
          <w:szCs w:val="28"/>
        </w:rPr>
        <w:t xml:space="preserve"> рублей, </w:t>
      </w:r>
    </w:p>
    <w:p w:rsidR="00F73105" w:rsidRDefault="00F73105" w:rsidP="00A825B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2752725"/>
            <wp:effectExtent l="0" t="0" r="9525" b="9525"/>
            <wp:docPr id="28734" name="Рисунок 28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2F4" w:rsidRPr="00A825BA" w:rsidRDefault="003032F4" w:rsidP="00A825BA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25BA">
        <w:rPr>
          <w:rFonts w:ascii="Times New Roman" w:hAnsi="Times New Roman" w:cs="Times New Roman"/>
          <w:b/>
          <w:bCs/>
          <w:sz w:val="24"/>
          <w:szCs w:val="24"/>
        </w:rPr>
        <w:t xml:space="preserve">Экологическое </w:t>
      </w:r>
      <w:proofErr w:type="spellStart"/>
      <w:r w:rsidRPr="00A825BA">
        <w:rPr>
          <w:rFonts w:ascii="Times New Roman" w:hAnsi="Times New Roman" w:cs="Times New Roman"/>
          <w:b/>
          <w:bCs/>
          <w:sz w:val="24"/>
          <w:szCs w:val="24"/>
        </w:rPr>
        <w:t>волонтерство</w:t>
      </w:r>
      <w:proofErr w:type="spellEnd"/>
    </w:p>
    <w:p w:rsidR="0032043C" w:rsidRPr="00DB25A3" w:rsidRDefault="0032043C" w:rsidP="00C6088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DB25A3">
        <w:rPr>
          <w:rFonts w:ascii="Times New Roman" w:hAnsi="Times New Roman" w:cs="Times New Roman"/>
          <w:b/>
          <w:bCs/>
          <w:i/>
          <w:sz w:val="28"/>
          <w:szCs w:val="28"/>
        </w:rPr>
        <w:t>Основные направления молодежной политики и их реализация:</w:t>
      </w:r>
    </w:p>
    <w:p w:rsidR="00972EE7" w:rsidRDefault="0032043C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2EE7">
        <w:rPr>
          <w:rFonts w:ascii="Times New Roman" w:hAnsi="Times New Roman" w:cs="Times New Roman"/>
          <w:sz w:val="28"/>
          <w:szCs w:val="28"/>
        </w:rPr>
        <w:t>Участие молодежи Светлогорского городского округа в региональных, Всероссийских и международных проектах, таких как Волонтеры Победы, городские волонтеры, Международный молодежный форум «Балтийский Артек»;</w:t>
      </w:r>
    </w:p>
    <w:p w:rsidR="0032043C" w:rsidRPr="00972EE7" w:rsidRDefault="0032043C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2EE7">
        <w:rPr>
          <w:rFonts w:ascii="Times New Roman" w:hAnsi="Times New Roman" w:cs="Times New Roman"/>
          <w:sz w:val="28"/>
          <w:szCs w:val="28"/>
        </w:rPr>
        <w:t>Молодежная администрация Светлогорского городского округа и другие молодежные общественные объединения по интересам, школьное самоуправление;</w:t>
      </w:r>
    </w:p>
    <w:p w:rsidR="0032043C" w:rsidRPr="00972EE7" w:rsidRDefault="0032043C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2EE7">
        <w:rPr>
          <w:rFonts w:ascii="Times New Roman" w:hAnsi="Times New Roman" w:cs="Times New Roman"/>
          <w:sz w:val="28"/>
          <w:szCs w:val="28"/>
        </w:rPr>
        <w:lastRenderedPageBreak/>
        <w:t xml:space="preserve">Молодежное волонтерское движение Светлогорского городского округа – событийное </w:t>
      </w:r>
      <w:proofErr w:type="spellStart"/>
      <w:r w:rsidRPr="00972EE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972EE7">
        <w:rPr>
          <w:rFonts w:ascii="Times New Roman" w:hAnsi="Times New Roman" w:cs="Times New Roman"/>
          <w:sz w:val="28"/>
          <w:szCs w:val="28"/>
        </w:rPr>
        <w:t>, медиа-</w:t>
      </w:r>
      <w:proofErr w:type="spellStart"/>
      <w:r w:rsidRPr="00972EE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972EE7">
        <w:rPr>
          <w:rFonts w:ascii="Times New Roman" w:hAnsi="Times New Roman" w:cs="Times New Roman"/>
          <w:sz w:val="28"/>
          <w:szCs w:val="28"/>
        </w:rPr>
        <w:t xml:space="preserve">, молодежный волонтерский проект информационно-туристического центра, экологическое </w:t>
      </w:r>
      <w:proofErr w:type="spellStart"/>
      <w:r w:rsidRPr="00972EE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972EE7">
        <w:rPr>
          <w:rFonts w:ascii="Times New Roman" w:hAnsi="Times New Roman" w:cs="Times New Roman"/>
          <w:sz w:val="28"/>
          <w:szCs w:val="28"/>
        </w:rPr>
        <w:t>;</w:t>
      </w:r>
    </w:p>
    <w:p w:rsidR="0032043C" w:rsidRPr="00972EE7" w:rsidRDefault="0032043C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2EE7">
        <w:rPr>
          <w:rFonts w:ascii="Times New Roman" w:hAnsi="Times New Roman" w:cs="Times New Roman"/>
          <w:sz w:val="28"/>
          <w:szCs w:val="28"/>
        </w:rPr>
        <w:t>Спорт для молодежи и общественный физкультурный проект «Готов к труду и обороне»;</w:t>
      </w:r>
    </w:p>
    <w:p w:rsidR="0032043C" w:rsidRPr="00972EE7" w:rsidRDefault="0032043C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2EE7">
        <w:rPr>
          <w:rFonts w:ascii="Times New Roman" w:hAnsi="Times New Roman" w:cs="Times New Roman"/>
          <w:sz w:val="28"/>
          <w:szCs w:val="28"/>
        </w:rPr>
        <w:t>Муниципальный молодежный образовательный проект «Лагерь актива»;</w:t>
      </w:r>
    </w:p>
    <w:p w:rsidR="003032F4" w:rsidRDefault="003032F4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466975"/>
            <wp:effectExtent l="0" t="0" r="9525" b="9525"/>
            <wp:docPr id="28723" name="Рисунок 28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32F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552700"/>
            <wp:effectExtent l="0" t="0" r="0" b="0"/>
            <wp:docPr id="28724" name="Рисунок 28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934" cy="256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2F4" w:rsidRPr="00334BC6" w:rsidRDefault="00E73B97" w:rsidP="0056440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</w:t>
      </w:r>
      <w:r w:rsidR="00334BC6" w:rsidRPr="00334BC6">
        <w:rPr>
          <w:rFonts w:ascii="Times New Roman" w:hAnsi="Times New Roman" w:cs="Times New Roman"/>
          <w:b/>
          <w:bCs/>
          <w:sz w:val="24"/>
          <w:szCs w:val="24"/>
        </w:rPr>
        <w:t>егиональный с</w:t>
      </w:r>
      <w:r w:rsidR="003032F4" w:rsidRPr="00334BC6">
        <w:rPr>
          <w:rFonts w:ascii="Times New Roman" w:hAnsi="Times New Roman" w:cs="Times New Roman"/>
          <w:b/>
          <w:bCs/>
          <w:sz w:val="24"/>
          <w:szCs w:val="24"/>
        </w:rPr>
        <w:t>лет</w:t>
      </w:r>
      <w:r w:rsidR="00653138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3032F4" w:rsidRPr="00334BC6">
        <w:rPr>
          <w:rFonts w:ascii="Times New Roman" w:hAnsi="Times New Roman" w:cs="Times New Roman"/>
          <w:b/>
          <w:bCs/>
          <w:sz w:val="24"/>
          <w:szCs w:val="24"/>
        </w:rPr>
        <w:t xml:space="preserve"> волонтер</w:t>
      </w:r>
      <w:r w:rsidR="00653138">
        <w:rPr>
          <w:rFonts w:ascii="Times New Roman" w:hAnsi="Times New Roman" w:cs="Times New Roman"/>
          <w:b/>
          <w:bCs/>
          <w:sz w:val="24"/>
          <w:szCs w:val="24"/>
        </w:rPr>
        <w:t>ы</w:t>
      </w:r>
      <w:r w:rsidR="003032F4" w:rsidRPr="00334BC6">
        <w:rPr>
          <w:rFonts w:ascii="Times New Roman" w:hAnsi="Times New Roman" w:cs="Times New Roman"/>
          <w:b/>
          <w:bCs/>
          <w:sz w:val="24"/>
          <w:szCs w:val="24"/>
        </w:rPr>
        <w:t xml:space="preserve"> СГО</w:t>
      </w:r>
      <w:r w:rsidR="00334BC6" w:rsidRPr="00334BC6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="00334BC6" w:rsidRPr="00334BC6">
        <w:rPr>
          <w:rFonts w:ascii="Times New Roman" w:hAnsi="Times New Roman" w:cs="Times New Roman"/>
          <w:b/>
          <w:bCs/>
          <w:sz w:val="24"/>
          <w:szCs w:val="24"/>
        </w:rPr>
        <w:t>молодежная акция «Поезд памяти»</w:t>
      </w:r>
    </w:p>
    <w:p w:rsidR="00E73B97" w:rsidRDefault="00972EE7" w:rsidP="00972E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2043C" w:rsidRPr="00972EE7" w:rsidRDefault="00972EE7" w:rsidP="00972E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32043C" w:rsidRPr="00972EE7">
        <w:rPr>
          <w:rFonts w:ascii="Times New Roman" w:hAnsi="Times New Roman" w:cs="Times New Roman"/>
          <w:sz w:val="28"/>
          <w:szCs w:val="28"/>
        </w:rPr>
        <w:t xml:space="preserve">рудоустройство несовершеннолетних граждан в свободное от учебы время; </w:t>
      </w:r>
    </w:p>
    <w:p w:rsidR="0032043C" w:rsidRPr="00972EE7" w:rsidRDefault="00972EE7" w:rsidP="00972E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2043C" w:rsidRPr="00972EE7">
        <w:rPr>
          <w:rFonts w:ascii="Times New Roman" w:hAnsi="Times New Roman" w:cs="Times New Roman"/>
          <w:sz w:val="28"/>
          <w:szCs w:val="28"/>
        </w:rPr>
        <w:t>оощрение успехов и достижений в сфере молодежной политики.</w:t>
      </w:r>
    </w:p>
    <w:p w:rsidR="00653138" w:rsidRDefault="0032043C" w:rsidP="0065313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>В рамках программы «Профилактика правонарушений на территории муниципального образования «Светлогорский городской округ» с 201</w:t>
      </w:r>
      <w:r w:rsidR="001077B0">
        <w:rPr>
          <w:rFonts w:ascii="Times New Roman" w:hAnsi="Times New Roman" w:cs="Times New Roman"/>
          <w:sz w:val="28"/>
          <w:szCs w:val="28"/>
        </w:rPr>
        <w:t>7</w:t>
      </w:r>
      <w:r w:rsidRPr="000923AF">
        <w:rPr>
          <w:rFonts w:ascii="Times New Roman" w:hAnsi="Times New Roman" w:cs="Times New Roman"/>
          <w:sz w:val="28"/>
          <w:szCs w:val="28"/>
        </w:rPr>
        <w:t xml:space="preserve"> года на трудоустройс</w:t>
      </w:r>
      <w:r w:rsidR="001077B0">
        <w:rPr>
          <w:rFonts w:ascii="Times New Roman" w:hAnsi="Times New Roman" w:cs="Times New Roman"/>
          <w:sz w:val="28"/>
          <w:szCs w:val="28"/>
        </w:rPr>
        <w:t>т</w:t>
      </w:r>
      <w:r w:rsidRPr="000923AF">
        <w:rPr>
          <w:rFonts w:ascii="Times New Roman" w:hAnsi="Times New Roman" w:cs="Times New Roman"/>
          <w:sz w:val="28"/>
          <w:szCs w:val="28"/>
        </w:rPr>
        <w:t>во несовершеннолетних направлено</w:t>
      </w:r>
      <w:r w:rsidR="001077B0">
        <w:rPr>
          <w:rFonts w:ascii="Times New Roman" w:hAnsi="Times New Roman" w:cs="Times New Roman"/>
          <w:sz w:val="28"/>
          <w:szCs w:val="28"/>
        </w:rPr>
        <w:t xml:space="preserve"> 2,3 млн. рублей</w:t>
      </w:r>
      <w:r w:rsidRPr="000923AF">
        <w:rPr>
          <w:rFonts w:ascii="Times New Roman" w:hAnsi="Times New Roman" w:cs="Times New Roman"/>
          <w:sz w:val="28"/>
          <w:szCs w:val="28"/>
        </w:rPr>
        <w:t>:</w:t>
      </w:r>
    </w:p>
    <w:p w:rsidR="0032043C" w:rsidRPr="000923AF" w:rsidRDefault="00427D0C" w:rsidP="0065313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2017 году, </w:t>
      </w:r>
      <w:r w:rsidR="0032043C" w:rsidRPr="000923AF">
        <w:rPr>
          <w:rFonts w:ascii="Times New Roman" w:hAnsi="Times New Roman" w:cs="Times New Roman"/>
          <w:sz w:val="28"/>
          <w:szCs w:val="28"/>
        </w:rPr>
        <w:t>трудоустроено 129 человек;</w:t>
      </w:r>
    </w:p>
    <w:p w:rsidR="0032043C" w:rsidRPr="000923AF" w:rsidRDefault="0032043C" w:rsidP="0065313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 xml:space="preserve"> 2018 году, трудоустроено 137 человек;</w:t>
      </w:r>
    </w:p>
    <w:p w:rsidR="0032043C" w:rsidRPr="000923AF" w:rsidRDefault="0032043C" w:rsidP="000A6A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>2019 году, трудоустроено 140 человек.</w:t>
      </w:r>
    </w:p>
    <w:p w:rsidR="006B6903" w:rsidRDefault="006B6903" w:rsidP="0032043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690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2524125"/>
            <wp:effectExtent l="0" t="0" r="0" b="0"/>
            <wp:docPr id="2057" name="Диаграмма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4"/>
              </a:graphicData>
            </a:graphic>
          </wp:inline>
        </w:drawing>
      </w:r>
    </w:p>
    <w:p w:rsidR="0032043C" w:rsidRPr="000923AF" w:rsidRDefault="0032043C" w:rsidP="000A6A86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923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ноябре 2019 г. состоялась презентация Стратегии молодежной политики Светлогорского </w:t>
      </w:r>
      <w:r w:rsidR="00CA76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городского округа</w:t>
      </w:r>
      <w:r w:rsidRPr="000923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2020+, успешно реализован международный проект </w:t>
      </w:r>
      <w:r w:rsidRPr="000923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CASYPOT</w:t>
      </w:r>
      <w:r w:rsidRPr="000923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32043C" w:rsidRPr="00321812" w:rsidRDefault="0032043C" w:rsidP="0032181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Двое активистов из Светлогорска прошли конкурс и вошли в новый состав Молодежной парламентской ассамблеи при Калининградской областной Думе. </w:t>
      </w:r>
    </w:p>
    <w:p w:rsidR="0032043C" w:rsidRPr="00321812" w:rsidRDefault="0032043C" w:rsidP="0032181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18 декабря</w:t>
      </w:r>
      <w:r w:rsidR="00CA76CC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2019 года</w:t>
      </w: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областной церемонии награждения региональной молодежной премии общественного признания</w:t>
      </w:r>
      <w:r w:rsidR="00AD6E73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молодежи Светлогорского городского округа - сразу 4 достижения:</w:t>
      </w:r>
    </w:p>
    <w:p w:rsidR="0032043C" w:rsidRPr="00321812" w:rsidRDefault="0032043C" w:rsidP="006633D9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победителем в номинации "Событие года" признан проект "Фестиваль уличного кино в Светлогорске";</w:t>
      </w:r>
    </w:p>
    <w:p w:rsidR="0032043C" w:rsidRPr="00321812" w:rsidRDefault="0032043C" w:rsidP="006633D9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общественно-культурный центр</w:t>
      </w:r>
      <w:r w:rsidR="00AD6E73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стал финалистом в номинации "Креатив года";</w:t>
      </w:r>
    </w:p>
    <w:p w:rsidR="0032043C" w:rsidRPr="00321812" w:rsidRDefault="0032043C" w:rsidP="006633D9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ведущий специалист отдела по культуре, спорту, делам молодежи </w:t>
      </w:r>
      <w:hyperlink r:id="rId175" w:history="1">
        <w:r w:rsidRPr="00321812">
          <w:rPr>
            <w:rStyle w:val="afc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Александр</w:t>
        </w:r>
      </w:hyperlink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Царев - победитель профессионального конкурса на лучшего работника сферы государственной молодежной политики в </w:t>
      </w:r>
      <w:bookmarkStart w:id="11" w:name="_Hlk32475972"/>
      <w:r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номинации "Специалист муниципального органа по делам молодежи";</w:t>
      </w:r>
    </w:p>
    <w:bookmarkEnd w:id="11"/>
    <w:p w:rsidR="0032043C" w:rsidRPr="00321812" w:rsidRDefault="00807CCC" w:rsidP="006633D9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глава администрации </w:t>
      </w:r>
      <w:r w:rsidR="0032043C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В.В. Бондаренко награжден ведомственной наградой </w:t>
      </w:r>
      <w:r w:rsidR="00AD6E73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32043C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благодарностью</w:t>
      </w:r>
      <w:r w:rsidR="00AD6E73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043C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 активное содействие в реализации </w:t>
      </w:r>
      <w:bookmarkStart w:id="12" w:name="_Hlk32509159"/>
      <w:r w:rsidR="0032043C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регионального проекта "Социальная активность" </w:t>
      </w:r>
      <w:bookmarkEnd w:id="12"/>
      <w:r w:rsidR="0032043C" w:rsidRPr="003218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личный вклад в реализацию государственной молодежной политики на территории Калининградской области. </w:t>
      </w:r>
    </w:p>
    <w:p w:rsidR="002E19F8" w:rsidRPr="00321812" w:rsidRDefault="00DB25A3" w:rsidP="00321812">
      <w:pPr>
        <w:spacing w:after="0"/>
        <w:jc w:val="both"/>
        <w:rPr>
          <w:noProof/>
          <w:color w:val="FF0000"/>
        </w:rPr>
      </w:pPr>
      <w:r>
        <w:rPr>
          <w:noProof/>
          <w:lang w:eastAsia="ru-RU"/>
        </w:rPr>
        <w:drawing>
          <wp:inline distT="0" distB="0" distL="0" distR="0">
            <wp:extent cx="2293620" cy="2209800"/>
            <wp:effectExtent l="0" t="0" r="0" b="0"/>
            <wp:docPr id="28750" name="Рисунок 28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307" cy="22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812">
        <w:rPr>
          <w:noProof/>
        </w:rPr>
        <w:t xml:space="preserve"> </w:t>
      </w:r>
      <w:r w:rsidR="00186926" w:rsidRPr="00186926">
        <w:rPr>
          <w:noProof/>
        </w:rPr>
        <w:t xml:space="preserve"> </w:t>
      </w:r>
      <w:r w:rsidR="00186926">
        <w:rPr>
          <w:noProof/>
          <w:lang w:eastAsia="ru-RU"/>
        </w:rPr>
        <w:drawing>
          <wp:inline distT="0" distB="0" distL="0" distR="0">
            <wp:extent cx="1965960" cy="22326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812">
        <w:rPr>
          <w:noProof/>
        </w:rPr>
        <w:t xml:space="preserve">    </w:t>
      </w:r>
      <w:r w:rsidR="00077042">
        <w:rPr>
          <w:noProof/>
          <w:lang w:eastAsia="ru-RU"/>
        </w:rPr>
        <w:drawing>
          <wp:inline distT="0" distB="0" distL="0" distR="0">
            <wp:extent cx="2038350" cy="2240280"/>
            <wp:effectExtent l="0" t="0" r="0" b="7620"/>
            <wp:docPr id="10280" name="Рисунок 1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1812">
        <w:rPr>
          <w:noProof/>
        </w:rPr>
        <w:t xml:space="preserve">     </w:t>
      </w:r>
    </w:p>
    <w:p w:rsidR="00077042" w:rsidRDefault="00321812" w:rsidP="002E19F8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   ф</w:t>
      </w:r>
      <w:r w:rsidR="002E19F8" w:rsidRPr="0032181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естиваль уличного кино                   номинации "Специалист</w:t>
      </w:r>
      <w:r w:rsidR="0007704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           В.В. Бондаренко глава</w:t>
      </w:r>
    </w:p>
    <w:p w:rsidR="00077042" w:rsidRDefault="002E19F8" w:rsidP="002E19F8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  <w:r w:rsidRPr="0032181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         в</w:t>
      </w:r>
      <w:r w:rsidR="0007704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г.</w:t>
      </w:r>
      <w:r w:rsidRPr="0032181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Светлогорске              </w:t>
      </w:r>
      <w:r w:rsidR="0007704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</w:t>
      </w:r>
      <w:r w:rsidRPr="0032181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 муниципального органа по делам</w:t>
      </w:r>
      <w:r w:rsidR="0007704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              администрации</w:t>
      </w:r>
    </w:p>
    <w:p w:rsidR="00077042" w:rsidRPr="00321812" w:rsidRDefault="00077042" w:rsidP="00077042">
      <w:pPr>
        <w:spacing w:after="0"/>
        <w:jc w:val="both"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                                                                 </w:t>
      </w:r>
      <w:r w:rsidR="002E19F8" w:rsidRPr="00321812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молодежи</w:t>
      </w:r>
      <w:r w:rsidR="002E19F8" w:rsidRPr="00321812">
        <w:rPr>
          <w:rFonts w:ascii="Times New Roman" w:hAnsi="Times New Roman" w:cs="Times New Roman"/>
          <w:color w:val="000000"/>
          <w:shd w:val="clear" w:color="auto" w:fill="FFFFFF"/>
        </w:rPr>
        <w:t>"</w:t>
      </w:r>
      <w:r w:rsidRPr="00077042">
        <w:rPr>
          <w:rFonts w:ascii="Times New Roman" w:hAnsi="Times New Roman" w:cs="Times New Roman"/>
          <w:b/>
          <w:bCs/>
          <w:noProof/>
        </w:rPr>
        <w:t xml:space="preserve"> </w:t>
      </w:r>
      <w:r w:rsidRPr="00321812">
        <w:rPr>
          <w:rFonts w:ascii="Times New Roman" w:hAnsi="Times New Roman" w:cs="Times New Roman"/>
          <w:b/>
          <w:bCs/>
          <w:noProof/>
        </w:rPr>
        <w:t>Александр Царев</w:t>
      </w:r>
      <w:r>
        <w:rPr>
          <w:rFonts w:ascii="Times New Roman" w:hAnsi="Times New Roman" w:cs="Times New Roman"/>
          <w:b/>
          <w:bCs/>
          <w:noProof/>
        </w:rPr>
        <w:t xml:space="preserve">             </w:t>
      </w:r>
      <w:r w:rsidRPr="00077042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региональный проект</w:t>
      </w:r>
    </w:p>
    <w:p w:rsidR="00077042" w:rsidRPr="00077042" w:rsidRDefault="00077042" w:rsidP="00077042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«</w:t>
      </w:r>
      <w:r w:rsidRPr="00077042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Социальная активность»</w:t>
      </w:r>
    </w:p>
    <w:p w:rsidR="002E19F8" w:rsidRPr="00321812" w:rsidRDefault="00077042" w:rsidP="002E19F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707D50" w:rsidRDefault="00314FE1" w:rsidP="007012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3E7C">
        <w:rPr>
          <w:rFonts w:ascii="Times New Roman" w:hAnsi="Times New Roman" w:cs="Times New Roman"/>
          <w:b/>
          <w:sz w:val="28"/>
          <w:szCs w:val="28"/>
        </w:rPr>
        <w:t>Физкультура и спорт</w:t>
      </w:r>
    </w:p>
    <w:p w:rsidR="00D5355D" w:rsidRPr="000923AF" w:rsidRDefault="00D5355D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>По разделу</w:t>
      </w:r>
      <w:r w:rsidRPr="000923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2043C">
        <w:rPr>
          <w:rFonts w:ascii="Times New Roman" w:hAnsi="Times New Roman" w:cs="Times New Roman"/>
          <w:bCs/>
          <w:sz w:val="28"/>
          <w:szCs w:val="28"/>
        </w:rPr>
        <w:t>«Физическая культура и спорт»</w:t>
      </w:r>
      <w:r w:rsidRPr="000923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23AF">
        <w:rPr>
          <w:rFonts w:ascii="Times New Roman" w:hAnsi="Times New Roman" w:cs="Times New Roman"/>
          <w:sz w:val="28"/>
          <w:szCs w:val="28"/>
        </w:rPr>
        <w:t>в отчетный период</w:t>
      </w:r>
      <w:r w:rsidRPr="000923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23AF">
        <w:rPr>
          <w:rFonts w:ascii="Times New Roman" w:hAnsi="Times New Roman" w:cs="Times New Roman"/>
          <w:sz w:val="28"/>
          <w:szCs w:val="28"/>
        </w:rPr>
        <w:t>финансирование мероприятий произведено на 4</w:t>
      </w:r>
      <w:r>
        <w:rPr>
          <w:rFonts w:ascii="Times New Roman" w:hAnsi="Times New Roman" w:cs="Times New Roman"/>
          <w:sz w:val="28"/>
          <w:szCs w:val="28"/>
        </w:rPr>
        <w:t>,3 млн.</w:t>
      </w:r>
      <w:r w:rsidRPr="000923AF">
        <w:rPr>
          <w:rFonts w:ascii="Times New Roman" w:hAnsi="Times New Roman" w:cs="Times New Roman"/>
          <w:sz w:val="28"/>
          <w:szCs w:val="28"/>
        </w:rPr>
        <w:t xml:space="preserve"> 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Pr="000923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5355D" w:rsidRPr="000923AF" w:rsidRDefault="00D5355D" w:rsidP="00D5355D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 xml:space="preserve">Численность населения, систематически занимающегося физической культурой и спортом, в отчетном периоде с учетом учащихся общеобразовательных </w:t>
      </w:r>
      <w:r w:rsidRPr="000923AF">
        <w:rPr>
          <w:rFonts w:ascii="Times New Roman" w:hAnsi="Times New Roman" w:cs="Times New Roman"/>
          <w:sz w:val="28"/>
          <w:szCs w:val="28"/>
        </w:rPr>
        <w:lastRenderedPageBreak/>
        <w:t xml:space="preserve">учреждений она составила 6643 человек – 40% от общего числа жителей Светлогорского городского округа. </w:t>
      </w:r>
    </w:p>
    <w:p w:rsidR="00D5355D" w:rsidRPr="000923AF" w:rsidRDefault="00D5355D" w:rsidP="00D5355D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 xml:space="preserve">На базе МАУ «ФОК «Светлогорский»» в настоящий момент проводятся занятия по плаванию, рукопашному бою, спортивной борьбе, тхэквондо, тайскому боксу, кикбоксингу, хоккею, футболу, волейболу, баскетболу, спортивным танцам, художественной гимнастике, аэробике, йоги, фитнесу и бодибилдингу. Данные виды спорта интенсивно развиваются на территории Светлогорского городского округа. Общее число регулярно занимающихся на базе секций физкультурно-оздоровительного комплекса в настоящее время более 2500 человек. </w:t>
      </w:r>
    </w:p>
    <w:p w:rsidR="00D5355D" w:rsidRPr="00B766AA" w:rsidRDefault="00D5355D" w:rsidP="00F21440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>Достойные результаты показали наши футболисты. Сборная Светлогорского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23AF">
        <w:rPr>
          <w:rFonts w:ascii="Times New Roman" w:hAnsi="Times New Roman" w:cs="Times New Roman"/>
          <w:sz w:val="28"/>
          <w:szCs w:val="28"/>
        </w:rPr>
        <w:t xml:space="preserve">городского округа 2006-2007 г.р. (тренер Беляков Иван Анатольевич) стали третьими в регионе.  В спартакиаде муниципальных образований Калининградской области игроки сборной Светлогорского городского округа по футболу оказались лучшими из 21 </w:t>
      </w:r>
      <w:r w:rsidRPr="00B766AA">
        <w:rPr>
          <w:rFonts w:ascii="Times New Roman" w:hAnsi="Times New Roman" w:cs="Times New Roman"/>
          <w:sz w:val="28"/>
          <w:szCs w:val="28"/>
        </w:rPr>
        <w:t>команды региона, так же, как и женская сборная по волейболу в том же турнире</w:t>
      </w:r>
    </w:p>
    <w:p w:rsidR="000923AF" w:rsidRPr="00603AE7" w:rsidRDefault="000923AF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6AA">
        <w:rPr>
          <w:rFonts w:ascii="Times New Roman" w:hAnsi="Times New Roman" w:cs="Times New Roman"/>
          <w:sz w:val="28"/>
          <w:szCs w:val="28"/>
        </w:rPr>
        <w:t xml:space="preserve">За счет средств программы </w:t>
      </w:r>
      <w:r w:rsidRPr="00B766AA">
        <w:rPr>
          <w:rFonts w:ascii="Times New Roman" w:hAnsi="Times New Roman" w:cs="Times New Roman"/>
          <w:iCs/>
          <w:sz w:val="28"/>
          <w:szCs w:val="28"/>
        </w:rPr>
        <w:t>«Развитие физической культуры и спорта»</w:t>
      </w:r>
      <w:r w:rsidR="00B766AA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766AA">
        <w:rPr>
          <w:rFonts w:ascii="Times New Roman" w:hAnsi="Times New Roman" w:cs="Times New Roman"/>
          <w:iCs/>
          <w:sz w:val="28"/>
          <w:szCs w:val="28"/>
        </w:rPr>
        <w:t>проведены ремонтные работы оборудования и нанесена разметка на 3 городских</w:t>
      </w:r>
      <w:r w:rsidRPr="00603AE7">
        <w:rPr>
          <w:rFonts w:ascii="Times New Roman" w:hAnsi="Times New Roman" w:cs="Times New Roman"/>
          <w:sz w:val="28"/>
          <w:szCs w:val="28"/>
        </w:rPr>
        <w:t xml:space="preserve"> спортивных площадках</w:t>
      </w:r>
      <w:r w:rsidR="000A6A86">
        <w:rPr>
          <w:rFonts w:ascii="Times New Roman" w:hAnsi="Times New Roman" w:cs="Times New Roman"/>
          <w:sz w:val="28"/>
          <w:szCs w:val="28"/>
        </w:rPr>
        <w:t xml:space="preserve"> на общую сумму </w:t>
      </w:r>
      <w:r w:rsidR="000A6A86" w:rsidRPr="00603AE7">
        <w:rPr>
          <w:rFonts w:ascii="Times New Roman" w:hAnsi="Times New Roman" w:cs="Times New Roman"/>
          <w:sz w:val="28"/>
          <w:szCs w:val="28"/>
        </w:rPr>
        <w:t>230</w:t>
      </w:r>
      <w:r w:rsidRPr="00603AE7">
        <w:rPr>
          <w:rFonts w:ascii="Times New Roman" w:hAnsi="Times New Roman" w:cs="Times New Roman"/>
          <w:sz w:val="28"/>
          <w:szCs w:val="28"/>
        </w:rPr>
        <w:t xml:space="preserve"> тыс. руб</w:t>
      </w:r>
      <w:r w:rsidR="000A6A86">
        <w:rPr>
          <w:rFonts w:ascii="Times New Roman" w:hAnsi="Times New Roman" w:cs="Times New Roman"/>
          <w:sz w:val="28"/>
          <w:szCs w:val="28"/>
        </w:rPr>
        <w:t>.</w:t>
      </w:r>
    </w:p>
    <w:p w:rsidR="000923AF" w:rsidRPr="00B42C98" w:rsidRDefault="000923AF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3AE7">
        <w:rPr>
          <w:rFonts w:ascii="Times New Roman" w:hAnsi="Times New Roman" w:cs="Times New Roman"/>
          <w:color w:val="000000"/>
          <w:sz w:val="28"/>
          <w:szCs w:val="28"/>
        </w:rPr>
        <w:t>Проведено устройство спортивно-тренажерной площадки</w:t>
      </w:r>
      <w:r w:rsidR="00BA4758">
        <w:rPr>
          <w:rFonts w:ascii="Times New Roman" w:hAnsi="Times New Roman" w:cs="Times New Roman"/>
          <w:color w:val="000000"/>
          <w:sz w:val="28"/>
          <w:szCs w:val="28"/>
        </w:rPr>
        <w:t xml:space="preserve"> для </w:t>
      </w:r>
      <w:proofErr w:type="spellStart"/>
      <w:r w:rsidR="00BA4758">
        <w:rPr>
          <w:rFonts w:ascii="Times New Roman" w:hAnsi="Times New Roman" w:cs="Times New Roman"/>
          <w:color w:val="000000"/>
          <w:sz w:val="28"/>
          <w:szCs w:val="28"/>
        </w:rPr>
        <w:t>воркаута</w:t>
      </w:r>
      <w:proofErr w:type="spellEnd"/>
      <w:r w:rsidRPr="00603AE7">
        <w:rPr>
          <w:rFonts w:ascii="Times New Roman" w:hAnsi="Times New Roman" w:cs="Times New Roman"/>
          <w:color w:val="000000"/>
          <w:sz w:val="28"/>
          <w:szCs w:val="28"/>
        </w:rPr>
        <w:t xml:space="preserve">, расположенной напротив д.30 по ул. Пионерской </w:t>
      </w:r>
      <w:r w:rsidR="00B766AA">
        <w:rPr>
          <w:rFonts w:ascii="Times New Roman" w:hAnsi="Times New Roman" w:cs="Times New Roman"/>
          <w:color w:val="000000"/>
          <w:sz w:val="28"/>
          <w:szCs w:val="28"/>
        </w:rPr>
        <w:t>в г. Светлогорске</w:t>
      </w:r>
      <w:r w:rsidR="00BA4758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B42C98">
        <w:rPr>
          <w:rFonts w:ascii="Times New Roman" w:hAnsi="Times New Roman" w:cs="Times New Roman"/>
          <w:sz w:val="28"/>
          <w:szCs w:val="28"/>
        </w:rPr>
        <w:t xml:space="preserve">смонтированное оборудование поставлено </w:t>
      </w:r>
      <w:r w:rsidR="00BA4758">
        <w:rPr>
          <w:rFonts w:ascii="Times New Roman" w:hAnsi="Times New Roman" w:cs="Times New Roman"/>
          <w:sz w:val="28"/>
          <w:szCs w:val="28"/>
        </w:rPr>
        <w:t>на общую сумму 966,4 тыс. рублей</w:t>
      </w:r>
      <w:r w:rsidR="008A4035">
        <w:rPr>
          <w:rFonts w:ascii="Times New Roman" w:hAnsi="Times New Roman" w:cs="Times New Roman"/>
          <w:sz w:val="28"/>
          <w:szCs w:val="28"/>
        </w:rPr>
        <w:t xml:space="preserve"> (</w:t>
      </w:r>
      <w:r w:rsidRPr="00B42C98">
        <w:rPr>
          <w:rFonts w:ascii="Times New Roman" w:hAnsi="Times New Roman" w:cs="Times New Roman"/>
          <w:sz w:val="28"/>
          <w:szCs w:val="28"/>
        </w:rPr>
        <w:t xml:space="preserve">за счет </w:t>
      </w:r>
      <w:r w:rsidR="00B42C98" w:rsidRPr="00B42C98">
        <w:rPr>
          <w:rFonts w:ascii="Times New Roman" w:hAnsi="Times New Roman" w:cs="Times New Roman"/>
          <w:sz w:val="28"/>
          <w:szCs w:val="28"/>
        </w:rPr>
        <w:t>областного</w:t>
      </w:r>
      <w:r w:rsidRPr="00B42C98">
        <w:rPr>
          <w:rFonts w:ascii="Times New Roman" w:hAnsi="Times New Roman" w:cs="Times New Roman"/>
          <w:sz w:val="28"/>
          <w:szCs w:val="28"/>
        </w:rPr>
        <w:t xml:space="preserve"> бюджета</w:t>
      </w:r>
      <w:r w:rsidR="00BA4758">
        <w:rPr>
          <w:rFonts w:ascii="Times New Roman" w:hAnsi="Times New Roman" w:cs="Times New Roman"/>
          <w:sz w:val="28"/>
          <w:szCs w:val="28"/>
        </w:rPr>
        <w:t xml:space="preserve"> </w:t>
      </w:r>
      <w:r w:rsidR="008A4035">
        <w:rPr>
          <w:rFonts w:ascii="Times New Roman" w:hAnsi="Times New Roman" w:cs="Times New Roman"/>
          <w:sz w:val="28"/>
          <w:szCs w:val="28"/>
        </w:rPr>
        <w:t xml:space="preserve">- </w:t>
      </w:r>
      <w:r w:rsidR="00BA4758">
        <w:rPr>
          <w:rFonts w:ascii="Times New Roman" w:hAnsi="Times New Roman" w:cs="Times New Roman"/>
          <w:sz w:val="28"/>
          <w:szCs w:val="28"/>
        </w:rPr>
        <w:t>614,6 тыс. рублей,</w:t>
      </w:r>
      <w:r w:rsidR="00BA4758" w:rsidRPr="00603AE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A4035">
        <w:rPr>
          <w:rFonts w:ascii="Times New Roman" w:hAnsi="Times New Roman" w:cs="Times New Roman"/>
          <w:color w:val="000000"/>
          <w:sz w:val="28"/>
          <w:szCs w:val="28"/>
        </w:rPr>
        <w:t>за счет местного бюджета -</w:t>
      </w:r>
      <w:r w:rsidR="008A4035" w:rsidRPr="00603AE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A4758" w:rsidRPr="00603AE7">
        <w:rPr>
          <w:rFonts w:ascii="Times New Roman" w:hAnsi="Times New Roman" w:cs="Times New Roman"/>
          <w:color w:val="000000"/>
          <w:sz w:val="28"/>
          <w:szCs w:val="28"/>
        </w:rPr>
        <w:t>351,8 тыс. руб</w:t>
      </w:r>
      <w:r w:rsidR="00BA4758">
        <w:rPr>
          <w:rFonts w:ascii="Times New Roman" w:hAnsi="Times New Roman" w:cs="Times New Roman"/>
          <w:color w:val="000000"/>
          <w:sz w:val="28"/>
          <w:szCs w:val="28"/>
        </w:rPr>
        <w:t>лей)</w:t>
      </w:r>
      <w:r w:rsidR="000A6A86" w:rsidRPr="00B42C98">
        <w:rPr>
          <w:rFonts w:ascii="Times New Roman" w:hAnsi="Times New Roman" w:cs="Times New Roman"/>
          <w:sz w:val="28"/>
          <w:szCs w:val="28"/>
        </w:rPr>
        <w:t>.</w:t>
      </w:r>
    </w:p>
    <w:p w:rsidR="000923AF" w:rsidRPr="00603AE7" w:rsidRDefault="000923AF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3AE7">
        <w:rPr>
          <w:rFonts w:ascii="Times New Roman" w:hAnsi="Times New Roman" w:cs="Times New Roman"/>
          <w:sz w:val="28"/>
          <w:szCs w:val="28"/>
        </w:rPr>
        <w:t xml:space="preserve">Проведены ремонтные работы и модернизация оборудования в </w:t>
      </w:r>
      <w:proofErr w:type="spellStart"/>
      <w:r w:rsidRPr="00603AE7">
        <w:rPr>
          <w:rFonts w:ascii="Times New Roman" w:hAnsi="Times New Roman" w:cs="Times New Roman"/>
          <w:sz w:val="28"/>
          <w:szCs w:val="28"/>
        </w:rPr>
        <w:t>ФОКе</w:t>
      </w:r>
      <w:proofErr w:type="spellEnd"/>
      <w:r w:rsidRPr="00603AE7">
        <w:rPr>
          <w:rFonts w:ascii="Times New Roman" w:hAnsi="Times New Roman" w:cs="Times New Roman"/>
          <w:sz w:val="28"/>
          <w:szCs w:val="28"/>
        </w:rPr>
        <w:t xml:space="preserve">, в том числе замена теплообменника в теплопункте, замена материала для напольного и потолочного покрытий в танцевальном зале, установка шкафа в танцевальном зале, ремонт и нанесение разметки, замена дозирующей системы в бассейне на </w:t>
      </w:r>
      <w:r w:rsidR="000A6A86">
        <w:rPr>
          <w:rFonts w:ascii="Times New Roman" w:hAnsi="Times New Roman" w:cs="Times New Roman"/>
          <w:sz w:val="28"/>
          <w:szCs w:val="28"/>
        </w:rPr>
        <w:t>общую сумму</w:t>
      </w:r>
      <w:r w:rsidRPr="00603AE7">
        <w:rPr>
          <w:rFonts w:ascii="Times New Roman" w:hAnsi="Times New Roman" w:cs="Times New Roman"/>
          <w:sz w:val="28"/>
          <w:szCs w:val="28"/>
        </w:rPr>
        <w:t xml:space="preserve"> </w:t>
      </w:r>
      <w:r w:rsidRPr="00603AE7">
        <w:rPr>
          <w:rFonts w:ascii="Times New Roman" w:hAnsi="Times New Roman" w:cs="Times New Roman"/>
          <w:color w:val="000000"/>
          <w:sz w:val="28"/>
          <w:szCs w:val="28"/>
        </w:rPr>
        <w:t>824</w:t>
      </w:r>
      <w:r w:rsidR="00571B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03AE7">
        <w:rPr>
          <w:rFonts w:ascii="Times New Roman" w:hAnsi="Times New Roman" w:cs="Times New Roman"/>
          <w:color w:val="000000"/>
          <w:sz w:val="28"/>
          <w:szCs w:val="28"/>
        </w:rPr>
        <w:t>тыс. руб</w:t>
      </w:r>
      <w:r w:rsidR="00186926">
        <w:rPr>
          <w:rFonts w:ascii="Times New Roman" w:hAnsi="Times New Roman" w:cs="Times New Roman"/>
          <w:color w:val="000000"/>
          <w:sz w:val="28"/>
          <w:szCs w:val="28"/>
        </w:rPr>
        <w:t>лей.</w:t>
      </w:r>
    </w:p>
    <w:p w:rsidR="00B810F3" w:rsidRDefault="00D5355D" w:rsidP="00254517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13" w:name="_Hlk32476945"/>
      <w:r w:rsidRPr="00FA05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 счет </w:t>
      </w:r>
      <w:r w:rsidR="00F44800" w:rsidRPr="00FA05BD">
        <w:rPr>
          <w:rFonts w:ascii="Times New Roman" w:hAnsi="Times New Roman" w:cs="Times New Roman"/>
          <w:sz w:val="28"/>
          <w:szCs w:val="28"/>
          <w:shd w:val="clear" w:color="auto" w:fill="FFFFFF"/>
        </w:rPr>
        <w:t>средств областного</w:t>
      </w:r>
      <w:r w:rsidR="00571B94" w:rsidRPr="00F448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34BC6" w:rsidRPr="00F448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бюджета </w:t>
      </w:r>
      <w:bookmarkEnd w:id="13"/>
      <w:r w:rsidR="00F44800" w:rsidRPr="00F44800">
        <w:rPr>
          <w:rFonts w:ascii="Times New Roman" w:hAnsi="Times New Roman" w:cs="Times New Roman"/>
          <w:sz w:val="28"/>
          <w:szCs w:val="28"/>
          <w:shd w:val="clear" w:color="auto" w:fill="FFFFFF"/>
        </w:rPr>
        <w:t>приобретено оборудование</w:t>
      </w:r>
      <w:r w:rsidR="00334BC6" w:rsidRPr="00F448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</w:t>
      </w:r>
      <w:r w:rsidRPr="00F448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пляжного волейбола, расположенной в г. Светлогорске по ул. Ленина, занятия на которых стали бесплатными для всех желающих.</w:t>
      </w:r>
      <w:r w:rsidR="00B810F3" w:rsidRPr="00F44800">
        <w:rPr>
          <w:rFonts w:ascii="Times New Roman" w:hAnsi="Times New Roman" w:cs="Times New Roman"/>
          <w:color w:val="000000"/>
        </w:rPr>
        <w:t xml:space="preserve"> </w:t>
      </w:r>
      <w:r w:rsidR="003D61DF" w:rsidRPr="00F44800">
        <w:rPr>
          <w:rFonts w:ascii="Times New Roman" w:hAnsi="Times New Roman" w:cs="Times New Roman"/>
          <w:color w:val="000000"/>
          <w:sz w:val="28"/>
          <w:szCs w:val="28"/>
        </w:rPr>
        <w:t>Стоимость объекта составила 400 тыс. рублей</w:t>
      </w:r>
      <w:r w:rsidR="00F44800" w:rsidRPr="00F4480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01229" w:rsidRPr="00F44800" w:rsidRDefault="00701229" w:rsidP="00254517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34BC6" w:rsidRPr="00701229" w:rsidRDefault="00D5355D" w:rsidP="00AC7382">
      <w:pPr>
        <w:ind w:left="284" w:hanging="284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847975" cy="3752849"/>
            <wp:effectExtent l="0" t="0" r="0" b="635"/>
            <wp:docPr id="10299" name="Рисунок 1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332" cy="378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7382">
        <w:rPr>
          <w:noProof/>
        </w:rPr>
        <w:t xml:space="preserve">          </w:t>
      </w:r>
      <w:r w:rsidR="00334BC6">
        <w:rPr>
          <w:noProof/>
          <w:lang w:eastAsia="ru-RU"/>
        </w:rPr>
        <w:drawing>
          <wp:inline distT="0" distB="0" distL="0" distR="0">
            <wp:extent cx="2999740" cy="3725541"/>
            <wp:effectExtent l="0" t="0" r="0" b="8890"/>
            <wp:docPr id="28764" name="Рисунок 28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281" cy="374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382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="00AC7382" w:rsidRPr="00AC7382"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334BC6" w:rsidRPr="00AC7382">
        <w:rPr>
          <w:rFonts w:ascii="Times New Roman" w:hAnsi="Times New Roman" w:cs="Times New Roman"/>
          <w:b/>
          <w:bCs/>
          <w:sz w:val="24"/>
          <w:szCs w:val="24"/>
        </w:rPr>
        <w:t>ляжный</w:t>
      </w:r>
      <w:r w:rsidR="00AC738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34BC6" w:rsidRPr="00AC7382">
        <w:rPr>
          <w:rFonts w:ascii="Times New Roman" w:hAnsi="Times New Roman" w:cs="Times New Roman"/>
          <w:b/>
          <w:bCs/>
          <w:sz w:val="24"/>
          <w:szCs w:val="24"/>
        </w:rPr>
        <w:t xml:space="preserve">волейбол      </w:t>
      </w:r>
      <w:r w:rsidR="00AC7382">
        <w:rPr>
          <w:rFonts w:ascii="Times New Roman" w:hAnsi="Times New Roman" w:cs="Times New Roman"/>
          <w:b/>
          <w:bCs/>
          <w:sz w:val="24"/>
          <w:szCs w:val="24"/>
        </w:rPr>
        <w:t xml:space="preserve">                </w:t>
      </w:r>
      <w:r w:rsidR="00334BC6" w:rsidRPr="00AC7382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</w:t>
      </w:r>
      <w:r w:rsidR="00AC7382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</w:t>
      </w:r>
      <w:r w:rsidR="00334BC6" w:rsidRPr="00AC7382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AC7382" w:rsidRPr="00701229"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</w:rPr>
        <w:t>в</w:t>
      </w:r>
      <w:r w:rsidR="00334BC6" w:rsidRPr="00701229">
        <w:rPr>
          <w:rFonts w:ascii="Times New Roman" w:hAnsi="Times New Roman" w:cs="Times New Roman"/>
          <w:b/>
          <w:bCs/>
          <w:noProof/>
          <w:sz w:val="24"/>
          <w:szCs w:val="24"/>
          <w:shd w:val="clear" w:color="auto" w:fill="FFFFFF"/>
        </w:rPr>
        <w:t>оркаут</w:t>
      </w:r>
    </w:p>
    <w:p w:rsidR="00B810F3" w:rsidRPr="00B810F3" w:rsidRDefault="000923AF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923AF">
        <w:rPr>
          <w:rFonts w:ascii="Times New Roman" w:hAnsi="Times New Roman" w:cs="Times New Roman"/>
          <w:sz w:val="28"/>
          <w:szCs w:val="28"/>
        </w:rPr>
        <w:t xml:space="preserve">Важно отметить тот факт, что в текущем году Светлогорский городской округ подтвердил свое лидерство </w:t>
      </w:r>
      <w:r w:rsidRPr="00126474">
        <w:rPr>
          <w:rFonts w:ascii="Times New Roman" w:hAnsi="Times New Roman" w:cs="Times New Roman"/>
          <w:bCs/>
          <w:sz w:val="28"/>
          <w:szCs w:val="28"/>
        </w:rPr>
        <w:t>в Спартакиаде трудящихся муниципальных образований Калининградской области в 10 дисциплинах заняв 1 место в третий раз подряд. Максимальное количество очков принесли сборные команды по женскому волейболу, футболу и шахматам.</w:t>
      </w:r>
      <w:r w:rsidR="00B810F3" w:rsidRPr="00126474">
        <w:rPr>
          <w:bCs/>
          <w:lang w:eastAsia="ru-RU"/>
        </w:rPr>
        <w:t xml:space="preserve"> </w:t>
      </w:r>
      <w:r w:rsidR="00B810F3" w:rsidRPr="00126474">
        <w:rPr>
          <w:rFonts w:ascii="Times New Roman" w:hAnsi="Times New Roman" w:cs="Times New Roman"/>
          <w:bCs/>
          <w:sz w:val="28"/>
          <w:szCs w:val="28"/>
          <w:lang w:eastAsia="ru-RU"/>
        </w:rPr>
        <w:t>Хоккейный клуб «Светлогорец» 2004-</w:t>
      </w:r>
      <w:r w:rsidR="00B810F3" w:rsidRPr="00B810F3">
        <w:rPr>
          <w:rFonts w:ascii="Times New Roman" w:hAnsi="Times New Roman" w:cs="Times New Roman"/>
          <w:sz w:val="28"/>
          <w:szCs w:val="28"/>
          <w:lang w:eastAsia="ru-RU"/>
        </w:rPr>
        <w:t>2005 годов рождения стал первым обладателем Всероссийского кубка Тарасова среди малых городов.</w:t>
      </w:r>
    </w:p>
    <w:p w:rsidR="00243856" w:rsidRDefault="00AC7382" w:rsidP="00701229">
      <w:pPr>
        <w:pStyle w:val="a5"/>
        <w:spacing w:after="0" w:line="240" w:lineRule="auto"/>
        <w:ind w:left="0" w:firstLine="64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0025" cy="2762250"/>
            <wp:effectExtent l="0" t="0" r="9525" b="0"/>
            <wp:docPr id="28727" name="Рисунок 28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534" cy="283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856" w:rsidRDefault="00243856" w:rsidP="00243856">
      <w:pPr>
        <w:pStyle w:val="a5"/>
        <w:spacing w:after="0" w:line="240" w:lineRule="auto"/>
        <w:ind w:left="0" w:firstLine="644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BC6B7A">
        <w:rPr>
          <w:rFonts w:ascii="Times New Roman" w:hAnsi="Times New Roman" w:cs="Times New Roman"/>
          <w:sz w:val="24"/>
          <w:szCs w:val="24"/>
        </w:rPr>
        <w:t xml:space="preserve">    </w:t>
      </w:r>
      <w:r w:rsidR="00701229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BC6B7A">
        <w:rPr>
          <w:rFonts w:ascii="Times New Roman" w:hAnsi="Times New Roman" w:cs="Times New Roman"/>
          <w:sz w:val="24"/>
          <w:szCs w:val="24"/>
        </w:rPr>
        <w:t xml:space="preserve"> </w:t>
      </w:r>
      <w:r w:rsidR="00BC6B7A" w:rsidRPr="00AC7382">
        <w:rPr>
          <w:rFonts w:ascii="Times New Roman" w:hAnsi="Times New Roman" w:cs="Times New Roman"/>
          <w:b/>
          <w:bCs/>
          <w:sz w:val="24"/>
          <w:szCs w:val="24"/>
        </w:rPr>
        <w:t>ХК «Светлогорец»</w:t>
      </w:r>
    </w:p>
    <w:p w:rsidR="002F3164" w:rsidRPr="00AC7382" w:rsidRDefault="002F3164" w:rsidP="00243856">
      <w:pPr>
        <w:pStyle w:val="a5"/>
        <w:spacing w:after="0" w:line="240" w:lineRule="auto"/>
        <w:ind w:left="0" w:firstLine="644"/>
        <w:rPr>
          <w:rFonts w:ascii="Times New Roman" w:hAnsi="Times New Roman" w:cs="Times New Roman"/>
          <w:b/>
          <w:bCs/>
          <w:sz w:val="24"/>
          <w:szCs w:val="24"/>
        </w:rPr>
      </w:pPr>
    </w:p>
    <w:p w:rsidR="003D61DF" w:rsidRDefault="000923AF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 xml:space="preserve">Осенью 2019 года начато строительство спортивного комплекса с тренажерами и игровой площадкой в поселке Отрадное. </w:t>
      </w:r>
    </w:p>
    <w:p w:rsidR="00B810F3" w:rsidRPr="003D61DF" w:rsidRDefault="000923AF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61DF">
        <w:rPr>
          <w:rFonts w:ascii="Times New Roman" w:hAnsi="Times New Roman" w:cs="Times New Roman"/>
          <w:sz w:val="28"/>
          <w:szCs w:val="28"/>
        </w:rPr>
        <w:lastRenderedPageBreak/>
        <w:t xml:space="preserve">В сентябре, в рамках реализации регионального проекта «Выбираем спорт!», введена в эксплуатацию площадка для занятий </w:t>
      </w:r>
      <w:proofErr w:type="spellStart"/>
      <w:r w:rsidRPr="003D61DF">
        <w:rPr>
          <w:rFonts w:ascii="Times New Roman" w:hAnsi="Times New Roman" w:cs="Times New Roman"/>
          <w:sz w:val="28"/>
          <w:szCs w:val="28"/>
        </w:rPr>
        <w:t>воркаутом</w:t>
      </w:r>
      <w:proofErr w:type="spellEnd"/>
      <w:r w:rsidRPr="003D61DF">
        <w:rPr>
          <w:rFonts w:ascii="Times New Roman" w:hAnsi="Times New Roman" w:cs="Times New Roman"/>
          <w:sz w:val="28"/>
          <w:szCs w:val="28"/>
        </w:rPr>
        <w:t xml:space="preserve"> по ул. Пионерской</w:t>
      </w:r>
      <w:r w:rsidR="003D61DF" w:rsidRPr="003D61DF">
        <w:rPr>
          <w:rFonts w:ascii="Times New Roman" w:hAnsi="Times New Roman" w:cs="Times New Roman"/>
          <w:sz w:val="28"/>
          <w:szCs w:val="28"/>
        </w:rPr>
        <w:t xml:space="preserve"> в г. Светлогорске стоимостью </w:t>
      </w:r>
      <w:r w:rsidR="00B810F3" w:rsidRPr="003D61DF">
        <w:rPr>
          <w:rFonts w:ascii="Times New Roman" w:hAnsi="Times New Roman" w:cs="Times New Roman"/>
          <w:sz w:val="28"/>
          <w:szCs w:val="28"/>
        </w:rPr>
        <w:t>351,8 тыс. руб.</w:t>
      </w:r>
    </w:p>
    <w:p w:rsidR="000923AF" w:rsidRDefault="000923AF" w:rsidP="000923A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sz w:val="28"/>
          <w:szCs w:val="28"/>
        </w:rPr>
        <w:t>Особенно важным событием стало подтверждение на участие С</w:t>
      </w:r>
      <w:r w:rsidR="00AD6E73">
        <w:rPr>
          <w:rFonts w:ascii="Times New Roman" w:hAnsi="Times New Roman" w:cs="Times New Roman"/>
          <w:sz w:val="28"/>
          <w:szCs w:val="28"/>
        </w:rPr>
        <w:t>ветлогорского городского округа</w:t>
      </w:r>
      <w:r w:rsidRPr="000923AF">
        <w:rPr>
          <w:rFonts w:ascii="Times New Roman" w:hAnsi="Times New Roman" w:cs="Times New Roman"/>
          <w:sz w:val="28"/>
          <w:szCs w:val="28"/>
        </w:rPr>
        <w:t xml:space="preserve"> в федеральной целевой программе «Развитие физической культуры и спорта на 2017-2020 гг.», в рамках которой была спроектирована спортивная площадка (стадион) по ул. Яблоневой 13, пройдена государственная экспертиза</w:t>
      </w:r>
      <w:r w:rsidR="00406F7F">
        <w:rPr>
          <w:rFonts w:ascii="Times New Roman" w:hAnsi="Times New Roman" w:cs="Times New Roman"/>
          <w:sz w:val="28"/>
          <w:szCs w:val="28"/>
        </w:rPr>
        <w:t>.</w:t>
      </w:r>
      <w:r w:rsidRPr="000923AF">
        <w:rPr>
          <w:rFonts w:ascii="Times New Roman" w:hAnsi="Times New Roman" w:cs="Times New Roman"/>
          <w:sz w:val="28"/>
          <w:szCs w:val="28"/>
        </w:rPr>
        <w:t xml:space="preserve"> В настоящий момент объявлен аукцион на определение подрядчика.</w:t>
      </w:r>
      <w:r w:rsidR="00186926">
        <w:rPr>
          <w:rFonts w:ascii="Times New Roman" w:hAnsi="Times New Roman" w:cs="Times New Roman"/>
          <w:sz w:val="28"/>
          <w:szCs w:val="28"/>
        </w:rPr>
        <w:t xml:space="preserve"> Стоимость </w:t>
      </w:r>
      <w:r w:rsidR="00186926" w:rsidRPr="00A2466D">
        <w:rPr>
          <w:rFonts w:ascii="Times New Roman" w:hAnsi="Times New Roman" w:cs="Times New Roman"/>
          <w:sz w:val="28"/>
          <w:szCs w:val="28"/>
        </w:rPr>
        <w:t xml:space="preserve">объекта составила </w:t>
      </w:r>
      <w:r w:rsidR="00A2466D" w:rsidRPr="00A2466D">
        <w:rPr>
          <w:rFonts w:ascii="Times New Roman" w:hAnsi="Times New Roman" w:cs="Times New Roman"/>
          <w:sz w:val="28"/>
          <w:szCs w:val="28"/>
        </w:rPr>
        <w:t xml:space="preserve"> 65,8 млн. рублей.</w:t>
      </w:r>
    </w:p>
    <w:p w:rsidR="00E66A4B" w:rsidRDefault="00E66A4B" w:rsidP="00701229">
      <w:pPr>
        <w:tabs>
          <w:tab w:val="left" w:pos="2556"/>
        </w:tabs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22520" cy="2790825"/>
            <wp:effectExtent l="0" t="0" r="0" b="9525"/>
            <wp:docPr id="28766" name="Рисунок 28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536" cy="282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3AF" w:rsidRPr="000923AF" w:rsidRDefault="000923AF" w:rsidP="000923AF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0923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2162175"/>
            <wp:effectExtent l="0" t="0" r="0" b="9525"/>
            <wp:docPr id="2053" name="Диаграмма 20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3"/>
              </a:graphicData>
            </a:graphic>
          </wp:inline>
        </w:drawing>
      </w:r>
    </w:p>
    <w:p w:rsidR="00DC2D70" w:rsidRPr="00DC2D70" w:rsidRDefault="00DC2D70" w:rsidP="00406F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2D70">
        <w:rPr>
          <w:rFonts w:ascii="Times New Roman" w:hAnsi="Times New Roman" w:cs="Times New Roman"/>
          <w:b/>
          <w:sz w:val="28"/>
          <w:szCs w:val="28"/>
        </w:rPr>
        <w:t>Социальная поддержка семей с детьми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На учёте в отделе социальной защиты населения Светлогорского городского округа на 01.01.2020 г. состоит 230 семей с детьми, находящимися в трудной жизненной ситуации, в них воспитывается 508 детей.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Важным направлением в работе является поддержка семей, имеющим детей до 3-х лет жизни, у которых среднедушевой доход ниже величины прожиточного минимума, установленного на территории области. По состоянию на 01.01.2020 г. бесплатным питанием на базе здравоохранительных учреждений, обеспечено 164 ребенка.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lastRenderedPageBreak/>
        <w:t xml:space="preserve">Малообеспеченные семьи, имеющие детей школьного возраста, обеспечены бесплатными горячими обедами в школах. На 01.01.2020 г. бесплатное питание получают 324 таких ребенка 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Одной из важнейших функций являлся наиболее полный охват подростков из малообеспеченных семей, семей находящихся в социально опасном положении – организованным отдыхом, оздоровлением и занятостью в период летних каникул.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На учете в отделе социальной защиты населения администрации Светлогорского городского округа на 01.06.2019 года состояло 270 детей в возрасте от 6 до 18 лет, подлежащих оздоровлению, чьи семьи находятся в трудной жизненной ситуации. Все дети из этой категории были охвачены летним отдыхом и оздоровлением, многие из них дважды.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лагерях, на базе общеобразовательных учреждений Светлогорского городского округа отдохнуло и оздоровилось 124 ребенка из семей, находящихся в трудной жизненной ситуации, состоящих на учете в</w:t>
      </w:r>
      <w:r w:rsidR="00961231">
        <w:rPr>
          <w:rFonts w:ascii="Times New Roman" w:hAnsi="Times New Roman" w:cs="Times New Roman"/>
          <w:sz w:val="28"/>
          <w:szCs w:val="28"/>
        </w:rPr>
        <w:t xml:space="preserve"> </w:t>
      </w:r>
      <w:r w:rsidR="00961231" w:rsidRPr="00961231">
        <w:rPr>
          <w:rFonts w:ascii="Times New Roman" w:hAnsi="Times New Roman" w:cs="Times New Roman"/>
          <w:sz w:val="28"/>
          <w:szCs w:val="28"/>
        </w:rPr>
        <w:t>к</w:t>
      </w:r>
      <w:r w:rsidR="00A437D1" w:rsidRPr="00961231">
        <w:rPr>
          <w:rFonts w:ascii="Times New Roman" w:hAnsi="Times New Roman" w:cs="Times New Roman"/>
          <w:sz w:val="28"/>
          <w:szCs w:val="28"/>
        </w:rPr>
        <w:t>омиссия по делам несовершеннолетних</w:t>
      </w:r>
      <w:r w:rsidR="00961231" w:rsidRPr="00961231">
        <w:rPr>
          <w:rFonts w:ascii="Times New Roman" w:hAnsi="Times New Roman" w:cs="Times New Roman"/>
          <w:sz w:val="28"/>
          <w:szCs w:val="28"/>
        </w:rPr>
        <w:t xml:space="preserve"> и  защите их прав</w:t>
      </w:r>
      <w:r w:rsidR="00961231">
        <w:rPr>
          <w:rFonts w:ascii="Times New Roman" w:hAnsi="Times New Roman" w:cs="Times New Roman"/>
          <w:sz w:val="28"/>
          <w:szCs w:val="28"/>
        </w:rPr>
        <w:t xml:space="preserve"> (далее-КДН и З и П)</w:t>
      </w:r>
      <w:r w:rsidR="00961231" w:rsidRPr="00961231">
        <w:rPr>
          <w:rFonts w:ascii="Times New Roman" w:hAnsi="Times New Roman" w:cs="Times New Roman"/>
          <w:sz w:val="28"/>
          <w:szCs w:val="28"/>
        </w:rPr>
        <w:t>.</w:t>
      </w:r>
    </w:p>
    <w:p w:rsidR="00DC2D70" w:rsidRPr="00961231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загородных стационарных детских оздоровительных лагерях отдохнуло 48 детей: дети-сироты и дети, оставшихся без попечения родителей – 10</w:t>
      </w:r>
      <w:r w:rsidR="001F3CA3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DC2D70">
        <w:rPr>
          <w:rFonts w:ascii="Times New Roman" w:hAnsi="Times New Roman" w:cs="Times New Roman"/>
          <w:sz w:val="28"/>
          <w:szCs w:val="28"/>
        </w:rPr>
        <w:t xml:space="preserve">, дети из малообеспеченных семей – 35 человек, 3 ребенка, состоящие на учете в </w:t>
      </w:r>
      <w:r w:rsidRPr="00961231">
        <w:rPr>
          <w:rFonts w:ascii="Times New Roman" w:hAnsi="Times New Roman" w:cs="Times New Roman"/>
          <w:sz w:val="28"/>
          <w:szCs w:val="28"/>
        </w:rPr>
        <w:t>КДН и З</w:t>
      </w:r>
      <w:r w:rsidR="00961231">
        <w:rPr>
          <w:rFonts w:ascii="Times New Roman" w:hAnsi="Times New Roman" w:cs="Times New Roman"/>
          <w:sz w:val="28"/>
          <w:szCs w:val="28"/>
        </w:rPr>
        <w:t xml:space="preserve"> и </w:t>
      </w:r>
      <w:r w:rsidRPr="00961231">
        <w:rPr>
          <w:rFonts w:ascii="Times New Roman" w:hAnsi="Times New Roman" w:cs="Times New Roman"/>
          <w:sz w:val="28"/>
          <w:szCs w:val="28"/>
        </w:rPr>
        <w:t xml:space="preserve">П. </w:t>
      </w:r>
    </w:p>
    <w:p w:rsidR="00DC2D70" w:rsidRPr="00DC2D70" w:rsidRDefault="00DC2D70" w:rsidP="00406F7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61231">
        <w:rPr>
          <w:rFonts w:ascii="Times New Roman" w:hAnsi="Times New Roman" w:cs="Times New Roman"/>
          <w:sz w:val="28"/>
          <w:szCs w:val="28"/>
        </w:rPr>
        <w:t xml:space="preserve">В детских санаторно-оздоровительных лагерях круглогодичного действия отдохнуло 2 ребенка и 6 детей в специализированных профильных лагерях из </w:t>
      </w:r>
      <w:r w:rsidRPr="00DC2D70">
        <w:rPr>
          <w:rFonts w:ascii="Times New Roman" w:hAnsi="Times New Roman" w:cs="Times New Roman"/>
          <w:sz w:val="28"/>
          <w:szCs w:val="28"/>
        </w:rPr>
        <w:t xml:space="preserve">семей, находящихся в трудной жизненной ситуации (в т.ч. 5 детей, состоящих на учете в КДН и ЗП).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На базе отдела социальной защиты населения Светлогорского городского округа в летний период были организованы 2 малозатратных лагеря для детей, находящихся в трудной жизненной ситуации - «Школа летнего настроения», «На пороге школы» и для детей, состоящих на профилактическом учете в КДН и </w:t>
      </w:r>
      <w:proofErr w:type="spellStart"/>
      <w:r w:rsidRPr="00DC2D70">
        <w:rPr>
          <w:rFonts w:ascii="Times New Roman" w:hAnsi="Times New Roman" w:cs="Times New Roman"/>
          <w:sz w:val="28"/>
          <w:szCs w:val="28"/>
        </w:rPr>
        <w:t>ЗиП</w:t>
      </w:r>
      <w:proofErr w:type="spellEnd"/>
      <w:r w:rsidRPr="00DC2D70">
        <w:rPr>
          <w:rFonts w:ascii="Times New Roman" w:hAnsi="Times New Roman" w:cs="Times New Roman"/>
          <w:sz w:val="28"/>
          <w:szCs w:val="28"/>
        </w:rPr>
        <w:t xml:space="preserve">. – «Ребята с нашего двора».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В 2019 году семьям, находящимся </w:t>
      </w:r>
      <w:proofErr w:type="gramStart"/>
      <w:r w:rsidRPr="00DC2D70">
        <w:rPr>
          <w:rFonts w:ascii="Times New Roman" w:hAnsi="Times New Roman" w:cs="Times New Roman"/>
          <w:sz w:val="28"/>
          <w:szCs w:val="28"/>
        </w:rPr>
        <w:t>в трудной жизненной ситуации</w:t>
      </w:r>
      <w:proofErr w:type="gramEnd"/>
      <w:r w:rsidRPr="00DC2D70">
        <w:rPr>
          <w:rFonts w:ascii="Times New Roman" w:hAnsi="Times New Roman" w:cs="Times New Roman"/>
          <w:sz w:val="28"/>
          <w:szCs w:val="28"/>
        </w:rPr>
        <w:t xml:space="preserve"> было выдано 20 путевок по типу «Мать и дитя» для отдыха и оздоровления в детском ортопедическом санатории г. Пионерский.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По итогам лета 2019 года охват детей различными формами отдыха, оздоровления и занятости составил 100%.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За компенсацией части стоимости путевки, приобретенной самостоятельно родителями в различные лагеря области, в отдел социальной защиты населения Светлогорского городского округа обратилось 5 человек.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При подготовке к учебному 2019-2020 году 99 многодетным семьям, имеющим среднедушевой доход ниже </w:t>
      </w:r>
      <w:r w:rsidR="00A2466D" w:rsidRPr="00DC2D70">
        <w:rPr>
          <w:rFonts w:ascii="Times New Roman" w:hAnsi="Times New Roman" w:cs="Times New Roman"/>
          <w:sz w:val="28"/>
          <w:szCs w:val="28"/>
        </w:rPr>
        <w:t>величины прожиточного минимума,</w:t>
      </w:r>
      <w:r w:rsidRPr="00DC2D70">
        <w:rPr>
          <w:rFonts w:ascii="Times New Roman" w:hAnsi="Times New Roman" w:cs="Times New Roman"/>
          <w:sz w:val="28"/>
          <w:szCs w:val="28"/>
        </w:rPr>
        <w:t xml:space="preserve"> была оказана материальная помощь на сумму 261</w:t>
      </w:r>
      <w:r w:rsidR="001F3CA3">
        <w:rPr>
          <w:rFonts w:ascii="Times New Roman" w:hAnsi="Times New Roman" w:cs="Times New Roman"/>
          <w:sz w:val="28"/>
          <w:szCs w:val="28"/>
        </w:rPr>
        <w:t>,0 тыс.</w:t>
      </w:r>
      <w:r w:rsidRPr="00DC2D70">
        <w:rPr>
          <w:rFonts w:ascii="Times New Roman" w:hAnsi="Times New Roman" w:cs="Times New Roman"/>
          <w:sz w:val="28"/>
          <w:szCs w:val="28"/>
        </w:rPr>
        <w:t xml:space="preserve"> руб. из средств областного бюджета.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На выплату компенсации за посещение дошкольных учреждений детей из многодетных семей и детей инвалидов в 2019 году израсходовано 581 тыс. рублей.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Детям, находящимся в трудной жизненной ситуации, выделялись бесплатные абонементы (759 шт.) в плавательный бассейн в Физкультурно-оздоровительный комплекс «Светлогорский».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lastRenderedPageBreak/>
        <w:t>За 2019 год оказывались различные виды помощи семьям с детьми, оказавшимся в трудной жизненной ситуации, в т. ч. в натуральном виде (приобретение дров, канцелярских наборов, продуктов питания). Так на заявительной основе адресную помощь из местного бюджета получили 71 семья с детьми на сумму 352</w:t>
      </w:r>
      <w:r w:rsidR="001F3CA3">
        <w:rPr>
          <w:rFonts w:ascii="Times New Roman" w:hAnsi="Times New Roman" w:cs="Times New Roman"/>
          <w:sz w:val="28"/>
          <w:szCs w:val="28"/>
        </w:rPr>
        <w:t>,</w:t>
      </w:r>
      <w:r w:rsidRPr="00DC2D70">
        <w:rPr>
          <w:rFonts w:ascii="Times New Roman" w:hAnsi="Times New Roman" w:cs="Times New Roman"/>
          <w:sz w:val="28"/>
          <w:szCs w:val="28"/>
        </w:rPr>
        <w:t>5</w:t>
      </w:r>
      <w:r w:rsidR="001F3CA3">
        <w:rPr>
          <w:rFonts w:ascii="Times New Roman" w:hAnsi="Times New Roman" w:cs="Times New Roman"/>
          <w:sz w:val="28"/>
          <w:szCs w:val="28"/>
        </w:rPr>
        <w:t xml:space="preserve"> тыс.</w:t>
      </w:r>
      <w:r w:rsidRPr="00DC2D70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В канун Нового года специально для детей из семей, находящихся в трудной жизненной ситуации, проводятся Новогодние утренники, где ребятам выдаются сладкие подарочные наборы. В 2019 году сладких подарков получило 320 детей.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В течение 2019 года было разработано 7 индивидуальных программ социальной реабилитации для семей, нуждающихся в </w:t>
      </w:r>
      <w:r w:rsidR="00936D2E">
        <w:rPr>
          <w:rFonts w:ascii="Times New Roman" w:hAnsi="Times New Roman" w:cs="Times New Roman"/>
          <w:sz w:val="28"/>
          <w:szCs w:val="28"/>
        </w:rPr>
        <w:t>помощи</w:t>
      </w:r>
      <w:r w:rsidRPr="00DC2D70">
        <w:rPr>
          <w:rFonts w:ascii="Times New Roman" w:hAnsi="Times New Roman" w:cs="Times New Roman"/>
          <w:sz w:val="28"/>
          <w:szCs w:val="28"/>
        </w:rPr>
        <w:t>.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В рамках реализации индивидуальных программ социальной реабилитации со всеми неблагополучными семьями работал психолог «Отделения помощи семье, женщинам и детям в Светлогорском городском округе» мотивируя к трезвому образу жизни, осознанному родительству, конструктивному взаимодействию родителей в интересах ребенка.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Индивидуальная профилактическая работа с семьями и детьми, находящимися в социально опасном положении, проводится во взаимодействии с субъектами системы профилактики безнадзорности и правонарушений несовершеннолетних: комиссией по делам несовершеннолетних и защите их прав, органами внутренних дел, образования, опеки и попечительства, здравоохранения, центром занятости. </w:t>
      </w:r>
    </w:p>
    <w:p w:rsidR="00DC2D70" w:rsidRPr="00DC2D70" w:rsidRDefault="00DC2D70" w:rsidP="00406F7F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Семьи, достойно воспитавшие своих детей, были отмечены Министерством социальной политики - почетным Дипломом «Признательность». </w:t>
      </w:r>
    </w:p>
    <w:p w:rsidR="00DC2D70" w:rsidRDefault="00DC2D70" w:rsidP="00406F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Проводится информационная кампания среди населения округа о возможности получения бесплатной, анонимной, консультативной и экстренной психологической помощи по единому общероссийскому телефону доверия. </w:t>
      </w:r>
    </w:p>
    <w:p w:rsidR="00F772DE" w:rsidRPr="007E28C2" w:rsidRDefault="00F772DE" w:rsidP="00406F7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E28C2">
        <w:rPr>
          <w:rFonts w:ascii="Times New Roman" w:hAnsi="Times New Roman"/>
          <w:sz w:val="28"/>
          <w:szCs w:val="28"/>
        </w:rPr>
        <w:t xml:space="preserve">В 2019 году </w:t>
      </w:r>
      <w:r>
        <w:rPr>
          <w:rFonts w:ascii="Times New Roman" w:hAnsi="Times New Roman"/>
          <w:sz w:val="28"/>
          <w:szCs w:val="28"/>
        </w:rPr>
        <w:t xml:space="preserve">предоставлено </w:t>
      </w:r>
      <w:r w:rsidRPr="007E28C2">
        <w:rPr>
          <w:rFonts w:ascii="Times New Roman" w:hAnsi="Times New Roman"/>
          <w:sz w:val="28"/>
          <w:szCs w:val="28"/>
        </w:rPr>
        <w:t xml:space="preserve">18 земельных участков многодетным гражданам в порядке очередности. </w:t>
      </w:r>
    </w:p>
    <w:p w:rsidR="00F772DE" w:rsidRPr="00DC2D70" w:rsidRDefault="00F772DE" w:rsidP="00406F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2D70" w:rsidRPr="00DC2D70" w:rsidRDefault="00DC2D70" w:rsidP="00406F7F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2D70">
        <w:rPr>
          <w:rFonts w:ascii="Times New Roman" w:hAnsi="Times New Roman" w:cs="Times New Roman"/>
          <w:b/>
          <w:sz w:val="28"/>
          <w:szCs w:val="28"/>
        </w:rPr>
        <w:t>Опека и попечительство над несовершеннолетними</w:t>
      </w:r>
    </w:p>
    <w:p w:rsidR="00DC2D70" w:rsidRPr="00DC2D70" w:rsidRDefault="00DC2D70" w:rsidP="00F21440">
      <w:pPr>
        <w:spacing w:after="0" w:line="240" w:lineRule="auto"/>
        <w:ind w:right="7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муниципальном образовании «Светлогорский городской округ» реализуется подпрограмма «Дети-сироты» муниципальной программы «Социальная поддержка населения», направленная на сокращение численности детей-сирот и детей, оставшихся без попечения родителей; увеличение доли детей-сирот и детей, оставшихся без попечения родителей, переданных на воспитание в семьи (усыновление, опека, попечительство, приемная семья); создание единой межведомственной системы преодоления детского неблагополучия. Реализация программы позволяет качественно изменить ситуацию в муниципальном образовании с обеспечением прав и законных интересов детей-сирот и детей, оставшихся без попечения родителей, лиц из числа детей-сирот и детей, оставшихся без попечения родителей.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2019 году численность вновь выявленных детей-сирот и детей, оставшихся без попечения родителей сократилась на 100%</w:t>
      </w:r>
      <w:r w:rsidR="00F772DE">
        <w:rPr>
          <w:rFonts w:ascii="Times New Roman" w:hAnsi="Times New Roman" w:cs="Times New Roman"/>
          <w:sz w:val="28"/>
          <w:szCs w:val="28"/>
        </w:rPr>
        <w:t xml:space="preserve"> по сравнению</w:t>
      </w:r>
      <w:r w:rsidRPr="00DC2D70">
        <w:rPr>
          <w:rFonts w:ascii="Times New Roman" w:hAnsi="Times New Roman" w:cs="Times New Roman"/>
          <w:sz w:val="28"/>
          <w:szCs w:val="28"/>
        </w:rPr>
        <w:t xml:space="preserve"> с 2018 годом. 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ab/>
        <w:t xml:space="preserve"> По состоянию на 01.01.2020 года на учете в органе опеки и попечительства состоит </w:t>
      </w:r>
      <w:r w:rsidRPr="00B0583B">
        <w:rPr>
          <w:rFonts w:ascii="Times New Roman" w:hAnsi="Times New Roman" w:cs="Times New Roman"/>
          <w:sz w:val="28"/>
          <w:szCs w:val="28"/>
        </w:rPr>
        <w:t>44</w:t>
      </w:r>
      <w:r w:rsidRPr="00DC2D70">
        <w:rPr>
          <w:rFonts w:ascii="Times New Roman" w:hAnsi="Times New Roman" w:cs="Times New Roman"/>
          <w:sz w:val="28"/>
          <w:szCs w:val="28"/>
        </w:rPr>
        <w:t xml:space="preserve"> ребенка из числа детей-сирот и детей, оставшихся без попечения родителей, из них находятся под опекой, попечительством – 9 детей, 2</w:t>
      </w:r>
      <w:r w:rsidR="00B0583B">
        <w:rPr>
          <w:rFonts w:ascii="Times New Roman" w:hAnsi="Times New Roman" w:cs="Times New Roman"/>
          <w:sz w:val="28"/>
          <w:szCs w:val="28"/>
        </w:rPr>
        <w:t>9</w:t>
      </w:r>
      <w:r w:rsidRPr="00DC2D70">
        <w:rPr>
          <w:rFonts w:ascii="Times New Roman" w:hAnsi="Times New Roman" w:cs="Times New Roman"/>
          <w:sz w:val="28"/>
          <w:szCs w:val="28"/>
        </w:rPr>
        <w:t xml:space="preserve"> детей- воспитывается в приемных семьях, 6 человек – усыновленные дети.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lastRenderedPageBreak/>
        <w:tab/>
        <w:t xml:space="preserve"> Выплата денежных средств на содержание детей, воспитывающихся в семьях опекунов, попечителей, приемных родителей, выплата вознаграждения приемным родителям производилась из средств областного бюджета, своевременно и без задержек. Всего на содержание детей-сирот и детей, оставшихся без попечения родителей, находящихся под опекой и попечительством, выплату вознаграждения приемным родителям в 2019 году произведено расходов на сумму 6529</w:t>
      </w:r>
      <w:r w:rsidR="00F772DE">
        <w:rPr>
          <w:rFonts w:ascii="Times New Roman" w:hAnsi="Times New Roman" w:cs="Times New Roman"/>
          <w:sz w:val="28"/>
          <w:szCs w:val="28"/>
        </w:rPr>
        <w:t xml:space="preserve"> </w:t>
      </w:r>
      <w:r w:rsidR="00200580">
        <w:rPr>
          <w:rFonts w:ascii="Times New Roman" w:hAnsi="Times New Roman" w:cs="Times New Roman"/>
          <w:sz w:val="28"/>
          <w:szCs w:val="28"/>
        </w:rPr>
        <w:t>тыс.</w:t>
      </w:r>
      <w:r w:rsidRPr="00DC2D70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защиту 26 детей направлены в суды заключения, в том числе: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9 - о месте жительства; 10 – об участии в воспитании детей отдельно проживающих родителей; 3 – о защите прав детей на жилое помещение; 4 – о защите других личных и имущественных прав детей.</w:t>
      </w:r>
    </w:p>
    <w:p w:rsidR="00F2144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Одним из основных направлений подпрограммы «Дети-сироты» являлся отдых, оздоровление и занятость детей-сирот и детей, оставшихся без попечения родителей. </w:t>
      </w:r>
      <w:r w:rsidR="00F772DE">
        <w:rPr>
          <w:rFonts w:ascii="Times New Roman" w:hAnsi="Times New Roman" w:cs="Times New Roman"/>
          <w:sz w:val="28"/>
          <w:szCs w:val="28"/>
        </w:rPr>
        <w:t xml:space="preserve">     </w:t>
      </w:r>
      <w:r w:rsidRPr="00DC2D70">
        <w:rPr>
          <w:rFonts w:ascii="Times New Roman" w:hAnsi="Times New Roman" w:cs="Times New Roman"/>
          <w:sz w:val="28"/>
          <w:szCs w:val="28"/>
        </w:rPr>
        <w:t>Для этих целей в предусмотрены денежные средства на приобретение путевок в загородные оздоровительные лагеря, санаторно-курортное лечение, проведение экскурсионных поездок познавательной направленности, что позволило в 2019 году охватить отдыхом, оздоровлением и занятостью в летний и зимний периоды 100% детей-сирот и детей, оставшихся без попечения родителей, подлежащих оздоровлению, находящихся на воспитании в замещающих семьях. Всего на оздоровление и занятость детей-сирот и детей, оставшихся без попечения родителей израсходовано 446</w:t>
      </w:r>
      <w:r w:rsidR="00200580">
        <w:rPr>
          <w:rFonts w:ascii="Times New Roman" w:hAnsi="Times New Roman" w:cs="Times New Roman"/>
          <w:sz w:val="28"/>
          <w:szCs w:val="28"/>
        </w:rPr>
        <w:t>,</w:t>
      </w:r>
      <w:r w:rsidRPr="00DC2D70">
        <w:rPr>
          <w:rFonts w:ascii="Times New Roman" w:hAnsi="Times New Roman" w:cs="Times New Roman"/>
          <w:sz w:val="28"/>
          <w:szCs w:val="28"/>
        </w:rPr>
        <w:t>95</w:t>
      </w:r>
      <w:r w:rsidR="00200580">
        <w:rPr>
          <w:rFonts w:ascii="Times New Roman" w:hAnsi="Times New Roman" w:cs="Times New Roman"/>
          <w:sz w:val="28"/>
          <w:szCs w:val="28"/>
        </w:rPr>
        <w:t xml:space="preserve"> тыс.</w:t>
      </w:r>
      <w:r w:rsidRPr="00DC2D70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В муниципальном образовании проводится целенаправленная работа по подбору замещающих семей для детей-сирот и детей, оставшихся без попечения родителей, просвещению, информированию и вовлечению населения в решение проблем профилактики социального сиротства и развития семейных форм устройства детей. </w:t>
      </w:r>
    </w:p>
    <w:p w:rsidR="002F61A4" w:rsidRPr="00DC2D70" w:rsidRDefault="002F61A4" w:rsidP="00406F7F">
      <w:pPr>
        <w:tabs>
          <w:tab w:val="left" w:pos="0"/>
          <w:tab w:val="left" w:pos="180"/>
        </w:tabs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</w:p>
    <w:p w:rsidR="002F3164" w:rsidRDefault="002F3164" w:rsidP="00406F7F">
      <w:pPr>
        <w:tabs>
          <w:tab w:val="left" w:pos="0"/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164" w:rsidRDefault="002F3164" w:rsidP="00406F7F">
      <w:pPr>
        <w:tabs>
          <w:tab w:val="left" w:pos="0"/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D70" w:rsidRPr="00DC2D70" w:rsidRDefault="00DC2D70" w:rsidP="00406F7F">
      <w:pPr>
        <w:tabs>
          <w:tab w:val="left" w:pos="0"/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2D70">
        <w:rPr>
          <w:rFonts w:ascii="Times New Roman" w:hAnsi="Times New Roman" w:cs="Times New Roman"/>
          <w:b/>
          <w:sz w:val="28"/>
          <w:szCs w:val="28"/>
        </w:rPr>
        <w:t>Обеспечение жильем молодых семей</w:t>
      </w:r>
    </w:p>
    <w:p w:rsidR="00DC2D70" w:rsidRPr="00DC2D70" w:rsidRDefault="00DC2D70" w:rsidP="00406F7F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 xml:space="preserve">1. В рамках реализации мероприятия по обеспечению жильем молодых семей ведомственной целевой программы "Оказание государственной поддержки гражданам в обеспечении жильем и оплате жилищно-коммунальных услуг" государственной программы Российской Федерации "Обеспечение доступным и комфортным жильем и коммунальными услугами граждан Российской Федерации" и муниципальной программы «Обеспечение жильем молодых семей» в 2019 году одна семья улучшила жилищные условия путем приобретения квартиры на территории Калининградской области. Размер предоставленной выплаты составил 945,0 </w:t>
      </w:r>
      <w:r w:rsidR="00200580">
        <w:rPr>
          <w:rFonts w:ascii="Times New Roman" w:hAnsi="Times New Roman" w:cs="Times New Roman"/>
          <w:sz w:val="28"/>
          <w:szCs w:val="28"/>
        </w:rPr>
        <w:t>тыс</w:t>
      </w:r>
      <w:r w:rsidR="00792F9E">
        <w:rPr>
          <w:rFonts w:ascii="Times New Roman" w:hAnsi="Times New Roman" w:cs="Times New Roman"/>
          <w:sz w:val="28"/>
          <w:szCs w:val="28"/>
        </w:rPr>
        <w:t xml:space="preserve">. </w:t>
      </w:r>
      <w:r w:rsidRPr="00DC2D70">
        <w:rPr>
          <w:rFonts w:ascii="Times New Roman" w:hAnsi="Times New Roman" w:cs="Times New Roman"/>
          <w:sz w:val="28"/>
          <w:szCs w:val="28"/>
        </w:rPr>
        <w:t>рублей</w:t>
      </w:r>
      <w:r w:rsidR="00F772DE">
        <w:rPr>
          <w:rFonts w:ascii="Times New Roman" w:hAnsi="Times New Roman" w:cs="Times New Roman"/>
          <w:sz w:val="28"/>
          <w:szCs w:val="28"/>
        </w:rPr>
        <w:t xml:space="preserve">, в том числе: </w:t>
      </w:r>
    </w:p>
    <w:p w:rsidR="00DC2D70" w:rsidRPr="00DC2D70" w:rsidRDefault="00200580" w:rsidP="00406F7F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DC2D70" w:rsidRPr="00DC2D70">
        <w:rPr>
          <w:rFonts w:ascii="Times New Roman" w:hAnsi="Times New Roman" w:cs="Times New Roman"/>
          <w:sz w:val="28"/>
          <w:szCs w:val="28"/>
        </w:rPr>
        <w:t xml:space="preserve"> – средства федерального бюджета;</w:t>
      </w:r>
      <w:r w:rsidR="00F772DE" w:rsidRPr="00F772DE">
        <w:rPr>
          <w:rFonts w:ascii="Times New Roman" w:hAnsi="Times New Roman" w:cs="Times New Roman"/>
          <w:sz w:val="28"/>
          <w:szCs w:val="28"/>
        </w:rPr>
        <w:t xml:space="preserve"> </w:t>
      </w:r>
      <w:r w:rsidR="00F772DE" w:rsidRPr="00DC2D70">
        <w:rPr>
          <w:rFonts w:ascii="Times New Roman" w:hAnsi="Times New Roman" w:cs="Times New Roman"/>
          <w:sz w:val="28"/>
          <w:szCs w:val="28"/>
        </w:rPr>
        <w:t>- 245</w:t>
      </w:r>
      <w:r w:rsidR="00F772DE">
        <w:rPr>
          <w:rFonts w:ascii="Times New Roman" w:hAnsi="Times New Roman" w:cs="Times New Roman"/>
          <w:sz w:val="28"/>
          <w:szCs w:val="28"/>
        </w:rPr>
        <w:t>,2 тыс.</w:t>
      </w:r>
      <w:r w:rsidR="00F772DE" w:rsidRPr="00DC2D70">
        <w:rPr>
          <w:rFonts w:ascii="Times New Roman" w:hAnsi="Times New Roman" w:cs="Times New Roman"/>
          <w:sz w:val="28"/>
          <w:szCs w:val="28"/>
        </w:rPr>
        <w:t xml:space="preserve"> руб</w:t>
      </w:r>
      <w:r w:rsidR="007E6B5F">
        <w:rPr>
          <w:rFonts w:ascii="Times New Roman" w:hAnsi="Times New Roman" w:cs="Times New Roman"/>
          <w:sz w:val="28"/>
          <w:szCs w:val="28"/>
        </w:rPr>
        <w:t>лей;</w:t>
      </w:r>
    </w:p>
    <w:p w:rsidR="00DC2D70" w:rsidRPr="00DC2D70" w:rsidRDefault="00200580" w:rsidP="00406F7F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DC2D70" w:rsidRPr="00DC2D70">
        <w:rPr>
          <w:rFonts w:ascii="Times New Roman" w:hAnsi="Times New Roman" w:cs="Times New Roman"/>
          <w:sz w:val="28"/>
          <w:szCs w:val="28"/>
        </w:rPr>
        <w:t xml:space="preserve"> – средства областного бюджета;</w:t>
      </w:r>
      <w:r w:rsidR="00F772DE" w:rsidRPr="00F772DE">
        <w:rPr>
          <w:rFonts w:ascii="Times New Roman" w:hAnsi="Times New Roman" w:cs="Times New Roman"/>
          <w:sz w:val="28"/>
          <w:szCs w:val="28"/>
        </w:rPr>
        <w:t xml:space="preserve"> </w:t>
      </w:r>
      <w:r w:rsidR="00F772DE" w:rsidRPr="00DC2D70">
        <w:rPr>
          <w:rFonts w:ascii="Times New Roman" w:hAnsi="Times New Roman" w:cs="Times New Roman"/>
          <w:sz w:val="28"/>
          <w:szCs w:val="28"/>
        </w:rPr>
        <w:t>- 329</w:t>
      </w:r>
      <w:r w:rsidR="00F772DE">
        <w:rPr>
          <w:rFonts w:ascii="Times New Roman" w:hAnsi="Times New Roman" w:cs="Times New Roman"/>
          <w:sz w:val="28"/>
          <w:szCs w:val="28"/>
        </w:rPr>
        <w:t>,</w:t>
      </w:r>
      <w:r w:rsidR="00F772DE" w:rsidRPr="00DC2D70">
        <w:rPr>
          <w:rFonts w:ascii="Times New Roman" w:hAnsi="Times New Roman" w:cs="Times New Roman"/>
          <w:sz w:val="28"/>
          <w:szCs w:val="28"/>
        </w:rPr>
        <w:t xml:space="preserve">8 </w:t>
      </w:r>
      <w:r w:rsidR="00F772DE">
        <w:rPr>
          <w:rFonts w:ascii="Times New Roman" w:hAnsi="Times New Roman" w:cs="Times New Roman"/>
          <w:sz w:val="28"/>
          <w:szCs w:val="28"/>
        </w:rPr>
        <w:t xml:space="preserve">тыс. </w:t>
      </w:r>
      <w:r w:rsidR="00F772DE" w:rsidRPr="00DC2D70">
        <w:rPr>
          <w:rFonts w:ascii="Times New Roman" w:hAnsi="Times New Roman" w:cs="Times New Roman"/>
          <w:sz w:val="28"/>
          <w:szCs w:val="28"/>
        </w:rPr>
        <w:t>руб</w:t>
      </w:r>
      <w:r w:rsidR="007E6B5F">
        <w:rPr>
          <w:rFonts w:ascii="Times New Roman" w:hAnsi="Times New Roman" w:cs="Times New Roman"/>
          <w:sz w:val="28"/>
          <w:szCs w:val="28"/>
        </w:rPr>
        <w:t>лей;</w:t>
      </w:r>
    </w:p>
    <w:p w:rsidR="00DC2D70" w:rsidRPr="00DC2D70" w:rsidRDefault="00200580" w:rsidP="00406F7F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DC2D70" w:rsidRPr="00DC2D70">
        <w:rPr>
          <w:rFonts w:ascii="Times New Roman" w:hAnsi="Times New Roman" w:cs="Times New Roman"/>
          <w:sz w:val="28"/>
          <w:szCs w:val="28"/>
        </w:rPr>
        <w:t xml:space="preserve"> – средства местного бюджета.</w:t>
      </w:r>
      <w:r w:rsidR="00F772DE" w:rsidRPr="00F772DE">
        <w:rPr>
          <w:rFonts w:ascii="Times New Roman" w:hAnsi="Times New Roman" w:cs="Times New Roman"/>
          <w:sz w:val="28"/>
          <w:szCs w:val="28"/>
        </w:rPr>
        <w:t xml:space="preserve"> </w:t>
      </w:r>
      <w:r w:rsidR="00F772DE">
        <w:rPr>
          <w:rFonts w:ascii="Times New Roman" w:hAnsi="Times New Roman" w:cs="Times New Roman"/>
          <w:sz w:val="28"/>
          <w:szCs w:val="28"/>
        </w:rPr>
        <w:t>–</w:t>
      </w:r>
      <w:r w:rsidR="00F772DE" w:rsidRPr="00DC2D70">
        <w:rPr>
          <w:rFonts w:ascii="Times New Roman" w:hAnsi="Times New Roman" w:cs="Times New Roman"/>
          <w:sz w:val="28"/>
          <w:szCs w:val="28"/>
        </w:rPr>
        <w:t xml:space="preserve"> 3</w:t>
      </w:r>
      <w:r w:rsidR="00F772DE">
        <w:rPr>
          <w:rFonts w:ascii="Times New Roman" w:hAnsi="Times New Roman" w:cs="Times New Roman"/>
          <w:sz w:val="28"/>
          <w:szCs w:val="28"/>
        </w:rPr>
        <w:t xml:space="preserve">70 тыс. </w:t>
      </w:r>
      <w:r w:rsidR="00F772DE" w:rsidRPr="00DC2D70">
        <w:rPr>
          <w:rFonts w:ascii="Times New Roman" w:hAnsi="Times New Roman" w:cs="Times New Roman"/>
          <w:sz w:val="28"/>
          <w:szCs w:val="28"/>
        </w:rPr>
        <w:t>руб</w:t>
      </w:r>
      <w:r w:rsidR="007E6B5F">
        <w:rPr>
          <w:rFonts w:ascii="Times New Roman" w:hAnsi="Times New Roman" w:cs="Times New Roman"/>
          <w:sz w:val="28"/>
          <w:szCs w:val="28"/>
        </w:rPr>
        <w:t>лей.</w:t>
      </w:r>
    </w:p>
    <w:p w:rsidR="00DC2D70" w:rsidRPr="007E6B5F" w:rsidRDefault="00DC2D70" w:rsidP="00406F7F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6B5F">
        <w:rPr>
          <w:rFonts w:ascii="Times New Roman" w:hAnsi="Times New Roman" w:cs="Times New Roman"/>
          <w:sz w:val="28"/>
          <w:szCs w:val="28"/>
        </w:rPr>
        <w:t xml:space="preserve">2. В соответствии со ст. 5 Закона Российской Федерации от 19.04.1991 № 1032-«О занятости населения в Российской Федерации», постановлением главы администрации муниципального образования «Светлогорский городской округ» от 15.01.2019 года № 71 «Об организации и проведении общественных работ для безработных граждан и временного трудоустройства несовершеннолетних граждан </w:t>
      </w:r>
      <w:r w:rsidRPr="007E6B5F">
        <w:rPr>
          <w:rFonts w:ascii="Times New Roman" w:hAnsi="Times New Roman" w:cs="Times New Roman"/>
          <w:sz w:val="28"/>
          <w:szCs w:val="28"/>
        </w:rPr>
        <w:lastRenderedPageBreak/>
        <w:t xml:space="preserve">в 2019 году» на базе муниципальных и образовательных учреждений Светлогорского городского округа для граждан, особо нуждающихся в социальной защите и испытывающих трудности в поиске работы, были организованы общественные работы с целью обеспечения их временной занятости. </w:t>
      </w:r>
    </w:p>
    <w:p w:rsidR="00DC2D70" w:rsidRPr="007E6B5F" w:rsidRDefault="00DC2D70" w:rsidP="00406F7F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B5F">
        <w:rPr>
          <w:rFonts w:ascii="Times New Roman" w:hAnsi="Times New Roman" w:cs="Times New Roman"/>
          <w:sz w:val="28"/>
          <w:szCs w:val="28"/>
        </w:rPr>
        <w:t>В 2019 году на общественные работы были трудоустроены 41 человек.</w:t>
      </w:r>
    </w:p>
    <w:p w:rsidR="00DC2D70" w:rsidRPr="007E6B5F" w:rsidRDefault="00DC2D70" w:rsidP="00406F7F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6B5F">
        <w:rPr>
          <w:rFonts w:ascii="Times New Roman" w:hAnsi="Times New Roman" w:cs="Times New Roman"/>
          <w:sz w:val="28"/>
          <w:szCs w:val="28"/>
        </w:rPr>
        <w:t>Деятельность общественных работ была направлена на благоустройство, озеленение и санитарную очистку города, мероприятия социальной направленности, культурные мероприятия, выполнение подсобных работ и другое. На организацию и проведение общественных работ из средств местного бюджета было затрачено 468</w:t>
      </w:r>
      <w:r w:rsidR="003C7289" w:rsidRPr="007E6B5F">
        <w:rPr>
          <w:rFonts w:ascii="Times New Roman" w:hAnsi="Times New Roman" w:cs="Times New Roman"/>
          <w:sz w:val="28"/>
          <w:szCs w:val="28"/>
        </w:rPr>
        <w:t>,</w:t>
      </w:r>
      <w:r w:rsidRPr="007E6B5F">
        <w:rPr>
          <w:rFonts w:ascii="Times New Roman" w:hAnsi="Times New Roman" w:cs="Times New Roman"/>
          <w:sz w:val="28"/>
          <w:szCs w:val="28"/>
        </w:rPr>
        <w:t>4</w:t>
      </w:r>
      <w:r w:rsidR="003C7289" w:rsidRPr="007E6B5F">
        <w:rPr>
          <w:rFonts w:ascii="Times New Roman" w:hAnsi="Times New Roman" w:cs="Times New Roman"/>
          <w:sz w:val="28"/>
          <w:szCs w:val="28"/>
        </w:rPr>
        <w:t>2 тыс.</w:t>
      </w:r>
      <w:r w:rsidRPr="007E6B5F">
        <w:rPr>
          <w:rFonts w:ascii="Times New Roman" w:hAnsi="Times New Roman" w:cs="Times New Roman"/>
          <w:sz w:val="28"/>
          <w:szCs w:val="28"/>
        </w:rPr>
        <w:t xml:space="preserve"> рублей. Так же гражданам, в период участия в общественных работах, из регионального бюджета была оказана дополнительная материальная поддержка в размере </w:t>
      </w:r>
      <w:r w:rsidR="003C7289" w:rsidRPr="007E6B5F">
        <w:rPr>
          <w:rFonts w:ascii="Times New Roman" w:hAnsi="Times New Roman" w:cs="Times New Roman"/>
          <w:sz w:val="28"/>
          <w:szCs w:val="28"/>
        </w:rPr>
        <w:t>105 тыс.</w:t>
      </w:r>
      <w:r w:rsidR="00F21440">
        <w:rPr>
          <w:rFonts w:ascii="Times New Roman" w:hAnsi="Times New Roman" w:cs="Times New Roman"/>
          <w:sz w:val="28"/>
          <w:szCs w:val="28"/>
        </w:rPr>
        <w:t xml:space="preserve"> </w:t>
      </w:r>
      <w:r w:rsidRPr="007E6B5F">
        <w:rPr>
          <w:rFonts w:ascii="Times New Roman" w:hAnsi="Times New Roman" w:cs="Times New Roman"/>
          <w:sz w:val="28"/>
          <w:szCs w:val="28"/>
        </w:rPr>
        <w:t>рублей.</w:t>
      </w:r>
    </w:p>
    <w:p w:rsidR="00406F7F" w:rsidRDefault="00406F7F" w:rsidP="00406F7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D70" w:rsidRPr="00DC2D70" w:rsidRDefault="00DC2D70" w:rsidP="00406F7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2D70">
        <w:rPr>
          <w:rFonts w:ascii="Times New Roman" w:hAnsi="Times New Roman" w:cs="Times New Roman"/>
          <w:b/>
          <w:sz w:val="28"/>
          <w:szCs w:val="28"/>
        </w:rPr>
        <w:t>Содействие трудовой занятости инвалидов</w:t>
      </w:r>
    </w:p>
    <w:p w:rsidR="00DC2D70" w:rsidRPr="00DC2D70" w:rsidRDefault="00DC2D70" w:rsidP="00406F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течение 2019 года проводилась работа по выявлению организаций, численность работников которых составляет от 35 до 100 и более 100 человек, заключению с ними договоров о совместной деятельности по обеспечению трудовой занятости инвалидов в пределах установленной квоты, содействию инвалидам в трудоустройстве</w:t>
      </w:r>
      <w:r w:rsidR="00792F9E">
        <w:rPr>
          <w:rFonts w:ascii="Times New Roman" w:hAnsi="Times New Roman" w:cs="Times New Roman"/>
          <w:sz w:val="28"/>
          <w:szCs w:val="28"/>
        </w:rPr>
        <w:t xml:space="preserve"> </w:t>
      </w:r>
      <w:r w:rsidRPr="00DC2D70">
        <w:rPr>
          <w:rFonts w:ascii="Times New Roman" w:hAnsi="Times New Roman" w:cs="Times New Roman"/>
          <w:sz w:val="28"/>
          <w:szCs w:val="28"/>
        </w:rPr>
        <w:t>в рамках установленной квоты. Заключены 27 договоров о совместной деятельности по обеспечению</w:t>
      </w:r>
      <w:r w:rsidR="003C7289">
        <w:rPr>
          <w:rFonts w:ascii="Times New Roman" w:hAnsi="Times New Roman" w:cs="Times New Roman"/>
          <w:sz w:val="28"/>
          <w:szCs w:val="28"/>
        </w:rPr>
        <w:t xml:space="preserve"> </w:t>
      </w:r>
      <w:r w:rsidRPr="00DC2D70">
        <w:rPr>
          <w:rFonts w:ascii="Times New Roman" w:hAnsi="Times New Roman" w:cs="Times New Roman"/>
          <w:sz w:val="28"/>
          <w:szCs w:val="28"/>
        </w:rPr>
        <w:t>трудовой занятости инвалидов в пределах установленной квоты, содействию</w:t>
      </w:r>
      <w:r w:rsidR="00792F9E">
        <w:rPr>
          <w:rFonts w:ascii="Times New Roman" w:hAnsi="Times New Roman" w:cs="Times New Roman"/>
          <w:sz w:val="28"/>
          <w:szCs w:val="28"/>
        </w:rPr>
        <w:t xml:space="preserve"> </w:t>
      </w:r>
      <w:r w:rsidRPr="00DC2D70">
        <w:rPr>
          <w:rFonts w:ascii="Times New Roman" w:hAnsi="Times New Roman" w:cs="Times New Roman"/>
          <w:sz w:val="28"/>
          <w:szCs w:val="28"/>
        </w:rPr>
        <w:t>инвалидам в трудоустройстве. Из</w:t>
      </w:r>
      <w:r w:rsidR="003C7289">
        <w:rPr>
          <w:rFonts w:ascii="Times New Roman" w:hAnsi="Times New Roman" w:cs="Times New Roman"/>
          <w:sz w:val="28"/>
          <w:szCs w:val="28"/>
        </w:rPr>
        <w:t xml:space="preserve"> </w:t>
      </w:r>
      <w:r w:rsidRPr="00DC2D70">
        <w:rPr>
          <w:rFonts w:ascii="Times New Roman" w:hAnsi="Times New Roman" w:cs="Times New Roman"/>
          <w:sz w:val="28"/>
          <w:szCs w:val="28"/>
        </w:rPr>
        <w:t xml:space="preserve">них </w:t>
      </w:r>
      <w:proofErr w:type="spellStart"/>
      <w:r w:rsidRPr="00DC2D70">
        <w:rPr>
          <w:rFonts w:ascii="Times New Roman" w:hAnsi="Times New Roman" w:cs="Times New Roman"/>
          <w:sz w:val="28"/>
          <w:szCs w:val="28"/>
        </w:rPr>
        <w:t>заквотированы</w:t>
      </w:r>
      <w:proofErr w:type="spellEnd"/>
      <w:r w:rsidRPr="00DC2D70">
        <w:rPr>
          <w:rFonts w:ascii="Times New Roman" w:hAnsi="Times New Roman" w:cs="Times New Roman"/>
          <w:sz w:val="28"/>
          <w:szCs w:val="28"/>
        </w:rPr>
        <w:t>: 28 рабочих места в организациях с численностью работников от 35 до 100 человек (19 договоров), 9 рабочих мест на предприятиях с</w:t>
      </w:r>
      <w:r w:rsidR="00792F9E">
        <w:rPr>
          <w:rFonts w:ascii="Times New Roman" w:hAnsi="Times New Roman" w:cs="Times New Roman"/>
          <w:sz w:val="28"/>
          <w:szCs w:val="28"/>
        </w:rPr>
        <w:t xml:space="preserve"> </w:t>
      </w:r>
      <w:r w:rsidRPr="00DC2D70">
        <w:rPr>
          <w:rFonts w:ascii="Times New Roman" w:hAnsi="Times New Roman" w:cs="Times New Roman"/>
          <w:sz w:val="28"/>
          <w:szCs w:val="28"/>
        </w:rPr>
        <w:t xml:space="preserve">численностью работников более 100 человек (8 договоров). </w:t>
      </w:r>
    </w:p>
    <w:p w:rsidR="00DC2D70" w:rsidRPr="00DC2D70" w:rsidRDefault="00DC2D70" w:rsidP="00F2144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Светлогорском городском округе реализуется муниципальная программа «Социальная поддержка населения», в рамках которой участники и инвалиды Великой Отечественной войны пользуются городским пассажирским транспортом бесплатно, государственные социальные услуги на дому участники Великой Отечественной войны и ветераны становления Калининградской области получают с 50,0 % скидкой, на каждого рожденного в Светлогорском городском округе ребенка родителям выплачивается по 3,0 тыс. рублей, предоставляется адресная помощь слабозащищенным категориям граждан, гражданам, проходившим военную службу в Афганистане в период ведения там боевых действий предоставляется 50 %  компенсация расходов по оплате коммунальных услуг, организуются общественные работы для безработных граждан, испытывающих трудности в поиске работы, летняя оздоровительная кампания для детей, возмещение дошкольным образовательным учреждением родительской платы за присмотр и уход за детьми-инвалидами, детьми сиротами, детьми из многодетных семей и др</w:t>
      </w:r>
      <w:r w:rsidR="00792F9E">
        <w:rPr>
          <w:rFonts w:ascii="Times New Roman" w:hAnsi="Times New Roman" w:cs="Times New Roman"/>
          <w:sz w:val="28"/>
          <w:szCs w:val="28"/>
        </w:rPr>
        <w:t>угие</w:t>
      </w:r>
      <w:r w:rsidRPr="00DC2D70">
        <w:rPr>
          <w:rFonts w:ascii="Times New Roman" w:hAnsi="Times New Roman" w:cs="Times New Roman"/>
          <w:sz w:val="28"/>
          <w:szCs w:val="28"/>
        </w:rPr>
        <w:t xml:space="preserve"> дополнительные меры социальной поддержки. </w:t>
      </w:r>
    </w:p>
    <w:p w:rsidR="00DC2D70" w:rsidRPr="00DC2D70" w:rsidRDefault="00DC2D70" w:rsidP="00792F9E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Всего на социальную поддержку населения Светлогорского городского округа в 2019 году использовано 5</w:t>
      </w:r>
      <w:r w:rsidR="00A62295">
        <w:rPr>
          <w:rFonts w:ascii="Times New Roman" w:hAnsi="Times New Roman" w:cs="Times New Roman"/>
          <w:sz w:val="28"/>
          <w:szCs w:val="28"/>
        </w:rPr>
        <w:t>,5 млн.</w:t>
      </w:r>
      <w:r w:rsidRPr="00DC2D70">
        <w:rPr>
          <w:rFonts w:ascii="Times New Roman" w:hAnsi="Times New Roman" w:cs="Times New Roman"/>
          <w:sz w:val="28"/>
          <w:szCs w:val="28"/>
        </w:rPr>
        <w:t xml:space="preserve"> рублей средств местного бюджета. </w:t>
      </w:r>
    </w:p>
    <w:p w:rsidR="003C576F" w:rsidRDefault="00DC2D70" w:rsidP="00F21440">
      <w:pPr>
        <w:spacing w:after="0" w:line="240" w:lineRule="auto"/>
        <w:ind w:right="-19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t>В рамках подпрограммы «Доступная среда» муниципальной программы «Социальная поддержка населения» адаптировано здание дома культуры в поселке Приморье для инвалидов и других маломобильных категорий граждан.</w:t>
      </w:r>
    </w:p>
    <w:p w:rsidR="003C576F" w:rsidRDefault="003C576F" w:rsidP="00406F7F">
      <w:pPr>
        <w:spacing w:after="0" w:line="240" w:lineRule="auto"/>
        <w:ind w:right="-1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DC2D70" w:rsidRPr="00DC2D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2D70" w:rsidRPr="00BB2A67" w:rsidRDefault="003C576F" w:rsidP="00406F7F">
      <w:pPr>
        <w:spacing w:after="0" w:line="240" w:lineRule="auto"/>
        <w:ind w:right="-19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B2A67">
        <w:rPr>
          <w:rFonts w:ascii="Times New Roman" w:hAnsi="Times New Roman" w:cs="Times New Roman"/>
          <w:sz w:val="28"/>
          <w:szCs w:val="28"/>
        </w:rPr>
        <w:t xml:space="preserve">       </w:t>
      </w:r>
      <w:r w:rsidR="00F87854" w:rsidRPr="00BB2A67">
        <w:rPr>
          <w:rFonts w:ascii="Times New Roman" w:hAnsi="Times New Roman" w:cs="Times New Roman"/>
          <w:b/>
          <w:bCs/>
          <w:sz w:val="24"/>
          <w:szCs w:val="24"/>
        </w:rPr>
        <w:t>Дом культуры пос. Приморье, установка пандуса</w:t>
      </w:r>
    </w:p>
    <w:p w:rsidR="00AE2F0B" w:rsidRDefault="00DC2D70" w:rsidP="003C576F">
      <w:pPr>
        <w:adjustRightInd w:val="0"/>
        <w:spacing w:after="0"/>
        <w:ind w:left="142" w:firstLine="282"/>
        <w:jc w:val="both"/>
        <w:rPr>
          <w:sz w:val="28"/>
          <w:szCs w:val="28"/>
        </w:rPr>
      </w:pPr>
      <w:r w:rsidRPr="001514B5">
        <w:rPr>
          <w:noProof/>
          <w:lang w:eastAsia="ru-RU"/>
        </w:rPr>
        <w:lastRenderedPageBreak/>
        <w:drawing>
          <wp:inline distT="0" distB="0" distL="0" distR="0">
            <wp:extent cx="5867400" cy="2659380"/>
            <wp:effectExtent l="0" t="0" r="0" b="7620"/>
            <wp:docPr id="28" name="Рисунок 28" descr="IMG-5b9e06ff798f6e07ac74f2555dcc703b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5b9e06ff798f6e07ac74f2555dcc703b-V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76F" w:rsidRDefault="00AE2F0B" w:rsidP="003C576F">
      <w:pPr>
        <w:ind w:left="-284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04E34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="003C576F"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  <w:r w:rsidRPr="00704E34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:rsidR="003C576F" w:rsidRDefault="003C576F" w:rsidP="003C576F">
      <w:pPr>
        <w:spacing w:after="0"/>
        <w:ind w:left="-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п</w:t>
      </w:r>
      <w:r w:rsidRPr="00704E34">
        <w:rPr>
          <w:rFonts w:ascii="Times New Roman" w:hAnsi="Times New Roman" w:cs="Times New Roman"/>
          <w:b/>
          <w:bCs/>
          <w:sz w:val="24"/>
          <w:szCs w:val="24"/>
        </w:rPr>
        <w:t>омещения МУ «КЦСОН в СГО» адаптированы для инвалидов по зрению</w:t>
      </w:r>
    </w:p>
    <w:p w:rsidR="00DC2D70" w:rsidRDefault="00DC2D70" w:rsidP="003C576F">
      <w:pPr>
        <w:adjustRightInd w:val="0"/>
        <w:ind w:left="-284" w:firstLine="708"/>
        <w:jc w:val="both"/>
        <w:rPr>
          <w:noProof/>
          <w:sz w:val="28"/>
          <w:szCs w:val="28"/>
        </w:rPr>
      </w:pPr>
      <w:r w:rsidRPr="002F56FA">
        <w:rPr>
          <w:sz w:val="28"/>
          <w:szCs w:val="28"/>
        </w:rPr>
        <w:t xml:space="preserve">   </w:t>
      </w:r>
      <w:r w:rsidRPr="00D2321C">
        <w:rPr>
          <w:noProof/>
          <w:sz w:val="28"/>
          <w:szCs w:val="28"/>
          <w:lang w:eastAsia="ru-RU"/>
        </w:rPr>
        <w:drawing>
          <wp:inline distT="0" distB="0" distL="0" distR="0">
            <wp:extent cx="2762250" cy="2486025"/>
            <wp:effectExtent l="0" t="0" r="0" b="9525"/>
            <wp:docPr id="27" name="Рисунок 27" descr="IMG_20200116_11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00116_112540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974">
        <w:rPr>
          <w:noProof/>
          <w:sz w:val="28"/>
          <w:szCs w:val="28"/>
        </w:rPr>
        <w:t xml:space="preserve">  </w:t>
      </w:r>
      <w:r w:rsidR="003C576F">
        <w:rPr>
          <w:noProof/>
          <w:sz w:val="28"/>
          <w:szCs w:val="28"/>
        </w:rPr>
        <w:t xml:space="preserve"> </w:t>
      </w:r>
      <w:r w:rsidR="001A6974">
        <w:rPr>
          <w:noProof/>
          <w:sz w:val="28"/>
          <w:szCs w:val="28"/>
        </w:rPr>
        <w:t xml:space="preserve">  </w:t>
      </w:r>
      <w:r w:rsidRPr="00FF6A4B">
        <w:rPr>
          <w:noProof/>
          <w:sz w:val="28"/>
          <w:szCs w:val="28"/>
          <w:lang w:eastAsia="ru-RU"/>
        </w:rPr>
        <w:drawing>
          <wp:inline distT="0" distB="0" distL="0" distR="0">
            <wp:extent cx="2867025" cy="2466975"/>
            <wp:effectExtent l="0" t="0" r="9525" b="9525"/>
            <wp:docPr id="25" name="Рисунок 25" descr="IMG_20200116_112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00116_112554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D70" w:rsidRDefault="00AE2F0B" w:rsidP="00DC2D70">
      <w:pPr>
        <w:ind w:left="-284" w:firstLine="708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C2D70" w:rsidRPr="00A016FF">
        <w:rPr>
          <w:noProof/>
          <w:sz w:val="28"/>
          <w:szCs w:val="28"/>
          <w:lang w:eastAsia="ru-RU"/>
        </w:rPr>
        <w:drawing>
          <wp:inline distT="0" distB="0" distL="0" distR="0">
            <wp:extent cx="2714625" cy="2400300"/>
            <wp:effectExtent l="0" t="0" r="9525" b="0"/>
            <wp:docPr id="24" name="Рисунок 24" descr="IMG_20200116_11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00116_112630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974">
        <w:rPr>
          <w:noProof/>
          <w:sz w:val="28"/>
          <w:szCs w:val="28"/>
        </w:rPr>
        <w:t xml:space="preserve">     </w:t>
      </w:r>
      <w:r w:rsidR="00DC2D70" w:rsidRPr="00054CA9">
        <w:rPr>
          <w:noProof/>
          <w:sz w:val="28"/>
          <w:szCs w:val="28"/>
          <w:lang w:eastAsia="ru-RU"/>
        </w:rPr>
        <w:drawing>
          <wp:inline distT="0" distB="0" distL="0" distR="0">
            <wp:extent cx="2886075" cy="2343150"/>
            <wp:effectExtent l="0" t="0" r="9525" b="0"/>
            <wp:docPr id="23" name="Рисунок 23" descr="IMG_20200116_11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200116_112608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76F" w:rsidRPr="003C576F" w:rsidRDefault="003C576F" w:rsidP="003C576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57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счет средств подпрограммы «Доступная среда» муниципальной программы «Социальная поддержка населения»:</w:t>
      </w:r>
      <w:r w:rsidRPr="003C576F">
        <w:rPr>
          <w:rFonts w:ascii="Times New Roman" w:hAnsi="Times New Roman" w:cs="Times New Roman"/>
          <w:sz w:val="28"/>
          <w:szCs w:val="28"/>
        </w:rPr>
        <w:t xml:space="preserve"> произведен ремонт и оснащение пандусом крыльца </w:t>
      </w:r>
      <w:r w:rsidRPr="003C576F">
        <w:rPr>
          <w:rFonts w:ascii="Times New Roman" w:eastAsia="Calibri" w:hAnsi="Times New Roman" w:cs="Times New Roman"/>
          <w:sz w:val="28"/>
          <w:szCs w:val="28"/>
        </w:rPr>
        <w:t xml:space="preserve">МБУК </w:t>
      </w:r>
      <w:r w:rsidRPr="003C576F">
        <w:rPr>
          <w:rFonts w:ascii="Times New Roman" w:hAnsi="Times New Roman" w:cs="Times New Roman"/>
          <w:sz w:val="28"/>
          <w:szCs w:val="28"/>
        </w:rPr>
        <w:t>«Светлогорская централизованная библиотечная система» на сумму 32,8 тыс. рублей; ремонт и оснащение пандусом крыльца в ДК п. Приморье на сумму 550,2 тыс. рублей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D70">
        <w:rPr>
          <w:rFonts w:ascii="Times New Roman" w:hAnsi="Times New Roman" w:cs="Times New Roman"/>
          <w:sz w:val="28"/>
          <w:szCs w:val="28"/>
        </w:rPr>
        <w:lastRenderedPageBreak/>
        <w:t>Продолжает свою работу Университет непрерывного образования для пенсионеров на благотворительной основе. В 2019 году организованы ещё 2 факультета: прикладное творчество и хореография. Всего на 18 факультетах в 2019 году занимались 416 пенсионеров.</w:t>
      </w:r>
    </w:p>
    <w:p w:rsidR="00DC2D70" w:rsidRPr="00DC2D70" w:rsidRDefault="00DC2D70" w:rsidP="00F2144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DC2D70">
        <w:rPr>
          <w:rFonts w:ascii="Times New Roman" w:hAnsi="Times New Roman" w:cs="Times New Roman"/>
          <w:color w:val="000000"/>
          <w:sz w:val="28"/>
          <w:szCs w:val="24"/>
        </w:rPr>
        <w:t>На базе МБУ «Комплексный центр социального обслуживания населения в Светлогорском городском округе» работает:</w:t>
      </w:r>
    </w:p>
    <w:p w:rsidR="00DC2D70" w:rsidRPr="00DC2D70" w:rsidRDefault="00DC2D70" w:rsidP="00F21440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4"/>
        </w:rPr>
      </w:pPr>
      <w:r w:rsidRPr="00DC2D70">
        <w:rPr>
          <w:rFonts w:ascii="Times New Roman" w:hAnsi="Times New Roman" w:cs="Times New Roman"/>
          <w:color w:val="000000"/>
          <w:sz w:val="28"/>
          <w:szCs w:val="24"/>
        </w:rPr>
        <w:t xml:space="preserve">- пункт проката технических средств </w:t>
      </w:r>
      <w:r w:rsidRPr="00DC2D70">
        <w:rPr>
          <w:rFonts w:ascii="Times New Roman" w:hAnsi="Times New Roman" w:cs="Times New Roman"/>
          <w:sz w:val="28"/>
          <w:szCs w:val="24"/>
        </w:rPr>
        <w:t>реабилитации, в 2019 году воспользовались прокатом 34 человек,</w:t>
      </w:r>
    </w:p>
    <w:p w:rsidR="00DC2D70" w:rsidRPr="00DC2D70" w:rsidRDefault="00DC2D70" w:rsidP="00F21440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4"/>
        </w:rPr>
      </w:pPr>
      <w:r w:rsidRPr="00DC2D70">
        <w:rPr>
          <w:rFonts w:ascii="Times New Roman" w:hAnsi="Times New Roman" w:cs="Times New Roman"/>
          <w:sz w:val="28"/>
          <w:szCs w:val="24"/>
        </w:rPr>
        <w:t>- социальная</w:t>
      </w:r>
      <w:r w:rsidRPr="00DC2D70">
        <w:rPr>
          <w:rFonts w:ascii="Times New Roman" w:hAnsi="Times New Roman" w:cs="Times New Roman"/>
          <w:color w:val="000000"/>
          <w:sz w:val="28"/>
          <w:szCs w:val="24"/>
        </w:rPr>
        <w:t xml:space="preserve"> служба перевозок для повышения доступности общественных и социальных учреждений, данная услуга оказана </w:t>
      </w:r>
      <w:r w:rsidRPr="00DC2D70">
        <w:rPr>
          <w:rFonts w:ascii="Times New Roman" w:hAnsi="Times New Roman" w:cs="Times New Roman"/>
          <w:sz w:val="28"/>
          <w:szCs w:val="24"/>
        </w:rPr>
        <w:t>315 раз, воспользовались 46 человек,</w:t>
      </w:r>
    </w:p>
    <w:p w:rsidR="00DC2D70" w:rsidRPr="00DC2D70" w:rsidRDefault="00DC2D70" w:rsidP="00F21440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4"/>
        </w:rPr>
      </w:pPr>
      <w:r w:rsidRPr="00DC2D70">
        <w:rPr>
          <w:rFonts w:ascii="Times New Roman" w:hAnsi="Times New Roman" w:cs="Times New Roman"/>
          <w:sz w:val="28"/>
          <w:szCs w:val="24"/>
        </w:rPr>
        <w:t>- тренажерный зал, посетило 4</w:t>
      </w:r>
      <w:r w:rsidRPr="00DC2D70">
        <w:rPr>
          <w:rFonts w:ascii="Times New Roman" w:hAnsi="Times New Roman" w:cs="Times New Roman"/>
          <w:color w:val="FF0000"/>
          <w:sz w:val="28"/>
          <w:szCs w:val="24"/>
        </w:rPr>
        <w:t xml:space="preserve"> </w:t>
      </w:r>
      <w:r w:rsidRPr="00DC2D70">
        <w:rPr>
          <w:rFonts w:ascii="Times New Roman" w:hAnsi="Times New Roman" w:cs="Times New Roman"/>
          <w:sz w:val="28"/>
          <w:szCs w:val="24"/>
        </w:rPr>
        <w:t>человек,</w:t>
      </w:r>
    </w:p>
    <w:p w:rsidR="00DC2D70" w:rsidRPr="00DC2D70" w:rsidRDefault="00DC2D70" w:rsidP="00F21440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4"/>
        </w:rPr>
      </w:pPr>
      <w:r w:rsidRPr="00DC2D70">
        <w:rPr>
          <w:rFonts w:ascii="Times New Roman" w:hAnsi="Times New Roman" w:cs="Times New Roman"/>
          <w:sz w:val="28"/>
          <w:szCs w:val="24"/>
        </w:rPr>
        <w:t>- клуб пенсионеров, два раза в месяц проводятся литературные вечера поэзии и музыки, посещают вечера 20 человек,</w:t>
      </w:r>
    </w:p>
    <w:p w:rsidR="00DC2D70" w:rsidRPr="00DC2D70" w:rsidRDefault="00DC2D70" w:rsidP="00F21440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4"/>
        </w:rPr>
      </w:pPr>
      <w:r w:rsidRPr="00DC2D70">
        <w:rPr>
          <w:rFonts w:ascii="Times New Roman" w:hAnsi="Times New Roman" w:cs="Times New Roman"/>
          <w:sz w:val="28"/>
          <w:szCs w:val="24"/>
        </w:rPr>
        <w:t>- шахматный клуб, 3 раза в неделю, посещают 8</w:t>
      </w:r>
      <w:r w:rsidRPr="00DC2D70">
        <w:rPr>
          <w:rFonts w:ascii="Times New Roman" w:hAnsi="Times New Roman" w:cs="Times New Roman"/>
          <w:color w:val="FF0000"/>
          <w:sz w:val="28"/>
          <w:szCs w:val="24"/>
        </w:rPr>
        <w:t xml:space="preserve"> </w:t>
      </w:r>
      <w:r w:rsidRPr="00DC2D70">
        <w:rPr>
          <w:rFonts w:ascii="Times New Roman" w:hAnsi="Times New Roman" w:cs="Times New Roman"/>
          <w:sz w:val="28"/>
          <w:szCs w:val="24"/>
        </w:rPr>
        <w:t>человек,</w:t>
      </w:r>
    </w:p>
    <w:p w:rsidR="00DC2D70" w:rsidRPr="00DC2D70" w:rsidRDefault="00DC2D70" w:rsidP="00F21440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4"/>
        </w:rPr>
      </w:pPr>
      <w:r w:rsidRPr="00DC2D70">
        <w:rPr>
          <w:rFonts w:ascii="Times New Roman" w:hAnsi="Times New Roman" w:cs="Times New Roman"/>
          <w:sz w:val="28"/>
          <w:szCs w:val="24"/>
        </w:rPr>
        <w:t>- социальная парикмахерская, посетило 1008 человек,</w:t>
      </w:r>
    </w:p>
    <w:p w:rsidR="00187A9C" w:rsidRDefault="00187A9C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164" w:rsidRDefault="002F3164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5BDE" w:rsidRPr="00187A9C" w:rsidRDefault="00187A9C" w:rsidP="00187A9C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87A9C">
        <w:rPr>
          <w:rFonts w:ascii="Times New Roman" w:hAnsi="Times New Roman" w:cs="Times New Roman"/>
          <w:b/>
          <w:bCs/>
          <w:sz w:val="28"/>
          <w:szCs w:val="28"/>
        </w:rPr>
        <w:t>Про ЕДДС</w:t>
      </w:r>
    </w:p>
    <w:p w:rsidR="00F45AA2" w:rsidRDefault="002F3164" w:rsidP="00806B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3204210</wp:posOffset>
            </wp:positionH>
            <wp:positionV relativeFrom="margin">
              <wp:posOffset>391795</wp:posOffset>
            </wp:positionV>
            <wp:extent cx="3257550" cy="2362200"/>
            <wp:effectExtent l="0" t="0" r="0" b="0"/>
            <wp:wrapSquare wrapText="bothSides"/>
            <wp:docPr id="10287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31F9AF8-38F0-497E-9381-3938B0B129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" name="Picture 1">
                      <a:extLst>
                        <a:ext uri="{FF2B5EF4-FFF2-40B4-BE49-F238E27FC236}">
                          <a16:creationId xmlns:a16="http://schemas.microsoft.com/office/drawing/2014/main" id="{D31F9AF8-38F0-497E-9381-3938B0B1290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45AA2">
        <w:rPr>
          <w:rFonts w:ascii="Times New Roman" w:hAnsi="Times New Roman" w:cs="Times New Roman"/>
          <w:sz w:val="28"/>
          <w:szCs w:val="28"/>
        </w:rPr>
        <w:t>По итогам текущего года ЕДДС Светлогорского городского округа отмечается в лучшую сторону по вопросам информирования населения на авариях объектах ЖКХ, по опасным природным явлениям и помощи людям заблудивших в лесу и по организации поиска рыбаков и дайверов в акватории Балтийского моря.</w:t>
      </w:r>
    </w:p>
    <w:p w:rsidR="00097F63" w:rsidRDefault="00097F63" w:rsidP="00806B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целях успешной интеграции системы обеспечения вызова экстренных оперативных служб по единому номеру «112» с АПК «Безопасный город» в ЕДДС установлено автоматизированное рабочее место оператора «Система – 112».</w:t>
      </w:r>
    </w:p>
    <w:p w:rsidR="005D1D43" w:rsidRDefault="003C576F" w:rsidP="00806BB0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+mn-ea"/>
          <w:kern w:val="24"/>
          <w:sz w:val="28"/>
          <w:szCs w:val="28"/>
        </w:rPr>
      </w:pPr>
      <w:r>
        <w:rPr>
          <w:sz w:val="28"/>
          <w:szCs w:val="28"/>
        </w:rPr>
        <w:t>В 2019 году н</w:t>
      </w:r>
      <w:r w:rsidR="005D1D43">
        <w:rPr>
          <w:sz w:val="28"/>
          <w:szCs w:val="28"/>
        </w:rPr>
        <w:t>а</w:t>
      </w:r>
      <w:r w:rsidR="005D1D43">
        <w:rPr>
          <w:rFonts w:eastAsia="+mn-ea"/>
          <w:kern w:val="24"/>
          <w:sz w:val="28"/>
          <w:szCs w:val="28"/>
        </w:rPr>
        <w:t xml:space="preserve"> </w:t>
      </w:r>
      <w:r w:rsidR="005D1D43" w:rsidRPr="005D1D43">
        <w:rPr>
          <w:rFonts w:eastAsia="+mn-ea"/>
          <w:kern w:val="24"/>
          <w:sz w:val="28"/>
          <w:szCs w:val="28"/>
        </w:rPr>
        <w:t xml:space="preserve">АРМ СОД ЕДДС получено и </w:t>
      </w:r>
      <w:r w:rsidR="005D1D43" w:rsidRPr="003C576F">
        <w:rPr>
          <w:rFonts w:eastAsia="+mn-ea"/>
          <w:kern w:val="24"/>
          <w:sz w:val="28"/>
          <w:szCs w:val="28"/>
        </w:rPr>
        <w:t>обработано 10946 информаций</w:t>
      </w:r>
      <w:r w:rsidRPr="003C576F">
        <w:rPr>
          <w:rFonts w:eastAsia="+mn-ea"/>
          <w:kern w:val="24"/>
          <w:sz w:val="28"/>
          <w:szCs w:val="28"/>
        </w:rPr>
        <w:t>, на АРМ ОД ЕДДС, оператора-диспе</w:t>
      </w:r>
      <w:r>
        <w:rPr>
          <w:rFonts w:eastAsia="+mn-ea"/>
          <w:kern w:val="24"/>
          <w:sz w:val="28"/>
          <w:szCs w:val="28"/>
        </w:rPr>
        <w:t>т</w:t>
      </w:r>
      <w:r w:rsidRPr="003C576F">
        <w:rPr>
          <w:rFonts w:eastAsia="+mn-ea"/>
          <w:kern w:val="24"/>
          <w:sz w:val="28"/>
          <w:szCs w:val="28"/>
        </w:rPr>
        <w:t xml:space="preserve">чера системы 112 </w:t>
      </w:r>
      <w:r w:rsidR="005D1D43" w:rsidRPr="003C576F">
        <w:rPr>
          <w:rFonts w:eastAsia="+mn-ea"/>
          <w:kern w:val="24"/>
          <w:sz w:val="28"/>
          <w:szCs w:val="28"/>
        </w:rPr>
        <w:t xml:space="preserve">поступило 7744 вызова, все </w:t>
      </w:r>
      <w:r w:rsidR="005D1D43" w:rsidRPr="005D1D43">
        <w:rPr>
          <w:rFonts w:eastAsia="+mn-ea"/>
          <w:kern w:val="24"/>
          <w:sz w:val="28"/>
          <w:szCs w:val="28"/>
        </w:rPr>
        <w:lastRenderedPageBreak/>
        <w:t xml:space="preserve">звонки отработаны своевременно и без задержек, доведены до должностных и ответственных лиц, с дальнейшем отчетом в ЦОВ г. Калининграда. </w:t>
      </w:r>
    </w:p>
    <w:p w:rsidR="002E3533" w:rsidRPr="005D1D43" w:rsidRDefault="002E3533" w:rsidP="002E3533">
      <w:pPr>
        <w:pStyle w:val="a3"/>
        <w:spacing w:before="0" w:beforeAutospacing="0" w:after="0" w:afterAutospacing="0"/>
        <w:ind w:firstLine="709"/>
        <w:jc w:val="right"/>
        <w:textAlignment w:val="baseline"/>
        <w:rPr>
          <w:sz w:val="28"/>
          <w:szCs w:val="28"/>
        </w:rPr>
      </w:pPr>
    </w:p>
    <w:p w:rsidR="00187A9C" w:rsidRDefault="00492D0A" w:rsidP="00DD369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492D0A">
        <w:rPr>
          <w:rFonts w:ascii="Times New Roman" w:hAnsi="Times New Roman"/>
          <w:sz w:val="28"/>
          <w:szCs w:val="28"/>
        </w:rPr>
        <w:tab/>
      </w:r>
    </w:p>
    <w:p w:rsidR="00492D0A" w:rsidRPr="004023BB" w:rsidRDefault="00492D0A" w:rsidP="00DD369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4023BB">
        <w:rPr>
          <w:rFonts w:ascii="Times New Roman" w:hAnsi="Times New Roman"/>
          <w:b/>
          <w:bCs/>
          <w:sz w:val="28"/>
          <w:szCs w:val="28"/>
          <w:u w:val="single"/>
        </w:rPr>
        <w:t>О задачах на 20</w:t>
      </w:r>
      <w:r w:rsidR="00BC2FD6" w:rsidRPr="004023BB">
        <w:rPr>
          <w:rFonts w:ascii="Times New Roman" w:hAnsi="Times New Roman"/>
          <w:b/>
          <w:bCs/>
          <w:sz w:val="28"/>
          <w:szCs w:val="28"/>
          <w:u w:val="single"/>
        </w:rPr>
        <w:t>20</w:t>
      </w:r>
      <w:r w:rsidRPr="004023BB">
        <w:rPr>
          <w:rFonts w:ascii="Times New Roman" w:hAnsi="Times New Roman"/>
          <w:b/>
          <w:bCs/>
          <w:sz w:val="28"/>
          <w:szCs w:val="28"/>
          <w:u w:val="single"/>
        </w:rPr>
        <w:t xml:space="preserve"> год</w:t>
      </w:r>
    </w:p>
    <w:p w:rsidR="007B785F" w:rsidRPr="004023BB" w:rsidRDefault="00CF446E" w:rsidP="007B785F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</w:t>
      </w:r>
      <w:r w:rsidR="007B785F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1. </w:t>
      </w:r>
      <w:r w:rsidR="00840FAF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Ремонт муниципального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жилого фонда</w:t>
      </w:r>
    </w:p>
    <w:p w:rsidR="00CF446E" w:rsidRPr="004023BB" w:rsidRDefault="007B785F" w:rsidP="00CF446E">
      <w:pPr>
        <w:kinsoku w:val="0"/>
        <w:overflowPunct w:val="0"/>
        <w:spacing w:after="0" w:line="240" w:lineRule="auto"/>
        <w:ind w:left="1555" w:hanging="274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:rsidR="00CF446E" w:rsidRPr="004023BB" w:rsidRDefault="00CF446E" w:rsidP="006633D9">
      <w:pPr>
        <w:numPr>
          <w:ilvl w:val="0"/>
          <w:numId w:val="9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>ул. Тихая, д. 3 кв. 36</w:t>
      </w:r>
    </w:p>
    <w:p w:rsidR="00CF446E" w:rsidRPr="004023BB" w:rsidRDefault="00CF446E" w:rsidP="006633D9">
      <w:pPr>
        <w:numPr>
          <w:ilvl w:val="0"/>
          <w:numId w:val="9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ул. Почтовая, д. 8 кв. 5  </w:t>
      </w:r>
    </w:p>
    <w:p w:rsidR="00CF446E" w:rsidRPr="004023BB" w:rsidRDefault="00CF446E" w:rsidP="00CF446E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023BB">
        <w:rPr>
          <w:rFonts w:ascii="Times New Roman" w:hAnsi="Times New Roman" w:cs="Times New Roman"/>
          <w:b/>
          <w:bCs/>
          <w:sz w:val="28"/>
          <w:szCs w:val="28"/>
          <w:u w:val="single"/>
        </w:rPr>
        <w:t>пос. Лесное</w:t>
      </w:r>
    </w:p>
    <w:p w:rsidR="00CF446E" w:rsidRPr="004023BB" w:rsidRDefault="00840FAF" w:rsidP="006633D9">
      <w:pPr>
        <w:pStyle w:val="a5"/>
        <w:numPr>
          <w:ilvl w:val="0"/>
          <w:numId w:val="11"/>
        </w:numPr>
        <w:kinsoku w:val="0"/>
        <w:overflowPunct w:val="0"/>
        <w:spacing w:after="0" w:line="240" w:lineRule="auto"/>
        <w:ind w:left="2268" w:hanging="283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</w:t>
      </w:r>
      <w:r w:rsidR="00CF446E" w:rsidRPr="004023BB">
        <w:rPr>
          <w:rFonts w:ascii="Times New Roman" w:hAnsi="Times New Roman" w:cs="Times New Roman"/>
          <w:sz w:val="28"/>
          <w:szCs w:val="28"/>
        </w:rPr>
        <w:t>Калининградское шоссе,8 кв</w:t>
      </w:r>
      <w:r w:rsidR="00CF446E" w:rsidRPr="004023BB">
        <w:rPr>
          <w:sz w:val="28"/>
          <w:szCs w:val="28"/>
        </w:rPr>
        <w:t>. 2</w:t>
      </w:r>
    </w:p>
    <w:p w:rsidR="00CF446E" w:rsidRPr="004023BB" w:rsidRDefault="00CF446E" w:rsidP="00CF446E">
      <w:pPr>
        <w:pStyle w:val="a5"/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4023BB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 xml:space="preserve">      </w:t>
      </w:r>
      <w:r w:rsidRPr="004023BB"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  <w:t xml:space="preserve">пос. Донское </w:t>
      </w:r>
    </w:p>
    <w:p w:rsidR="00CF446E" w:rsidRPr="004023BB" w:rsidRDefault="00B62273" w:rsidP="006633D9">
      <w:pPr>
        <w:pStyle w:val="a5"/>
        <w:numPr>
          <w:ilvl w:val="0"/>
          <w:numId w:val="11"/>
        </w:numPr>
        <w:kinsoku w:val="0"/>
        <w:overflowPunct w:val="0"/>
        <w:spacing w:after="0" w:line="240" w:lineRule="auto"/>
        <w:ind w:left="226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</w:t>
      </w:r>
      <w:r w:rsidR="00CF446E" w:rsidRPr="004023BB">
        <w:rPr>
          <w:rFonts w:ascii="Times New Roman" w:hAnsi="Times New Roman" w:cs="Times New Roman"/>
          <w:sz w:val="28"/>
          <w:szCs w:val="28"/>
        </w:rPr>
        <w:t xml:space="preserve">ул. Комсомольская д.7 кв. 2  </w:t>
      </w:r>
    </w:p>
    <w:p w:rsidR="007B785F" w:rsidRPr="004023BB" w:rsidRDefault="007B785F" w:rsidP="007B785F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     2. Благоустройство 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дворовых территорий многоквартирных жилых домов</w:t>
      </w:r>
    </w:p>
    <w:p w:rsidR="007B785F" w:rsidRPr="004023BB" w:rsidRDefault="00840FAF" w:rsidP="007B785F">
      <w:pPr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u w:val="single"/>
          <w:lang w:eastAsia="ru-RU"/>
        </w:rPr>
        <w:t>п</w:t>
      </w:r>
      <w:r w:rsidR="00143F5C"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u w:val="single"/>
          <w:lang w:eastAsia="ru-RU"/>
        </w:rPr>
        <w:t>ос. Донское</w:t>
      </w:r>
    </w:p>
    <w:p w:rsidR="00143F5C" w:rsidRPr="004023BB" w:rsidRDefault="00143F5C" w:rsidP="006633D9">
      <w:pPr>
        <w:pStyle w:val="a5"/>
        <w:numPr>
          <w:ilvl w:val="0"/>
          <w:numId w:val="11"/>
        </w:numPr>
        <w:suppressAutoHyphens/>
        <w:ind w:left="2268" w:hanging="425"/>
        <w:jc w:val="both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/>
          <w:sz w:val="28"/>
          <w:szCs w:val="28"/>
        </w:rPr>
        <w:t>ул. Янтарная 2, 4, 8</w:t>
      </w:r>
    </w:p>
    <w:p w:rsidR="007B785F" w:rsidRPr="004023BB" w:rsidRDefault="007B785F" w:rsidP="007B785F">
      <w:pPr>
        <w:kinsoku w:val="0"/>
        <w:overflowPunct w:val="0"/>
        <w:spacing w:after="0" w:line="240" w:lineRule="auto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3. </w:t>
      </w:r>
      <w:r w:rsidR="00840FAF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Благоустройство территорий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:rsidR="00A232AD" w:rsidRPr="004023BB" w:rsidRDefault="00A232AD" w:rsidP="006633D9">
      <w:pPr>
        <w:pStyle w:val="a5"/>
        <w:numPr>
          <w:ilvl w:val="0"/>
          <w:numId w:val="11"/>
        </w:numPr>
        <w:kinsoku w:val="0"/>
        <w:overflowPunct w:val="0"/>
        <w:spacing w:after="0" w:line="240" w:lineRule="auto"/>
        <w:ind w:left="2268" w:hanging="425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bCs/>
          <w:sz w:val="28"/>
          <w:szCs w:val="28"/>
        </w:rPr>
        <w:t xml:space="preserve">Ремонт спуска на городской пляж в п. Приморье </w:t>
      </w:r>
    </w:p>
    <w:p w:rsidR="00A232AD" w:rsidRPr="004023BB" w:rsidRDefault="00A232AD" w:rsidP="006633D9">
      <w:pPr>
        <w:pStyle w:val="a5"/>
        <w:numPr>
          <w:ilvl w:val="0"/>
          <w:numId w:val="11"/>
        </w:numPr>
        <w:kinsoku w:val="0"/>
        <w:overflowPunct w:val="0"/>
        <w:spacing w:after="0" w:line="240" w:lineRule="auto"/>
        <w:ind w:left="2268" w:hanging="425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bCs/>
          <w:sz w:val="28"/>
          <w:szCs w:val="28"/>
        </w:rPr>
        <w:t>Устройство контейнерных площадок</w:t>
      </w:r>
    </w:p>
    <w:p w:rsidR="00833716" w:rsidRPr="004023BB" w:rsidRDefault="00833716" w:rsidP="006633D9">
      <w:pPr>
        <w:pStyle w:val="a5"/>
        <w:numPr>
          <w:ilvl w:val="0"/>
          <w:numId w:val="11"/>
        </w:numPr>
        <w:kinsoku w:val="0"/>
        <w:overflowPunct w:val="0"/>
        <w:spacing w:after="0" w:line="240" w:lineRule="auto"/>
        <w:ind w:left="2268" w:hanging="425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Благоустройство территории около памятника в честь </w:t>
      </w:r>
      <w:r w:rsidR="00840FAF" w:rsidRPr="004023BB">
        <w:rPr>
          <w:rFonts w:ascii="Times New Roman" w:hAnsi="Times New Roman" w:cs="Times New Roman"/>
          <w:sz w:val="28"/>
          <w:szCs w:val="28"/>
        </w:rPr>
        <w:t xml:space="preserve">75 </w:t>
      </w:r>
      <w:r w:rsidRPr="004023BB">
        <w:rPr>
          <w:rFonts w:ascii="Times New Roman" w:hAnsi="Times New Roman" w:cs="Times New Roman"/>
          <w:sz w:val="28"/>
          <w:szCs w:val="28"/>
        </w:rPr>
        <w:t>-летия победы в Великой отечественной войне</w:t>
      </w:r>
    </w:p>
    <w:p w:rsidR="00833716" w:rsidRPr="004023BB" w:rsidRDefault="00833716" w:rsidP="006633D9">
      <w:pPr>
        <w:pStyle w:val="a5"/>
        <w:numPr>
          <w:ilvl w:val="0"/>
          <w:numId w:val="10"/>
        </w:numPr>
        <w:ind w:hanging="502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Устройство удерживающих пешеходных ограждений вдоль Калининградского проспекта для обеспечения безопасности </w:t>
      </w:r>
      <w:r w:rsidR="00B62273" w:rsidRPr="004023BB">
        <w:rPr>
          <w:rFonts w:ascii="Times New Roman" w:hAnsi="Times New Roman" w:cs="Times New Roman"/>
          <w:sz w:val="28"/>
          <w:szCs w:val="28"/>
        </w:rPr>
        <w:t>п</w:t>
      </w:r>
      <w:r w:rsidRPr="004023BB">
        <w:rPr>
          <w:rFonts w:ascii="Times New Roman" w:hAnsi="Times New Roman" w:cs="Times New Roman"/>
          <w:sz w:val="28"/>
          <w:szCs w:val="28"/>
        </w:rPr>
        <w:t>ешеходов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firstLine="43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4. Капитальный и текущий </w:t>
      </w:r>
      <w:r w:rsidR="00126474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ремонт дорог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left="1555" w:hanging="274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:rsidR="00126474" w:rsidRPr="00BE032F" w:rsidRDefault="00B807B2" w:rsidP="00BE032F">
      <w:pPr>
        <w:pStyle w:val="a5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BE032F">
        <w:rPr>
          <w:rFonts w:ascii="Times New Roman" w:hAnsi="Times New Roman" w:cs="Times New Roman"/>
          <w:sz w:val="28"/>
          <w:szCs w:val="28"/>
        </w:rPr>
        <w:t xml:space="preserve">Строительство магистральной улицы районного значения п. Зори </w:t>
      </w:r>
    </w:p>
    <w:p w:rsidR="00B807B2" w:rsidRPr="004023BB" w:rsidRDefault="00126474" w:rsidP="0012647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B807B2" w:rsidRPr="004023BB">
        <w:rPr>
          <w:rFonts w:ascii="Times New Roman" w:hAnsi="Times New Roman" w:cs="Times New Roman"/>
          <w:sz w:val="28"/>
          <w:szCs w:val="28"/>
        </w:rPr>
        <w:t>граница муниципального образования «Пионерский городской округ»</w:t>
      </w:r>
    </w:p>
    <w:p w:rsidR="00B807B2" w:rsidRPr="004023BB" w:rsidRDefault="00B807B2" w:rsidP="006633D9">
      <w:pPr>
        <w:numPr>
          <w:ilvl w:val="0"/>
          <w:numId w:val="5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 CYR" w:hAnsi="Times New Roman CYR" w:cs="Times New Roman CYR"/>
          <w:sz w:val="28"/>
          <w:szCs w:val="28"/>
        </w:rPr>
        <w:t>ул. Баха</w:t>
      </w:r>
    </w:p>
    <w:p w:rsidR="00FC503B" w:rsidRPr="004023BB" w:rsidRDefault="00FC503B" w:rsidP="006633D9">
      <w:pPr>
        <w:numPr>
          <w:ilvl w:val="0"/>
          <w:numId w:val="5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ул. </w:t>
      </w:r>
      <w:r w:rsidR="00B807B2"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Пригородная</w:t>
      </w: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:rsidR="00FC503B" w:rsidRPr="004023BB" w:rsidRDefault="00B807B2" w:rsidP="00B807B2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     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 xml:space="preserve">пос. Лесное </w:t>
      </w:r>
    </w:p>
    <w:p w:rsidR="00FC503B" w:rsidRPr="004023BB" w:rsidRDefault="00B807B2" w:rsidP="006633D9">
      <w:pPr>
        <w:pStyle w:val="a5"/>
        <w:numPr>
          <w:ilvl w:val="0"/>
          <w:numId w:val="10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 CYR" w:hAnsi="Times New Roman CYR" w:cs="Times New Roman CYR"/>
          <w:sz w:val="28"/>
          <w:szCs w:val="28"/>
        </w:rPr>
      </w:pPr>
      <w:r w:rsidRPr="004023BB">
        <w:rPr>
          <w:rFonts w:ascii="Times New Roman CYR" w:hAnsi="Times New Roman CYR" w:cs="Times New Roman CYR"/>
          <w:sz w:val="28"/>
          <w:szCs w:val="28"/>
        </w:rPr>
        <w:t>ул. Янтарная от дома №4</w:t>
      </w:r>
    </w:p>
    <w:p w:rsidR="00FC503B" w:rsidRPr="004023BB" w:rsidRDefault="00B807B2" w:rsidP="006633D9">
      <w:pPr>
        <w:pStyle w:val="a5"/>
        <w:numPr>
          <w:ilvl w:val="0"/>
          <w:numId w:val="10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 CYR" w:hAnsi="Times New Roman CYR" w:cs="Times New Roman CYR"/>
          <w:sz w:val="28"/>
          <w:szCs w:val="28"/>
        </w:rPr>
      </w:pPr>
      <w:r w:rsidRPr="004023BB">
        <w:rPr>
          <w:rFonts w:ascii="Times New Roman CYR" w:hAnsi="Times New Roman CYR" w:cs="Times New Roman CYR"/>
          <w:sz w:val="28"/>
          <w:szCs w:val="28"/>
        </w:rPr>
        <w:t>проспект Победы</w:t>
      </w:r>
    </w:p>
    <w:p w:rsidR="00FC503B" w:rsidRPr="004023BB" w:rsidRDefault="00B807B2" w:rsidP="006633D9">
      <w:pPr>
        <w:pStyle w:val="a5"/>
        <w:numPr>
          <w:ilvl w:val="0"/>
          <w:numId w:val="10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023BB">
        <w:rPr>
          <w:rFonts w:ascii="Times New Roman CYR" w:hAnsi="Times New Roman CYR" w:cs="Times New Roman CYR"/>
          <w:sz w:val="28"/>
          <w:szCs w:val="28"/>
        </w:rPr>
        <w:t>ул. Первомайская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firstLine="43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5. Капитальный и текущий ремонт тротуаров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left="1555" w:hanging="274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:rsidR="00B807B2" w:rsidRPr="004023BB" w:rsidRDefault="00B807B2" w:rsidP="006633D9">
      <w:pPr>
        <w:numPr>
          <w:ilvl w:val="0"/>
          <w:numId w:val="6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ул. Пионерск</w:t>
      </w:r>
      <w:r w:rsidR="00126474" w:rsidRPr="004023BB">
        <w:rPr>
          <w:rFonts w:ascii="Times New Roman" w:hAnsi="Times New Roman" w:cs="Times New Roman"/>
          <w:sz w:val="28"/>
          <w:szCs w:val="28"/>
        </w:rPr>
        <w:t>ая</w:t>
      </w:r>
      <w:r w:rsidRPr="004023BB">
        <w:rPr>
          <w:rFonts w:ascii="Times New Roman" w:hAnsi="Times New Roman" w:cs="Times New Roman"/>
          <w:sz w:val="28"/>
          <w:szCs w:val="28"/>
        </w:rPr>
        <w:t xml:space="preserve"> от пересечения с ул. Пригородной до</w:t>
      </w:r>
      <w:r w:rsidR="00126474" w:rsidRPr="004023BB">
        <w:rPr>
          <w:rFonts w:ascii="Times New Roman" w:hAnsi="Times New Roman" w:cs="Times New Roman"/>
          <w:sz w:val="28"/>
          <w:szCs w:val="28"/>
        </w:rPr>
        <w:t xml:space="preserve"> </w:t>
      </w:r>
      <w:r w:rsidRPr="004023BB">
        <w:rPr>
          <w:rFonts w:ascii="Times New Roman" w:hAnsi="Times New Roman" w:cs="Times New Roman"/>
          <w:sz w:val="28"/>
          <w:szCs w:val="28"/>
        </w:rPr>
        <w:t>пересечения с ул. Новой</w:t>
      </w:r>
    </w:p>
    <w:p w:rsidR="00D801C9" w:rsidRPr="004023BB" w:rsidRDefault="00D801C9" w:rsidP="006633D9">
      <w:pPr>
        <w:numPr>
          <w:ilvl w:val="0"/>
          <w:numId w:val="6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>Калининградский проспекта д.3, до разворотного кольца</w:t>
      </w:r>
    </w:p>
    <w:p w:rsidR="00D801C9" w:rsidRPr="004023BB" w:rsidRDefault="00D801C9" w:rsidP="006633D9">
      <w:pPr>
        <w:numPr>
          <w:ilvl w:val="0"/>
          <w:numId w:val="6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>ул. Мичурина, от пересечения с ул. Разина до пересечения с</w:t>
      </w:r>
    </w:p>
    <w:p w:rsidR="00D801C9" w:rsidRPr="004023BB" w:rsidRDefault="00D801C9" w:rsidP="00D801C9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              ул. Новой</w:t>
      </w:r>
    </w:p>
    <w:p w:rsidR="00D801C9" w:rsidRPr="004023BB" w:rsidRDefault="00D801C9" w:rsidP="006633D9">
      <w:pPr>
        <w:pStyle w:val="a5"/>
        <w:numPr>
          <w:ilvl w:val="0"/>
          <w:numId w:val="12"/>
        </w:numPr>
        <w:spacing w:after="0"/>
        <w:ind w:left="851" w:firstLine="992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по ул. Мичурина, от пересечения с ул. Разина до пересечения с </w:t>
      </w:r>
    </w:p>
    <w:p w:rsidR="00D801C9" w:rsidRPr="004023BB" w:rsidRDefault="00D801C9" w:rsidP="00D801C9">
      <w:pPr>
        <w:pStyle w:val="a5"/>
        <w:spacing w:after="0"/>
        <w:ind w:left="1843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ул. Гоголя</w:t>
      </w:r>
    </w:p>
    <w:p w:rsidR="00D801C9" w:rsidRPr="004023BB" w:rsidRDefault="00D801C9" w:rsidP="006633D9">
      <w:pPr>
        <w:pStyle w:val="a5"/>
        <w:numPr>
          <w:ilvl w:val="0"/>
          <w:numId w:val="12"/>
        </w:numPr>
        <w:kinsoku w:val="0"/>
        <w:overflowPunct w:val="0"/>
        <w:spacing w:after="0" w:line="240" w:lineRule="auto"/>
        <w:ind w:left="1843" w:firstLine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lastRenderedPageBreak/>
        <w:t xml:space="preserve">Калининградский проспект, от административного здания д.3 до </w:t>
      </w:r>
    </w:p>
    <w:p w:rsidR="00D801C9" w:rsidRPr="004023BB" w:rsidRDefault="00D801C9" w:rsidP="00D801C9">
      <w:pPr>
        <w:pStyle w:val="a5"/>
        <w:kinsoku w:val="0"/>
        <w:overflowPunct w:val="0"/>
        <w:spacing w:after="0" w:line="240" w:lineRule="auto"/>
        <w:ind w:left="1843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административного здания д.3а</w:t>
      </w:r>
    </w:p>
    <w:p w:rsidR="00BD485F" w:rsidRPr="004023BB" w:rsidRDefault="00D801C9" w:rsidP="006633D9">
      <w:pPr>
        <w:pStyle w:val="a5"/>
        <w:numPr>
          <w:ilvl w:val="0"/>
          <w:numId w:val="12"/>
        </w:numPr>
        <w:kinsoku w:val="0"/>
        <w:overflowPunct w:val="0"/>
        <w:spacing w:after="0" w:line="240" w:lineRule="auto"/>
        <w:ind w:firstLine="10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bCs/>
          <w:sz w:val="28"/>
          <w:szCs w:val="28"/>
        </w:rPr>
        <w:t>Понижение бортовых камней тротуара на пересечении пешеходных</w:t>
      </w:r>
    </w:p>
    <w:p w:rsidR="00D801C9" w:rsidRPr="004023BB" w:rsidRDefault="00BD485F" w:rsidP="00BD485F">
      <w:pPr>
        <w:pStyle w:val="a5"/>
        <w:kinsoku w:val="0"/>
        <w:overflowPunct w:val="0"/>
        <w:spacing w:after="0" w:line="240" w:lineRule="auto"/>
        <w:ind w:left="1843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bCs/>
          <w:sz w:val="28"/>
          <w:szCs w:val="28"/>
        </w:rPr>
        <w:t xml:space="preserve">   </w:t>
      </w:r>
      <w:r w:rsidR="00D801C9" w:rsidRPr="004023BB">
        <w:rPr>
          <w:rFonts w:ascii="Times New Roman" w:hAnsi="Times New Roman"/>
          <w:bCs/>
          <w:sz w:val="28"/>
          <w:szCs w:val="28"/>
        </w:rPr>
        <w:t xml:space="preserve">путей с проезжей частью улиц и дорог на территории </w:t>
      </w:r>
      <w:r w:rsidRPr="004023BB">
        <w:rPr>
          <w:rFonts w:ascii="Times New Roman" w:hAnsi="Times New Roman"/>
          <w:bCs/>
          <w:sz w:val="28"/>
          <w:szCs w:val="28"/>
        </w:rPr>
        <w:t xml:space="preserve">      </w:t>
      </w:r>
      <w:r w:rsidR="00D801C9" w:rsidRPr="004023BB">
        <w:rPr>
          <w:rFonts w:ascii="Times New Roman" w:hAnsi="Times New Roman"/>
          <w:bCs/>
          <w:sz w:val="28"/>
          <w:szCs w:val="28"/>
        </w:rPr>
        <w:t>Светлогорского</w:t>
      </w:r>
      <w:r w:rsidRPr="004023BB">
        <w:rPr>
          <w:rFonts w:ascii="Times New Roman" w:hAnsi="Times New Roman"/>
          <w:bCs/>
          <w:sz w:val="28"/>
          <w:szCs w:val="28"/>
        </w:rPr>
        <w:t xml:space="preserve">    </w:t>
      </w:r>
      <w:r w:rsidR="00D801C9" w:rsidRPr="004023BB">
        <w:rPr>
          <w:rFonts w:ascii="Times New Roman" w:hAnsi="Times New Roman"/>
          <w:bCs/>
          <w:sz w:val="28"/>
          <w:szCs w:val="28"/>
        </w:rPr>
        <w:t>городского округа</w:t>
      </w:r>
    </w:p>
    <w:p w:rsidR="00D801C9" w:rsidRPr="004023BB" w:rsidRDefault="00D801C9" w:rsidP="00D801C9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4023B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пос. Донское</w:t>
      </w:r>
    </w:p>
    <w:p w:rsidR="007C08BA" w:rsidRPr="004023BB" w:rsidRDefault="00D801C9" w:rsidP="00D801C9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1F3A3C" w:rsidRPr="004023BB">
        <w:rPr>
          <w:rFonts w:ascii="Times New Roman" w:hAnsi="Times New Roman" w:cs="Times New Roman"/>
          <w:sz w:val="28"/>
          <w:szCs w:val="28"/>
        </w:rPr>
        <w:t xml:space="preserve">         ул. Янтарн</w:t>
      </w:r>
      <w:r w:rsidR="007C08BA" w:rsidRPr="004023BB">
        <w:rPr>
          <w:rFonts w:ascii="Times New Roman" w:hAnsi="Times New Roman" w:cs="Times New Roman"/>
          <w:sz w:val="28"/>
          <w:szCs w:val="28"/>
        </w:rPr>
        <w:t>ая</w:t>
      </w:r>
      <w:r w:rsidR="001F3A3C" w:rsidRPr="004023BB">
        <w:rPr>
          <w:rFonts w:ascii="Times New Roman" w:hAnsi="Times New Roman" w:cs="Times New Roman"/>
          <w:sz w:val="28"/>
          <w:szCs w:val="28"/>
        </w:rPr>
        <w:t>, от пересечения с ул. Железнодорожной до пересечения с ул. Садово</w:t>
      </w:r>
      <w:r w:rsidR="007C08BA" w:rsidRPr="004023BB">
        <w:rPr>
          <w:rFonts w:ascii="Times New Roman" w:hAnsi="Times New Roman" w:cs="Times New Roman"/>
          <w:sz w:val="28"/>
          <w:szCs w:val="28"/>
        </w:rPr>
        <w:t xml:space="preserve">й 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пос. Лесное</w:t>
      </w:r>
    </w:p>
    <w:p w:rsidR="00FC503B" w:rsidRPr="004023BB" w:rsidRDefault="00FC503B" w:rsidP="006633D9">
      <w:pPr>
        <w:numPr>
          <w:ilvl w:val="0"/>
          <w:numId w:val="7"/>
        </w:numPr>
        <w:kinsoku w:val="0"/>
        <w:overflowPunct w:val="0"/>
        <w:spacing w:after="0" w:line="240" w:lineRule="auto"/>
        <w:ind w:left="227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от Калининградского шоссе д.9 до автобусной остановки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firstLine="43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6. </w:t>
      </w:r>
      <w:r w:rsidR="00F62144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Капитальный ремонт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линий наружного освещения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:rsidR="00FC503B" w:rsidRPr="004023BB" w:rsidRDefault="00F62144" w:rsidP="006633D9">
      <w:pPr>
        <w:numPr>
          <w:ilvl w:val="0"/>
          <w:numId w:val="8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>электроснабжения многоквартирных жилых домов по ул. Ясных Зорь 22, 28, 30, 17, 7, 1</w:t>
      </w:r>
    </w:p>
    <w:p w:rsidR="00FC503B" w:rsidRPr="004023BB" w:rsidRDefault="00D801C9" w:rsidP="00FC503B">
      <w:pPr>
        <w:kinsoku w:val="0"/>
        <w:overflowPunct w:val="0"/>
        <w:spacing w:after="0" w:line="240" w:lineRule="auto"/>
        <w:ind w:firstLine="432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FC503B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7. Проектирование линий наружного освещения</w:t>
      </w:r>
      <w:r w:rsidR="004B6665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на строительство и ремонт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  <w:t>пос. Приморье</w:t>
      </w:r>
    </w:p>
    <w:p w:rsidR="00FC503B" w:rsidRPr="004023BB" w:rsidRDefault="00EC662F" w:rsidP="006633D9">
      <w:pPr>
        <w:numPr>
          <w:ilvl w:val="0"/>
          <w:numId w:val="4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sz w:val="28"/>
          <w:szCs w:val="28"/>
        </w:rPr>
        <w:t xml:space="preserve">от ж.д. Майский 10, до Майского проезда. </w:t>
      </w:r>
      <w:r w:rsidR="00FC503B"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ул. Кленовая</w:t>
      </w:r>
    </w:p>
    <w:p w:rsidR="00FC503B" w:rsidRPr="004023BB" w:rsidRDefault="00EC662F" w:rsidP="006633D9">
      <w:pPr>
        <w:numPr>
          <w:ilvl w:val="0"/>
          <w:numId w:val="4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sz w:val="28"/>
          <w:szCs w:val="28"/>
        </w:rPr>
        <w:t>ул. Весенней до Майского проезда</w:t>
      </w:r>
    </w:p>
    <w:p w:rsidR="00BD485F" w:rsidRPr="004023BB" w:rsidRDefault="00BD485F" w:rsidP="00BD485F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4023BB">
        <w:rPr>
          <w:rFonts w:ascii="Times New Roman" w:hAnsi="Times New Roman"/>
          <w:b/>
          <w:bCs/>
          <w:sz w:val="28"/>
          <w:szCs w:val="28"/>
        </w:rPr>
        <w:t xml:space="preserve">                   </w:t>
      </w:r>
      <w:r w:rsidRPr="004023BB">
        <w:rPr>
          <w:rFonts w:ascii="Times New Roman" w:hAnsi="Times New Roman"/>
          <w:b/>
          <w:bCs/>
          <w:sz w:val="28"/>
          <w:szCs w:val="28"/>
          <w:u w:val="single"/>
        </w:rPr>
        <w:t>г. Светлогорск</w:t>
      </w:r>
    </w:p>
    <w:p w:rsidR="00FC503B" w:rsidRPr="004023BB" w:rsidRDefault="00EC662F" w:rsidP="006633D9">
      <w:pPr>
        <w:numPr>
          <w:ilvl w:val="0"/>
          <w:numId w:val="4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sz w:val="28"/>
          <w:szCs w:val="28"/>
        </w:rPr>
        <w:t>объект</w:t>
      </w:r>
      <w:r w:rsidR="00BD485F" w:rsidRPr="004023BB">
        <w:rPr>
          <w:rFonts w:ascii="Times New Roman" w:hAnsi="Times New Roman"/>
          <w:sz w:val="28"/>
          <w:szCs w:val="28"/>
        </w:rPr>
        <w:t>ы</w:t>
      </w:r>
      <w:r w:rsidRPr="004023BB">
        <w:rPr>
          <w:rFonts w:ascii="Times New Roman" w:hAnsi="Times New Roman"/>
          <w:sz w:val="28"/>
          <w:szCs w:val="28"/>
        </w:rPr>
        <w:t xml:space="preserve"> электроснабжения жилых домов п. Южный </w:t>
      </w:r>
    </w:p>
    <w:p w:rsidR="00BD485F" w:rsidRPr="004023BB" w:rsidRDefault="00A232AD" w:rsidP="006633D9">
      <w:pPr>
        <w:numPr>
          <w:ilvl w:val="0"/>
          <w:numId w:val="4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sz w:val="28"/>
          <w:szCs w:val="28"/>
        </w:rPr>
        <w:t xml:space="preserve"> лини</w:t>
      </w:r>
      <w:r w:rsidR="00BD485F" w:rsidRPr="004023BB">
        <w:rPr>
          <w:rFonts w:ascii="Times New Roman" w:hAnsi="Times New Roman"/>
          <w:sz w:val="28"/>
          <w:szCs w:val="28"/>
        </w:rPr>
        <w:t>я</w:t>
      </w:r>
      <w:r w:rsidRPr="004023BB">
        <w:rPr>
          <w:rFonts w:ascii="Times New Roman" w:hAnsi="Times New Roman"/>
          <w:sz w:val="28"/>
          <w:szCs w:val="28"/>
        </w:rPr>
        <w:t xml:space="preserve"> уличного освещения ул. Нахимова </w:t>
      </w:r>
    </w:p>
    <w:p w:rsidR="00A232AD" w:rsidRPr="004023BB" w:rsidRDefault="00A232AD" w:rsidP="006633D9">
      <w:pPr>
        <w:numPr>
          <w:ilvl w:val="0"/>
          <w:numId w:val="4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sz w:val="28"/>
          <w:szCs w:val="28"/>
        </w:rPr>
        <w:t>ул. Первомайская, Станционная, Тельмана, Фрунзе</w:t>
      </w:r>
    </w:p>
    <w:p w:rsidR="00A232AD" w:rsidRPr="004023BB" w:rsidRDefault="00A232AD" w:rsidP="006633D9">
      <w:pPr>
        <w:numPr>
          <w:ilvl w:val="0"/>
          <w:numId w:val="4"/>
        </w:numPr>
        <w:kinsoku w:val="0"/>
        <w:overflowPunct w:val="0"/>
        <w:spacing w:after="0" w:line="240" w:lineRule="auto"/>
        <w:ind w:left="230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sz w:val="28"/>
          <w:szCs w:val="28"/>
        </w:rPr>
        <w:t xml:space="preserve">Калининградский проспект </w:t>
      </w:r>
      <w:r w:rsidR="002450C5" w:rsidRPr="004023BB">
        <w:rPr>
          <w:rFonts w:ascii="Times New Roman" w:hAnsi="Times New Roman"/>
          <w:sz w:val="28"/>
          <w:szCs w:val="28"/>
        </w:rPr>
        <w:t>- ул.</w:t>
      </w:r>
      <w:r w:rsidRPr="004023BB">
        <w:rPr>
          <w:rFonts w:ascii="Times New Roman" w:hAnsi="Times New Roman"/>
          <w:sz w:val="28"/>
          <w:szCs w:val="28"/>
        </w:rPr>
        <w:t xml:space="preserve"> Железнодорожн</w:t>
      </w:r>
      <w:r w:rsidR="00BD485F" w:rsidRPr="004023BB">
        <w:rPr>
          <w:rFonts w:ascii="Times New Roman" w:hAnsi="Times New Roman"/>
          <w:sz w:val="28"/>
          <w:szCs w:val="28"/>
        </w:rPr>
        <w:t>ая</w:t>
      </w:r>
    </w:p>
    <w:p w:rsidR="00800A65" w:rsidRPr="004023BB" w:rsidRDefault="00FC503B" w:rsidP="00BD485F">
      <w:pPr>
        <w:kinsoku w:val="0"/>
        <w:overflowPunct w:val="0"/>
        <w:spacing w:after="0" w:line="240" w:lineRule="auto"/>
        <w:ind w:left="706" w:hanging="274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8</w:t>
      </w:r>
      <w:r w:rsidR="004B6665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Строительство газопроводов</w:t>
      </w:r>
    </w:p>
    <w:p w:rsidR="004B6665" w:rsidRPr="004023BB" w:rsidRDefault="004B6665" w:rsidP="00FC503B">
      <w:pPr>
        <w:kinsoku w:val="0"/>
        <w:overflowPunct w:val="0"/>
        <w:spacing w:after="0" w:line="240" w:lineRule="auto"/>
        <w:ind w:left="706" w:hanging="274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BE032F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:rsidR="004B6665" w:rsidRPr="004023BB" w:rsidRDefault="004B6665" w:rsidP="006633D9">
      <w:pPr>
        <w:pStyle w:val="a5"/>
        <w:numPr>
          <w:ilvl w:val="0"/>
          <w:numId w:val="13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Газопровод-ввод к многоквартирному жилому дому № 43 по Калининградскому проспекту </w:t>
      </w:r>
    </w:p>
    <w:p w:rsidR="004B6665" w:rsidRPr="004023BB" w:rsidRDefault="004B6665" w:rsidP="006633D9">
      <w:pPr>
        <w:pStyle w:val="a5"/>
        <w:numPr>
          <w:ilvl w:val="0"/>
          <w:numId w:val="13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4023BB">
        <w:rPr>
          <w:rFonts w:ascii="Times New Roman" w:hAnsi="Times New Roman" w:cs="Times New Roman"/>
          <w:sz w:val="28"/>
          <w:szCs w:val="28"/>
        </w:rPr>
        <w:t>Участ</w:t>
      </w:r>
      <w:r w:rsidR="00BD485F" w:rsidRPr="004023BB">
        <w:rPr>
          <w:rFonts w:ascii="Times New Roman" w:hAnsi="Times New Roman" w:cs="Times New Roman"/>
          <w:sz w:val="28"/>
          <w:szCs w:val="28"/>
        </w:rPr>
        <w:t>ок</w:t>
      </w:r>
      <w:r w:rsidRPr="004023BB">
        <w:rPr>
          <w:rFonts w:ascii="Times New Roman" w:hAnsi="Times New Roman" w:cs="Times New Roman"/>
          <w:sz w:val="28"/>
          <w:szCs w:val="28"/>
        </w:rPr>
        <w:t xml:space="preserve"> газопровода высокого </w:t>
      </w:r>
      <w:r w:rsidR="002450C5" w:rsidRPr="004023BB">
        <w:rPr>
          <w:rFonts w:ascii="Times New Roman" w:hAnsi="Times New Roman" w:cs="Times New Roman"/>
          <w:sz w:val="28"/>
          <w:szCs w:val="28"/>
        </w:rPr>
        <w:t>давления с</w:t>
      </w:r>
      <w:r w:rsidRPr="004023BB">
        <w:rPr>
          <w:rFonts w:ascii="Times New Roman" w:hAnsi="Times New Roman" w:cs="Times New Roman"/>
          <w:sz w:val="28"/>
          <w:szCs w:val="28"/>
        </w:rPr>
        <w:t xml:space="preserve"> установкой узла редуцирования, участка распределительного газопровода низкого </w:t>
      </w:r>
      <w:r w:rsidR="002450C5" w:rsidRPr="004023BB">
        <w:rPr>
          <w:rFonts w:ascii="Times New Roman" w:hAnsi="Times New Roman" w:cs="Times New Roman"/>
          <w:sz w:val="28"/>
          <w:szCs w:val="28"/>
        </w:rPr>
        <w:t>давления и</w:t>
      </w:r>
      <w:r w:rsidRPr="004023BB">
        <w:rPr>
          <w:rFonts w:ascii="Times New Roman" w:hAnsi="Times New Roman" w:cs="Times New Roman"/>
          <w:sz w:val="28"/>
          <w:szCs w:val="28"/>
        </w:rPr>
        <w:t xml:space="preserve"> газопроводов- вводов к жилым домам № 8,17 по ул. Железнодорожной</w:t>
      </w:r>
    </w:p>
    <w:p w:rsidR="0020430B" w:rsidRPr="004023BB" w:rsidRDefault="0020430B" w:rsidP="0020430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9. Социальная сфера  </w:t>
      </w:r>
    </w:p>
    <w:p w:rsidR="0020430B" w:rsidRPr="004023BB" w:rsidRDefault="0020430B" w:rsidP="00EF6308">
      <w:pPr>
        <w:pStyle w:val="a5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023BB">
        <w:rPr>
          <w:rFonts w:ascii="Times New Roman" w:eastAsia="Calibri" w:hAnsi="Times New Roman"/>
          <w:bCs/>
          <w:sz w:val="28"/>
          <w:szCs w:val="28"/>
        </w:rPr>
        <w:t xml:space="preserve">Капитальный </w:t>
      </w:r>
      <w:r w:rsidR="002450C5" w:rsidRPr="004023BB">
        <w:rPr>
          <w:rFonts w:ascii="Times New Roman" w:eastAsia="Calibri" w:hAnsi="Times New Roman"/>
          <w:bCs/>
          <w:sz w:val="28"/>
          <w:szCs w:val="28"/>
        </w:rPr>
        <w:t>ремонт спортивного</w:t>
      </w:r>
      <w:r w:rsidRPr="004023BB">
        <w:rPr>
          <w:rFonts w:ascii="Times New Roman" w:eastAsia="Calibri" w:hAnsi="Times New Roman"/>
          <w:bCs/>
          <w:sz w:val="28"/>
          <w:szCs w:val="28"/>
        </w:rPr>
        <w:t xml:space="preserve"> зала, коридора и раздевалки</w:t>
      </w:r>
      <w:r w:rsidRPr="004023BB">
        <w:rPr>
          <w:rFonts w:ascii="Times New Roman" w:hAnsi="Times New Roman"/>
          <w:sz w:val="28"/>
          <w:szCs w:val="28"/>
        </w:rPr>
        <w:t>, замена трубопроводов горячего и холодного водоснабжения в Светлогорской средней школе</w:t>
      </w:r>
    </w:p>
    <w:p w:rsidR="0020430B" w:rsidRPr="004023BB" w:rsidRDefault="0020430B" w:rsidP="007E0392">
      <w:pPr>
        <w:pStyle w:val="a5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023BB">
        <w:rPr>
          <w:rFonts w:ascii="Times New Roman" w:hAnsi="Times New Roman"/>
          <w:sz w:val="28"/>
          <w:szCs w:val="28"/>
        </w:rPr>
        <w:t xml:space="preserve">Капитальный ремонт крыши </w:t>
      </w:r>
      <w:r w:rsidR="001D690F" w:rsidRPr="004023BB">
        <w:rPr>
          <w:rFonts w:ascii="Times New Roman" w:hAnsi="Times New Roman"/>
          <w:sz w:val="28"/>
          <w:szCs w:val="28"/>
        </w:rPr>
        <w:t>здания начальных</w:t>
      </w:r>
      <w:r w:rsidRPr="004023BB">
        <w:rPr>
          <w:rFonts w:ascii="Times New Roman" w:hAnsi="Times New Roman"/>
          <w:sz w:val="28"/>
          <w:szCs w:val="28"/>
        </w:rPr>
        <w:t xml:space="preserve"> </w:t>
      </w:r>
      <w:r w:rsidR="001D690F" w:rsidRPr="004023BB">
        <w:rPr>
          <w:rFonts w:ascii="Times New Roman" w:hAnsi="Times New Roman"/>
          <w:sz w:val="28"/>
          <w:szCs w:val="28"/>
        </w:rPr>
        <w:t>классов средней</w:t>
      </w:r>
      <w:r w:rsidRPr="004023BB">
        <w:rPr>
          <w:rFonts w:ascii="Times New Roman" w:hAnsi="Times New Roman"/>
          <w:sz w:val="28"/>
          <w:szCs w:val="28"/>
        </w:rPr>
        <w:t xml:space="preserve"> школы пос. Донское</w:t>
      </w:r>
    </w:p>
    <w:p w:rsidR="0020430B" w:rsidRPr="004023BB" w:rsidRDefault="0020430B" w:rsidP="002043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7E0392" w:rsidRPr="004023BB">
        <w:rPr>
          <w:rFonts w:ascii="Times New Roman" w:hAnsi="Times New Roman" w:cs="Times New Roman"/>
          <w:sz w:val="28"/>
          <w:szCs w:val="28"/>
        </w:rPr>
        <w:t xml:space="preserve">  </w:t>
      </w:r>
      <w:r w:rsidRPr="004023BB">
        <w:rPr>
          <w:rFonts w:ascii="Times New Roman" w:hAnsi="Times New Roman" w:cs="Times New Roman"/>
          <w:sz w:val="28"/>
          <w:szCs w:val="28"/>
        </w:rPr>
        <w:t>Капитальный ремонт в здании библиотеки по ул. Яблоневая, 6</w:t>
      </w:r>
    </w:p>
    <w:p w:rsidR="007E0392" w:rsidRPr="004023BB" w:rsidRDefault="007E0392" w:rsidP="007E0392">
      <w:pPr>
        <w:pStyle w:val="a5"/>
        <w:numPr>
          <w:ilvl w:val="0"/>
          <w:numId w:val="17"/>
        </w:numPr>
        <w:spacing w:after="0" w:line="240" w:lineRule="auto"/>
        <w:ind w:left="1134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</w:t>
      </w:r>
      <w:r w:rsidR="0020430B" w:rsidRPr="004023BB">
        <w:rPr>
          <w:rFonts w:ascii="Times New Roman" w:hAnsi="Times New Roman" w:cs="Times New Roman"/>
          <w:sz w:val="28"/>
          <w:szCs w:val="28"/>
        </w:rPr>
        <w:t>Создание модельной библиотеки в Светлогорске в рамках нацпроекта</w:t>
      </w:r>
    </w:p>
    <w:p w:rsidR="0020430B" w:rsidRPr="004023BB" w:rsidRDefault="007E0392" w:rsidP="002043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20430B" w:rsidRPr="004023BB">
        <w:rPr>
          <w:rFonts w:ascii="Times New Roman" w:hAnsi="Times New Roman" w:cs="Times New Roman"/>
          <w:sz w:val="28"/>
          <w:szCs w:val="28"/>
        </w:rPr>
        <w:t>«Культура».</w:t>
      </w:r>
    </w:p>
    <w:p w:rsidR="0020430B" w:rsidRPr="004023BB" w:rsidRDefault="007E0392" w:rsidP="007E0392">
      <w:pPr>
        <w:pStyle w:val="a5"/>
        <w:numPr>
          <w:ilvl w:val="0"/>
          <w:numId w:val="17"/>
        </w:numPr>
        <w:spacing w:after="0"/>
        <w:ind w:left="1276" w:firstLine="0"/>
        <w:jc w:val="both"/>
        <w:rPr>
          <w:rFonts w:ascii="Times New Roman" w:hAnsi="Times New Roman" w:cs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</w:t>
      </w:r>
      <w:r w:rsidR="0020430B" w:rsidRPr="004023BB">
        <w:rPr>
          <w:rFonts w:ascii="Times New Roman" w:hAnsi="Times New Roman" w:cs="Times New Roman"/>
          <w:sz w:val="28"/>
          <w:szCs w:val="28"/>
        </w:rPr>
        <w:t>Благоустройство трасы для маунтинбайка в лесополосе по ул. Песочная</w:t>
      </w:r>
    </w:p>
    <w:p w:rsidR="0020430B" w:rsidRPr="004023BB" w:rsidRDefault="0020430B" w:rsidP="0020430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  <w:lang w:eastAsia="ru-RU"/>
        </w:rPr>
      </w:pPr>
    </w:p>
    <w:p w:rsidR="00FC503B" w:rsidRPr="004023BB" w:rsidRDefault="007E0392" w:rsidP="00FC503B">
      <w:pPr>
        <w:kinsoku w:val="0"/>
        <w:overflowPunct w:val="0"/>
        <w:spacing w:after="0" w:line="240" w:lineRule="auto"/>
        <w:ind w:left="706" w:hanging="27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lastRenderedPageBreak/>
        <w:t>10</w:t>
      </w:r>
      <w:r w:rsidR="00FC503B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Реализация 3 этапа проекта Веломаршрута Приморской рекреационной зоны   Калининградской области (велодорожка от косы до косы): Светлогорск – Приморье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ind w:left="706" w:hanging="27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="007E0392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Реализация международн</w:t>
      </w:r>
      <w:r w:rsidR="009D065B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ых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проект</w:t>
      </w:r>
      <w:r w:rsidR="009D065B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ов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:rsidR="00FC503B" w:rsidRPr="004023BB" w:rsidRDefault="00FC503B" w:rsidP="006633D9">
      <w:pPr>
        <w:pStyle w:val="a5"/>
        <w:numPr>
          <w:ilvl w:val="0"/>
          <w:numId w:val="14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Развитие трансграничного туризма </w:t>
      </w:r>
      <w:r w:rsidR="00C605D2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между</w:t>
      </w: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Светлогорск</w:t>
      </w:r>
      <w:r w:rsidR="00C605D2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и</w:t>
      </w: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м</w:t>
      </w:r>
      <w:r w:rsidR="00C605D2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городским округом</w:t>
      </w: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и </w:t>
      </w:r>
      <w:proofErr w:type="spellStart"/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Щитненск</w:t>
      </w:r>
      <w:r w:rsidR="00C605D2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и</w:t>
      </w: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м</w:t>
      </w:r>
      <w:proofErr w:type="spellEnd"/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район</w:t>
      </w:r>
      <w:r w:rsidR="00C605D2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>ом.</w:t>
      </w:r>
    </w:p>
    <w:p w:rsidR="00840FAF" w:rsidRPr="004023BB" w:rsidRDefault="009D065B" w:rsidP="006633D9">
      <w:pPr>
        <w:pStyle w:val="a3"/>
        <w:numPr>
          <w:ilvl w:val="0"/>
          <w:numId w:val="14"/>
        </w:numPr>
        <w:spacing w:before="0" w:beforeAutospacing="0" w:after="0" w:afterAutospacing="0"/>
        <w:jc w:val="both"/>
        <w:rPr>
          <w:sz w:val="28"/>
          <w:szCs w:val="28"/>
        </w:rPr>
      </w:pPr>
      <w:r w:rsidRPr="004023BB">
        <w:rPr>
          <w:color w:val="000000"/>
          <w:sz w:val="28"/>
          <w:szCs w:val="28"/>
        </w:rPr>
        <w:t xml:space="preserve">Совершенствование дорожной инфраструктуры в муниципальных образованиях </w:t>
      </w:r>
      <w:proofErr w:type="spellStart"/>
      <w:r w:rsidRPr="004023BB">
        <w:rPr>
          <w:color w:val="000000"/>
          <w:sz w:val="28"/>
          <w:szCs w:val="28"/>
        </w:rPr>
        <w:t>Пуньск</w:t>
      </w:r>
      <w:proofErr w:type="spellEnd"/>
      <w:r w:rsidRPr="004023BB">
        <w:rPr>
          <w:color w:val="000000"/>
          <w:sz w:val="28"/>
          <w:szCs w:val="28"/>
        </w:rPr>
        <w:t>-</w:t>
      </w:r>
      <w:proofErr w:type="spellStart"/>
      <w:r w:rsidRPr="004023BB">
        <w:rPr>
          <w:color w:val="000000"/>
          <w:sz w:val="28"/>
          <w:szCs w:val="28"/>
        </w:rPr>
        <w:t>Бакаларжево</w:t>
      </w:r>
      <w:proofErr w:type="spellEnd"/>
      <w:r w:rsidRPr="004023BB">
        <w:rPr>
          <w:color w:val="000000"/>
          <w:sz w:val="28"/>
          <w:szCs w:val="28"/>
        </w:rPr>
        <w:t xml:space="preserve">-Филиппов-Светлогорск. </w:t>
      </w:r>
    </w:p>
    <w:p w:rsidR="00FC503B" w:rsidRPr="004023BB" w:rsidRDefault="00840FAF" w:rsidP="006633D9">
      <w:pPr>
        <w:pStyle w:val="a5"/>
        <w:numPr>
          <w:ilvl w:val="0"/>
          <w:numId w:val="14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hAnsi="Times New Roman"/>
          <w:color w:val="1C1E21"/>
          <w:sz w:val="28"/>
          <w:szCs w:val="28"/>
        </w:rPr>
        <w:t xml:space="preserve">Сохранение исторического и культурного наследия в Балтийском регионе и развитию культурного туризма в западной Литве и Калининградской области.        </w:t>
      </w:r>
    </w:p>
    <w:p w:rsidR="00FC503B" w:rsidRPr="004023BB" w:rsidRDefault="00BD485F" w:rsidP="00FC503B">
      <w:pPr>
        <w:kinsoku w:val="0"/>
        <w:overflowPunct w:val="0"/>
        <w:spacing w:after="0" w:line="240" w:lineRule="auto"/>
        <w:ind w:left="706" w:hanging="274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FC503B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12. </w:t>
      </w:r>
      <w:r w:rsidR="00833716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Строительство </w:t>
      </w:r>
      <w:r w:rsidR="00833716" w:rsidRPr="004023BB">
        <w:rPr>
          <w:rFonts w:ascii="Times New Roman" w:hAnsi="Times New Roman" w:cs="Times New Roman"/>
          <w:b/>
          <w:bCs/>
          <w:sz w:val="28"/>
          <w:szCs w:val="28"/>
        </w:rPr>
        <w:t xml:space="preserve">спортивной </w:t>
      </w:r>
      <w:proofErr w:type="gramStart"/>
      <w:r w:rsidR="00833716" w:rsidRPr="004023BB">
        <w:rPr>
          <w:rFonts w:ascii="Times New Roman" w:hAnsi="Times New Roman" w:cs="Times New Roman"/>
          <w:b/>
          <w:bCs/>
          <w:sz w:val="28"/>
          <w:szCs w:val="28"/>
        </w:rPr>
        <w:t>площадки  в</w:t>
      </w:r>
      <w:proofErr w:type="gramEnd"/>
      <w:r w:rsidR="00833716" w:rsidRPr="004023BB">
        <w:rPr>
          <w:rFonts w:ascii="Times New Roman" w:hAnsi="Times New Roman" w:cs="Times New Roman"/>
          <w:b/>
          <w:bCs/>
          <w:sz w:val="28"/>
          <w:szCs w:val="28"/>
        </w:rPr>
        <w:t xml:space="preserve"> г. Светлогорске, ул. Яблоневая, д. 13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       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13. Укрепление доходной базы бюджета за счет увеличения собственных доходов и привлеченных источников, обеспечение режима экономии бюджетных средств, продолжение работы по оптимизации бюджетных расходов.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  14. Войти в максимальное количество федеральных, областных и международных программ.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  15. Продолжить работу по передаче федеральных земель в муниципальную собственность. 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  16. </w:t>
      </w:r>
      <w:r w:rsidR="00961231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Обеспечение земельных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участков, предоставленных многодетным семьям инженерно - коммунальной инфраструктурой в п. Приморье.</w:t>
      </w:r>
    </w:p>
    <w:p w:rsidR="00FC503B" w:rsidRPr="004023BB" w:rsidRDefault="00FC503B" w:rsidP="00FC503B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  17. Решать проблемы переселения жителей Светлогорского </w:t>
      </w:r>
      <w:r w:rsidR="00187A9C"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округа из</w:t>
      </w:r>
      <w:r w:rsidRPr="004023B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аварийного и ветхого жилого фонда. </w:t>
      </w:r>
    </w:p>
    <w:p w:rsidR="00A82652" w:rsidRPr="004023BB" w:rsidRDefault="00BD485F" w:rsidP="00FC503B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023BB">
        <w:rPr>
          <w:rFonts w:ascii="Times New Roman" w:hAnsi="Times New Roman" w:cs="Times New Roman"/>
          <w:sz w:val="28"/>
          <w:szCs w:val="28"/>
        </w:rPr>
        <w:t xml:space="preserve">    </w:t>
      </w:r>
      <w:r w:rsidR="00DB6319" w:rsidRPr="004023BB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3668A" w:rsidRPr="004023BB" w:rsidRDefault="00E3668A" w:rsidP="00792F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23BB">
        <w:rPr>
          <w:rFonts w:ascii="Times New Roman" w:hAnsi="Times New Roman"/>
          <w:b/>
          <w:sz w:val="28"/>
          <w:szCs w:val="28"/>
        </w:rPr>
        <w:t xml:space="preserve">В заключение </w:t>
      </w:r>
      <w:r w:rsidRPr="004023BB">
        <w:rPr>
          <w:rFonts w:ascii="Times New Roman" w:hAnsi="Times New Roman"/>
          <w:sz w:val="28"/>
          <w:szCs w:val="28"/>
        </w:rPr>
        <w:t xml:space="preserve">хочется сказать, что целью нашей работы является создание благоприятных условий для жизни </w:t>
      </w:r>
      <w:proofErr w:type="spellStart"/>
      <w:r w:rsidRPr="004023BB">
        <w:rPr>
          <w:rFonts w:ascii="Times New Roman" w:hAnsi="Times New Roman"/>
          <w:sz w:val="28"/>
          <w:szCs w:val="28"/>
        </w:rPr>
        <w:t>светлогорцев</w:t>
      </w:r>
      <w:proofErr w:type="spellEnd"/>
      <w:r w:rsidRPr="004023BB">
        <w:rPr>
          <w:rFonts w:ascii="Times New Roman" w:hAnsi="Times New Roman"/>
          <w:sz w:val="28"/>
          <w:szCs w:val="28"/>
        </w:rPr>
        <w:t>.</w:t>
      </w:r>
    </w:p>
    <w:p w:rsidR="00E3668A" w:rsidRPr="004023BB" w:rsidRDefault="00E3668A" w:rsidP="00792F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23BB">
        <w:rPr>
          <w:rFonts w:ascii="Times New Roman" w:hAnsi="Times New Roman"/>
          <w:sz w:val="28"/>
          <w:szCs w:val="28"/>
        </w:rPr>
        <w:t>А это - стабильно работающие предприятия, высокая зарплата, развитая социальная сфера и комфортная городская среда. Чтобы добиться этого нужно работать всем вместе – администрации и депутатам, руководителям предприятий и общественным организациям. У нас это получается!</w:t>
      </w:r>
    </w:p>
    <w:p w:rsidR="00E3668A" w:rsidRPr="004023BB" w:rsidRDefault="00E3668A" w:rsidP="00792F9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023BB">
        <w:rPr>
          <w:rFonts w:ascii="Times New Roman" w:eastAsia="Times New Roman" w:hAnsi="Times New Roman"/>
          <w:sz w:val="28"/>
          <w:szCs w:val="28"/>
        </w:rPr>
        <w:t>Чтобы наши планы стали реальностью, необходима инициатива, эффективность и ответственность.</w:t>
      </w:r>
    </w:p>
    <w:p w:rsidR="00E3668A" w:rsidRPr="004023BB" w:rsidRDefault="00E3668A" w:rsidP="00792F9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4023BB">
        <w:rPr>
          <w:rFonts w:ascii="Times New Roman" w:eastAsia="Times New Roman" w:hAnsi="Times New Roman"/>
          <w:sz w:val="28"/>
          <w:szCs w:val="28"/>
        </w:rPr>
        <w:t xml:space="preserve">Не ждать сигналов сверху, а думать, искать и находить решения – это </w:t>
      </w:r>
      <w:r w:rsidRPr="004023BB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  <w:t>Инициатива</w:t>
      </w:r>
      <w:r w:rsidRPr="004023BB">
        <w:rPr>
          <w:rFonts w:ascii="Times New Roman" w:eastAsia="Times New Roman" w:hAnsi="Times New Roman"/>
          <w:sz w:val="28"/>
          <w:szCs w:val="28"/>
        </w:rPr>
        <w:t xml:space="preserve">. Реализовывать задуманное, доводить до конца – это </w:t>
      </w:r>
      <w:r w:rsidRPr="004023BB">
        <w:rPr>
          <w:rFonts w:ascii="Times New Roman" w:eastAsia="Times New Roman" w:hAnsi="Times New Roman"/>
          <w:b/>
          <w:bCs/>
          <w:sz w:val="28"/>
          <w:szCs w:val="28"/>
        </w:rPr>
        <w:t>Эффективность</w:t>
      </w:r>
      <w:r w:rsidRPr="004023BB">
        <w:rPr>
          <w:rFonts w:ascii="Times New Roman" w:eastAsia="Times New Roman" w:hAnsi="Times New Roman"/>
          <w:sz w:val="28"/>
          <w:szCs w:val="28"/>
        </w:rPr>
        <w:t xml:space="preserve">. Своевременно принимать решения и отвечать за результаты своей работы, а не искать причины и оправдания – это </w:t>
      </w:r>
      <w:r w:rsidRPr="004023BB">
        <w:rPr>
          <w:rFonts w:ascii="Times New Roman" w:eastAsia="Times New Roman" w:hAnsi="Times New Roman"/>
          <w:b/>
          <w:bCs/>
          <w:sz w:val="28"/>
          <w:szCs w:val="28"/>
        </w:rPr>
        <w:t>Ответственность</w:t>
      </w:r>
      <w:r w:rsidRPr="004023BB">
        <w:rPr>
          <w:rFonts w:ascii="Times New Roman" w:eastAsia="Times New Roman" w:hAnsi="Times New Roman"/>
          <w:sz w:val="28"/>
          <w:szCs w:val="28"/>
        </w:rPr>
        <w:t>.</w:t>
      </w:r>
    </w:p>
    <w:p w:rsidR="00E3668A" w:rsidRPr="004023BB" w:rsidRDefault="00E3668A" w:rsidP="00792F9E">
      <w:pPr>
        <w:spacing w:after="0" w:line="240" w:lineRule="auto"/>
        <w:rPr>
          <w:sz w:val="28"/>
          <w:szCs w:val="28"/>
        </w:rPr>
      </w:pPr>
    </w:p>
    <w:p w:rsidR="00FE5441" w:rsidRPr="004023BB" w:rsidRDefault="00FE5441" w:rsidP="00FE544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Хочу поблагодарить </w:t>
      </w:r>
      <w:r w:rsidR="00AF786B"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депутатский корпус, жителей </w:t>
      </w:r>
      <w:r w:rsidR="00DD50BA" w:rsidRPr="004023BB">
        <w:rPr>
          <w:rFonts w:ascii="Times New Roman" w:hAnsi="Times New Roman"/>
          <w:b/>
          <w:iCs/>
          <w:sz w:val="28"/>
          <w:szCs w:val="28"/>
          <w:lang w:eastAsia="ru-RU"/>
        </w:rPr>
        <w:t>округа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за активную жизненную позицию и вклад, который вы вносите в развитие Светлогорского </w:t>
      </w:r>
      <w:r w:rsidR="00DD50BA" w:rsidRPr="004023BB">
        <w:rPr>
          <w:rFonts w:ascii="Times New Roman" w:hAnsi="Times New Roman"/>
          <w:b/>
          <w:iCs/>
          <w:sz w:val="28"/>
          <w:szCs w:val="28"/>
          <w:lang w:eastAsia="ru-RU"/>
        </w:rPr>
        <w:t>округа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.</w:t>
      </w:r>
    </w:p>
    <w:p w:rsidR="00DD50BA" w:rsidRPr="004023BB" w:rsidRDefault="00FE5441" w:rsidP="00FE544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Ваша помощь и поддержка очень важна для нас</w:t>
      </w:r>
      <w:r w:rsidR="00DD50BA" w:rsidRPr="004023BB">
        <w:rPr>
          <w:rFonts w:ascii="Times New Roman" w:hAnsi="Times New Roman"/>
          <w:b/>
          <w:iCs/>
          <w:sz w:val="28"/>
          <w:szCs w:val="28"/>
          <w:lang w:eastAsia="ru-RU"/>
        </w:rPr>
        <w:t>.</w:t>
      </w:r>
    </w:p>
    <w:p w:rsidR="00FE5441" w:rsidRPr="00FF4EF4" w:rsidRDefault="00DD50BA" w:rsidP="00DD50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       </w:t>
      </w:r>
      <w:r w:rsidR="00FE5441"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Спасибо Вам за работу и благодарю за внимание</w:t>
      </w:r>
      <w:r w:rsidR="00FE5441" w:rsidRPr="00FF4EF4">
        <w:rPr>
          <w:rFonts w:ascii="Times New Roman" w:hAnsi="Times New Roman"/>
          <w:b/>
          <w:iCs/>
          <w:sz w:val="28"/>
          <w:szCs w:val="28"/>
          <w:lang w:eastAsia="ru-RU"/>
        </w:rPr>
        <w:t>!</w:t>
      </w:r>
    </w:p>
    <w:sectPr w:rsidR="00FE5441" w:rsidRPr="00FF4EF4" w:rsidSect="008264AB">
      <w:pgSz w:w="11906" w:h="16838"/>
      <w:pgMar w:top="568" w:right="566" w:bottom="142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D5A6D" w:rsidRDefault="009D5A6D" w:rsidP="00AF5D98">
      <w:pPr>
        <w:spacing w:after="0" w:line="240" w:lineRule="auto"/>
      </w:pPr>
      <w:r>
        <w:separator/>
      </w:r>
    </w:p>
  </w:endnote>
  <w:endnote w:type="continuationSeparator" w:id="0">
    <w:p w:rsidR="009D5A6D" w:rsidRDefault="009D5A6D" w:rsidP="00AF5D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ndale Sans UI;Arial Unicode MS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35098923"/>
      <w:docPartObj>
        <w:docPartGallery w:val="Page Numbers (Bottom of Page)"/>
        <w:docPartUnique/>
      </w:docPartObj>
    </w:sdtPr>
    <w:sdtEndPr/>
    <w:sdtContent>
      <w:p w:rsidR="009D5A6D" w:rsidRDefault="00561D8C">
        <w:pPr>
          <w:pStyle w:val="ab"/>
          <w:jc w:val="right"/>
        </w:pPr>
        <w:r>
          <w:rPr>
            <w:noProof/>
          </w:rPr>
          <w:fldChar w:fldCharType="begin"/>
        </w:r>
        <w:r w:rsidR="009D5A6D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0F256B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9D5A6D" w:rsidRDefault="009D5A6D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D5A6D" w:rsidRDefault="009D5A6D" w:rsidP="00AF5D98">
      <w:pPr>
        <w:spacing w:after="0" w:line="240" w:lineRule="auto"/>
      </w:pPr>
      <w:r>
        <w:separator/>
      </w:r>
    </w:p>
  </w:footnote>
  <w:footnote w:type="continuationSeparator" w:id="0">
    <w:p w:rsidR="009D5A6D" w:rsidRDefault="009D5A6D" w:rsidP="00AF5D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43357E5"/>
    <w:multiLevelType w:val="hybridMultilevel"/>
    <w:tmpl w:val="B448CEEC"/>
    <w:lvl w:ilvl="0" w:tplc="04190001">
      <w:start w:val="1"/>
      <w:numFmt w:val="bullet"/>
      <w:lvlText w:val=""/>
      <w:lvlJc w:val="left"/>
      <w:pPr>
        <w:ind w:left="14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6" w:hanging="360"/>
      </w:pPr>
      <w:rPr>
        <w:rFonts w:ascii="Wingdings" w:hAnsi="Wingdings" w:hint="default"/>
      </w:rPr>
    </w:lvl>
  </w:abstractNum>
  <w:abstractNum w:abstractNumId="2" w15:restartNumberingAfterBreak="0">
    <w:nsid w:val="1285258C"/>
    <w:multiLevelType w:val="hybridMultilevel"/>
    <w:tmpl w:val="53F0A140"/>
    <w:lvl w:ilvl="0" w:tplc="B97AF3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95025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3869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6A96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EE062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75E73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0AEA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C321D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6241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F594337"/>
    <w:multiLevelType w:val="hybridMultilevel"/>
    <w:tmpl w:val="AF54C736"/>
    <w:lvl w:ilvl="0" w:tplc="0419000F">
      <w:start w:val="1"/>
      <w:numFmt w:val="decimal"/>
      <w:lvlText w:val="%1."/>
      <w:lvlJc w:val="left"/>
      <w:pPr>
        <w:ind w:left="5606" w:hanging="360"/>
      </w:pPr>
    </w:lvl>
    <w:lvl w:ilvl="1" w:tplc="04190019">
      <w:start w:val="1"/>
      <w:numFmt w:val="lowerLetter"/>
      <w:lvlText w:val="%2."/>
      <w:lvlJc w:val="left"/>
      <w:pPr>
        <w:ind w:left="6686" w:hanging="360"/>
      </w:pPr>
    </w:lvl>
    <w:lvl w:ilvl="2" w:tplc="0419001B">
      <w:start w:val="1"/>
      <w:numFmt w:val="lowerRoman"/>
      <w:lvlText w:val="%3."/>
      <w:lvlJc w:val="right"/>
      <w:pPr>
        <w:ind w:left="7406" w:hanging="180"/>
      </w:pPr>
    </w:lvl>
    <w:lvl w:ilvl="3" w:tplc="0419000F">
      <w:start w:val="1"/>
      <w:numFmt w:val="decimal"/>
      <w:lvlText w:val="%4."/>
      <w:lvlJc w:val="left"/>
      <w:pPr>
        <w:ind w:left="8126" w:hanging="360"/>
      </w:pPr>
    </w:lvl>
    <w:lvl w:ilvl="4" w:tplc="04190019">
      <w:start w:val="1"/>
      <w:numFmt w:val="lowerLetter"/>
      <w:lvlText w:val="%5."/>
      <w:lvlJc w:val="left"/>
      <w:pPr>
        <w:ind w:left="8846" w:hanging="360"/>
      </w:pPr>
    </w:lvl>
    <w:lvl w:ilvl="5" w:tplc="0419001B">
      <w:start w:val="1"/>
      <w:numFmt w:val="lowerRoman"/>
      <w:lvlText w:val="%6."/>
      <w:lvlJc w:val="right"/>
      <w:pPr>
        <w:ind w:left="9566" w:hanging="180"/>
      </w:pPr>
    </w:lvl>
    <w:lvl w:ilvl="6" w:tplc="0419000F">
      <w:start w:val="1"/>
      <w:numFmt w:val="decimal"/>
      <w:lvlText w:val="%7."/>
      <w:lvlJc w:val="left"/>
      <w:pPr>
        <w:ind w:left="10286" w:hanging="360"/>
      </w:pPr>
    </w:lvl>
    <w:lvl w:ilvl="7" w:tplc="04190019">
      <w:start w:val="1"/>
      <w:numFmt w:val="lowerLetter"/>
      <w:lvlText w:val="%8."/>
      <w:lvlJc w:val="left"/>
      <w:pPr>
        <w:ind w:left="11006" w:hanging="360"/>
      </w:pPr>
    </w:lvl>
    <w:lvl w:ilvl="8" w:tplc="0419001B">
      <w:start w:val="1"/>
      <w:numFmt w:val="lowerRoman"/>
      <w:lvlText w:val="%9."/>
      <w:lvlJc w:val="right"/>
      <w:pPr>
        <w:ind w:left="11726" w:hanging="180"/>
      </w:pPr>
    </w:lvl>
  </w:abstractNum>
  <w:abstractNum w:abstractNumId="4" w15:restartNumberingAfterBreak="0">
    <w:nsid w:val="2A203B09"/>
    <w:multiLevelType w:val="hybridMultilevel"/>
    <w:tmpl w:val="F460A8D6"/>
    <w:lvl w:ilvl="0" w:tplc="041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5" w15:restartNumberingAfterBreak="0">
    <w:nsid w:val="2BF74B9E"/>
    <w:multiLevelType w:val="hybridMultilevel"/>
    <w:tmpl w:val="DED2C8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BA03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F82B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E60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5F42E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C4EF6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4CC4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5880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3280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A5E6FA2"/>
    <w:multiLevelType w:val="hybridMultilevel"/>
    <w:tmpl w:val="62E8EE8A"/>
    <w:lvl w:ilvl="0" w:tplc="04190001">
      <w:start w:val="1"/>
      <w:numFmt w:val="bullet"/>
      <w:lvlText w:val=""/>
      <w:lvlJc w:val="left"/>
      <w:pPr>
        <w:ind w:left="16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2" w:hanging="360"/>
      </w:pPr>
      <w:rPr>
        <w:rFonts w:ascii="Wingdings" w:hAnsi="Wingdings" w:hint="default"/>
      </w:rPr>
    </w:lvl>
  </w:abstractNum>
  <w:abstractNum w:abstractNumId="7" w15:restartNumberingAfterBreak="0">
    <w:nsid w:val="3BE871B9"/>
    <w:multiLevelType w:val="hybridMultilevel"/>
    <w:tmpl w:val="395E3358"/>
    <w:lvl w:ilvl="0" w:tplc="041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8" w15:restartNumberingAfterBreak="0">
    <w:nsid w:val="517659BC"/>
    <w:multiLevelType w:val="hybridMultilevel"/>
    <w:tmpl w:val="C8A29718"/>
    <w:lvl w:ilvl="0" w:tplc="041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9" w15:restartNumberingAfterBreak="0">
    <w:nsid w:val="52001260"/>
    <w:multiLevelType w:val="hybridMultilevel"/>
    <w:tmpl w:val="B492F144"/>
    <w:lvl w:ilvl="0" w:tplc="04190001">
      <w:start w:val="1"/>
      <w:numFmt w:val="bullet"/>
      <w:lvlText w:val=""/>
      <w:lvlJc w:val="left"/>
      <w:pPr>
        <w:ind w:left="23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88" w:hanging="360"/>
      </w:pPr>
      <w:rPr>
        <w:rFonts w:ascii="Wingdings" w:hAnsi="Wingdings" w:hint="default"/>
      </w:rPr>
    </w:lvl>
  </w:abstractNum>
  <w:abstractNum w:abstractNumId="10" w15:restartNumberingAfterBreak="0">
    <w:nsid w:val="5E4F4AC5"/>
    <w:multiLevelType w:val="hybridMultilevel"/>
    <w:tmpl w:val="588EB9DC"/>
    <w:lvl w:ilvl="0" w:tplc="A36616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3CBE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B013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5674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6076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240B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3035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3A10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8E59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627E4279"/>
    <w:multiLevelType w:val="hybridMultilevel"/>
    <w:tmpl w:val="BD1C62BC"/>
    <w:lvl w:ilvl="0" w:tplc="43A684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198CA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19694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4741A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EA65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1029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1885C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6E7B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6670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63CC4724"/>
    <w:multiLevelType w:val="hybridMultilevel"/>
    <w:tmpl w:val="48985CE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8426B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13289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44DF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E204C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B66F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425D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8207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65801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6A383804"/>
    <w:multiLevelType w:val="hybridMultilevel"/>
    <w:tmpl w:val="516ADD36"/>
    <w:lvl w:ilvl="0" w:tplc="9424A490">
      <w:start w:val="1"/>
      <w:numFmt w:val="decimal"/>
      <w:lvlText w:val="%1)"/>
      <w:lvlJc w:val="left"/>
      <w:pPr>
        <w:ind w:left="1894" w:hanging="11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76432972"/>
    <w:multiLevelType w:val="hybridMultilevel"/>
    <w:tmpl w:val="13CE151C"/>
    <w:lvl w:ilvl="0" w:tplc="04190001">
      <w:start w:val="1"/>
      <w:numFmt w:val="bullet"/>
      <w:lvlText w:val=""/>
      <w:lvlJc w:val="left"/>
      <w:pPr>
        <w:tabs>
          <w:tab w:val="num" w:pos="2345"/>
        </w:tabs>
        <w:ind w:left="2345" w:hanging="360"/>
      </w:pPr>
      <w:rPr>
        <w:rFonts w:ascii="Symbol" w:hAnsi="Symbol" w:hint="default"/>
        <w:sz w:val="28"/>
        <w:szCs w:val="28"/>
      </w:rPr>
    </w:lvl>
    <w:lvl w:ilvl="1" w:tplc="E5CC5356" w:tentative="1">
      <w:start w:val="1"/>
      <w:numFmt w:val="bullet"/>
      <w:lvlText w:val="•"/>
      <w:lvlJc w:val="left"/>
      <w:pPr>
        <w:tabs>
          <w:tab w:val="num" w:pos="1723"/>
        </w:tabs>
        <w:ind w:left="1723" w:hanging="360"/>
      </w:pPr>
      <w:rPr>
        <w:rFonts w:ascii="Arial" w:hAnsi="Arial" w:hint="default"/>
      </w:rPr>
    </w:lvl>
    <w:lvl w:ilvl="2" w:tplc="8A045AF2" w:tentative="1">
      <w:start w:val="1"/>
      <w:numFmt w:val="bullet"/>
      <w:lvlText w:val="•"/>
      <w:lvlJc w:val="left"/>
      <w:pPr>
        <w:tabs>
          <w:tab w:val="num" w:pos="2443"/>
        </w:tabs>
        <w:ind w:left="2443" w:hanging="360"/>
      </w:pPr>
      <w:rPr>
        <w:rFonts w:ascii="Arial" w:hAnsi="Arial" w:hint="default"/>
      </w:rPr>
    </w:lvl>
    <w:lvl w:ilvl="3" w:tplc="80E07980" w:tentative="1">
      <w:start w:val="1"/>
      <w:numFmt w:val="bullet"/>
      <w:lvlText w:val="•"/>
      <w:lvlJc w:val="left"/>
      <w:pPr>
        <w:tabs>
          <w:tab w:val="num" w:pos="3163"/>
        </w:tabs>
        <w:ind w:left="3163" w:hanging="360"/>
      </w:pPr>
      <w:rPr>
        <w:rFonts w:ascii="Arial" w:hAnsi="Arial" w:hint="default"/>
      </w:rPr>
    </w:lvl>
    <w:lvl w:ilvl="4" w:tplc="7E26DD48" w:tentative="1">
      <w:start w:val="1"/>
      <w:numFmt w:val="bullet"/>
      <w:lvlText w:val="•"/>
      <w:lvlJc w:val="left"/>
      <w:pPr>
        <w:tabs>
          <w:tab w:val="num" w:pos="3883"/>
        </w:tabs>
        <w:ind w:left="3883" w:hanging="360"/>
      </w:pPr>
      <w:rPr>
        <w:rFonts w:ascii="Arial" w:hAnsi="Arial" w:hint="default"/>
      </w:rPr>
    </w:lvl>
    <w:lvl w:ilvl="5" w:tplc="D67CDF78" w:tentative="1">
      <w:start w:val="1"/>
      <w:numFmt w:val="bullet"/>
      <w:lvlText w:val="•"/>
      <w:lvlJc w:val="left"/>
      <w:pPr>
        <w:tabs>
          <w:tab w:val="num" w:pos="4603"/>
        </w:tabs>
        <w:ind w:left="4603" w:hanging="360"/>
      </w:pPr>
      <w:rPr>
        <w:rFonts w:ascii="Arial" w:hAnsi="Arial" w:hint="default"/>
      </w:rPr>
    </w:lvl>
    <w:lvl w:ilvl="6" w:tplc="8962F27C" w:tentative="1">
      <w:start w:val="1"/>
      <w:numFmt w:val="bullet"/>
      <w:lvlText w:val="•"/>
      <w:lvlJc w:val="left"/>
      <w:pPr>
        <w:tabs>
          <w:tab w:val="num" w:pos="5323"/>
        </w:tabs>
        <w:ind w:left="5323" w:hanging="360"/>
      </w:pPr>
      <w:rPr>
        <w:rFonts w:ascii="Arial" w:hAnsi="Arial" w:hint="default"/>
      </w:rPr>
    </w:lvl>
    <w:lvl w:ilvl="7" w:tplc="251611C4" w:tentative="1">
      <w:start w:val="1"/>
      <w:numFmt w:val="bullet"/>
      <w:lvlText w:val="•"/>
      <w:lvlJc w:val="left"/>
      <w:pPr>
        <w:tabs>
          <w:tab w:val="num" w:pos="6043"/>
        </w:tabs>
        <w:ind w:left="6043" w:hanging="360"/>
      </w:pPr>
      <w:rPr>
        <w:rFonts w:ascii="Arial" w:hAnsi="Arial" w:hint="default"/>
      </w:rPr>
    </w:lvl>
    <w:lvl w:ilvl="8" w:tplc="D47AF160" w:tentative="1">
      <w:start w:val="1"/>
      <w:numFmt w:val="bullet"/>
      <w:lvlText w:val="•"/>
      <w:lvlJc w:val="left"/>
      <w:pPr>
        <w:tabs>
          <w:tab w:val="num" w:pos="6763"/>
        </w:tabs>
        <w:ind w:left="6763" w:hanging="360"/>
      </w:pPr>
      <w:rPr>
        <w:rFonts w:ascii="Arial" w:hAnsi="Arial" w:hint="default"/>
      </w:rPr>
    </w:lvl>
  </w:abstractNum>
  <w:abstractNum w:abstractNumId="15" w15:restartNumberingAfterBreak="0">
    <w:nsid w:val="7E8A397B"/>
    <w:multiLevelType w:val="hybridMultilevel"/>
    <w:tmpl w:val="D97E36F6"/>
    <w:lvl w:ilvl="0" w:tplc="D3CA63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C02D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FE2D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426B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86FF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B2C7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B001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B0CB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97C99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</w:num>
  <w:num w:numId="3">
    <w:abstractNumId w:val="0"/>
  </w:num>
  <w:num w:numId="4">
    <w:abstractNumId w:val="10"/>
  </w:num>
  <w:num w:numId="5">
    <w:abstractNumId w:val="2"/>
  </w:num>
  <w:num w:numId="6">
    <w:abstractNumId w:val="12"/>
  </w:num>
  <w:num w:numId="7">
    <w:abstractNumId w:val="11"/>
  </w:num>
  <w:num w:numId="8">
    <w:abstractNumId w:val="15"/>
  </w:num>
  <w:num w:numId="9">
    <w:abstractNumId w:val="5"/>
  </w:num>
  <w:num w:numId="10">
    <w:abstractNumId w:val="14"/>
  </w:num>
  <w:num w:numId="11">
    <w:abstractNumId w:val="8"/>
  </w:num>
  <w:num w:numId="12">
    <w:abstractNumId w:val="7"/>
  </w:num>
  <w:num w:numId="13">
    <w:abstractNumId w:val="4"/>
  </w:num>
  <w:num w:numId="14">
    <w:abstractNumId w:val="1"/>
  </w:num>
  <w:num w:numId="15">
    <w:abstractNumId w:val="3"/>
  </w:num>
  <w:num w:numId="16">
    <w:abstractNumId w:val="6"/>
  </w:num>
  <w:num w:numId="17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A474F"/>
    <w:rsid w:val="000010FA"/>
    <w:rsid w:val="00001D6B"/>
    <w:rsid w:val="00003D50"/>
    <w:rsid w:val="000046D7"/>
    <w:rsid w:val="00004D49"/>
    <w:rsid w:val="0001304C"/>
    <w:rsid w:val="00014B19"/>
    <w:rsid w:val="00015A81"/>
    <w:rsid w:val="0001671F"/>
    <w:rsid w:val="000173AE"/>
    <w:rsid w:val="000200CD"/>
    <w:rsid w:val="00020234"/>
    <w:rsid w:val="00020B1B"/>
    <w:rsid w:val="00025DC0"/>
    <w:rsid w:val="00026148"/>
    <w:rsid w:val="00026691"/>
    <w:rsid w:val="00031975"/>
    <w:rsid w:val="00031CF1"/>
    <w:rsid w:val="00032C6F"/>
    <w:rsid w:val="0003398B"/>
    <w:rsid w:val="00033F30"/>
    <w:rsid w:val="00037060"/>
    <w:rsid w:val="00037B59"/>
    <w:rsid w:val="00043E45"/>
    <w:rsid w:val="00044B6A"/>
    <w:rsid w:val="00046A1F"/>
    <w:rsid w:val="00052F0E"/>
    <w:rsid w:val="00055029"/>
    <w:rsid w:val="0005523A"/>
    <w:rsid w:val="00055C90"/>
    <w:rsid w:val="00056006"/>
    <w:rsid w:val="000602C9"/>
    <w:rsid w:val="0007201D"/>
    <w:rsid w:val="00074AE6"/>
    <w:rsid w:val="00074EBE"/>
    <w:rsid w:val="00075D5D"/>
    <w:rsid w:val="00076C79"/>
    <w:rsid w:val="00077042"/>
    <w:rsid w:val="00080AFA"/>
    <w:rsid w:val="00081FD1"/>
    <w:rsid w:val="00082F22"/>
    <w:rsid w:val="000832F9"/>
    <w:rsid w:val="0008421A"/>
    <w:rsid w:val="00086CC1"/>
    <w:rsid w:val="000873B8"/>
    <w:rsid w:val="00087A73"/>
    <w:rsid w:val="0009028C"/>
    <w:rsid w:val="00090331"/>
    <w:rsid w:val="00090C99"/>
    <w:rsid w:val="00090FC2"/>
    <w:rsid w:val="00091E9A"/>
    <w:rsid w:val="000923AF"/>
    <w:rsid w:val="000925F0"/>
    <w:rsid w:val="00095D52"/>
    <w:rsid w:val="00097EBE"/>
    <w:rsid w:val="00097F63"/>
    <w:rsid w:val="000A4BBB"/>
    <w:rsid w:val="000A583E"/>
    <w:rsid w:val="000A6A86"/>
    <w:rsid w:val="000A6FFC"/>
    <w:rsid w:val="000A7C38"/>
    <w:rsid w:val="000B05AA"/>
    <w:rsid w:val="000B1EBA"/>
    <w:rsid w:val="000B37F5"/>
    <w:rsid w:val="000B3CE3"/>
    <w:rsid w:val="000B4A2B"/>
    <w:rsid w:val="000B7158"/>
    <w:rsid w:val="000C0281"/>
    <w:rsid w:val="000C0C3A"/>
    <w:rsid w:val="000C1265"/>
    <w:rsid w:val="000C17A4"/>
    <w:rsid w:val="000C2C96"/>
    <w:rsid w:val="000C5ABC"/>
    <w:rsid w:val="000C6E29"/>
    <w:rsid w:val="000C760E"/>
    <w:rsid w:val="000C7AB0"/>
    <w:rsid w:val="000D09F2"/>
    <w:rsid w:val="000D1912"/>
    <w:rsid w:val="000D26BA"/>
    <w:rsid w:val="000D4A07"/>
    <w:rsid w:val="000D61F8"/>
    <w:rsid w:val="000D6899"/>
    <w:rsid w:val="000D729C"/>
    <w:rsid w:val="000E2C0A"/>
    <w:rsid w:val="000E670F"/>
    <w:rsid w:val="000F014F"/>
    <w:rsid w:val="000F235B"/>
    <w:rsid w:val="000F256B"/>
    <w:rsid w:val="000F2600"/>
    <w:rsid w:val="000F325B"/>
    <w:rsid w:val="000F4D4A"/>
    <w:rsid w:val="000F5228"/>
    <w:rsid w:val="000F621C"/>
    <w:rsid w:val="001003E8"/>
    <w:rsid w:val="00101DA0"/>
    <w:rsid w:val="00101F66"/>
    <w:rsid w:val="001071C5"/>
    <w:rsid w:val="001077B0"/>
    <w:rsid w:val="0011187E"/>
    <w:rsid w:val="00114843"/>
    <w:rsid w:val="00114FCE"/>
    <w:rsid w:val="00115352"/>
    <w:rsid w:val="0011760D"/>
    <w:rsid w:val="00117B4C"/>
    <w:rsid w:val="00117B72"/>
    <w:rsid w:val="0012036F"/>
    <w:rsid w:val="001205A1"/>
    <w:rsid w:val="00121569"/>
    <w:rsid w:val="00122D5A"/>
    <w:rsid w:val="00124841"/>
    <w:rsid w:val="00126474"/>
    <w:rsid w:val="00126861"/>
    <w:rsid w:val="001303C9"/>
    <w:rsid w:val="00135CEE"/>
    <w:rsid w:val="001361F1"/>
    <w:rsid w:val="00137A90"/>
    <w:rsid w:val="00143DBF"/>
    <w:rsid w:val="00143F5C"/>
    <w:rsid w:val="0014508B"/>
    <w:rsid w:val="00145EA0"/>
    <w:rsid w:val="00147BC6"/>
    <w:rsid w:val="00150C24"/>
    <w:rsid w:val="00150DF0"/>
    <w:rsid w:val="00151B6A"/>
    <w:rsid w:val="00152A68"/>
    <w:rsid w:val="00153FC7"/>
    <w:rsid w:val="001548E4"/>
    <w:rsid w:val="0015544C"/>
    <w:rsid w:val="001555F6"/>
    <w:rsid w:val="00155A09"/>
    <w:rsid w:val="00156F54"/>
    <w:rsid w:val="001572A9"/>
    <w:rsid w:val="00160F05"/>
    <w:rsid w:val="001618A2"/>
    <w:rsid w:val="00161BDD"/>
    <w:rsid w:val="0016206E"/>
    <w:rsid w:val="00164835"/>
    <w:rsid w:val="00166467"/>
    <w:rsid w:val="0017166F"/>
    <w:rsid w:val="00172334"/>
    <w:rsid w:val="00172AB2"/>
    <w:rsid w:val="001759D7"/>
    <w:rsid w:val="00181241"/>
    <w:rsid w:val="00183368"/>
    <w:rsid w:val="00184D3D"/>
    <w:rsid w:val="001862C1"/>
    <w:rsid w:val="00186820"/>
    <w:rsid w:val="00186926"/>
    <w:rsid w:val="00187A9C"/>
    <w:rsid w:val="0019071F"/>
    <w:rsid w:val="00190740"/>
    <w:rsid w:val="00190E32"/>
    <w:rsid w:val="00192769"/>
    <w:rsid w:val="00192E21"/>
    <w:rsid w:val="00196683"/>
    <w:rsid w:val="001A3A5D"/>
    <w:rsid w:val="001A474F"/>
    <w:rsid w:val="001A6974"/>
    <w:rsid w:val="001A7600"/>
    <w:rsid w:val="001B1DA5"/>
    <w:rsid w:val="001B3564"/>
    <w:rsid w:val="001B38BE"/>
    <w:rsid w:val="001B4A9F"/>
    <w:rsid w:val="001C4104"/>
    <w:rsid w:val="001C4352"/>
    <w:rsid w:val="001C4EBC"/>
    <w:rsid w:val="001C64D7"/>
    <w:rsid w:val="001D3933"/>
    <w:rsid w:val="001D4E2A"/>
    <w:rsid w:val="001D54BC"/>
    <w:rsid w:val="001D63C9"/>
    <w:rsid w:val="001D690F"/>
    <w:rsid w:val="001E1991"/>
    <w:rsid w:val="001E6279"/>
    <w:rsid w:val="001E6C28"/>
    <w:rsid w:val="001E725E"/>
    <w:rsid w:val="001E77D1"/>
    <w:rsid w:val="001F14FD"/>
    <w:rsid w:val="001F23D2"/>
    <w:rsid w:val="001F3A3C"/>
    <w:rsid w:val="001F3CA3"/>
    <w:rsid w:val="001F667F"/>
    <w:rsid w:val="00200580"/>
    <w:rsid w:val="00200D79"/>
    <w:rsid w:val="00203FE8"/>
    <w:rsid w:val="0020430B"/>
    <w:rsid w:val="002045E7"/>
    <w:rsid w:val="00204786"/>
    <w:rsid w:val="00206197"/>
    <w:rsid w:val="00210180"/>
    <w:rsid w:val="00214532"/>
    <w:rsid w:val="002148CB"/>
    <w:rsid w:val="002165D4"/>
    <w:rsid w:val="00216FD9"/>
    <w:rsid w:val="002221FE"/>
    <w:rsid w:val="002238A1"/>
    <w:rsid w:val="00226017"/>
    <w:rsid w:val="002274C5"/>
    <w:rsid w:val="00227C37"/>
    <w:rsid w:val="00237E2A"/>
    <w:rsid w:val="0024170F"/>
    <w:rsid w:val="00241B1C"/>
    <w:rsid w:val="00243223"/>
    <w:rsid w:val="00243341"/>
    <w:rsid w:val="00243856"/>
    <w:rsid w:val="00243E7E"/>
    <w:rsid w:val="002450C5"/>
    <w:rsid w:val="00254517"/>
    <w:rsid w:val="002546CE"/>
    <w:rsid w:val="002558A6"/>
    <w:rsid w:val="0025697F"/>
    <w:rsid w:val="00257162"/>
    <w:rsid w:val="00262AF5"/>
    <w:rsid w:val="00263BFA"/>
    <w:rsid w:val="00263D4A"/>
    <w:rsid w:val="00264F51"/>
    <w:rsid w:val="0026518F"/>
    <w:rsid w:val="0027054E"/>
    <w:rsid w:val="0027169C"/>
    <w:rsid w:val="002727C4"/>
    <w:rsid w:val="0027361C"/>
    <w:rsid w:val="00286124"/>
    <w:rsid w:val="002903B8"/>
    <w:rsid w:val="002970AB"/>
    <w:rsid w:val="002A0290"/>
    <w:rsid w:val="002A0D45"/>
    <w:rsid w:val="002A12AB"/>
    <w:rsid w:val="002A1909"/>
    <w:rsid w:val="002A1FE1"/>
    <w:rsid w:val="002A33BD"/>
    <w:rsid w:val="002A47FE"/>
    <w:rsid w:val="002A6927"/>
    <w:rsid w:val="002B147F"/>
    <w:rsid w:val="002B3540"/>
    <w:rsid w:val="002B438A"/>
    <w:rsid w:val="002B441F"/>
    <w:rsid w:val="002B66F6"/>
    <w:rsid w:val="002B6E24"/>
    <w:rsid w:val="002B7A3A"/>
    <w:rsid w:val="002B7A40"/>
    <w:rsid w:val="002C1071"/>
    <w:rsid w:val="002C12AD"/>
    <w:rsid w:val="002C2680"/>
    <w:rsid w:val="002C2CF8"/>
    <w:rsid w:val="002C4250"/>
    <w:rsid w:val="002C4BF0"/>
    <w:rsid w:val="002C7BB3"/>
    <w:rsid w:val="002C7DE6"/>
    <w:rsid w:val="002D0449"/>
    <w:rsid w:val="002D0CCD"/>
    <w:rsid w:val="002D3721"/>
    <w:rsid w:val="002D5221"/>
    <w:rsid w:val="002D6277"/>
    <w:rsid w:val="002D7661"/>
    <w:rsid w:val="002D7A53"/>
    <w:rsid w:val="002E044E"/>
    <w:rsid w:val="002E0658"/>
    <w:rsid w:val="002E189A"/>
    <w:rsid w:val="002E19F8"/>
    <w:rsid w:val="002E3533"/>
    <w:rsid w:val="002E3616"/>
    <w:rsid w:val="002E3C94"/>
    <w:rsid w:val="002E5221"/>
    <w:rsid w:val="002E54F3"/>
    <w:rsid w:val="002E7B74"/>
    <w:rsid w:val="002F16EC"/>
    <w:rsid w:val="002F3164"/>
    <w:rsid w:val="002F5DB0"/>
    <w:rsid w:val="002F5DD2"/>
    <w:rsid w:val="002F61A4"/>
    <w:rsid w:val="002F665D"/>
    <w:rsid w:val="002F7264"/>
    <w:rsid w:val="002F7332"/>
    <w:rsid w:val="002F7AB2"/>
    <w:rsid w:val="003032F4"/>
    <w:rsid w:val="00303EE1"/>
    <w:rsid w:val="00310E74"/>
    <w:rsid w:val="00314FE1"/>
    <w:rsid w:val="00315646"/>
    <w:rsid w:val="00320195"/>
    <w:rsid w:val="00320412"/>
    <w:rsid w:val="0032043C"/>
    <w:rsid w:val="00321812"/>
    <w:rsid w:val="00327950"/>
    <w:rsid w:val="00327B43"/>
    <w:rsid w:val="00327DF0"/>
    <w:rsid w:val="003301B7"/>
    <w:rsid w:val="00330A80"/>
    <w:rsid w:val="00334028"/>
    <w:rsid w:val="00334BC6"/>
    <w:rsid w:val="00334C28"/>
    <w:rsid w:val="00336145"/>
    <w:rsid w:val="003401B8"/>
    <w:rsid w:val="003458A9"/>
    <w:rsid w:val="003465C3"/>
    <w:rsid w:val="00346FD7"/>
    <w:rsid w:val="00350F1A"/>
    <w:rsid w:val="003519B9"/>
    <w:rsid w:val="00353E4B"/>
    <w:rsid w:val="00354319"/>
    <w:rsid w:val="003548B3"/>
    <w:rsid w:val="003575F9"/>
    <w:rsid w:val="00357973"/>
    <w:rsid w:val="00361289"/>
    <w:rsid w:val="00362B38"/>
    <w:rsid w:val="00364F92"/>
    <w:rsid w:val="00366DCE"/>
    <w:rsid w:val="00371BAB"/>
    <w:rsid w:val="0037349E"/>
    <w:rsid w:val="00374BC8"/>
    <w:rsid w:val="00374E15"/>
    <w:rsid w:val="00376B72"/>
    <w:rsid w:val="00377A61"/>
    <w:rsid w:val="00377F9B"/>
    <w:rsid w:val="003868A2"/>
    <w:rsid w:val="00386E90"/>
    <w:rsid w:val="00391313"/>
    <w:rsid w:val="003924DC"/>
    <w:rsid w:val="0039679C"/>
    <w:rsid w:val="003A0AE5"/>
    <w:rsid w:val="003A2761"/>
    <w:rsid w:val="003A329E"/>
    <w:rsid w:val="003A3ADA"/>
    <w:rsid w:val="003B0A93"/>
    <w:rsid w:val="003B1218"/>
    <w:rsid w:val="003B257A"/>
    <w:rsid w:val="003B5DE8"/>
    <w:rsid w:val="003B602A"/>
    <w:rsid w:val="003B6649"/>
    <w:rsid w:val="003B6DA1"/>
    <w:rsid w:val="003C2088"/>
    <w:rsid w:val="003C342A"/>
    <w:rsid w:val="003C4C25"/>
    <w:rsid w:val="003C5743"/>
    <w:rsid w:val="003C576F"/>
    <w:rsid w:val="003C59C8"/>
    <w:rsid w:val="003C7289"/>
    <w:rsid w:val="003C7818"/>
    <w:rsid w:val="003D016A"/>
    <w:rsid w:val="003D3464"/>
    <w:rsid w:val="003D3B39"/>
    <w:rsid w:val="003D469D"/>
    <w:rsid w:val="003D5796"/>
    <w:rsid w:val="003D61DF"/>
    <w:rsid w:val="003E04C5"/>
    <w:rsid w:val="003E1D21"/>
    <w:rsid w:val="003E2573"/>
    <w:rsid w:val="003E3D1B"/>
    <w:rsid w:val="003E3F82"/>
    <w:rsid w:val="003F1874"/>
    <w:rsid w:val="003F415B"/>
    <w:rsid w:val="003F5793"/>
    <w:rsid w:val="00400520"/>
    <w:rsid w:val="004023BB"/>
    <w:rsid w:val="00402DE3"/>
    <w:rsid w:val="00402F70"/>
    <w:rsid w:val="00404A08"/>
    <w:rsid w:val="00404DF0"/>
    <w:rsid w:val="00405956"/>
    <w:rsid w:val="00406F7F"/>
    <w:rsid w:val="00416ED7"/>
    <w:rsid w:val="00417AFE"/>
    <w:rsid w:val="00420F39"/>
    <w:rsid w:val="00421F56"/>
    <w:rsid w:val="00423044"/>
    <w:rsid w:val="00423AE4"/>
    <w:rsid w:val="00426DD1"/>
    <w:rsid w:val="00427D0C"/>
    <w:rsid w:val="00430AA5"/>
    <w:rsid w:val="004317B0"/>
    <w:rsid w:val="00435C54"/>
    <w:rsid w:val="00437A13"/>
    <w:rsid w:val="00440FEC"/>
    <w:rsid w:val="00445FAA"/>
    <w:rsid w:val="004470BB"/>
    <w:rsid w:val="00447687"/>
    <w:rsid w:val="0045291B"/>
    <w:rsid w:val="00453014"/>
    <w:rsid w:val="00453381"/>
    <w:rsid w:val="00454555"/>
    <w:rsid w:val="00454F62"/>
    <w:rsid w:val="00455771"/>
    <w:rsid w:val="004628FC"/>
    <w:rsid w:val="004629AC"/>
    <w:rsid w:val="0046488D"/>
    <w:rsid w:val="00465CB9"/>
    <w:rsid w:val="00470D2D"/>
    <w:rsid w:val="00471B5E"/>
    <w:rsid w:val="00472DEE"/>
    <w:rsid w:val="00473F0B"/>
    <w:rsid w:val="0047461B"/>
    <w:rsid w:val="004751E2"/>
    <w:rsid w:val="00476869"/>
    <w:rsid w:val="004801BB"/>
    <w:rsid w:val="00481FA8"/>
    <w:rsid w:val="00484C76"/>
    <w:rsid w:val="00485179"/>
    <w:rsid w:val="00492D0A"/>
    <w:rsid w:val="00493310"/>
    <w:rsid w:val="004949B6"/>
    <w:rsid w:val="004A1C90"/>
    <w:rsid w:val="004A6D8D"/>
    <w:rsid w:val="004B13EE"/>
    <w:rsid w:val="004B1759"/>
    <w:rsid w:val="004B46B7"/>
    <w:rsid w:val="004B64A6"/>
    <w:rsid w:val="004B6665"/>
    <w:rsid w:val="004B6F29"/>
    <w:rsid w:val="004C2037"/>
    <w:rsid w:val="004C3A49"/>
    <w:rsid w:val="004C43D2"/>
    <w:rsid w:val="004D25D6"/>
    <w:rsid w:val="004D28BE"/>
    <w:rsid w:val="004D2D10"/>
    <w:rsid w:val="004D53BD"/>
    <w:rsid w:val="004D5C61"/>
    <w:rsid w:val="004D7FF3"/>
    <w:rsid w:val="004E339D"/>
    <w:rsid w:val="004E3A7B"/>
    <w:rsid w:val="004E4F0B"/>
    <w:rsid w:val="004F2CE8"/>
    <w:rsid w:val="004F2F1F"/>
    <w:rsid w:val="004F37FF"/>
    <w:rsid w:val="004F3CC9"/>
    <w:rsid w:val="004F4E4D"/>
    <w:rsid w:val="004F5462"/>
    <w:rsid w:val="005003EB"/>
    <w:rsid w:val="00501647"/>
    <w:rsid w:val="00501F03"/>
    <w:rsid w:val="005038DD"/>
    <w:rsid w:val="005044F5"/>
    <w:rsid w:val="005110EE"/>
    <w:rsid w:val="00511259"/>
    <w:rsid w:val="0051514C"/>
    <w:rsid w:val="00517400"/>
    <w:rsid w:val="00517A4C"/>
    <w:rsid w:val="00520107"/>
    <w:rsid w:val="00521A5A"/>
    <w:rsid w:val="005239EA"/>
    <w:rsid w:val="0052656B"/>
    <w:rsid w:val="005300EC"/>
    <w:rsid w:val="00531E2A"/>
    <w:rsid w:val="0053614B"/>
    <w:rsid w:val="00537E4C"/>
    <w:rsid w:val="0054039E"/>
    <w:rsid w:val="00541424"/>
    <w:rsid w:val="0054391F"/>
    <w:rsid w:val="00550C01"/>
    <w:rsid w:val="00552BF6"/>
    <w:rsid w:val="00553BBB"/>
    <w:rsid w:val="00554420"/>
    <w:rsid w:val="00556C0A"/>
    <w:rsid w:val="00557E78"/>
    <w:rsid w:val="00560646"/>
    <w:rsid w:val="00561D8C"/>
    <w:rsid w:val="00562910"/>
    <w:rsid w:val="00564365"/>
    <w:rsid w:val="00564405"/>
    <w:rsid w:val="005644C2"/>
    <w:rsid w:val="00564C18"/>
    <w:rsid w:val="0056504C"/>
    <w:rsid w:val="0056572C"/>
    <w:rsid w:val="00566193"/>
    <w:rsid w:val="005661E9"/>
    <w:rsid w:val="0057107D"/>
    <w:rsid w:val="00571B94"/>
    <w:rsid w:val="0057282B"/>
    <w:rsid w:val="005732CF"/>
    <w:rsid w:val="0057465F"/>
    <w:rsid w:val="00575801"/>
    <w:rsid w:val="00575D74"/>
    <w:rsid w:val="00575F25"/>
    <w:rsid w:val="0058115C"/>
    <w:rsid w:val="00582869"/>
    <w:rsid w:val="005828AF"/>
    <w:rsid w:val="00582A03"/>
    <w:rsid w:val="00583109"/>
    <w:rsid w:val="0058359F"/>
    <w:rsid w:val="0058575A"/>
    <w:rsid w:val="00585B17"/>
    <w:rsid w:val="00587EAB"/>
    <w:rsid w:val="005901A5"/>
    <w:rsid w:val="00595311"/>
    <w:rsid w:val="005953BC"/>
    <w:rsid w:val="00595C00"/>
    <w:rsid w:val="00596F0C"/>
    <w:rsid w:val="005A24C3"/>
    <w:rsid w:val="005A625A"/>
    <w:rsid w:val="005B2975"/>
    <w:rsid w:val="005B2E41"/>
    <w:rsid w:val="005B4DB7"/>
    <w:rsid w:val="005B662E"/>
    <w:rsid w:val="005B73BB"/>
    <w:rsid w:val="005B797A"/>
    <w:rsid w:val="005C000D"/>
    <w:rsid w:val="005C1358"/>
    <w:rsid w:val="005C414A"/>
    <w:rsid w:val="005C47BA"/>
    <w:rsid w:val="005C5B54"/>
    <w:rsid w:val="005C61F3"/>
    <w:rsid w:val="005D1D43"/>
    <w:rsid w:val="005D2202"/>
    <w:rsid w:val="005D2FAF"/>
    <w:rsid w:val="005D38ED"/>
    <w:rsid w:val="005D546C"/>
    <w:rsid w:val="005E0EFE"/>
    <w:rsid w:val="005E4354"/>
    <w:rsid w:val="005F05CE"/>
    <w:rsid w:val="005F08DF"/>
    <w:rsid w:val="005F1A00"/>
    <w:rsid w:val="005F1E2D"/>
    <w:rsid w:val="005F25C1"/>
    <w:rsid w:val="005F688A"/>
    <w:rsid w:val="005F735B"/>
    <w:rsid w:val="0060091D"/>
    <w:rsid w:val="00600AAC"/>
    <w:rsid w:val="00600EF4"/>
    <w:rsid w:val="006011EC"/>
    <w:rsid w:val="00602A9C"/>
    <w:rsid w:val="00603AE7"/>
    <w:rsid w:val="00603E30"/>
    <w:rsid w:val="00604BB2"/>
    <w:rsid w:val="006051EE"/>
    <w:rsid w:val="00607258"/>
    <w:rsid w:val="00607A09"/>
    <w:rsid w:val="006119CC"/>
    <w:rsid w:val="00615741"/>
    <w:rsid w:val="00622513"/>
    <w:rsid w:val="00625B58"/>
    <w:rsid w:val="00625E15"/>
    <w:rsid w:val="00630B36"/>
    <w:rsid w:val="00631B72"/>
    <w:rsid w:val="0063290D"/>
    <w:rsid w:val="006350A7"/>
    <w:rsid w:val="006362A6"/>
    <w:rsid w:val="006366D2"/>
    <w:rsid w:val="00636955"/>
    <w:rsid w:val="00637A34"/>
    <w:rsid w:val="00637B1C"/>
    <w:rsid w:val="006416AE"/>
    <w:rsid w:val="006449EA"/>
    <w:rsid w:val="00644E8D"/>
    <w:rsid w:val="00652B73"/>
    <w:rsid w:val="00653138"/>
    <w:rsid w:val="00653458"/>
    <w:rsid w:val="00660AB7"/>
    <w:rsid w:val="006633D9"/>
    <w:rsid w:val="0066372C"/>
    <w:rsid w:val="0066428B"/>
    <w:rsid w:val="00670167"/>
    <w:rsid w:val="0068124D"/>
    <w:rsid w:val="00682A22"/>
    <w:rsid w:val="0068417C"/>
    <w:rsid w:val="0068422F"/>
    <w:rsid w:val="0068474B"/>
    <w:rsid w:val="00685267"/>
    <w:rsid w:val="006871FA"/>
    <w:rsid w:val="006876B0"/>
    <w:rsid w:val="00691859"/>
    <w:rsid w:val="00694C49"/>
    <w:rsid w:val="00694DEB"/>
    <w:rsid w:val="006A6B74"/>
    <w:rsid w:val="006B0E1A"/>
    <w:rsid w:val="006B1B16"/>
    <w:rsid w:val="006B6903"/>
    <w:rsid w:val="006B6D3B"/>
    <w:rsid w:val="006C4E28"/>
    <w:rsid w:val="006C66A0"/>
    <w:rsid w:val="006D03DE"/>
    <w:rsid w:val="006D250D"/>
    <w:rsid w:val="006D6032"/>
    <w:rsid w:val="006D70C8"/>
    <w:rsid w:val="006D71A6"/>
    <w:rsid w:val="006E156D"/>
    <w:rsid w:val="006E1818"/>
    <w:rsid w:val="006E218D"/>
    <w:rsid w:val="006E223B"/>
    <w:rsid w:val="006E37F7"/>
    <w:rsid w:val="006E55C9"/>
    <w:rsid w:val="006E7D3A"/>
    <w:rsid w:val="006F09AF"/>
    <w:rsid w:val="006F6F9F"/>
    <w:rsid w:val="006F76D2"/>
    <w:rsid w:val="00700B26"/>
    <w:rsid w:val="00700E40"/>
    <w:rsid w:val="00701229"/>
    <w:rsid w:val="00701F2F"/>
    <w:rsid w:val="007024B8"/>
    <w:rsid w:val="00702E13"/>
    <w:rsid w:val="007042F0"/>
    <w:rsid w:val="00704E34"/>
    <w:rsid w:val="0070655C"/>
    <w:rsid w:val="007065E6"/>
    <w:rsid w:val="00707D50"/>
    <w:rsid w:val="00712C91"/>
    <w:rsid w:val="00713167"/>
    <w:rsid w:val="00713452"/>
    <w:rsid w:val="007148DE"/>
    <w:rsid w:val="00715125"/>
    <w:rsid w:val="00715A82"/>
    <w:rsid w:val="00715DFD"/>
    <w:rsid w:val="00722C68"/>
    <w:rsid w:val="00723024"/>
    <w:rsid w:val="00723757"/>
    <w:rsid w:val="007238BA"/>
    <w:rsid w:val="00724246"/>
    <w:rsid w:val="00724C03"/>
    <w:rsid w:val="00724C49"/>
    <w:rsid w:val="00724F55"/>
    <w:rsid w:val="00725F22"/>
    <w:rsid w:val="007270C1"/>
    <w:rsid w:val="00730523"/>
    <w:rsid w:val="00730A6C"/>
    <w:rsid w:val="007349A1"/>
    <w:rsid w:val="00735D22"/>
    <w:rsid w:val="00743051"/>
    <w:rsid w:val="007440B7"/>
    <w:rsid w:val="007445CE"/>
    <w:rsid w:val="007523DB"/>
    <w:rsid w:val="00755FAA"/>
    <w:rsid w:val="0075611E"/>
    <w:rsid w:val="00760590"/>
    <w:rsid w:val="007635BD"/>
    <w:rsid w:val="0076369A"/>
    <w:rsid w:val="00763899"/>
    <w:rsid w:val="00765514"/>
    <w:rsid w:val="00765B82"/>
    <w:rsid w:val="007709A2"/>
    <w:rsid w:val="0077236D"/>
    <w:rsid w:val="0077483E"/>
    <w:rsid w:val="00775B6C"/>
    <w:rsid w:val="00775DAC"/>
    <w:rsid w:val="00776328"/>
    <w:rsid w:val="00781788"/>
    <w:rsid w:val="00782339"/>
    <w:rsid w:val="007857BF"/>
    <w:rsid w:val="007919A7"/>
    <w:rsid w:val="00792F9E"/>
    <w:rsid w:val="00793749"/>
    <w:rsid w:val="0079538A"/>
    <w:rsid w:val="007970B0"/>
    <w:rsid w:val="00797677"/>
    <w:rsid w:val="007A2FFB"/>
    <w:rsid w:val="007A3ABF"/>
    <w:rsid w:val="007A5157"/>
    <w:rsid w:val="007A51B1"/>
    <w:rsid w:val="007A5FF2"/>
    <w:rsid w:val="007A6441"/>
    <w:rsid w:val="007A663D"/>
    <w:rsid w:val="007A7909"/>
    <w:rsid w:val="007B3535"/>
    <w:rsid w:val="007B39F7"/>
    <w:rsid w:val="007B3A56"/>
    <w:rsid w:val="007B612E"/>
    <w:rsid w:val="007B62FF"/>
    <w:rsid w:val="007B785F"/>
    <w:rsid w:val="007C05AA"/>
    <w:rsid w:val="007C08BA"/>
    <w:rsid w:val="007C2AFE"/>
    <w:rsid w:val="007C4DF1"/>
    <w:rsid w:val="007C552A"/>
    <w:rsid w:val="007D06AC"/>
    <w:rsid w:val="007D3202"/>
    <w:rsid w:val="007E0392"/>
    <w:rsid w:val="007E0629"/>
    <w:rsid w:val="007E08F0"/>
    <w:rsid w:val="007E364B"/>
    <w:rsid w:val="007E3ED1"/>
    <w:rsid w:val="007E6B5F"/>
    <w:rsid w:val="007E736C"/>
    <w:rsid w:val="007F0E87"/>
    <w:rsid w:val="007F387C"/>
    <w:rsid w:val="007F59CD"/>
    <w:rsid w:val="007F6CE5"/>
    <w:rsid w:val="007F6DD0"/>
    <w:rsid w:val="00800A65"/>
    <w:rsid w:val="0080155C"/>
    <w:rsid w:val="0080382F"/>
    <w:rsid w:val="00803C97"/>
    <w:rsid w:val="00806BB0"/>
    <w:rsid w:val="00807CCC"/>
    <w:rsid w:val="008122CC"/>
    <w:rsid w:val="00813B40"/>
    <w:rsid w:val="00814A68"/>
    <w:rsid w:val="00814F02"/>
    <w:rsid w:val="00815E7E"/>
    <w:rsid w:val="0082148F"/>
    <w:rsid w:val="00821D8F"/>
    <w:rsid w:val="00822ED3"/>
    <w:rsid w:val="0082353F"/>
    <w:rsid w:val="00823C70"/>
    <w:rsid w:val="00823EEB"/>
    <w:rsid w:val="00825173"/>
    <w:rsid w:val="008264AB"/>
    <w:rsid w:val="00832616"/>
    <w:rsid w:val="00832A3A"/>
    <w:rsid w:val="00832BDD"/>
    <w:rsid w:val="00833716"/>
    <w:rsid w:val="00834F1E"/>
    <w:rsid w:val="00840FAF"/>
    <w:rsid w:val="00844B96"/>
    <w:rsid w:val="00847A2C"/>
    <w:rsid w:val="0085052A"/>
    <w:rsid w:val="00850950"/>
    <w:rsid w:val="00853530"/>
    <w:rsid w:val="00853751"/>
    <w:rsid w:val="00855166"/>
    <w:rsid w:val="00857883"/>
    <w:rsid w:val="008631A4"/>
    <w:rsid w:val="0086435B"/>
    <w:rsid w:val="00866C68"/>
    <w:rsid w:val="008702EF"/>
    <w:rsid w:val="0087116F"/>
    <w:rsid w:val="008711F0"/>
    <w:rsid w:val="00876E0D"/>
    <w:rsid w:val="008778E7"/>
    <w:rsid w:val="00877C0F"/>
    <w:rsid w:val="0088700D"/>
    <w:rsid w:val="00887CE8"/>
    <w:rsid w:val="008909EE"/>
    <w:rsid w:val="00893AB5"/>
    <w:rsid w:val="008976F6"/>
    <w:rsid w:val="008A0B0C"/>
    <w:rsid w:val="008A2B92"/>
    <w:rsid w:val="008A39C5"/>
    <w:rsid w:val="008A4035"/>
    <w:rsid w:val="008A68E6"/>
    <w:rsid w:val="008B05B3"/>
    <w:rsid w:val="008B22F4"/>
    <w:rsid w:val="008B7D8C"/>
    <w:rsid w:val="008C0D65"/>
    <w:rsid w:val="008C4FC6"/>
    <w:rsid w:val="008C52CF"/>
    <w:rsid w:val="008C55A8"/>
    <w:rsid w:val="008C7543"/>
    <w:rsid w:val="008C7AA8"/>
    <w:rsid w:val="008C7E43"/>
    <w:rsid w:val="008D08F1"/>
    <w:rsid w:val="008D2763"/>
    <w:rsid w:val="008D38B2"/>
    <w:rsid w:val="008D3A33"/>
    <w:rsid w:val="008D501D"/>
    <w:rsid w:val="008D7A66"/>
    <w:rsid w:val="008E1E1A"/>
    <w:rsid w:val="008E355C"/>
    <w:rsid w:val="008E7F07"/>
    <w:rsid w:val="008F10CA"/>
    <w:rsid w:val="008F1277"/>
    <w:rsid w:val="008F1531"/>
    <w:rsid w:val="008F23B6"/>
    <w:rsid w:val="008F359C"/>
    <w:rsid w:val="00904FD1"/>
    <w:rsid w:val="00905FAB"/>
    <w:rsid w:val="00906114"/>
    <w:rsid w:val="00914A8F"/>
    <w:rsid w:val="00925EEE"/>
    <w:rsid w:val="0093060E"/>
    <w:rsid w:val="0093173C"/>
    <w:rsid w:val="00933251"/>
    <w:rsid w:val="00935451"/>
    <w:rsid w:val="00936D2E"/>
    <w:rsid w:val="00942C80"/>
    <w:rsid w:val="009437CC"/>
    <w:rsid w:val="00944040"/>
    <w:rsid w:val="00946D70"/>
    <w:rsid w:val="00947352"/>
    <w:rsid w:val="00950AB6"/>
    <w:rsid w:val="00950F97"/>
    <w:rsid w:val="0095183B"/>
    <w:rsid w:val="00952A72"/>
    <w:rsid w:val="0095396C"/>
    <w:rsid w:val="00955A30"/>
    <w:rsid w:val="00955C11"/>
    <w:rsid w:val="009573E4"/>
    <w:rsid w:val="00957EA4"/>
    <w:rsid w:val="00957F56"/>
    <w:rsid w:val="00961231"/>
    <w:rsid w:val="00961493"/>
    <w:rsid w:val="00963E4B"/>
    <w:rsid w:val="00964A85"/>
    <w:rsid w:val="00967670"/>
    <w:rsid w:val="0096781D"/>
    <w:rsid w:val="00970256"/>
    <w:rsid w:val="009729A4"/>
    <w:rsid w:val="00972EE7"/>
    <w:rsid w:val="009733F4"/>
    <w:rsid w:val="00975EC5"/>
    <w:rsid w:val="009815B8"/>
    <w:rsid w:val="00981CF3"/>
    <w:rsid w:val="00982AA0"/>
    <w:rsid w:val="00984799"/>
    <w:rsid w:val="00984C02"/>
    <w:rsid w:val="00987CBC"/>
    <w:rsid w:val="00990227"/>
    <w:rsid w:val="00990931"/>
    <w:rsid w:val="00991EE4"/>
    <w:rsid w:val="00992840"/>
    <w:rsid w:val="009937CE"/>
    <w:rsid w:val="009945C6"/>
    <w:rsid w:val="009A0C11"/>
    <w:rsid w:val="009A130C"/>
    <w:rsid w:val="009A1B39"/>
    <w:rsid w:val="009A338A"/>
    <w:rsid w:val="009A6890"/>
    <w:rsid w:val="009B1EE3"/>
    <w:rsid w:val="009B3F2D"/>
    <w:rsid w:val="009B63E9"/>
    <w:rsid w:val="009B67AB"/>
    <w:rsid w:val="009B697B"/>
    <w:rsid w:val="009C152C"/>
    <w:rsid w:val="009C2EB3"/>
    <w:rsid w:val="009C3DFA"/>
    <w:rsid w:val="009C745B"/>
    <w:rsid w:val="009D00F2"/>
    <w:rsid w:val="009D065B"/>
    <w:rsid w:val="009D281B"/>
    <w:rsid w:val="009D31F1"/>
    <w:rsid w:val="009D4F6B"/>
    <w:rsid w:val="009D5272"/>
    <w:rsid w:val="009D5A6D"/>
    <w:rsid w:val="009E09E7"/>
    <w:rsid w:val="009E1BC0"/>
    <w:rsid w:val="009E3829"/>
    <w:rsid w:val="009E451B"/>
    <w:rsid w:val="009E73CB"/>
    <w:rsid w:val="009E7B9B"/>
    <w:rsid w:val="009F17A8"/>
    <w:rsid w:val="009F322D"/>
    <w:rsid w:val="009F4E8D"/>
    <w:rsid w:val="00A005A1"/>
    <w:rsid w:val="00A00C69"/>
    <w:rsid w:val="00A02464"/>
    <w:rsid w:val="00A02CC5"/>
    <w:rsid w:val="00A06023"/>
    <w:rsid w:val="00A1202B"/>
    <w:rsid w:val="00A12229"/>
    <w:rsid w:val="00A12575"/>
    <w:rsid w:val="00A1417C"/>
    <w:rsid w:val="00A15033"/>
    <w:rsid w:val="00A1560D"/>
    <w:rsid w:val="00A17B8E"/>
    <w:rsid w:val="00A214E6"/>
    <w:rsid w:val="00A21F3B"/>
    <w:rsid w:val="00A232AD"/>
    <w:rsid w:val="00A24398"/>
    <w:rsid w:val="00A2466D"/>
    <w:rsid w:val="00A24AC2"/>
    <w:rsid w:val="00A24F23"/>
    <w:rsid w:val="00A26A18"/>
    <w:rsid w:val="00A26D75"/>
    <w:rsid w:val="00A31E08"/>
    <w:rsid w:val="00A32DD2"/>
    <w:rsid w:val="00A35950"/>
    <w:rsid w:val="00A419AA"/>
    <w:rsid w:val="00A437D1"/>
    <w:rsid w:val="00A510E9"/>
    <w:rsid w:val="00A51169"/>
    <w:rsid w:val="00A53AF5"/>
    <w:rsid w:val="00A54C62"/>
    <w:rsid w:val="00A55D91"/>
    <w:rsid w:val="00A57EB9"/>
    <w:rsid w:val="00A61BC5"/>
    <w:rsid w:val="00A62295"/>
    <w:rsid w:val="00A64808"/>
    <w:rsid w:val="00A7003D"/>
    <w:rsid w:val="00A703A5"/>
    <w:rsid w:val="00A750ED"/>
    <w:rsid w:val="00A806AE"/>
    <w:rsid w:val="00A825BA"/>
    <w:rsid w:val="00A82652"/>
    <w:rsid w:val="00A83C28"/>
    <w:rsid w:val="00A87541"/>
    <w:rsid w:val="00A90819"/>
    <w:rsid w:val="00A9319A"/>
    <w:rsid w:val="00AA06EE"/>
    <w:rsid w:val="00AA2417"/>
    <w:rsid w:val="00AA2D24"/>
    <w:rsid w:val="00AA31BC"/>
    <w:rsid w:val="00AA3C34"/>
    <w:rsid w:val="00AA475A"/>
    <w:rsid w:val="00AA4D0F"/>
    <w:rsid w:val="00AB25EC"/>
    <w:rsid w:val="00AB3062"/>
    <w:rsid w:val="00AB3E7C"/>
    <w:rsid w:val="00AB5E76"/>
    <w:rsid w:val="00AC2029"/>
    <w:rsid w:val="00AC44EA"/>
    <w:rsid w:val="00AC6709"/>
    <w:rsid w:val="00AC7382"/>
    <w:rsid w:val="00AD0729"/>
    <w:rsid w:val="00AD5444"/>
    <w:rsid w:val="00AD60C2"/>
    <w:rsid w:val="00AD6E73"/>
    <w:rsid w:val="00AE00A3"/>
    <w:rsid w:val="00AE0C46"/>
    <w:rsid w:val="00AE2F0B"/>
    <w:rsid w:val="00AE489E"/>
    <w:rsid w:val="00AE63AB"/>
    <w:rsid w:val="00AF35B6"/>
    <w:rsid w:val="00AF3994"/>
    <w:rsid w:val="00AF53A1"/>
    <w:rsid w:val="00AF5D98"/>
    <w:rsid w:val="00AF619F"/>
    <w:rsid w:val="00AF6D98"/>
    <w:rsid w:val="00AF786B"/>
    <w:rsid w:val="00AF7D49"/>
    <w:rsid w:val="00B008B9"/>
    <w:rsid w:val="00B0269E"/>
    <w:rsid w:val="00B03E93"/>
    <w:rsid w:val="00B0583B"/>
    <w:rsid w:val="00B06B03"/>
    <w:rsid w:val="00B137B5"/>
    <w:rsid w:val="00B1590F"/>
    <w:rsid w:val="00B21E04"/>
    <w:rsid w:val="00B220FD"/>
    <w:rsid w:val="00B225BE"/>
    <w:rsid w:val="00B25E75"/>
    <w:rsid w:val="00B26616"/>
    <w:rsid w:val="00B26D2B"/>
    <w:rsid w:val="00B272FE"/>
    <w:rsid w:val="00B300A1"/>
    <w:rsid w:val="00B30185"/>
    <w:rsid w:val="00B306C3"/>
    <w:rsid w:val="00B31459"/>
    <w:rsid w:val="00B31B79"/>
    <w:rsid w:val="00B333FF"/>
    <w:rsid w:val="00B3636D"/>
    <w:rsid w:val="00B36A69"/>
    <w:rsid w:val="00B40FD6"/>
    <w:rsid w:val="00B42C98"/>
    <w:rsid w:val="00B45923"/>
    <w:rsid w:val="00B459DD"/>
    <w:rsid w:val="00B50A99"/>
    <w:rsid w:val="00B53160"/>
    <w:rsid w:val="00B5357E"/>
    <w:rsid w:val="00B53DA5"/>
    <w:rsid w:val="00B54CEC"/>
    <w:rsid w:val="00B57189"/>
    <w:rsid w:val="00B5774A"/>
    <w:rsid w:val="00B62273"/>
    <w:rsid w:val="00B623AC"/>
    <w:rsid w:val="00B66117"/>
    <w:rsid w:val="00B70CCB"/>
    <w:rsid w:val="00B71DC8"/>
    <w:rsid w:val="00B72001"/>
    <w:rsid w:val="00B73507"/>
    <w:rsid w:val="00B7434D"/>
    <w:rsid w:val="00B7546A"/>
    <w:rsid w:val="00B756DE"/>
    <w:rsid w:val="00B766AA"/>
    <w:rsid w:val="00B80245"/>
    <w:rsid w:val="00B807B2"/>
    <w:rsid w:val="00B810F3"/>
    <w:rsid w:val="00B82DFF"/>
    <w:rsid w:val="00B85B02"/>
    <w:rsid w:val="00B865A1"/>
    <w:rsid w:val="00B90998"/>
    <w:rsid w:val="00B934B6"/>
    <w:rsid w:val="00B934CB"/>
    <w:rsid w:val="00B95B87"/>
    <w:rsid w:val="00BA1BFB"/>
    <w:rsid w:val="00BA4748"/>
    <w:rsid w:val="00BA4758"/>
    <w:rsid w:val="00BA587B"/>
    <w:rsid w:val="00BA715C"/>
    <w:rsid w:val="00BA734D"/>
    <w:rsid w:val="00BA75D1"/>
    <w:rsid w:val="00BB08EE"/>
    <w:rsid w:val="00BB0C7E"/>
    <w:rsid w:val="00BB2A67"/>
    <w:rsid w:val="00BB54F6"/>
    <w:rsid w:val="00BC1928"/>
    <w:rsid w:val="00BC2FD6"/>
    <w:rsid w:val="00BC346C"/>
    <w:rsid w:val="00BC625A"/>
    <w:rsid w:val="00BC63E6"/>
    <w:rsid w:val="00BC6653"/>
    <w:rsid w:val="00BC6B7A"/>
    <w:rsid w:val="00BC6CA2"/>
    <w:rsid w:val="00BC7659"/>
    <w:rsid w:val="00BD280E"/>
    <w:rsid w:val="00BD2C0F"/>
    <w:rsid w:val="00BD2FAF"/>
    <w:rsid w:val="00BD330B"/>
    <w:rsid w:val="00BD485F"/>
    <w:rsid w:val="00BD51D7"/>
    <w:rsid w:val="00BD6A74"/>
    <w:rsid w:val="00BD7424"/>
    <w:rsid w:val="00BE032F"/>
    <w:rsid w:val="00BE17F0"/>
    <w:rsid w:val="00BE24FA"/>
    <w:rsid w:val="00BE311B"/>
    <w:rsid w:val="00BE40B0"/>
    <w:rsid w:val="00BE6B16"/>
    <w:rsid w:val="00BE6B61"/>
    <w:rsid w:val="00BF1286"/>
    <w:rsid w:val="00BF2201"/>
    <w:rsid w:val="00BF4380"/>
    <w:rsid w:val="00BF531A"/>
    <w:rsid w:val="00BF65AF"/>
    <w:rsid w:val="00BF65C8"/>
    <w:rsid w:val="00C02EF6"/>
    <w:rsid w:val="00C03196"/>
    <w:rsid w:val="00C0345B"/>
    <w:rsid w:val="00C038F7"/>
    <w:rsid w:val="00C04FBA"/>
    <w:rsid w:val="00C06895"/>
    <w:rsid w:val="00C07F65"/>
    <w:rsid w:val="00C104A8"/>
    <w:rsid w:val="00C117F0"/>
    <w:rsid w:val="00C12CC5"/>
    <w:rsid w:val="00C13E23"/>
    <w:rsid w:val="00C217CD"/>
    <w:rsid w:val="00C21D6F"/>
    <w:rsid w:val="00C22B4F"/>
    <w:rsid w:val="00C2313C"/>
    <w:rsid w:val="00C23C10"/>
    <w:rsid w:val="00C2739F"/>
    <w:rsid w:val="00C278C2"/>
    <w:rsid w:val="00C30EC1"/>
    <w:rsid w:val="00C32A01"/>
    <w:rsid w:val="00C44F62"/>
    <w:rsid w:val="00C458D3"/>
    <w:rsid w:val="00C47946"/>
    <w:rsid w:val="00C5130B"/>
    <w:rsid w:val="00C53486"/>
    <w:rsid w:val="00C605D2"/>
    <w:rsid w:val="00C60884"/>
    <w:rsid w:val="00C63289"/>
    <w:rsid w:val="00C64A05"/>
    <w:rsid w:val="00C655E0"/>
    <w:rsid w:val="00C65809"/>
    <w:rsid w:val="00C65BA1"/>
    <w:rsid w:val="00C65CB5"/>
    <w:rsid w:val="00C66220"/>
    <w:rsid w:val="00C702E7"/>
    <w:rsid w:val="00C71190"/>
    <w:rsid w:val="00C72244"/>
    <w:rsid w:val="00C731C9"/>
    <w:rsid w:val="00C74FFA"/>
    <w:rsid w:val="00C7758B"/>
    <w:rsid w:val="00C77CC5"/>
    <w:rsid w:val="00C77F22"/>
    <w:rsid w:val="00C80F95"/>
    <w:rsid w:val="00C8120F"/>
    <w:rsid w:val="00C81817"/>
    <w:rsid w:val="00C83C1F"/>
    <w:rsid w:val="00C84A92"/>
    <w:rsid w:val="00C87C87"/>
    <w:rsid w:val="00C900DD"/>
    <w:rsid w:val="00C93AB6"/>
    <w:rsid w:val="00C93D54"/>
    <w:rsid w:val="00C951FA"/>
    <w:rsid w:val="00C956CA"/>
    <w:rsid w:val="00C95C87"/>
    <w:rsid w:val="00C96D48"/>
    <w:rsid w:val="00CA0A36"/>
    <w:rsid w:val="00CA2823"/>
    <w:rsid w:val="00CA5A13"/>
    <w:rsid w:val="00CA6E25"/>
    <w:rsid w:val="00CA76CC"/>
    <w:rsid w:val="00CB0BB0"/>
    <w:rsid w:val="00CB1B20"/>
    <w:rsid w:val="00CB42E6"/>
    <w:rsid w:val="00CB58A4"/>
    <w:rsid w:val="00CB5CA0"/>
    <w:rsid w:val="00CB5CC3"/>
    <w:rsid w:val="00CB62E5"/>
    <w:rsid w:val="00CC07BC"/>
    <w:rsid w:val="00CC1CEB"/>
    <w:rsid w:val="00CC51F4"/>
    <w:rsid w:val="00CC5C5E"/>
    <w:rsid w:val="00CC6750"/>
    <w:rsid w:val="00CD0B9D"/>
    <w:rsid w:val="00CD0F3C"/>
    <w:rsid w:val="00CD1A88"/>
    <w:rsid w:val="00CD3DAC"/>
    <w:rsid w:val="00CD4F34"/>
    <w:rsid w:val="00CD5CB1"/>
    <w:rsid w:val="00CD7285"/>
    <w:rsid w:val="00CE08B2"/>
    <w:rsid w:val="00CE27E4"/>
    <w:rsid w:val="00CE379B"/>
    <w:rsid w:val="00CE3AC4"/>
    <w:rsid w:val="00CE6B25"/>
    <w:rsid w:val="00CF28BB"/>
    <w:rsid w:val="00CF3AA0"/>
    <w:rsid w:val="00CF446E"/>
    <w:rsid w:val="00CF4FE7"/>
    <w:rsid w:val="00CF5FB7"/>
    <w:rsid w:val="00D00FF7"/>
    <w:rsid w:val="00D010BD"/>
    <w:rsid w:val="00D010D6"/>
    <w:rsid w:val="00D01CD7"/>
    <w:rsid w:val="00D02829"/>
    <w:rsid w:val="00D03109"/>
    <w:rsid w:val="00D03B9F"/>
    <w:rsid w:val="00D0527F"/>
    <w:rsid w:val="00D06352"/>
    <w:rsid w:val="00D066A4"/>
    <w:rsid w:val="00D0784A"/>
    <w:rsid w:val="00D07B34"/>
    <w:rsid w:val="00D14B0C"/>
    <w:rsid w:val="00D1568A"/>
    <w:rsid w:val="00D1693A"/>
    <w:rsid w:val="00D17553"/>
    <w:rsid w:val="00D201DD"/>
    <w:rsid w:val="00D20C07"/>
    <w:rsid w:val="00D21CA2"/>
    <w:rsid w:val="00D25179"/>
    <w:rsid w:val="00D253C5"/>
    <w:rsid w:val="00D2658D"/>
    <w:rsid w:val="00D35D4E"/>
    <w:rsid w:val="00D41F0B"/>
    <w:rsid w:val="00D42576"/>
    <w:rsid w:val="00D4343B"/>
    <w:rsid w:val="00D4424B"/>
    <w:rsid w:val="00D47A4E"/>
    <w:rsid w:val="00D502CB"/>
    <w:rsid w:val="00D523F2"/>
    <w:rsid w:val="00D5355D"/>
    <w:rsid w:val="00D53601"/>
    <w:rsid w:val="00D57754"/>
    <w:rsid w:val="00D701BD"/>
    <w:rsid w:val="00D715E7"/>
    <w:rsid w:val="00D720A6"/>
    <w:rsid w:val="00D73033"/>
    <w:rsid w:val="00D73F48"/>
    <w:rsid w:val="00D801C9"/>
    <w:rsid w:val="00D85ECA"/>
    <w:rsid w:val="00D901AB"/>
    <w:rsid w:val="00D903E2"/>
    <w:rsid w:val="00D906D4"/>
    <w:rsid w:val="00D9097B"/>
    <w:rsid w:val="00D91F5D"/>
    <w:rsid w:val="00D946BF"/>
    <w:rsid w:val="00D9731E"/>
    <w:rsid w:val="00D9782E"/>
    <w:rsid w:val="00D97AFB"/>
    <w:rsid w:val="00DA1E39"/>
    <w:rsid w:val="00DA569D"/>
    <w:rsid w:val="00DA5835"/>
    <w:rsid w:val="00DB0027"/>
    <w:rsid w:val="00DB25A3"/>
    <w:rsid w:val="00DB2DFE"/>
    <w:rsid w:val="00DB4410"/>
    <w:rsid w:val="00DB5900"/>
    <w:rsid w:val="00DB6319"/>
    <w:rsid w:val="00DB6658"/>
    <w:rsid w:val="00DC0A06"/>
    <w:rsid w:val="00DC2D70"/>
    <w:rsid w:val="00DC2D7F"/>
    <w:rsid w:val="00DC4AAF"/>
    <w:rsid w:val="00DC680C"/>
    <w:rsid w:val="00DC702D"/>
    <w:rsid w:val="00DD1140"/>
    <w:rsid w:val="00DD369F"/>
    <w:rsid w:val="00DD50BA"/>
    <w:rsid w:val="00DD6643"/>
    <w:rsid w:val="00DD6677"/>
    <w:rsid w:val="00DD761D"/>
    <w:rsid w:val="00DE1780"/>
    <w:rsid w:val="00DE3A36"/>
    <w:rsid w:val="00DE4997"/>
    <w:rsid w:val="00DE5D2D"/>
    <w:rsid w:val="00DE6ADB"/>
    <w:rsid w:val="00DF09C3"/>
    <w:rsid w:val="00DF09CC"/>
    <w:rsid w:val="00DF2081"/>
    <w:rsid w:val="00DF2332"/>
    <w:rsid w:val="00DF39C6"/>
    <w:rsid w:val="00DF4D3E"/>
    <w:rsid w:val="00DF5D9F"/>
    <w:rsid w:val="00DF62FE"/>
    <w:rsid w:val="00DF6C1B"/>
    <w:rsid w:val="00DF6FC1"/>
    <w:rsid w:val="00E00D2A"/>
    <w:rsid w:val="00E0476C"/>
    <w:rsid w:val="00E100F1"/>
    <w:rsid w:val="00E12ACD"/>
    <w:rsid w:val="00E12C94"/>
    <w:rsid w:val="00E12F80"/>
    <w:rsid w:val="00E149C1"/>
    <w:rsid w:val="00E14AE9"/>
    <w:rsid w:val="00E15DF1"/>
    <w:rsid w:val="00E1603B"/>
    <w:rsid w:val="00E21069"/>
    <w:rsid w:val="00E2132B"/>
    <w:rsid w:val="00E216B1"/>
    <w:rsid w:val="00E22A08"/>
    <w:rsid w:val="00E25244"/>
    <w:rsid w:val="00E260DA"/>
    <w:rsid w:val="00E30994"/>
    <w:rsid w:val="00E30F01"/>
    <w:rsid w:val="00E347E4"/>
    <w:rsid w:val="00E3646B"/>
    <w:rsid w:val="00E3668A"/>
    <w:rsid w:val="00E37E93"/>
    <w:rsid w:val="00E405BD"/>
    <w:rsid w:val="00E420BA"/>
    <w:rsid w:val="00E45224"/>
    <w:rsid w:val="00E53B2E"/>
    <w:rsid w:val="00E55445"/>
    <w:rsid w:val="00E56AAB"/>
    <w:rsid w:val="00E56BD3"/>
    <w:rsid w:val="00E62672"/>
    <w:rsid w:val="00E652ED"/>
    <w:rsid w:val="00E6556B"/>
    <w:rsid w:val="00E66A4B"/>
    <w:rsid w:val="00E674DC"/>
    <w:rsid w:val="00E67924"/>
    <w:rsid w:val="00E712C5"/>
    <w:rsid w:val="00E71579"/>
    <w:rsid w:val="00E71F73"/>
    <w:rsid w:val="00E73B97"/>
    <w:rsid w:val="00E7654C"/>
    <w:rsid w:val="00E77A23"/>
    <w:rsid w:val="00E80344"/>
    <w:rsid w:val="00E80E34"/>
    <w:rsid w:val="00E81140"/>
    <w:rsid w:val="00E814BB"/>
    <w:rsid w:val="00E8229F"/>
    <w:rsid w:val="00E826D0"/>
    <w:rsid w:val="00E83646"/>
    <w:rsid w:val="00E90A58"/>
    <w:rsid w:val="00E93141"/>
    <w:rsid w:val="00E93A2B"/>
    <w:rsid w:val="00E95430"/>
    <w:rsid w:val="00E954BF"/>
    <w:rsid w:val="00E96FFA"/>
    <w:rsid w:val="00E975FB"/>
    <w:rsid w:val="00EA694C"/>
    <w:rsid w:val="00EA7272"/>
    <w:rsid w:val="00EB4CF6"/>
    <w:rsid w:val="00EB7DF1"/>
    <w:rsid w:val="00EC1193"/>
    <w:rsid w:val="00EC1978"/>
    <w:rsid w:val="00EC3C08"/>
    <w:rsid w:val="00EC50AF"/>
    <w:rsid w:val="00EC57E4"/>
    <w:rsid w:val="00EC662F"/>
    <w:rsid w:val="00EC6B6F"/>
    <w:rsid w:val="00ED130F"/>
    <w:rsid w:val="00ED1393"/>
    <w:rsid w:val="00ED1634"/>
    <w:rsid w:val="00ED4C6F"/>
    <w:rsid w:val="00EE1CCE"/>
    <w:rsid w:val="00EE2826"/>
    <w:rsid w:val="00EE3FD2"/>
    <w:rsid w:val="00EE4664"/>
    <w:rsid w:val="00EE4ADE"/>
    <w:rsid w:val="00EE5902"/>
    <w:rsid w:val="00EF004F"/>
    <w:rsid w:val="00EF18FB"/>
    <w:rsid w:val="00EF247B"/>
    <w:rsid w:val="00EF2FAA"/>
    <w:rsid w:val="00EF3679"/>
    <w:rsid w:val="00EF6308"/>
    <w:rsid w:val="00EF66CB"/>
    <w:rsid w:val="00EF77B8"/>
    <w:rsid w:val="00F0286E"/>
    <w:rsid w:val="00F02BDC"/>
    <w:rsid w:val="00F03D4A"/>
    <w:rsid w:val="00F04E9C"/>
    <w:rsid w:val="00F059A6"/>
    <w:rsid w:val="00F059D5"/>
    <w:rsid w:val="00F0682C"/>
    <w:rsid w:val="00F11F13"/>
    <w:rsid w:val="00F12647"/>
    <w:rsid w:val="00F144B1"/>
    <w:rsid w:val="00F16B37"/>
    <w:rsid w:val="00F17AA4"/>
    <w:rsid w:val="00F207BE"/>
    <w:rsid w:val="00F21440"/>
    <w:rsid w:val="00F22FD4"/>
    <w:rsid w:val="00F2586D"/>
    <w:rsid w:val="00F33754"/>
    <w:rsid w:val="00F40932"/>
    <w:rsid w:val="00F41967"/>
    <w:rsid w:val="00F42322"/>
    <w:rsid w:val="00F42972"/>
    <w:rsid w:val="00F43633"/>
    <w:rsid w:val="00F44800"/>
    <w:rsid w:val="00F45AA2"/>
    <w:rsid w:val="00F46CA9"/>
    <w:rsid w:val="00F4763D"/>
    <w:rsid w:val="00F53507"/>
    <w:rsid w:val="00F5626A"/>
    <w:rsid w:val="00F62144"/>
    <w:rsid w:val="00F64AAF"/>
    <w:rsid w:val="00F65216"/>
    <w:rsid w:val="00F6597B"/>
    <w:rsid w:val="00F65A8F"/>
    <w:rsid w:val="00F70054"/>
    <w:rsid w:val="00F703C2"/>
    <w:rsid w:val="00F70799"/>
    <w:rsid w:val="00F70D3C"/>
    <w:rsid w:val="00F727C3"/>
    <w:rsid w:val="00F729C9"/>
    <w:rsid w:val="00F73105"/>
    <w:rsid w:val="00F75BF8"/>
    <w:rsid w:val="00F772DE"/>
    <w:rsid w:val="00F83B97"/>
    <w:rsid w:val="00F86D86"/>
    <w:rsid w:val="00F86DF7"/>
    <w:rsid w:val="00F86EF3"/>
    <w:rsid w:val="00F87854"/>
    <w:rsid w:val="00F87CF5"/>
    <w:rsid w:val="00F961CC"/>
    <w:rsid w:val="00F963C4"/>
    <w:rsid w:val="00F97F43"/>
    <w:rsid w:val="00FA05BD"/>
    <w:rsid w:val="00FA1608"/>
    <w:rsid w:val="00FA5BDE"/>
    <w:rsid w:val="00FA6B50"/>
    <w:rsid w:val="00FB217C"/>
    <w:rsid w:val="00FB283D"/>
    <w:rsid w:val="00FB5572"/>
    <w:rsid w:val="00FB56DC"/>
    <w:rsid w:val="00FB56E8"/>
    <w:rsid w:val="00FB7B2F"/>
    <w:rsid w:val="00FB7F2B"/>
    <w:rsid w:val="00FC2F93"/>
    <w:rsid w:val="00FC503B"/>
    <w:rsid w:val="00FC58DC"/>
    <w:rsid w:val="00FC7E79"/>
    <w:rsid w:val="00FD1130"/>
    <w:rsid w:val="00FD1240"/>
    <w:rsid w:val="00FD76A1"/>
    <w:rsid w:val="00FE02B8"/>
    <w:rsid w:val="00FE3286"/>
    <w:rsid w:val="00FE5441"/>
    <w:rsid w:val="00FE578D"/>
    <w:rsid w:val="00FF0774"/>
    <w:rsid w:val="00FF1251"/>
    <w:rsid w:val="00FF2A8D"/>
    <w:rsid w:val="00FF4EF4"/>
    <w:rsid w:val="00FF548E"/>
    <w:rsid w:val="00FF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/>
    <o:shapelayout v:ext="edit">
      <o:idmap v:ext="edit" data="1"/>
    </o:shapelayout>
  </w:shapeDefaults>
  <w:decimalSymbol w:val=","/>
  <w:listSeparator w:val=";"/>
  <w14:docId w14:val="5B186AC5"/>
  <w15:docId w15:val="{491EB1C2-2853-44B2-9E30-FF7A4EC76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01BD"/>
  </w:style>
  <w:style w:type="paragraph" w:styleId="1">
    <w:name w:val="heading 1"/>
    <w:basedOn w:val="a"/>
    <w:next w:val="a"/>
    <w:link w:val="10"/>
    <w:uiPriority w:val="9"/>
    <w:qFormat/>
    <w:rsid w:val="00857883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31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A47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EB4C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aliases w:val="ПАРАГРАФ"/>
    <w:basedOn w:val="a"/>
    <w:link w:val="a6"/>
    <w:uiPriority w:val="34"/>
    <w:qFormat/>
    <w:rsid w:val="00EB4CF6"/>
    <w:pPr>
      <w:spacing w:after="200" w:line="276" w:lineRule="auto"/>
      <w:ind w:left="720"/>
      <w:contextualSpacing/>
    </w:pPr>
  </w:style>
  <w:style w:type="paragraph" w:customStyle="1" w:styleId="ConsPlusNormal">
    <w:name w:val="ConsPlusNormal"/>
    <w:rsid w:val="00EB4CF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32"/>
      <w:szCs w:val="32"/>
    </w:rPr>
  </w:style>
  <w:style w:type="character" w:customStyle="1" w:styleId="a6">
    <w:name w:val="Абзац списка Знак"/>
    <w:aliases w:val="ПАРАГРАФ Знак"/>
    <w:link w:val="a5"/>
    <w:uiPriority w:val="34"/>
    <w:locked/>
    <w:rsid w:val="00EF77B8"/>
  </w:style>
  <w:style w:type="paragraph" w:styleId="a7">
    <w:name w:val="header"/>
    <w:basedOn w:val="a"/>
    <w:link w:val="a8"/>
    <w:uiPriority w:val="99"/>
    <w:unhideWhenUsed/>
    <w:rsid w:val="008976F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8976F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No Spacing"/>
    <w:link w:val="aa"/>
    <w:uiPriority w:val="1"/>
    <w:qFormat/>
    <w:rsid w:val="008976F6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AF5D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F5D98"/>
  </w:style>
  <w:style w:type="character" w:styleId="ad">
    <w:name w:val="annotation reference"/>
    <w:basedOn w:val="a0"/>
    <w:uiPriority w:val="99"/>
    <w:semiHidden/>
    <w:unhideWhenUsed/>
    <w:rsid w:val="007238BA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238BA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7238BA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238BA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238BA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7238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7238BA"/>
    <w:rPr>
      <w:rFonts w:ascii="Segoe UI" w:hAnsi="Segoe UI" w:cs="Segoe UI"/>
      <w:sz w:val="18"/>
      <w:szCs w:val="18"/>
    </w:rPr>
  </w:style>
  <w:style w:type="character" w:customStyle="1" w:styleId="Bodytext">
    <w:name w:val="Body text_"/>
    <w:link w:val="Bodytext1"/>
    <w:uiPriority w:val="99"/>
    <w:locked/>
    <w:rsid w:val="00D906D4"/>
    <w:rPr>
      <w:sz w:val="26"/>
      <w:szCs w:val="26"/>
      <w:shd w:val="clear" w:color="auto" w:fill="FFFFFF"/>
    </w:rPr>
  </w:style>
  <w:style w:type="paragraph" w:customStyle="1" w:styleId="Bodytext1">
    <w:name w:val="Body text1"/>
    <w:basedOn w:val="a"/>
    <w:link w:val="Bodytext"/>
    <w:uiPriority w:val="99"/>
    <w:rsid w:val="00D906D4"/>
    <w:pPr>
      <w:widowControl w:val="0"/>
      <w:shd w:val="clear" w:color="auto" w:fill="FFFFFF"/>
      <w:spacing w:after="0" w:line="322" w:lineRule="exact"/>
      <w:jc w:val="both"/>
    </w:pPr>
    <w:rPr>
      <w:sz w:val="26"/>
      <w:szCs w:val="26"/>
    </w:rPr>
  </w:style>
  <w:style w:type="paragraph" w:styleId="af4">
    <w:name w:val="caption"/>
    <w:basedOn w:val="a"/>
    <w:next w:val="a"/>
    <w:uiPriority w:val="35"/>
    <w:unhideWhenUsed/>
    <w:qFormat/>
    <w:rsid w:val="005110EE"/>
    <w:pPr>
      <w:spacing w:after="200" w:line="240" w:lineRule="auto"/>
    </w:pPr>
    <w:rPr>
      <w:b/>
      <w:bCs/>
      <w:color w:val="4472C4" w:themeColor="accent1"/>
      <w:sz w:val="18"/>
      <w:szCs w:val="18"/>
    </w:rPr>
  </w:style>
  <w:style w:type="paragraph" w:styleId="af5">
    <w:name w:val="Body Text"/>
    <w:basedOn w:val="a"/>
    <w:link w:val="af6"/>
    <w:uiPriority w:val="99"/>
    <w:rsid w:val="00492D0A"/>
    <w:pPr>
      <w:spacing w:after="120" w:line="276" w:lineRule="auto"/>
    </w:pPr>
    <w:rPr>
      <w:rFonts w:ascii="Calibri" w:eastAsia="Times New Roman" w:hAnsi="Calibri" w:cs="Times New Roman"/>
      <w:lang w:eastAsia="ru-RU"/>
    </w:rPr>
  </w:style>
  <w:style w:type="character" w:customStyle="1" w:styleId="af6">
    <w:name w:val="Основной текст Знак"/>
    <w:basedOn w:val="a0"/>
    <w:link w:val="af5"/>
    <w:uiPriority w:val="99"/>
    <w:rsid w:val="00492D0A"/>
    <w:rPr>
      <w:rFonts w:ascii="Calibri" w:eastAsia="Times New Roman" w:hAnsi="Calibri" w:cs="Times New Roman"/>
      <w:lang w:eastAsia="ru-RU"/>
    </w:rPr>
  </w:style>
  <w:style w:type="paragraph" w:customStyle="1" w:styleId="Default">
    <w:name w:val="Default"/>
    <w:rsid w:val="00556C0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a">
    <w:name w:val="Без интервала Знак"/>
    <w:basedOn w:val="a0"/>
    <w:link w:val="a9"/>
    <w:uiPriority w:val="1"/>
    <w:rsid w:val="00C93AB6"/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5788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111">
    <w:name w:val="Основной текст + 111"/>
    <w:aliases w:val="5 pt1"/>
    <w:uiPriority w:val="99"/>
    <w:rsid w:val="00FB7B2F"/>
    <w:rPr>
      <w:rFonts w:ascii="Times New Roman" w:hAnsi="Times New Roman"/>
      <w:color w:val="000000"/>
      <w:spacing w:val="0"/>
      <w:w w:val="100"/>
      <w:position w:val="0"/>
      <w:sz w:val="23"/>
      <w:shd w:val="clear" w:color="auto" w:fill="FFFFFF"/>
      <w:lang w:val="ru-RU"/>
    </w:rPr>
  </w:style>
  <w:style w:type="paragraph" w:customStyle="1" w:styleId="af7">
    <w:name w:val="Текст отчета"/>
    <w:basedOn w:val="a"/>
    <w:link w:val="af8"/>
    <w:autoRedefine/>
    <w:rsid w:val="00564405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f8">
    <w:name w:val="Текст отчета Знак"/>
    <w:link w:val="af7"/>
    <w:rsid w:val="00564405"/>
    <w:rPr>
      <w:rFonts w:ascii="Times New Roman" w:eastAsia="Calibri" w:hAnsi="Times New Roman" w:cs="Times New Roman"/>
      <w:sz w:val="28"/>
      <w:szCs w:val="28"/>
    </w:rPr>
  </w:style>
  <w:style w:type="paragraph" w:customStyle="1" w:styleId="af9">
    <w:name w:val="Замещаемый текст"/>
    <w:basedOn w:val="a9"/>
    <w:link w:val="afa"/>
    <w:autoRedefine/>
    <w:qFormat/>
    <w:rsid w:val="00975EC5"/>
    <w:pPr>
      <w:ind w:firstLine="709"/>
      <w:jc w:val="both"/>
    </w:pPr>
    <w:rPr>
      <w:rFonts w:ascii="Times New Roman" w:hAnsi="Times New Roman"/>
      <w:color w:val="A6A6A6"/>
      <w:sz w:val="20"/>
      <w:szCs w:val="20"/>
    </w:rPr>
  </w:style>
  <w:style w:type="character" w:customStyle="1" w:styleId="afa">
    <w:name w:val="Замещаемый текст Знак"/>
    <w:link w:val="af9"/>
    <w:rsid w:val="00975EC5"/>
    <w:rPr>
      <w:rFonts w:ascii="Times New Roman" w:eastAsia="Times New Roman" w:hAnsi="Times New Roman" w:cs="Times New Roman"/>
      <w:color w:val="A6A6A6"/>
      <w:sz w:val="20"/>
      <w:szCs w:val="20"/>
      <w:lang w:eastAsia="ru-RU"/>
    </w:rPr>
  </w:style>
  <w:style w:type="character" w:customStyle="1" w:styleId="2">
    <w:name w:val="Основной текст (2)"/>
    <w:rsid w:val="00975EC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effect w:val="none"/>
      <w:lang w:val="ru-RU" w:eastAsia="ru-RU" w:bidi="ru-RU"/>
    </w:rPr>
  </w:style>
  <w:style w:type="character" w:styleId="afb">
    <w:name w:val="Emphasis"/>
    <w:basedOn w:val="a0"/>
    <w:uiPriority w:val="20"/>
    <w:qFormat/>
    <w:rsid w:val="00E56BD3"/>
    <w:rPr>
      <w:i/>
      <w:iCs/>
    </w:rPr>
  </w:style>
  <w:style w:type="character" w:styleId="afc">
    <w:name w:val="Hyperlink"/>
    <w:basedOn w:val="a0"/>
    <w:uiPriority w:val="99"/>
    <w:rsid w:val="000923AF"/>
    <w:rPr>
      <w:color w:val="0000FF"/>
      <w:u w:val="single"/>
    </w:rPr>
  </w:style>
  <w:style w:type="paragraph" w:styleId="afd">
    <w:name w:val="footnote text"/>
    <w:basedOn w:val="a"/>
    <w:link w:val="afe"/>
    <w:rsid w:val="000923A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e">
    <w:name w:val="Текст сноски Знак"/>
    <w:basedOn w:val="a0"/>
    <w:link w:val="afd"/>
    <w:rsid w:val="000923A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0"/>
    <w:rsid w:val="000923AF"/>
    <w:rPr>
      <w:vertAlign w:val="superscript"/>
    </w:rPr>
  </w:style>
  <w:style w:type="paragraph" w:customStyle="1" w:styleId="aff0">
    <w:name w:val="Знак"/>
    <w:basedOn w:val="a"/>
    <w:rsid w:val="00DC2D70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30">
    <w:name w:val="Заголовок 3 Знак"/>
    <w:basedOn w:val="a0"/>
    <w:link w:val="3"/>
    <w:uiPriority w:val="9"/>
    <w:semiHidden/>
    <w:rsid w:val="00D0310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ff1">
    <w:name w:val="Strong"/>
    <w:qFormat/>
    <w:rsid w:val="00D03109"/>
    <w:rPr>
      <w:b/>
      <w:bCs/>
    </w:rPr>
  </w:style>
  <w:style w:type="paragraph" w:customStyle="1" w:styleId="aff2">
    <w:name w:val="Содержимое таблицы"/>
    <w:basedOn w:val="a"/>
    <w:qFormat/>
    <w:rsid w:val="00091E9A"/>
    <w:pPr>
      <w:widowControl w:val="0"/>
      <w:suppressLineNumbers/>
      <w:suppressAutoHyphens/>
      <w:spacing w:after="0" w:line="240" w:lineRule="auto"/>
    </w:pPr>
    <w:rPr>
      <w:rFonts w:ascii="Times New Roman" w:eastAsia="Andale Sans UI;Arial Unicode MS" w:hAnsi="Times New Roman" w:cs="Tahoma"/>
      <w:kern w:val="2"/>
      <w:sz w:val="24"/>
      <w:szCs w:val="24"/>
    </w:rPr>
  </w:style>
  <w:style w:type="character" w:customStyle="1" w:styleId="-">
    <w:name w:val="Интернет-ссылка"/>
    <w:rsid w:val="00D17553"/>
    <w:rPr>
      <w:color w:val="000080"/>
      <w:u w:val="single"/>
    </w:rPr>
  </w:style>
  <w:style w:type="paragraph" w:styleId="31">
    <w:name w:val="Body Text Indent 3"/>
    <w:basedOn w:val="a"/>
    <w:link w:val="32"/>
    <w:uiPriority w:val="99"/>
    <w:semiHidden/>
    <w:unhideWhenUsed/>
    <w:rsid w:val="00B272FE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B272FE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18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0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6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1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72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21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78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37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536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7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2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6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5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213942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50528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15819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8125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47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4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6634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137631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90847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6884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49594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86433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0726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4943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63630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498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43935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79507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33899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726918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7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6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4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7362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39179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37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1688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663302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07803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83195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8474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0235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1546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7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6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6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4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6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9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5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5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4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0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0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40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emf"/><Relationship Id="rId117" Type="http://schemas.openxmlformats.org/officeDocument/2006/relationships/image" Target="media/image101.jpeg"/><Relationship Id="rId21" Type="http://schemas.openxmlformats.org/officeDocument/2006/relationships/chart" Target="charts/chart5.xml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4.emf"/><Relationship Id="rId138" Type="http://schemas.openxmlformats.org/officeDocument/2006/relationships/image" Target="media/image118.png"/><Relationship Id="rId154" Type="http://schemas.openxmlformats.org/officeDocument/2006/relationships/image" Target="media/image130.jpeg"/><Relationship Id="rId159" Type="http://schemas.openxmlformats.org/officeDocument/2006/relationships/image" Target="media/image135.jpeg"/><Relationship Id="rId175" Type="http://schemas.openxmlformats.org/officeDocument/2006/relationships/hyperlink" Target="https://vk.com/sanixman" TargetMode="External"/><Relationship Id="rId170" Type="http://schemas.openxmlformats.org/officeDocument/2006/relationships/image" Target="media/image146.png"/><Relationship Id="rId191" Type="http://schemas.openxmlformats.org/officeDocument/2006/relationships/theme" Target="theme/theme1.xml"/><Relationship Id="rId16" Type="http://schemas.openxmlformats.org/officeDocument/2006/relationships/image" Target="media/image4.png"/><Relationship Id="rId107" Type="http://schemas.openxmlformats.org/officeDocument/2006/relationships/image" Target="media/image91.png"/><Relationship Id="rId11" Type="http://schemas.openxmlformats.org/officeDocument/2006/relationships/image" Target="media/image2.jpeg"/><Relationship Id="rId32" Type="http://schemas.openxmlformats.org/officeDocument/2006/relationships/image" Target="media/image17.png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6.png"/><Relationship Id="rId123" Type="http://schemas.openxmlformats.org/officeDocument/2006/relationships/image" Target="media/image107.jpeg"/><Relationship Id="rId128" Type="http://schemas.openxmlformats.org/officeDocument/2006/relationships/image" Target="media/image112.jpeg"/><Relationship Id="rId144" Type="http://schemas.openxmlformats.org/officeDocument/2006/relationships/image" Target="media/image124.jpeg"/><Relationship Id="rId149" Type="http://schemas.openxmlformats.org/officeDocument/2006/relationships/chart" Target="charts/chart10.xml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160" Type="http://schemas.openxmlformats.org/officeDocument/2006/relationships/image" Target="media/image136.png"/><Relationship Id="rId165" Type="http://schemas.openxmlformats.org/officeDocument/2006/relationships/image" Target="media/image141.png"/><Relationship Id="rId181" Type="http://schemas.openxmlformats.org/officeDocument/2006/relationships/image" Target="media/image155.jpeg"/><Relationship Id="rId186" Type="http://schemas.openxmlformats.org/officeDocument/2006/relationships/image" Target="media/image160.jpeg"/><Relationship Id="rId22" Type="http://schemas.openxmlformats.org/officeDocument/2006/relationships/image" Target="media/image9.jpeg"/><Relationship Id="rId27" Type="http://schemas.openxmlformats.org/officeDocument/2006/relationships/package" Target="embeddings/Microsoft_Word_Document.docx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113" Type="http://schemas.openxmlformats.org/officeDocument/2006/relationships/image" Target="media/image97.jpeg"/><Relationship Id="rId118" Type="http://schemas.openxmlformats.org/officeDocument/2006/relationships/image" Target="media/image102.jpeg"/><Relationship Id="rId134" Type="http://schemas.openxmlformats.org/officeDocument/2006/relationships/package" Target="embeddings/Microsoft_Word_Document9.docx"/><Relationship Id="rId139" Type="http://schemas.openxmlformats.org/officeDocument/2006/relationships/image" Target="media/image119.pn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150" Type="http://schemas.openxmlformats.org/officeDocument/2006/relationships/chart" Target="charts/chart11.xml"/><Relationship Id="rId155" Type="http://schemas.openxmlformats.org/officeDocument/2006/relationships/image" Target="media/image131.jpeg"/><Relationship Id="rId171" Type="http://schemas.openxmlformats.org/officeDocument/2006/relationships/image" Target="media/image147.jpeg"/><Relationship Id="rId176" Type="http://schemas.openxmlformats.org/officeDocument/2006/relationships/image" Target="media/image150.png"/><Relationship Id="rId12" Type="http://schemas.openxmlformats.org/officeDocument/2006/relationships/image" Target="media/image3.jpeg"/><Relationship Id="rId17" Type="http://schemas.openxmlformats.org/officeDocument/2006/relationships/image" Target="media/image5.jpeg"/><Relationship Id="rId33" Type="http://schemas.openxmlformats.org/officeDocument/2006/relationships/hyperlink" Target="http://www.svetlogorsk-tourism.ru/" TargetMode="External"/><Relationship Id="rId38" Type="http://schemas.openxmlformats.org/officeDocument/2006/relationships/image" Target="media/image22.jpeg"/><Relationship Id="rId59" Type="http://schemas.openxmlformats.org/officeDocument/2006/relationships/image" Target="media/image43.jpeg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24" Type="http://schemas.openxmlformats.org/officeDocument/2006/relationships/image" Target="media/image108.jpeg"/><Relationship Id="rId129" Type="http://schemas.openxmlformats.org/officeDocument/2006/relationships/image" Target="media/image113.png"/><Relationship Id="rId54" Type="http://schemas.openxmlformats.org/officeDocument/2006/relationships/image" Target="media/image38.pn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40" Type="http://schemas.openxmlformats.org/officeDocument/2006/relationships/image" Target="media/image120.jpeg"/><Relationship Id="rId145" Type="http://schemas.openxmlformats.org/officeDocument/2006/relationships/image" Target="media/image125.png"/><Relationship Id="rId161" Type="http://schemas.openxmlformats.org/officeDocument/2006/relationships/image" Target="media/image137.jpeg"/><Relationship Id="rId166" Type="http://schemas.openxmlformats.org/officeDocument/2006/relationships/image" Target="media/image142.jpeg"/><Relationship Id="rId182" Type="http://schemas.openxmlformats.org/officeDocument/2006/relationships/image" Target="media/image156.png"/><Relationship Id="rId187" Type="http://schemas.openxmlformats.org/officeDocument/2006/relationships/image" Target="media/image1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4.emf"/><Relationship Id="rId49" Type="http://schemas.openxmlformats.org/officeDocument/2006/relationships/image" Target="media/image33.jpe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44" Type="http://schemas.openxmlformats.org/officeDocument/2006/relationships/image" Target="media/image28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130" Type="http://schemas.openxmlformats.org/officeDocument/2006/relationships/chart" Target="charts/chart6.xml"/><Relationship Id="rId135" Type="http://schemas.openxmlformats.org/officeDocument/2006/relationships/image" Target="media/image115.jpeg"/><Relationship Id="rId151" Type="http://schemas.openxmlformats.org/officeDocument/2006/relationships/chart" Target="charts/chart12.xml"/><Relationship Id="rId156" Type="http://schemas.openxmlformats.org/officeDocument/2006/relationships/image" Target="media/image132.jpeg"/><Relationship Id="rId177" Type="http://schemas.openxmlformats.org/officeDocument/2006/relationships/image" Target="media/image151.png"/><Relationship Id="rId172" Type="http://schemas.openxmlformats.org/officeDocument/2006/relationships/image" Target="media/image148.jpeg"/><Relationship Id="rId13" Type="http://schemas.openxmlformats.org/officeDocument/2006/relationships/chart" Target="charts/chart3.xml"/><Relationship Id="rId18" Type="http://schemas.openxmlformats.org/officeDocument/2006/relationships/image" Target="media/image6.jpeg"/><Relationship Id="rId39" Type="http://schemas.openxmlformats.org/officeDocument/2006/relationships/image" Target="media/image23.png"/><Relationship Id="rId109" Type="http://schemas.openxmlformats.org/officeDocument/2006/relationships/image" Target="media/image93.pn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png"/><Relationship Id="rId76" Type="http://schemas.openxmlformats.org/officeDocument/2006/relationships/image" Target="media/image60.jpeg"/><Relationship Id="rId97" Type="http://schemas.openxmlformats.org/officeDocument/2006/relationships/image" Target="media/image81.jpe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jpeg"/><Relationship Id="rId141" Type="http://schemas.openxmlformats.org/officeDocument/2006/relationships/image" Target="media/image121.jpeg"/><Relationship Id="rId146" Type="http://schemas.openxmlformats.org/officeDocument/2006/relationships/image" Target="media/image126.jpeg"/><Relationship Id="rId167" Type="http://schemas.openxmlformats.org/officeDocument/2006/relationships/image" Target="media/image143.png"/><Relationship Id="rId188" Type="http://schemas.openxmlformats.org/officeDocument/2006/relationships/image" Target="media/image162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162" Type="http://schemas.openxmlformats.org/officeDocument/2006/relationships/image" Target="media/image138.jpeg"/><Relationship Id="rId183" Type="http://schemas.openxmlformats.org/officeDocument/2006/relationships/chart" Target="charts/chart14.xml"/><Relationship Id="rId2" Type="http://schemas.openxmlformats.org/officeDocument/2006/relationships/numbering" Target="numbering.xml"/><Relationship Id="rId29" Type="http://schemas.openxmlformats.org/officeDocument/2006/relationships/package" Target="embeddings/Microsoft_Word_Document5.docx"/><Relationship Id="rId24" Type="http://schemas.openxmlformats.org/officeDocument/2006/relationships/image" Target="media/image11.jpe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chart" Target="charts/chart7.xml"/><Relationship Id="rId136" Type="http://schemas.openxmlformats.org/officeDocument/2006/relationships/image" Target="media/image116.png"/><Relationship Id="rId157" Type="http://schemas.openxmlformats.org/officeDocument/2006/relationships/image" Target="media/image133.png"/><Relationship Id="rId178" Type="http://schemas.openxmlformats.org/officeDocument/2006/relationships/image" Target="media/image152.pn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52" Type="http://schemas.openxmlformats.org/officeDocument/2006/relationships/image" Target="media/image128.jpeg"/><Relationship Id="rId173" Type="http://schemas.openxmlformats.org/officeDocument/2006/relationships/image" Target="media/image149.jpeg"/><Relationship Id="rId19" Type="http://schemas.openxmlformats.org/officeDocument/2006/relationships/image" Target="media/image7.jpeg"/><Relationship Id="rId14" Type="http://schemas.openxmlformats.org/officeDocument/2006/relationships/chart" Target="charts/chart4.xml"/><Relationship Id="rId30" Type="http://schemas.openxmlformats.org/officeDocument/2006/relationships/image" Target="media/image15.jpeg"/><Relationship Id="rId35" Type="http://schemas.openxmlformats.org/officeDocument/2006/relationships/image" Target="media/image19.jpeg"/><Relationship Id="rId56" Type="http://schemas.openxmlformats.org/officeDocument/2006/relationships/image" Target="media/image40.png"/><Relationship Id="rId77" Type="http://schemas.openxmlformats.org/officeDocument/2006/relationships/image" Target="media/image61.jpe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10.jpeg"/><Relationship Id="rId147" Type="http://schemas.openxmlformats.org/officeDocument/2006/relationships/image" Target="media/image127.jpeg"/><Relationship Id="rId168" Type="http://schemas.openxmlformats.org/officeDocument/2006/relationships/image" Target="media/image144.jpeg"/><Relationship Id="rId8" Type="http://schemas.openxmlformats.org/officeDocument/2006/relationships/chart" Target="charts/chart1.xm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105.jpeg"/><Relationship Id="rId142" Type="http://schemas.openxmlformats.org/officeDocument/2006/relationships/image" Target="media/image122.jpeg"/><Relationship Id="rId163" Type="http://schemas.openxmlformats.org/officeDocument/2006/relationships/image" Target="media/image139.jpeg"/><Relationship Id="rId184" Type="http://schemas.openxmlformats.org/officeDocument/2006/relationships/image" Target="media/image158.jpeg"/><Relationship Id="rId189" Type="http://schemas.openxmlformats.org/officeDocument/2006/relationships/image" Target="media/image163.jpe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0.jpeg"/><Relationship Id="rId67" Type="http://schemas.openxmlformats.org/officeDocument/2006/relationships/image" Target="media/image51.jpeg"/><Relationship Id="rId116" Type="http://schemas.openxmlformats.org/officeDocument/2006/relationships/image" Target="media/image100.jpeg"/><Relationship Id="rId137" Type="http://schemas.openxmlformats.org/officeDocument/2006/relationships/image" Target="media/image117.png"/><Relationship Id="rId158" Type="http://schemas.openxmlformats.org/officeDocument/2006/relationships/image" Target="media/image134.jpeg"/><Relationship Id="rId20" Type="http://schemas.openxmlformats.org/officeDocument/2006/relationships/image" Target="media/image8.jpeg"/><Relationship Id="rId41" Type="http://schemas.openxmlformats.org/officeDocument/2006/relationships/image" Target="media/image25.jpeg"/><Relationship Id="rId62" Type="http://schemas.openxmlformats.org/officeDocument/2006/relationships/image" Target="media/image46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chart" Target="charts/chart8.xml"/><Relationship Id="rId153" Type="http://schemas.openxmlformats.org/officeDocument/2006/relationships/image" Target="media/image129.jpeg"/><Relationship Id="rId174" Type="http://schemas.openxmlformats.org/officeDocument/2006/relationships/chart" Target="charts/chart13.xml"/><Relationship Id="rId179" Type="http://schemas.openxmlformats.org/officeDocument/2006/relationships/image" Target="media/image153.jpeg"/><Relationship Id="rId190" Type="http://schemas.openxmlformats.org/officeDocument/2006/relationships/fontTable" Target="fontTable.xml"/><Relationship Id="rId15" Type="http://schemas.openxmlformats.org/officeDocument/2006/relationships/footer" Target="footer1.xml"/><Relationship Id="rId36" Type="http://schemas.openxmlformats.org/officeDocument/2006/relationships/image" Target="media/image20.jpeg"/><Relationship Id="rId57" Type="http://schemas.openxmlformats.org/officeDocument/2006/relationships/image" Target="media/image41.pn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10" Type="http://schemas.openxmlformats.org/officeDocument/2006/relationships/chart" Target="charts/chart2.xml"/><Relationship Id="rId31" Type="http://schemas.openxmlformats.org/officeDocument/2006/relationships/image" Target="media/image16.png"/><Relationship Id="rId52" Type="http://schemas.openxmlformats.org/officeDocument/2006/relationships/image" Target="media/image36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png"/><Relationship Id="rId122" Type="http://schemas.openxmlformats.org/officeDocument/2006/relationships/image" Target="media/image106.jpeg"/><Relationship Id="rId143" Type="http://schemas.openxmlformats.org/officeDocument/2006/relationships/image" Target="media/image123.jpeg"/><Relationship Id="rId148" Type="http://schemas.openxmlformats.org/officeDocument/2006/relationships/chart" Target="charts/chart9.xml"/><Relationship Id="rId164" Type="http://schemas.openxmlformats.org/officeDocument/2006/relationships/image" Target="media/image140.png"/><Relationship Id="rId169" Type="http://schemas.openxmlformats.org/officeDocument/2006/relationships/image" Target="media/image145.png"/><Relationship Id="rId185" Type="http://schemas.openxmlformats.org/officeDocument/2006/relationships/image" Target="media/image159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image" Target="media/image15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15.xlsx"/><Relationship Id="rId1" Type="http://schemas.openxmlformats.org/officeDocument/2006/relationships/themeOverride" Target="../theme/themeOverride2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Миграционный прирост населения </a:t>
            </a:r>
          </a:p>
          <a:p>
            <a:pPr>
              <a:defRPr sz="12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за 2017-2019гг.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населения на начало года 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2017г.</c:v>
                </c:pt>
                <c:pt idx="1">
                  <c:v>2018г.</c:v>
                </c:pt>
                <c:pt idx="2">
                  <c:v>2019г.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17158</c:v>
                </c:pt>
                <c:pt idx="1">
                  <c:v>17840</c:v>
                </c:pt>
                <c:pt idx="2">
                  <c:v>18633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36-48D2-B603-CDED3F39308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родившихся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9.25925925925926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B36-48D2-B603-CDED3F39308F}"/>
                </c:ext>
              </c:extLst>
            </c:dLbl>
            <c:dLbl>
              <c:idx val="1"/>
              <c:layout>
                <c:manualLayout>
                  <c:x val="1.62037037037037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B36-48D2-B603-CDED3F39308F}"/>
                </c:ext>
              </c:extLst>
            </c:dLbl>
            <c:dLbl>
              <c:idx val="2"/>
              <c:layout>
                <c:manualLayout>
                  <c:x val="1.3888888888888893E-2"/>
                  <c:y val="-1.58730158730158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2017г.</c:v>
                </c:pt>
                <c:pt idx="1">
                  <c:v>2018г.</c:v>
                </c:pt>
                <c:pt idx="2">
                  <c:v>2019г.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158</c:v>
                </c:pt>
                <c:pt idx="1">
                  <c:v>142</c:v>
                </c:pt>
                <c:pt idx="2">
                  <c:v>113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B36-48D2-B603-CDED3F39308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умерших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4.2437781360066697E-17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B36-48D2-B603-CDED3F39308F}"/>
                </c:ext>
              </c:extLst>
            </c:dLbl>
            <c:dLbl>
              <c:idx val="1"/>
              <c:layout>
                <c:manualLayout>
                  <c:x val="4.6296296296295452E-3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B36-48D2-B603-CDED3F39308F}"/>
                </c:ext>
              </c:extLst>
            </c:dLbl>
            <c:dLbl>
              <c:idx val="2"/>
              <c:layout>
                <c:manualLayout>
                  <c:x val="1.388888888888889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2017г.</c:v>
                </c:pt>
                <c:pt idx="1">
                  <c:v>2018г.</c:v>
                </c:pt>
                <c:pt idx="2">
                  <c:v>2019г.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192</c:v>
                </c:pt>
                <c:pt idx="1">
                  <c:v>207</c:v>
                </c:pt>
                <c:pt idx="2">
                  <c:v>149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B36-48D2-B603-CDED3F39308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число прибывших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203703703703706E-2"/>
                  <c:y val="-4.36507936507937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B36-48D2-B603-CDED3F39308F}"/>
                </c:ext>
              </c:extLst>
            </c:dLbl>
            <c:dLbl>
              <c:idx val="1"/>
              <c:layout>
                <c:manualLayout>
                  <c:x val="1.1574074074074075E-2"/>
                  <c:y val="-3.174603174603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B36-48D2-B603-CDED3F39308F}"/>
                </c:ext>
              </c:extLst>
            </c:dLbl>
            <c:dLbl>
              <c:idx val="2"/>
              <c:layout>
                <c:manualLayout>
                  <c:x val="6.9444444444444467E-3"/>
                  <c:y val="-2.38095238095238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2017г.</c:v>
                </c:pt>
                <c:pt idx="1">
                  <c:v>2018г.</c:v>
                </c:pt>
                <c:pt idx="2">
                  <c:v>2019г.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1484</c:v>
                </c:pt>
                <c:pt idx="1">
                  <c:v>1637</c:v>
                </c:pt>
                <c:pt idx="2">
                  <c:v>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5B36-48D2-B603-CDED3F39308F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число убывших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8518518518518521E-2"/>
                  <c:y val="-7.27504823315428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B36-48D2-B603-CDED3F39308F}"/>
                </c:ext>
              </c:extLst>
            </c:dLbl>
            <c:dLbl>
              <c:idx val="1"/>
              <c:layout>
                <c:manualLayout>
                  <c:x val="1.8518518518518441E-2"/>
                  <c:y val="-7.27504823315428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B36-48D2-B603-CDED3F39308F}"/>
                </c:ext>
              </c:extLst>
            </c:dLbl>
            <c:dLbl>
              <c:idx val="2"/>
              <c:layout>
                <c:manualLayout>
                  <c:x val="2.3148148148148064E-2"/>
                  <c:y val="-1.1904761904761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2017г.</c:v>
                </c:pt>
                <c:pt idx="1">
                  <c:v>2018г.</c:v>
                </c:pt>
                <c:pt idx="2">
                  <c:v>2019г.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764</c:v>
                </c:pt>
                <c:pt idx="1">
                  <c:v>779</c:v>
                </c:pt>
                <c:pt idx="2">
                  <c:v>596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5B36-48D2-B603-CDED3F39308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1726080"/>
        <c:axId val="141728000"/>
        <c:axId val="0"/>
      </c:bar3DChart>
      <c:catAx>
        <c:axId val="14172608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Человек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1728000"/>
        <c:crosses val="autoZero"/>
        <c:auto val="1"/>
        <c:lblAlgn val="ctr"/>
        <c:lblOffset val="100"/>
        <c:noMultiLvlLbl val="0"/>
      </c:catAx>
      <c:valAx>
        <c:axId val="141728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17260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9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6.954887218045111E-2"/>
          <c:y val="6.47773279352227E-2"/>
          <c:w val="0.56954887218045125"/>
          <c:h val="0.773279352226720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Численность детей привлекаемых к участию в творческих мероприятиях, человек</c:v>
                </c:pt>
              </c:strCache>
            </c:strRef>
          </c:tx>
          <c:spPr>
            <a:solidFill>
              <a:srgbClr val="99CC00"/>
            </a:solidFill>
            <a:ln w="1265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2"/>
              <c:spPr>
                <a:noFill/>
                <a:ln w="25302">
                  <a:noFill/>
                </a:ln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 sz="1071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47D4-4542-B2FF-08AF4F397134}"/>
                </c:ext>
              </c:extLst>
            </c:dLbl>
            <c:dLbl>
              <c:idx val="3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225</a:t>
                    </a:r>
                  </a:p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302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4732965009208101E-2"/>
                      <c:h val="0.1049479166666666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89EA-41FA-8700-CD63304BB223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247</a:t>
                    </a:r>
                  </a:p>
                  <a:p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9EA-41FA-8700-CD63304BB223}"/>
                </c:ext>
              </c:extLst>
            </c:dLbl>
            <c:spPr>
              <a:noFill/>
              <a:ln w="25302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71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2015г.</c:v>
                </c:pt>
                <c:pt idx="1">
                  <c:v>2016г.</c:v>
                </c:pt>
                <c:pt idx="2">
                  <c:v>2017г.</c:v>
                </c:pt>
                <c:pt idx="3">
                  <c:v>2018г.</c:v>
                </c:pt>
                <c:pt idx="4">
                  <c:v>2019г.</c:v>
                </c:pt>
              </c:strCache>
            </c:strRef>
          </c:cat>
          <c:val>
            <c:numRef>
              <c:f>Sheet1!$B$2:$F$2</c:f>
              <c:numCache>
                <c:formatCode>0</c:formatCode>
                <c:ptCount val="5"/>
                <c:pt idx="0">
                  <c:v>137</c:v>
                </c:pt>
                <c:pt idx="1">
                  <c:v>153</c:v>
                </c:pt>
                <c:pt idx="2">
                  <c:v>171</c:v>
                </c:pt>
                <c:pt idx="3" formatCode="\О\с\н\о\в\н\о\й">
                  <c:v>225</c:v>
                </c:pt>
                <c:pt idx="4" formatCode="\О\с\н\о\в\н\о\й">
                  <c:v>247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2-89EA-41FA-8700-CD63304BB2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7950720"/>
        <c:axId val="97956608"/>
        <c:axId val="0"/>
      </c:bar3DChart>
      <c:catAx>
        <c:axId val="979507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1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79566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7956608"/>
        <c:scaling>
          <c:orientation val="minMax"/>
        </c:scaling>
        <c:delete val="0"/>
        <c:axPos val="l"/>
        <c:majorGridlines>
          <c:spPr>
            <a:ln w="3163">
              <a:solidFill>
                <a:srgbClr val="000000"/>
              </a:solidFill>
              <a:prstDash val="solid"/>
            </a:ln>
          </c:spPr>
        </c:majorGridlines>
        <c:numFmt formatCode="0" sourceLinked="1"/>
        <c:majorTickMark val="out"/>
        <c:minorTickMark val="none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1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7950720"/>
        <c:crosses val="autoZero"/>
        <c:crossBetween val="between"/>
      </c:valAx>
      <c:spPr>
        <a:noFill/>
        <a:ln w="25302">
          <a:noFill/>
        </a:ln>
      </c:spPr>
    </c:plotArea>
    <c:legend>
      <c:legendPos val="r"/>
      <c:layout>
        <c:manualLayout>
          <c:xMode val="edge"/>
          <c:yMode val="edge"/>
          <c:x val="0.7244209019327128"/>
          <c:y val="7.6364856015716118E-2"/>
          <c:w val="0.26806044698958087"/>
          <c:h val="0.9000009582980627"/>
        </c:manualLayout>
      </c:layout>
      <c:overlay val="0"/>
      <c:spPr>
        <a:noFill/>
        <a:ln w="3163">
          <a:solidFill>
            <a:srgbClr val="000000"/>
          </a:solidFill>
          <a:prstDash val="solid"/>
        </a:ln>
      </c:spPr>
      <c:txPr>
        <a:bodyPr/>
        <a:lstStyle/>
        <a:p>
          <a:pPr>
            <a:defRPr sz="98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71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6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2706766917293242E-2"/>
          <c:y val="6.47773279352227E-2"/>
          <c:w val="0.61507761084760559"/>
          <c:h val="0.773279352226720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Число посещений учреждений культуры</c:v>
                </c:pt>
              </c:strCache>
            </c:strRef>
          </c:tx>
          <c:spPr>
            <a:solidFill>
              <a:srgbClr val="FFFF00"/>
            </a:solidFill>
            <a:ln w="1265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3"/>
              <c:layout>
                <c:manualLayout>
                  <c:x val="-1.3847475051158967E-2"/>
                  <c:y val="-5.2081282808398967E-3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5713</a:t>
                    </a:r>
                  </a:p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302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532652632070841"/>
                      <c:h val="0.1101562499999999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E2BD-4EA7-A1D6-37B87FEDFC98}"/>
                </c:ext>
              </c:extLst>
            </c:dLbl>
            <c:dLbl>
              <c:idx val="4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6427</a:t>
                    </a:r>
                  </a:p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302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828042711278301"/>
                      <c:h val="8.932291666666666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2BD-4EA7-A1D6-37B87FEDFC98}"/>
                </c:ext>
              </c:extLst>
            </c:dLbl>
            <c:spPr>
              <a:noFill/>
              <a:ln w="25302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71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2015г.</c:v>
                </c:pt>
                <c:pt idx="1">
                  <c:v>2016г.</c:v>
                </c:pt>
                <c:pt idx="2">
                  <c:v>2017г.</c:v>
                </c:pt>
                <c:pt idx="3">
                  <c:v>2018г.</c:v>
                </c:pt>
                <c:pt idx="4">
                  <c:v>2019г.</c:v>
                </c:pt>
              </c:strCache>
            </c:strRef>
          </c:cat>
          <c:val>
            <c:numRef>
              <c:f>Sheet1!$B$2:$F$2</c:f>
              <c:numCache>
                <c:formatCode>0</c:formatCode>
                <c:ptCount val="5"/>
                <c:pt idx="0">
                  <c:v>2100</c:v>
                </c:pt>
                <c:pt idx="1">
                  <c:v>3220</c:v>
                </c:pt>
                <c:pt idx="2">
                  <c:v>4830</c:v>
                </c:pt>
                <c:pt idx="3" formatCode="\О\с\н\о\в\н\о\й">
                  <c:v>5713</c:v>
                </c:pt>
                <c:pt idx="4" formatCode="\О\с\н\о\в\н\о\й">
                  <c:v>6427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2-E2BD-4EA7-A1D6-37B87FEDFC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7340032"/>
        <c:axId val="97354112"/>
        <c:axId val="0"/>
      </c:bar3DChart>
      <c:catAx>
        <c:axId val="97340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1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73541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7354112"/>
        <c:scaling>
          <c:orientation val="minMax"/>
        </c:scaling>
        <c:delete val="0"/>
        <c:axPos val="l"/>
        <c:majorGridlines>
          <c:spPr>
            <a:ln w="3163">
              <a:solidFill>
                <a:srgbClr val="000000"/>
              </a:solidFill>
              <a:prstDash val="solid"/>
            </a:ln>
          </c:spPr>
        </c:majorGridlines>
        <c:numFmt formatCode="0" sourceLinked="1"/>
        <c:majorTickMark val="out"/>
        <c:minorTickMark val="none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1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7340032"/>
        <c:crosses val="autoZero"/>
        <c:crossBetween val="between"/>
      </c:valAx>
      <c:spPr>
        <a:noFill/>
        <a:ln w="25302">
          <a:noFill/>
        </a:ln>
      </c:spPr>
    </c:plotArea>
    <c:legend>
      <c:legendPos val="r"/>
      <c:layout>
        <c:manualLayout>
          <c:xMode val="edge"/>
          <c:yMode val="edge"/>
          <c:x val="0.78480525245916988"/>
          <c:y val="0.18146940616797905"/>
          <c:w val="0.211632670545262"/>
          <c:h val="0.51611015419947515"/>
        </c:manualLayout>
      </c:layout>
      <c:overlay val="0"/>
      <c:spPr>
        <a:noFill/>
        <a:ln w="3163">
          <a:solidFill>
            <a:srgbClr val="000000"/>
          </a:solidFill>
          <a:prstDash val="solid"/>
        </a:ln>
      </c:spPr>
      <c:txPr>
        <a:bodyPr/>
        <a:lstStyle/>
        <a:p>
          <a:pPr>
            <a:defRPr sz="98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71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hPercent val="60"/>
      <c:rotY val="44"/>
      <c:depthPercent val="97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22051389207417038"/>
          <c:y val="3.9912142561127233E-2"/>
          <c:w val="0.71905138071333319"/>
          <c:h val="0.5489034397016162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Средняя заработная плата работников учреждений культуры (руб.)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4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900" b="1" i="0" u="none" strike="noStrike" baseline="0">
                        <a:solidFill>
                          <a:srgbClr val="000000"/>
                        </a:solidFill>
                        <a:latin typeface="Arial Cyr"/>
                        <a:ea typeface="Arial Cyr"/>
                        <a:cs typeface="Arial Cyr"/>
                      </a:defRPr>
                    </a:pPr>
                    <a:r>
                      <a:rPr lang="en-US" sz="900"/>
                      <a:t>30313</a:t>
                    </a:r>
                  </a:p>
                  <a:p>
                    <a:pPr>
                      <a:defRPr sz="900" b="1" i="0" u="none" strike="noStrike" baseline="0">
                        <a:solidFill>
                          <a:srgbClr val="000000"/>
                        </a:solidFill>
                        <a:latin typeface="Arial Cyr"/>
                        <a:ea typeface="Arial Cyr"/>
                        <a:cs typeface="Arial Cyr"/>
                      </a:defRPr>
                    </a:pPr>
                    <a:endParaRPr lang="en-US" sz="900"/>
                  </a:p>
                </c:rich>
              </c:tx>
              <c:spPr>
                <a:noFill/>
                <a:ln w="25401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920335429769393"/>
                      <c:h val="8.209736159217721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C8F9-4A62-A580-028131187816}"/>
                </c:ext>
              </c:extLst>
            </c:dLbl>
            <c:dLbl>
              <c:idx val="5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900" b="1" i="0" u="none" strike="noStrike" baseline="0">
                        <a:solidFill>
                          <a:srgbClr val="000000"/>
                        </a:solidFill>
                        <a:latin typeface="Arial Cyr"/>
                        <a:ea typeface="Arial Cyr"/>
                        <a:cs typeface="Arial Cyr"/>
                      </a:defRPr>
                    </a:pPr>
                    <a:r>
                      <a:rPr lang="en-US" sz="900"/>
                      <a:t>31515</a:t>
                    </a:r>
                  </a:p>
                  <a:p>
                    <a:pPr>
                      <a:defRPr sz="900" b="1" i="0" u="none" strike="noStrike" baseline="0">
                        <a:solidFill>
                          <a:srgbClr val="000000"/>
                        </a:solidFill>
                        <a:latin typeface="Arial Cyr"/>
                        <a:ea typeface="Arial Cyr"/>
                        <a:cs typeface="Arial Cyr"/>
                      </a:defRPr>
                    </a:pPr>
                    <a:endParaRPr lang="en-US" sz="900"/>
                  </a:p>
                </c:rich>
              </c:tx>
              <c:spPr>
                <a:noFill/>
                <a:ln w="25401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171511579920434"/>
                      <c:h val="9.8421855683881093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C8F9-4A62-A580-028131187816}"/>
                </c:ext>
              </c:extLst>
            </c:dLbl>
            <c:spPr>
              <a:noFill/>
              <a:ln w="25401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2014</c:v>
                </c:pt>
                <c:pt idx="1">
                  <c:v>2015г.</c:v>
                </c:pt>
                <c:pt idx="2">
                  <c:v>2016г.</c:v>
                </c:pt>
                <c:pt idx="3">
                  <c:v>2017г.</c:v>
                </c:pt>
                <c:pt idx="4">
                  <c:v>2018г.</c:v>
                </c:pt>
                <c:pt idx="5">
                  <c:v>2019г.</c:v>
                </c:pt>
              </c:strCache>
            </c:strRef>
          </c:cat>
          <c:val>
            <c:numRef>
              <c:f>Sheet1!$B$2:$G$2</c:f>
              <c:numCache>
                <c:formatCode>0</c:formatCode>
                <c:ptCount val="6"/>
                <c:pt idx="0" formatCode="General">
                  <c:v>19820</c:v>
                </c:pt>
                <c:pt idx="1">
                  <c:v>23268</c:v>
                </c:pt>
                <c:pt idx="2">
                  <c:v>23609</c:v>
                </c:pt>
                <c:pt idx="3">
                  <c:v>25789</c:v>
                </c:pt>
                <c:pt idx="4" formatCode="General">
                  <c:v>30313</c:v>
                </c:pt>
                <c:pt idx="5" formatCode="General">
                  <c:v>31515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8F9-4A62-A580-0281311878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47"/>
        <c:gapDepth val="0"/>
        <c:shape val="box"/>
        <c:axId val="98007296"/>
        <c:axId val="98013184"/>
        <c:axId val="0"/>
      </c:bar3DChart>
      <c:catAx>
        <c:axId val="980072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980131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8013184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98007296"/>
        <c:crosses val="autoZero"/>
        <c:crossBetween val="between"/>
      </c:valAx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69405594405594406"/>
          <c:y val="0.71973894352314893"/>
          <c:w val="0.29270477112691018"/>
          <c:h val="0.25920903451425009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0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6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6.727272727272729E-2"/>
          <c:y val="6.666666666666668E-2"/>
          <c:w val="0.60000000000000009"/>
          <c:h val="0.77254901960784339"/>
        </c:manualLayout>
      </c:layout>
      <c:bar3DChart>
        <c:barDir val="col"/>
        <c:grouping val="clustered"/>
        <c:varyColors val="0"/>
        <c:ser>
          <c:idx val="1"/>
          <c:order val="0"/>
          <c:tx>
            <c:strRef>
              <c:f>Sheet1!$A$2</c:f>
              <c:strCache>
                <c:ptCount val="1"/>
                <c:pt idx="0">
                  <c:v>Объем средств,  направленных на трудоустройство несовершеннолетних, тыс.руб.</c:v>
                </c:pt>
              </c:strCache>
            </c:strRef>
          </c:tx>
          <c:spPr>
            <a:solidFill>
              <a:srgbClr val="FFFF0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511,7</a:t>
                    </a:r>
                  </a:p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400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341651812240049E-2"/>
                      <c:h val="8.784905660377356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1335-4537-BA31-634594DE2EAF}"/>
                </c:ext>
              </c:extLst>
            </c:dLbl>
            <c:dLbl>
              <c:idx val="1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615,8</a:t>
                    </a:r>
                  </a:p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400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341651812240049E-2"/>
                      <c:h val="0.1230691823899371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1335-4537-BA31-634594DE2EAF}"/>
                </c:ext>
              </c:extLst>
            </c:dLbl>
            <c:dLbl>
              <c:idx val="2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644,2</a:t>
                    </a:r>
                  </a:p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400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341651812240049E-2"/>
                      <c:h val="8.784905660377356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335-4537-BA31-634594DE2EAF}"/>
                </c:ext>
              </c:extLst>
            </c:dLbl>
            <c:dLbl>
              <c:idx val="3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829,6</a:t>
                    </a:r>
                  </a:p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400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341651812240049E-2"/>
                      <c:h val="9.79119496855345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1335-4537-BA31-634594DE2EAF}"/>
                </c:ext>
              </c:extLst>
            </c:dLbl>
            <c:dLbl>
              <c:idx val="4"/>
              <c:layout>
                <c:manualLayout>
                  <c:x val="2.8520499108734398E-2"/>
                  <c:y val="-2.5155251819937515E-3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845,8</a:t>
                    </a:r>
                  </a:p>
                  <a:p>
                    <a:pPr>
                      <a:defRPr sz="1125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endParaRPr lang="en-US"/>
                  </a:p>
                </c:rich>
              </c:tx>
              <c:spPr>
                <a:noFill/>
                <a:ln w="25400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4848484848484854E-2"/>
                      <c:h val="8.784905660377359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1335-4537-BA31-634594DE2EAF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2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2015г.</c:v>
                </c:pt>
                <c:pt idx="1">
                  <c:v>2016г.</c:v>
                </c:pt>
                <c:pt idx="2">
                  <c:v>2017г.</c:v>
                </c:pt>
                <c:pt idx="3">
                  <c:v>2018г.</c:v>
                </c:pt>
                <c:pt idx="4">
                  <c:v>2019г.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511.7</c:v>
                </c:pt>
                <c:pt idx="1">
                  <c:v>615.79999999999995</c:v>
                </c:pt>
                <c:pt idx="2">
                  <c:v>644.20000000000005</c:v>
                </c:pt>
                <c:pt idx="3">
                  <c:v>829.6</c:v>
                </c:pt>
                <c:pt idx="4">
                  <c:v>845.8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0B-43D5-AA74-ADA5DB39A1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8117888"/>
        <c:axId val="98131968"/>
        <c:axId val="0"/>
      </c:bar3DChart>
      <c:catAx>
        <c:axId val="981178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81319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8131968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811788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8727272727272726"/>
          <c:y val="0.31372549019607848"/>
          <c:w val="0.30545454545454553"/>
          <c:h val="0.37647058823529422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0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396" b="0" i="0" u="none" strike="noStrike" baseline="0">
                <a:solidFill>
                  <a:srgbClr val="333333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Динамика развития физической культуры и спорта на территории МО "Светлогорский городской округ"</a:t>
            </a:r>
          </a:p>
        </c:rich>
      </c:tx>
      <c:overlay val="0"/>
      <c:spPr>
        <a:noFill/>
        <a:ln w="25325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занимающихся</c:v>
                </c:pt>
              </c:strCache>
            </c:strRef>
          </c:tx>
          <c:spPr>
            <a:solidFill>
              <a:srgbClr val="4F81BD"/>
            </a:solidFill>
            <a:ln w="25325">
              <a:noFill/>
            </a:ln>
          </c:spPr>
          <c:invertIfNegative val="0"/>
          <c:cat>
            <c:strRef>
              <c:f>Лист1!$A$2:$A$4</c:f>
              <c:strCache>
                <c:ptCount val="3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</c:strCache>
            </c:strRef>
          </c:cat>
          <c:val>
            <c:numRef>
              <c:f>Лист1!$B$2:$B$4</c:f>
              <c:numCache>
                <c:formatCode>\О\с\н\о\в\н\о\й</c:formatCode>
                <c:ptCount val="3"/>
                <c:pt idx="0">
                  <c:v>5.3</c:v>
                </c:pt>
                <c:pt idx="1">
                  <c:v>6.2</c:v>
                </c:pt>
                <c:pt idx="2">
                  <c:v>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37-4BBC-A851-8A94DB35311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Рейтинг (из 10 баллов)</c:v>
                </c:pt>
              </c:strCache>
            </c:strRef>
          </c:tx>
          <c:spPr>
            <a:solidFill>
              <a:srgbClr val="FF0000">
                <a:alpha val="14000"/>
              </a:srgbClr>
            </a:solidFill>
            <a:ln>
              <a:noFill/>
            </a:ln>
            <a:effectLst>
              <a:glow rad="127000">
                <a:schemeClr val="accent1">
                  <a:alpha val="0"/>
                </a:schemeClr>
              </a:glow>
            </a:effectLst>
          </c:spPr>
          <c:invertIfNegative val="0"/>
          <c:cat>
            <c:strRef>
              <c:f>Лист1!$A$2:$A$4</c:f>
              <c:strCache>
                <c:ptCount val="3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</c:strCache>
            </c:strRef>
          </c:cat>
          <c:val>
            <c:numRef>
              <c:f>Лист1!$C$2:$C$4</c:f>
              <c:numCache>
                <c:formatCode>\О\с\н\о\в\н\о\й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37-4BBC-A851-8A94DB3531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8305920"/>
        <c:axId val="98349056"/>
      </c:barChart>
      <c:barChart>
        <c:barDir val="col"/>
        <c:grouping val="clustered"/>
        <c:varyColors val="0"/>
        <c:ser>
          <c:idx val="2"/>
          <c:order val="2"/>
          <c:tx>
            <c:strRef>
              <c:f>Лист1!$D$1</c:f>
              <c:strCache>
                <c:ptCount val="1"/>
                <c:pt idx="0">
                  <c:v>Финансирование</c:v>
                </c:pt>
              </c:strCache>
            </c:strRef>
          </c:tx>
          <c:spPr>
            <a:solidFill>
              <a:srgbClr val="9BBB59"/>
            </a:solidFill>
            <a:ln w="25325">
              <a:noFill/>
            </a:ln>
          </c:spPr>
          <c:invertIfNegative val="0"/>
          <c:trendline>
            <c:spPr>
              <a:ln w="18993" cap="sq">
                <a:solidFill>
                  <a:schemeClr val="accent1">
                    <a:lumMod val="50000"/>
                  </a:schemeClr>
                </a:solidFill>
                <a:prstDash val="sysDot"/>
                <a:bevel/>
                <a:headEnd type="none"/>
                <a:tailEnd type="triangle"/>
              </a:ln>
              <a:effectLst/>
            </c:spPr>
            <c:trendlineType val="linear"/>
            <c:dispRSqr val="0"/>
            <c:dispEq val="0"/>
          </c:trendline>
          <c:cat>
            <c:strRef>
              <c:f>Лист1!$A$2:$A$4</c:f>
              <c:strCache>
                <c:ptCount val="3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</c:strCache>
            </c:strRef>
          </c:cat>
          <c:val>
            <c:numRef>
              <c:f>Лист1!$D$2:$D$4</c:f>
              <c:numCache>
                <c:formatCode>\О\с\н\о\в\н\о\й</c:formatCode>
                <c:ptCount val="3"/>
                <c:pt idx="0">
                  <c:v>1.76</c:v>
                </c:pt>
                <c:pt idx="1">
                  <c:v>2.2999999999999998</c:v>
                </c:pt>
                <c:pt idx="2">
                  <c:v>4.4000000000000004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A37-4BBC-A851-8A94DB3531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8350976"/>
        <c:axId val="98352512"/>
      </c:barChart>
      <c:catAx>
        <c:axId val="98305920"/>
        <c:scaling>
          <c:orientation val="minMax"/>
        </c:scaling>
        <c:delete val="0"/>
        <c:axPos val="b"/>
        <c:title>
          <c:overlay val="0"/>
          <c:spPr>
            <a:noFill/>
            <a:ln w="25325">
              <a:noFill/>
            </a:ln>
          </c:spPr>
          <c:txPr>
            <a:bodyPr/>
            <a:lstStyle/>
            <a:p>
              <a:pPr>
                <a:defRPr sz="997" b="0" i="0" u="none" strike="noStrike" baseline="0">
                  <a:solidFill>
                    <a:srgbClr val="333333"/>
                  </a:solidFill>
                  <a:latin typeface="Calibri"/>
                  <a:ea typeface="Calibri"/>
                  <a:cs typeface="Calibri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497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897" b="0" i="0" u="none" strike="noStrike" baseline="0">
                <a:solidFill>
                  <a:srgbClr val="333333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8349056"/>
        <c:crosses val="autoZero"/>
        <c:auto val="1"/>
        <c:lblAlgn val="ctr"/>
        <c:lblOffset val="100"/>
        <c:noMultiLvlLbl val="0"/>
      </c:catAx>
      <c:valAx>
        <c:axId val="98349056"/>
        <c:scaling>
          <c:orientation val="minMax"/>
        </c:scaling>
        <c:delete val="0"/>
        <c:axPos val="l"/>
        <c:majorGridlines>
          <c:spPr>
            <a:ln w="9497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 sz="997" b="0" i="0" u="none" strike="noStrike" baseline="0">
                    <a:solidFill>
                      <a:srgbClr val="333333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тысяч человек</a:t>
                </a:r>
              </a:p>
            </c:rich>
          </c:tx>
          <c:layout>
            <c:manualLayout>
              <c:xMode val="edge"/>
              <c:yMode val="edge"/>
              <c:x val="0.2268518253400143"/>
              <c:y val="0.22892540844913092"/>
            </c:manualLayout>
          </c:layout>
          <c:overlay val="0"/>
          <c:spPr>
            <a:noFill/>
            <a:ln w="25325">
              <a:noFill/>
            </a:ln>
          </c:spPr>
        </c:title>
        <c:numFmt formatCode="\О\с\н\о\в\н\о\й" sourceLinked="1"/>
        <c:majorTickMark val="none"/>
        <c:minorTickMark val="none"/>
        <c:tickLblPos val="nextTo"/>
        <c:spPr>
          <a:ln w="9497">
            <a:noFill/>
          </a:ln>
        </c:spPr>
        <c:txPr>
          <a:bodyPr rot="0" vert="horz"/>
          <a:lstStyle/>
          <a:p>
            <a:pPr>
              <a:defRPr sz="897" b="0" i="0" u="none" strike="noStrike" baseline="0">
                <a:solidFill>
                  <a:srgbClr val="333333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8305920"/>
        <c:crosses val="autoZero"/>
        <c:crossBetween val="between"/>
        <c:majorUnit val="1"/>
      </c:valAx>
      <c:catAx>
        <c:axId val="9835097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98352512"/>
        <c:crosses val="autoZero"/>
        <c:auto val="1"/>
        <c:lblAlgn val="ctr"/>
        <c:lblOffset val="100"/>
        <c:noMultiLvlLbl val="0"/>
      </c:catAx>
      <c:valAx>
        <c:axId val="98352512"/>
        <c:scaling>
          <c:orientation val="minMax"/>
        </c:scaling>
        <c:delete val="0"/>
        <c:axPos val="r"/>
        <c:title>
          <c:tx>
            <c:rich>
              <a:bodyPr/>
              <a:lstStyle/>
              <a:p>
                <a:pPr>
                  <a:defRPr sz="997" b="0" i="0" u="none" strike="noStrike" baseline="0">
                    <a:solidFill>
                      <a:srgbClr val="333333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тысяч рублей</a:t>
                </a:r>
              </a:p>
            </c:rich>
          </c:tx>
          <c:overlay val="0"/>
          <c:spPr>
            <a:noFill/>
            <a:ln w="25325">
              <a:noFill/>
            </a:ln>
          </c:spPr>
        </c:title>
        <c:numFmt formatCode="\О\с\н\о\в\н\о\й" sourceLinked="1"/>
        <c:majorTickMark val="out"/>
        <c:minorTickMark val="none"/>
        <c:tickLblPos val="nextTo"/>
        <c:spPr>
          <a:ln w="9497">
            <a:noFill/>
          </a:ln>
        </c:spPr>
        <c:txPr>
          <a:bodyPr rot="0" vert="horz"/>
          <a:lstStyle/>
          <a:p>
            <a:pPr>
              <a:defRPr sz="897" b="0" i="0" u="none" strike="noStrike" baseline="0">
                <a:solidFill>
                  <a:srgbClr val="333333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8350976"/>
        <c:crosses val="max"/>
        <c:crossBetween val="between"/>
      </c:valAx>
      <c:dTable>
        <c:showHorzBorder val="1"/>
        <c:showVertBorder val="1"/>
        <c:showOutline val="1"/>
        <c:showKeys val="1"/>
        <c:spPr>
          <a:noFill/>
          <a:ln w="9497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/>
          <a:lstStyle/>
          <a:p>
            <a:pPr>
              <a:defRPr sz="897" b="0" i="0" u="none" strike="noStrike" baseline="0">
                <a:solidFill>
                  <a:srgbClr val="333333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</c:dTable>
      <c:spPr>
        <a:noFill/>
        <a:ln w="25325">
          <a:noFill/>
        </a:ln>
      </c:spPr>
    </c:plotArea>
    <c:legend>
      <c:legendPos val="b"/>
      <c:overlay val="0"/>
      <c:spPr>
        <a:noFill/>
        <a:ln w="25325">
          <a:noFill/>
        </a:ln>
      </c:spPr>
      <c:txPr>
        <a:bodyPr/>
        <a:lstStyle/>
        <a:p>
          <a:pPr>
            <a:defRPr sz="823" b="0" i="0" u="none" strike="noStrike" baseline="0">
              <a:solidFill>
                <a:srgbClr val="333333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497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997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исполнения бюджета </a:t>
            </a:r>
          </a:p>
          <a:p>
            <a:pPr>
              <a:defRPr sz="11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МО"Светлогорский городской округ", млн.руб.</a:t>
            </a:r>
          </a:p>
        </c:rich>
      </c:tx>
      <c:layout>
        <c:manualLayout>
          <c:xMode val="edge"/>
          <c:yMode val="edge"/>
          <c:x val="0.2193017723491277"/>
          <c:y val="4.4444444444444462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2"/>
              <c:layout>
                <c:manualLayout>
                  <c:x val="4.4710806697108091E-3"/>
                  <c:y val="-6.317188652151976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367787463677875E-2"/>
                      <c:h val="8.14386282399296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C5CE-4848-8A16-B635C136C7FF}"/>
                </c:ext>
              </c:extLst>
            </c:dLbl>
            <c:dLbl>
              <c:idx val="3"/>
              <c:layout>
                <c:manualLayout>
                  <c:x val="-2.3148148148147301E-3"/>
                  <c:y val="-4.76190476190476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5CE-4848-8A16-B635C136C7F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 г.</c:v>
                </c:pt>
                <c:pt idx="1">
                  <c:v>2016 г.</c:v>
                </c:pt>
                <c:pt idx="2">
                  <c:v>2017 г.</c:v>
                </c:pt>
                <c:pt idx="3">
                  <c:v>2018 г.</c:v>
                </c:pt>
                <c:pt idx="4">
                  <c:v>2019 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651</c:v>
                </c:pt>
                <c:pt idx="1">
                  <c:v>680</c:v>
                </c:pt>
                <c:pt idx="2">
                  <c:v>578</c:v>
                </c:pt>
                <c:pt idx="3">
                  <c:v>664</c:v>
                </c:pt>
                <c:pt idx="4">
                  <c:v>1168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5CE-4848-8A16-B635C136C7F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0-7971-4388-A19B-AFD94BA4A333}"/>
                </c:ext>
              </c:extLst>
            </c:dLbl>
            <c:dLbl>
              <c:idx val="4"/>
              <c:layout>
                <c:manualLayout>
                  <c:x val="2.075550020755484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15B-4B32-AD2E-CCB665DF9D0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 г.</c:v>
                </c:pt>
                <c:pt idx="1">
                  <c:v>2016 г.</c:v>
                </c:pt>
                <c:pt idx="2">
                  <c:v>2017 г.</c:v>
                </c:pt>
                <c:pt idx="3">
                  <c:v>2018 г.</c:v>
                </c:pt>
                <c:pt idx="4">
                  <c:v>2019 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723</c:v>
                </c:pt>
                <c:pt idx="1">
                  <c:v>649</c:v>
                </c:pt>
                <c:pt idx="2">
                  <c:v>536</c:v>
                </c:pt>
                <c:pt idx="3">
                  <c:v>653</c:v>
                </c:pt>
                <c:pt idx="4">
                  <c:v>1126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5CE-4848-8A16-B635C136C7F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дефицит/профицит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8.3022000830220034E-3"/>
                  <c:y val="-7.470709677077753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D19-461F-879B-808E30EF34F6}"/>
                </c:ext>
              </c:extLst>
            </c:dLbl>
            <c:dLbl>
              <c:idx val="2"/>
              <c:layout>
                <c:manualLayout>
                  <c:x val="1.2453300124532999E-2"/>
                  <c:y val="-8.149959250203751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D19-461F-879B-808E30EF34F6}"/>
                </c:ext>
              </c:extLst>
            </c:dLbl>
            <c:dLbl>
              <c:idx val="3"/>
              <c:layout>
                <c:manualLayout>
                  <c:x val="1.245330012453285E-2"/>
                  <c:y val="-1.222493887530569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3835616438356165E-2"/>
                      <c:h val="6.513870973952216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1D19-461F-879B-808E30EF34F6}"/>
                </c:ext>
              </c:extLst>
            </c:dLbl>
            <c:dLbl>
              <c:idx val="4"/>
              <c:layout>
                <c:manualLayout>
                  <c:x val="8.3022000830218507E-3"/>
                  <c:y val="-7.470709677077753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D19-461F-879B-808E30EF34F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2015 г.</c:v>
                </c:pt>
                <c:pt idx="1">
                  <c:v>2016 г.</c:v>
                </c:pt>
                <c:pt idx="2">
                  <c:v>2017 г.</c:v>
                </c:pt>
                <c:pt idx="3">
                  <c:v>2018 г.</c:v>
                </c:pt>
                <c:pt idx="4">
                  <c:v>2019 г.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-72</c:v>
                </c:pt>
                <c:pt idx="1">
                  <c:v>31</c:v>
                </c:pt>
                <c:pt idx="2">
                  <c:v>42</c:v>
                </c:pt>
                <c:pt idx="3">
                  <c:v>11</c:v>
                </c:pt>
                <c:pt idx="4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5CE-4848-8A16-B635C136C7F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2424704"/>
        <c:axId val="142438784"/>
        <c:axId val="0"/>
      </c:bar3DChart>
      <c:catAx>
        <c:axId val="142424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2438784"/>
        <c:crosses val="autoZero"/>
        <c:auto val="1"/>
        <c:lblAlgn val="ctr"/>
        <c:lblOffset val="100"/>
        <c:noMultiLvlLbl val="0"/>
      </c:catAx>
      <c:valAx>
        <c:axId val="142438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242470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субъектов малого и среднего предпринимательства по МО "Светлогорский городской округ" за 2017-2019 г.г.</a:t>
            </a:r>
          </a:p>
        </c:rich>
      </c:tx>
      <c:layout>
        <c:manualLayout>
          <c:xMode val="edge"/>
          <c:yMode val="edge"/>
          <c:x val="0.16322084073416224"/>
          <c:y val="2.86298568507157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5021143190434505E-2"/>
          <c:y val="0.24761904761904768"/>
          <c:w val="0.89794181977252863"/>
          <c:h val="0.5636770403699538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СМП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886E-3"/>
                  <c:y val="-8.3333333333333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C70-4563-B83B-2F4C8C6339BD}"/>
                </c:ext>
              </c:extLst>
            </c:dLbl>
            <c:dLbl>
              <c:idx val="1"/>
              <c:layout>
                <c:manualLayout>
                  <c:x val="-2.3148148148148147E-2"/>
                  <c:y val="-4.76190476190476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70-4563-B83B-2F4C8C6339BD}"/>
                </c:ext>
              </c:extLst>
            </c:dLbl>
            <c:dLbl>
              <c:idx val="2"/>
              <c:layout>
                <c:manualLayout>
                  <c:x val="-4.6296296296296311E-3"/>
                  <c:y val="-7.1428571428571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C70-4563-B83B-2F4C8C6339B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2017 год</c:v>
                </c:pt>
                <c:pt idx="1">
                  <c:v>2018 год</c:v>
                </c:pt>
                <c:pt idx="2">
                  <c:v>9 мес.2019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1506</c:v>
                </c:pt>
                <c:pt idx="1">
                  <c:v>1410</c:v>
                </c:pt>
                <c:pt idx="2">
                  <c:v>1378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C70-4563-B83B-2F4C8C6339B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2489472"/>
        <c:axId val="142491008"/>
        <c:axId val="0"/>
      </c:bar3DChart>
      <c:catAx>
        <c:axId val="142489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2491008"/>
        <c:crosses val="autoZero"/>
        <c:auto val="1"/>
        <c:lblAlgn val="ctr"/>
        <c:lblOffset val="100"/>
        <c:noMultiLvlLbl val="0"/>
      </c:catAx>
      <c:valAx>
        <c:axId val="142491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2489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  СМП по видам деятельности в </a:t>
            </a:r>
          </a:p>
          <a:p>
            <a:pPr>
              <a:defRPr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</a:t>
            </a:r>
            <a:r>
              <a:rPr lang="ru-RU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округ</a:t>
            </a:r>
          </a:p>
          <a:p>
            <a:pPr>
              <a:defRPr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" в 2019 г.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BCF5-40DB-91E0-420A7BF2A2F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BCF5-40DB-91E0-420A7BF2A2F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BCF5-40DB-91E0-420A7BF2A2F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BCF5-40DB-91E0-420A7BF2A2F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BCF5-40DB-91E0-420A7BF2A2F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BCF5-40DB-91E0-420A7BF2A2F5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BCF5-40DB-91E0-420A7BF2A2F5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BCF5-40DB-91E0-420A7BF2A2F5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оптовая,розничная торговля-29,5%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CF5-40DB-91E0-420A7BF2A2F5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строительство-11,7%</a:t>
                    </a:r>
                  </a:p>
                  <a:p>
                    <a:pPr>
                      <a:defRPr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endParaRPr lang="ru-RU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791666666666662"/>
                      <c:h val="9.129791393263339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BCF5-40DB-91E0-420A7BF2A2F5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операции с недвижимым имуществом-9,4%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CF5-40DB-91E0-420A7BF2A2F5}"/>
                </c:ext>
              </c:extLst>
            </c:dLbl>
            <c:dLbl>
              <c:idx val="3"/>
              <c:layout>
                <c:manualLayout>
                  <c:x val="6.4814814814814839E-2"/>
                  <c:y val="-3.9682539682539698E-3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обрабатыающие производства-7,6%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CF5-40DB-91E0-420A7BF2A2F5}"/>
                </c:ext>
              </c:extLst>
            </c:dLbl>
            <c:dLbl>
              <c:idx val="4"/>
              <c:layout>
                <c:manualLayout>
                  <c:x val="-2.3148148148148147E-3"/>
                  <c:y val="4.3650793650793669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образование,здравоохранение-2,9%</a:t>
                    </a:r>
                  </a:p>
                  <a:p>
                    <a:endParaRPr lang="ru-RU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CF5-40DB-91E0-420A7BF2A2F5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деятельность гостиниц-4,1%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CF5-40DB-91E0-420A7BF2A2F5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ru-RU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транспортировка-5,9%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CF5-40DB-91E0-420A7BF2A2F5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ru-RU"/>
                      <a:t>прочие -28,9%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BCF5-40DB-91E0-420A7BF2A2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Лист1!$A$2:$A$9</c:f>
              <c:strCache>
                <c:ptCount val="8"/>
                <c:pt idx="0">
                  <c:v>оптовая и розничная торговля</c:v>
                </c:pt>
                <c:pt idx="1">
                  <c:v>строительство</c:v>
                </c:pt>
                <c:pt idx="2">
                  <c:v>операции с недвижимым имуществом</c:v>
                </c:pt>
                <c:pt idx="3">
                  <c:v>обрабатывающие производства</c:v>
                </c:pt>
                <c:pt idx="4">
                  <c:v>образование,здравоохранение</c:v>
                </c:pt>
                <c:pt idx="5">
                  <c:v>деятельность гостиниц</c:v>
                </c:pt>
                <c:pt idx="6">
                  <c:v>транспортировка и хранение </c:v>
                </c:pt>
                <c:pt idx="7">
                  <c:v>прочие</c:v>
                </c:pt>
              </c:strCache>
            </c:strRef>
          </c:cat>
          <c:val>
            <c:numRef>
              <c:f>Лист1!$B$2:$B$9</c:f>
              <c:numCache>
                <c:formatCode>0%</c:formatCode>
                <c:ptCount val="8"/>
                <c:pt idx="0">
                  <c:v>0.3000000000000001</c:v>
                </c:pt>
                <c:pt idx="1">
                  <c:v>0.12000000000000002</c:v>
                </c:pt>
                <c:pt idx="2" formatCode="0.00%">
                  <c:v>9.6000000000000002E-2</c:v>
                </c:pt>
                <c:pt idx="3" formatCode="0.00%">
                  <c:v>7.8000000000000014E-2</c:v>
                </c:pt>
                <c:pt idx="4" formatCode="0.00%">
                  <c:v>2.8000000000000001E-2</c:v>
                </c:pt>
                <c:pt idx="5" formatCode="0.00%">
                  <c:v>4.2000000000000016E-2</c:v>
                </c:pt>
                <c:pt idx="6" formatCode="0.00%">
                  <c:v>5.8000000000000003E-2</c:v>
                </c:pt>
                <c:pt idx="7" formatCode="0.00%">
                  <c:v>0.27800000000000002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BCF5-40DB-91E0-420A7BF2A2F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Строительство жилых домов</a:t>
            </a:r>
          </a:p>
          <a:p>
            <a:pPr>
              <a:defRPr sz="1400"/>
            </a:pP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МО </a:t>
            </a:r>
            <a:r>
              <a:rPr lang="en-US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''</a:t>
            </a: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Светлогорский  городской округ</a:t>
            </a:r>
            <a:r>
              <a:rPr lang="en-US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''</a:t>
            </a: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en-US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, </a:t>
            </a: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тыс .кв. м</a:t>
            </a:r>
            <a:endParaRPr lang="en-US" sz="1100" b="1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5000652310230337E-2"/>
          <c:y val="0.23660076524955578"/>
          <c:w val="0.90677966101694907"/>
          <c:h val="0.62890625000000533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45,8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AAA-4375-BCCC-32F40BAF7B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Sheet1!$A$2:$A$9</c:f>
              <c:strCache>
                <c:ptCount val="8"/>
                <c:pt idx="0">
                  <c:v>2012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  <c:pt idx="6">
                  <c:v>2018 г.</c:v>
                </c:pt>
                <c:pt idx="7">
                  <c:v>2019 г.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18.399999999999999</c:v>
                </c:pt>
                <c:pt idx="1">
                  <c:v>8.8500000000000014</c:v>
                </c:pt>
                <c:pt idx="2">
                  <c:v>56.9</c:v>
                </c:pt>
                <c:pt idx="3">
                  <c:v>49.8</c:v>
                </c:pt>
                <c:pt idx="4">
                  <c:v>63.8</c:v>
                </c:pt>
                <c:pt idx="5">
                  <c:v>27.1</c:v>
                </c:pt>
                <c:pt idx="6">
                  <c:v>26.9</c:v>
                </c:pt>
                <c:pt idx="7">
                  <c:v>45.8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AAA-4375-BCCC-32F40BAF7B1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shape val="cylinder"/>
        <c:axId val="142796288"/>
        <c:axId val="142797824"/>
        <c:axId val="0"/>
      </c:bar3DChart>
      <c:catAx>
        <c:axId val="1427962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2797824"/>
        <c:crosses val="autoZero"/>
        <c:auto val="1"/>
        <c:lblAlgn val="ctr"/>
        <c:lblOffset val="100"/>
        <c:noMultiLvlLbl val="0"/>
      </c:catAx>
      <c:valAx>
        <c:axId val="1427978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1427962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latin typeface="Times New Roman" panose="02020603050405020304" pitchFamily="18" charset="0"/>
                <a:cs typeface="Times New Roman" panose="02020603050405020304" pitchFamily="18" charset="0"/>
              </a:rPr>
              <a:t>Среднемесячная заработная плата педагогических работников МО "Светлогорский городской округ" </a:t>
            </a:r>
          </a:p>
          <a:p>
            <a:pPr>
              <a:defRPr/>
            </a:pPr>
            <a:r>
              <a:rPr lang="ru-RU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2017-2019 г.г., рублей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дополнительное образование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32625</c:v>
                </c:pt>
                <c:pt idx="1">
                  <c:v>34820</c:v>
                </c:pt>
                <c:pt idx="2">
                  <c:v>34861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B2-49DF-B00F-8262919F66F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дошкольное образование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25187</c:v>
                </c:pt>
                <c:pt idx="1">
                  <c:v>27407</c:v>
                </c:pt>
                <c:pt idx="2">
                  <c:v>28965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B2-49DF-B00F-8262919F66F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общеобразовательные  учреждения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33990</c:v>
                </c:pt>
                <c:pt idx="1">
                  <c:v>33998</c:v>
                </c:pt>
                <c:pt idx="2">
                  <c:v>34016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0B2-49DF-B00F-8262919F66F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92828800"/>
        <c:axId val="92830336"/>
      </c:barChart>
      <c:catAx>
        <c:axId val="928288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2830336"/>
        <c:crosses val="autoZero"/>
        <c:auto val="1"/>
        <c:lblAlgn val="ctr"/>
        <c:lblOffset val="100"/>
        <c:noMultiLvlLbl val="0"/>
      </c:catAx>
      <c:valAx>
        <c:axId val="928303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28288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Расходы бюджета на дошкольное образование</a:t>
            </a:r>
            <a:r>
              <a:rPr lang="ru-RU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>
              <a:defRPr sz="1200"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2017-2019 г.г., млн.рублей.</a:t>
            </a:r>
          </a:p>
        </c:rich>
      </c:tx>
      <c:layout>
        <c:manualLayout>
          <c:xMode val="edge"/>
          <c:yMode val="edge"/>
          <c:x val="0.24723370516185481"/>
          <c:y val="3.9682539682539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354476523767863E-2"/>
          <c:y val="0.21101344326419033"/>
          <c:w val="0.92960848643919536"/>
          <c:h val="0.6801379225103787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на модернизацию общеобразовательных учреждений за 2016-2018 г.г.,млн.рублей.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-8.33333333333334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829-4B2A-AE57-8B57696BD7D7}"/>
                </c:ext>
              </c:extLst>
            </c:dLbl>
            <c:dLbl>
              <c:idx val="1"/>
              <c:layout>
                <c:manualLayout>
                  <c:x val="0"/>
                  <c:y val="-7.142857142857142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829-4B2A-AE57-8B57696BD7D7}"/>
                </c:ext>
              </c:extLst>
            </c:dLbl>
            <c:dLbl>
              <c:idx val="2"/>
              <c:layout>
                <c:manualLayout>
                  <c:x val="-8.4875562720133382E-17"/>
                  <c:y val="-4.761904761904758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829-4B2A-AE57-8B57696BD7D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82.9</c:v>
                </c:pt>
                <c:pt idx="1">
                  <c:v>80.3</c:v>
                </c:pt>
                <c:pt idx="2">
                  <c:v>81.400000000000006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829-4B2A-AE57-8B57696BD7D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92764416"/>
        <c:axId val="92778496"/>
        <c:axId val="0"/>
      </c:bar3DChart>
      <c:catAx>
        <c:axId val="92764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2778496"/>
        <c:crosses val="autoZero"/>
        <c:auto val="1"/>
        <c:lblAlgn val="ctr"/>
        <c:lblOffset val="100"/>
        <c:noMultiLvlLbl val="0"/>
      </c:catAx>
      <c:valAx>
        <c:axId val="9277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2764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обучающихся в общеобразовательных школах МО "Светлогорский городской округ" </a:t>
            </a:r>
          </a:p>
          <a:p>
            <a:pPr algn="ctr">
              <a:defRPr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2016-2019 г.г. (на</a:t>
            </a:r>
            <a:r>
              <a:rPr lang="ru-RU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 конец года)</a:t>
            </a:r>
          </a:p>
        </c:rich>
      </c:tx>
      <c:layout>
        <c:manualLayout>
          <c:xMode val="edge"/>
          <c:yMode val="edge"/>
          <c:x val="0.1309625770462903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учащихся на конец года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2016 год</c:v>
                </c:pt>
                <c:pt idx="1">
                  <c:v>2017 год</c:v>
                </c:pt>
                <c:pt idx="2">
                  <c:v>2018 год</c:v>
                </c:pt>
                <c:pt idx="3">
                  <c:v>2019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1455</c:v>
                </c:pt>
                <c:pt idx="1">
                  <c:v>1515</c:v>
                </c:pt>
                <c:pt idx="2">
                  <c:v>1579</c:v>
                </c:pt>
                <c:pt idx="3">
                  <c:v>1665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8B-45B9-8A89-B7BA773804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92914048"/>
        <c:axId val="92915584"/>
      </c:barChart>
      <c:catAx>
        <c:axId val="929140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2915584"/>
        <c:crosses val="autoZero"/>
        <c:auto val="1"/>
        <c:lblAlgn val="ctr"/>
        <c:lblOffset val="100"/>
        <c:noMultiLvlLbl val="0"/>
      </c:catAx>
      <c:valAx>
        <c:axId val="92915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2914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3987502176478553"/>
          <c:y val="4.5284032478396338E-2"/>
          <c:w val="0.56390977443609036"/>
          <c:h val="0.773279352226720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Численность участников культурно-досуговых мероприятий, человек</c:v>
                </c:pt>
              </c:strCache>
            </c:strRef>
          </c:tx>
          <c:spPr>
            <a:solidFill>
              <a:srgbClr val="CC99FF"/>
            </a:solidFill>
            <a:ln w="12651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2696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41B-4AE0-B6F1-60681E2564C5}"/>
                </c:ext>
              </c:extLst>
            </c:dLbl>
            <c:dLbl>
              <c:idx val="4"/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2930</a:t>
                    </a:r>
                  </a:p>
                  <a:p>
                    <a:pPr>
                      <a:defRPr sz="1071" b="1" i="0" u="none" strike="noStrike" baseline="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en-US"/>
                      <a:t>,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812768569674646"/>
                      <c:h val="9.934916338582676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041B-4AE0-B6F1-60681E2564C5}"/>
                </c:ext>
              </c:extLst>
            </c:dLbl>
            <c:spPr>
              <a:noFill/>
              <a:ln w="25302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71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2015г.</c:v>
                </c:pt>
                <c:pt idx="1">
                  <c:v>2016г.</c:v>
                </c:pt>
                <c:pt idx="2">
                  <c:v>2017г.</c:v>
                </c:pt>
                <c:pt idx="3">
                  <c:v>2018г.</c:v>
                </c:pt>
                <c:pt idx="4">
                  <c:v>2019г.</c:v>
                </c:pt>
              </c:strCache>
            </c:strRef>
          </c:cat>
          <c:val>
            <c:numRef>
              <c:f>Sheet1!$B$2:$F$2</c:f>
              <c:numCache>
                <c:formatCode>0</c:formatCode>
                <c:ptCount val="5"/>
                <c:pt idx="0">
                  <c:v>1756</c:v>
                </c:pt>
                <c:pt idx="1">
                  <c:v>2020</c:v>
                </c:pt>
                <c:pt idx="2">
                  <c:v>2319</c:v>
                </c:pt>
                <c:pt idx="3" formatCode="\О\с\н\о\в\н\о\й">
                  <c:v>2696</c:v>
                </c:pt>
                <c:pt idx="4" formatCode="\О\с\н\о\в\н\о\й">
                  <c:v>2930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2-041B-4AE0-B6F1-60681E2564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3150208"/>
        <c:axId val="93152000"/>
        <c:axId val="0"/>
      </c:bar3DChart>
      <c:catAx>
        <c:axId val="93150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1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31520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3152000"/>
        <c:scaling>
          <c:orientation val="minMax"/>
        </c:scaling>
        <c:delete val="0"/>
        <c:axPos val="l"/>
        <c:majorGridlines>
          <c:spPr>
            <a:ln w="3163">
              <a:solidFill>
                <a:srgbClr val="000000"/>
              </a:solidFill>
              <a:prstDash val="solid"/>
            </a:ln>
          </c:spPr>
        </c:majorGridlines>
        <c:numFmt formatCode="0" sourceLinked="1"/>
        <c:majorTickMark val="out"/>
        <c:minorTickMark val="none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1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93150208"/>
        <c:crosses val="autoZero"/>
        <c:crossBetween val="between"/>
      </c:valAx>
      <c:spPr>
        <a:noFill/>
        <a:ln w="25302">
          <a:noFill/>
        </a:ln>
      </c:spPr>
    </c:plotArea>
    <c:legend>
      <c:legendPos val="r"/>
      <c:layout>
        <c:manualLayout>
          <c:xMode val="edge"/>
          <c:yMode val="edge"/>
          <c:x val="0.72301453363105739"/>
          <c:y val="8.7585431771523628E-2"/>
          <c:w val="0.26946652563951895"/>
          <c:h val="0.79182518645565358"/>
        </c:manualLayout>
      </c:layout>
      <c:overlay val="0"/>
      <c:spPr>
        <a:noFill/>
        <a:ln w="3163">
          <a:solidFill>
            <a:srgbClr val="000000"/>
          </a:solidFill>
          <a:prstDash val="solid"/>
        </a:ln>
      </c:spPr>
      <c:txPr>
        <a:bodyPr/>
        <a:lstStyle/>
        <a:p>
          <a:pPr>
            <a:defRPr sz="98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71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31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8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7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1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5704762" cy="3247619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6CAFCE-CE31-443F-876C-736B2B78A8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13543</TotalTime>
  <Pages>68</Pages>
  <Words>14123</Words>
  <Characters>80507</Characters>
  <Application>Microsoft Office Word</Application>
  <DocSecurity>0</DocSecurity>
  <Lines>670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Станкова Ольга</dc:creator>
  <cp:keywords/>
  <dc:description/>
  <cp:lastModifiedBy>Шклярук Светлана Викторовна</cp:lastModifiedBy>
  <cp:revision>373</cp:revision>
  <cp:lastPrinted>2020-03-04T15:01:00Z</cp:lastPrinted>
  <dcterms:created xsi:type="dcterms:W3CDTF">2018-01-22T13:33:00Z</dcterms:created>
  <dcterms:modified xsi:type="dcterms:W3CDTF">2020-03-30T12:26:00Z</dcterms:modified>
</cp:coreProperties>
</file>