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54" w:rsidRDefault="005B5F54" w:rsidP="007976C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7976CF" w:rsidRPr="00FF302B" w:rsidRDefault="007976CF" w:rsidP="007976CF">
      <w:pPr>
        <w:pStyle w:val="a6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</w:p>
    <w:p w:rsidR="007976CF" w:rsidRPr="00FF302B" w:rsidRDefault="007976CF" w:rsidP="007976CF">
      <w:pPr>
        <w:spacing w:after="0"/>
        <w:jc w:val="center"/>
        <w:rPr>
          <w:b/>
          <w:bCs/>
          <w:szCs w:val="28"/>
        </w:rPr>
      </w:pPr>
      <w:r w:rsidRPr="00FF302B">
        <w:rPr>
          <w:b/>
          <w:bCs/>
          <w:szCs w:val="28"/>
        </w:rPr>
        <w:t>КАЛИНИНГРАДСКАЯ ОБЛАСТЬ</w:t>
      </w:r>
    </w:p>
    <w:p w:rsidR="007976CF" w:rsidRPr="00FF302B" w:rsidRDefault="007976CF" w:rsidP="007976CF">
      <w:pPr>
        <w:spacing w:after="0"/>
        <w:jc w:val="center"/>
        <w:rPr>
          <w:b/>
          <w:bCs/>
          <w:szCs w:val="28"/>
        </w:rPr>
      </w:pPr>
      <w:r w:rsidRPr="00FF302B">
        <w:rPr>
          <w:b/>
          <w:bCs/>
          <w:szCs w:val="28"/>
        </w:rPr>
        <w:t xml:space="preserve"> ГОРОДСКОЙ СОВЕТ ДЕПУТАТОВ </w:t>
      </w:r>
    </w:p>
    <w:p w:rsidR="007976CF" w:rsidRPr="00FF302B" w:rsidRDefault="007976CF" w:rsidP="007976CF">
      <w:pPr>
        <w:spacing w:after="0"/>
        <w:jc w:val="center"/>
        <w:rPr>
          <w:b/>
          <w:bCs/>
          <w:szCs w:val="28"/>
        </w:rPr>
      </w:pPr>
      <w:r w:rsidRPr="00FF302B">
        <w:rPr>
          <w:b/>
          <w:bCs/>
          <w:szCs w:val="28"/>
        </w:rPr>
        <w:t>МУНИЦИПАЛЬНОЕ ОБРАЗОВАНИЕ</w:t>
      </w:r>
    </w:p>
    <w:p w:rsidR="007976CF" w:rsidRPr="00FF302B" w:rsidRDefault="007976CF" w:rsidP="007976CF">
      <w:pPr>
        <w:spacing w:after="0"/>
        <w:jc w:val="center"/>
        <w:rPr>
          <w:b/>
          <w:szCs w:val="28"/>
        </w:rPr>
      </w:pPr>
      <w:r w:rsidRPr="00FF302B">
        <w:rPr>
          <w:b/>
          <w:szCs w:val="28"/>
        </w:rPr>
        <w:t xml:space="preserve">«ПОСЕЛОК </w:t>
      </w:r>
      <w:proofErr w:type="gramStart"/>
      <w:r w:rsidRPr="00FF302B">
        <w:rPr>
          <w:b/>
          <w:szCs w:val="28"/>
        </w:rPr>
        <w:t>ДОНСКОЕ</w:t>
      </w:r>
      <w:proofErr w:type="gramEnd"/>
      <w:r w:rsidRPr="00FF302B">
        <w:rPr>
          <w:b/>
          <w:szCs w:val="28"/>
        </w:rPr>
        <w:t>»</w:t>
      </w:r>
    </w:p>
    <w:p w:rsidR="007976CF" w:rsidRPr="00FF302B" w:rsidRDefault="007976CF" w:rsidP="007976CF">
      <w:pPr>
        <w:jc w:val="center"/>
        <w:rPr>
          <w:szCs w:val="28"/>
        </w:rPr>
      </w:pPr>
    </w:p>
    <w:p w:rsidR="007976CF" w:rsidRPr="00FF302B" w:rsidRDefault="007976CF" w:rsidP="007976CF">
      <w:pPr>
        <w:jc w:val="center"/>
        <w:rPr>
          <w:b/>
          <w:szCs w:val="28"/>
        </w:rPr>
      </w:pPr>
      <w:r w:rsidRPr="00FF302B">
        <w:rPr>
          <w:b/>
          <w:szCs w:val="28"/>
        </w:rPr>
        <w:t>РЕШЕНИЕ</w:t>
      </w:r>
    </w:p>
    <w:p w:rsidR="007976CF" w:rsidRPr="00FF302B" w:rsidRDefault="007976CF" w:rsidP="007976CF">
      <w:pPr>
        <w:jc w:val="center"/>
        <w:rPr>
          <w:szCs w:val="28"/>
        </w:rPr>
      </w:pPr>
      <w:r w:rsidRPr="00FF302B">
        <w:rPr>
          <w:szCs w:val="28"/>
        </w:rPr>
        <w:t xml:space="preserve">от </w:t>
      </w:r>
      <w:r w:rsidR="001F1A66">
        <w:rPr>
          <w:szCs w:val="28"/>
        </w:rPr>
        <w:t>08</w:t>
      </w:r>
      <w:r>
        <w:rPr>
          <w:szCs w:val="28"/>
        </w:rPr>
        <w:t xml:space="preserve"> августа</w:t>
      </w:r>
      <w:r w:rsidRPr="00FF302B">
        <w:rPr>
          <w:szCs w:val="28"/>
        </w:rPr>
        <w:t xml:space="preserve"> 2016 года № </w:t>
      </w:r>
      <w:r w:rsidR="00843AE2">
        <w:rPr>
          <w:szCs w:val="28"/>
        </w:rPr>
        <w:t>20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66180D" w:rsidRPr="0066180D" w:rsidRDefault="0066180D" w:rsidP="0061022C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«</w:t>
      </w:r>
      <w:r w:rsidRPr="0066180D">
        <w:rPr>
          <w:rFonts w:eastAsia="Arial"/>
          <w:b/>
          <w:bCs/>
          <w:lang w:eastAsia="ar-SA"/>
        </w:rPr>
        <w:t>Об утверждении Положения о сообщении</w:t>
      </w:r>
      <w:r w:rsidR="0061022C">
        <w:rPr>
          <w:rFonts w:eastAsia="Arial"/>
          <w:b/>
          <w:bCs/>
          <w:lang w:eastAsia="ar-SA"/>
        </w:rPr>
        <w:t xml:space="preserve"> муниципальными </w:t>
      </w:r>
      <w:r w:rsidRPr="0066180D">
        <w:rPr>
          <w:rFonts w:eastAsia="Arial"/>
          <w:b/>
          <w:bCs/>
          <w:lang w:eastAsia="ar-SA"/>
        </w:rPr>
        <w:t>служащими, выборными</w:t>
      </w:r>
      <w:r w:rsidR="0061022C">
        <w:rPr>
          <w:rFonts w:eastAsia="Arial"/>
          <w:b/>
          <w:bCs/>
          <w:lang w:eastAsia="ar-SA"/>
        </w:rPr>
        <w:t xml:space="preserve"> </w:t>
      </w:r>
      <w:r w:rsidRPr="0066180D">
        <w:rPr>
          <w:rFonts w:eastAsia="Arial"/>
          <w:b/>
          <w:bCs/>
          <w:lang w:eastAsia="ar-SA"/>
        </w:rPr>
        <w:t xml:space="preserve">должностными лицами </w:t>
      </w:r>
      <w:r>
        <w:rPr>
          <w:rFonts w:eastAsia="Arial"/>
          <w:b/>
          <w:bCs/>
          <w:lang w:eastAsia="ar-SA"/>
        </w:rPr>
        <w:t>городского</w:t>
      </w:r>
      <w:r w:rsidRPr="0066180D">
        <w:rPr>
          <w:rFonts w:eastAsia="Arial"/>
          <w:b/>
          <w:bCs/>
          <w:lang w:eastAsia="ar-SA"/>
        </w:rPr>
        <w:t xml:space="preserve"> Совета</w:t>
      </w:r>
    </w:p>
    <w:p w:rsidR="0061022C" w:rsidRDefault="0066180D" w:rsidP="0061022C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eastAsia="Arial"/>
          <w:b/>
          <w:bCs/>
          <w:lang w:eastAsia="ar-SA"/>
        </w:rPr>
      </w:pPr>
      <w:r w:rsidRPr="0066180D">
        <w:rPr>
          <w:rFonts w:eastAsia="Arial"/>
          <w:b/>
          <w:bCs/>
          <w:lang w:eastAsia="ar-SA"/>
        </w:rPr>
        <w:t xml:space="preserve">депутатов </w:t>
      </w:r>
      <w:r w:rsidR="007976CF">
        <w:rPr>
          <w:rFonts w:eastAsia="Arial"/>
          <w:b/>
          <w:bCs/>
          <w:lang w:eastAsia="ar-SA"/>
        </w:rPr>
        <w:t>муниципального образования</w:t>
      </w:r>
      <w:r>
        <w:rPr>
          <w:rFonts w:eastAsia="Arial"/>
          <w:b/>
          <w:bCs/>
          <w:lang w:eastAsia="ar-SA"/>
        </w:rPr>
        <w:t xml:space="preserve"> «</w:t>
      </w:r>
      <w:r w:rsidR="007976CF">
        <w:rPr>
          <w:rFonts w:eastAsia="Arial"/>
          <w:b/>
          <w:bCs/>
          <w:lang w:eastAsia="ar-SA"/>
        </w:rPr>
        <w:t xml:space="preserve">Поселок </w:t>
      </w:r>
      <w:proofErr w:type="gramStart"/>
      <w:r w:rsidR="007976CF">
        <w:rPr>
          <w:rFonts w:eastAsia="Arial"/>
          <w:b/>
          <w:bCs/>
          <w:lang w:eastAsia="ar-SA"/>
        </w:rPr>
        <w:t>Донское</w:t>
      </w:r>
      <w:proofErr w:type="gramEnd"/>
      <w:r>
        <w:rPr>
          <w:rFonts w:eastAsia="Arial"/>
          <w:b/>
          <w:bCs/>
          <w:lang w:eastAsia="ar-SA"/>
        </w:rPr>
        <w:t>»</w:t>
      </w:r>
      <w:r w:rsidRPr="0066180D">
        <w:rPr>
          <w:rFonts w:eastAsia="Arial"/>
          <w:b/>
          <w:bCs/>
          <w:lang w:eastAsia="ar-SA"/>
        </w:rPr>
        <w:t>,</w:t>
      </w:r>
    </w:p>
    <w:p w:rsidR="0061022C" w:rsidRDefault="0061022C" w:rsidP="0061022C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 </w:t>
      </w:r>
      <w:r w:rsidR="0066180D" w:rsidRPr="0066180D">
        <w:rPr>
          <w:rFonts w:eastAsia="Arial"/>
          <w:b/>
          <w:bCs/>
          <w:lang w:eastAsia="ar-SA"/>
        </w:rPr>
        <w:t>о получении подарка в связи с их должностным</w:t>
      </w:r>
      <w:r>
        <w:rPr>
          <w:rFonts w:eastAsia="Arial"/>
          <w:b/>
          <w:bCs/>
          <w:lang w:eastAsia="ar-SA"/>
        </w:rPr>
        <w:t xml:space="preserve"> </w:t>
      </w:r>
      <w:r w:rsidR="0066180D" w:rsidRPr="0066180D">
        <w:rPr>
          <w:rFonts w:eastAsia="Arial"/>
          <w:b/>
          <w:bCs/>
          <w:lang w:eastAsia="ar-SA"/>
        </w:rPr>
        <w:t>положением или исполнением ими должностных</w:t>
      </w:r>
      <w:r>
        <w:rPr>
          <w:rFonts w:eastAsia="Arial"/>
          <w:b/>
          <w:bCs/>
          <w:lang w:eastAsia="ar-SA"/>
        </w:rPr>
        <w:t xml:space="preserve"> </w:t>
      </w:r>
      <w:r w:rsidR="0066180D" w:rsidRPr="0066180D">
        <w:rPr>
          <w:rFonts w:eastAsia="Arial"/>
          <w:b/>
          <w:bCs/>
          <w:lang w:eastAsia="ar-SA"/>
        </w:rPr>
        <w:t>обязанностей, сда</w:t>
      </w:r>
      <w:r>
        <w:rPr>
          <w:rFonts w:eastAsia="Arial"/>
          <w:b/>
          <w:bCs/>
          <w:lang w:eastAsia="ar-SA"/>
        </w:rPr>
        <w:t xml:space="preserve">че и оценке подарка, реализации </w:t>
      </w:r>
      <w:r w:rsidR="0066180D" w:rsidRPr="0066180D">
        <w:rPr>
          <w:rFonts w:eastAsia="Arial"/>
          <w:b/>
          <w:bCs/>
          <w:lang w:eastAsia="ar-SA"/>
        </w:rPr>
        <w:t>(выкупе)</w:t>
      </w:r>
      <w:r>
        <w:rPr>
          <w:rFonts w:eastAsia="Arial"/>
          <w:b/>
          <w:bCs/>
          <w:lang w:eastAsia="ar-SA"/>
        </w:rPr>
        <w:t xml:space="preserve"> </w:t>
      </w:r>
      <w:r w:rsidR="0066180D" w:rsidRPr="0066180D">
        <w:rPr>
          <w:rFonts w:eastAsia="Arial"/>
          <w:b/>
          <w:bCs/>
          <w:lang w:eastAsia="ar-SA"/>
        </w:rPr>
        <w:t>и зачислении</w:t>
      </w:r>
      <w:r>
        <w:rPr>
          <w:rFonts w:eastAsia="Arial"/>
          <w:b/>
          <w:bCs/>
          <w:lang w:eastAsia="ar-SA"/>
        </w:rPr>
        <w:t xml:space="preserve"> средств, </w:t>
      </w:r>
    </w:p>
    <w:p w:rsidR="0066180D" w:rsidRPr="0066180D" w:rsidRDefault="0061022C" w:rsidP="0061022C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eastAsia="Arial"/>
          <w:b/>
          <w:bCs/>
          <w:lang w:eastAsia="ar-SA"/>
        </w:rPr>
      </w:pPr>
      <w:proofErr w:type="gramStart"/>
      <w:r>
        <w:rPr>
          <w:rFonts w:eastAsia="Arial"/>
          <w:b/>
          <w:bCs/>
          <w:lang w:eastAsia="ar-SA"/>
        </w:rPr>
        <w:t>вырученных</w:t>
      </w:r>
      <w:proofErr w:type="gramEnd"/>
      <w:r>
        <w:rPr>
          <w:rFonts w:eastAsia="Arial"/>
          <w:b/>
          <w:bCs/>
          <w:lang w:eastAsia="ar-SA"/>
        </w:rPr>
        <w:t xml:space="preserve"> от его </w:t>
      </w:r>
      <w:r w:rsidR="0066180D" w:rsidRPr="0066180D">
        <w:rPr>
          <w:rFonts w:eastAsia="Arial"/>
          <w:b/>
          <w:bCs/>
          <w:lang w:eastAsia="ar-SA"/>
        </w:rPr>
        <w:t>реализации</w:t>
      </w:r>
      <w:r w:rsidR="0066180D">
        <w:rPr>
          <w:rFonts w:eastAsia="Arial"/>
          <w:b/>
          <w:bCs/>
          <w:lang w:eastAsia="ar-SA"/>
        </w:rPr>
        <w:t>»</w:t>
      </w:r>
    </w:p>
    <w:p w:rsidR="005B5F54" w:rsidRDefault="005B5F54" w:rsidP="00661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6180D" w:rsidRPr="00A16D79" w:rsidRDefault="007976CF" w:rsidP="00990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5B5F54" w:rsidRPr="005B5F54">
        <w:rPr>
          <w:szCs w:val="28"/>
        </w:rPr>
        <w:t xml:space="preserve">ассмотрев представленный Светлогорской межрайонной прокуратурой проект </w:t>
      </w:r>
      <w:r w:rsidR="00362FE2">
        <w:rPr>
          <w:szCs w:val="28"/>
        </w:rPr>
        <w:t>нормативного правового акта</w:t>
      </w:r>
      <w:r w:rsidR="005B5F54" w:rsidRPr="005B5F54">
        <w:rPr>
          <w:szCs w:val="28"/>
        </w:rPr>
        <w:t xml:space="preserve">, </w:t>
      </w:r>
      <w:r w:rsidR="00A16D79">
        <w:rPr>
          <w:szCs w:val="28"/>
        </w:rPr>
        <w:t xml:space="preserve">в </w:t>
      </w:r>
      <w:r w:rsidR="0066180D" w:rsidRPr="009534B3">
        <w:rPr>
          <w:rFonts w:eastAsia="Arial"/>
          <w:lang w:eastAsia="ar-SA"/>
        </w:rPr>
        <w:t xml:space="preserve">соответствии с </w:t>
      </w:r>
      <w:hyperlink r:id="rId4" w:history="1">
        <w:r w:rsidR="0066180D" w:rsidRPr="009534B3">
          <w:rPr>
            <w:rFonts w:eastAsia="Arial"/>
            <w:lang w:eastAsia="ar-SA"/>
          </w:rPr>
          <w:t>подпунктом "г" пункта 2</w:t>
        </w:r>
      </w:hyperlink>
      <w:r w:rsidR="0066180D" w:rsidRPr="009534B3">
        <w:rPr>
          <w:rFonts w:eastAsia="Arial"/>
          <w:lang w:eastAsia="ar-SA"/>
        </w:rPr>
        <w:t xml:space="preserve"> Национального плана противодействия коррупции на 2012-2013 годы, утвержденного Указом Президента Российск</w:t>
      </w:r>
      <w:r w:rsidR="0066180D">
        <w:rPr>
          <w:rFonts w:eastAsia="Arial"/>
          <w:lang w:eastAsia="ar-SA"/>
        </w:rPr>
        <w:t>ой Федерации от 13 марта 2012 года</w:t>
      </w:r>
      <w:r w:rsidR="0066180D" w:rsidRPr="009534B3">
        <w:rPr>
          <w:rFonts w:eastAsia="Arial"/>
          <w:lang w:eastAsia="ar-SA"/>
        </w:rPr>
        <w:t xml:space="preserve"> № 297 "О Национальном плане противодействия коррупции на 2012-2013 годы и внесении изменений в некоторые акты Президента Российской Федерации по вопросам</w:t>
      </w:r>
      <w:proofErr w:type="gramEnd"/>
      <w:r w:rsidR="0066180D" w:rsidRPr="009534B3">
        <w:rPr>
          <w:rFonts w:eastAsia="Arial"/>
          <w:lang w:eastAsia="ar-SA"/>
        </w:rPr>
        <w:t xml:space="preserve"> противодействия коррупции", Федеральным </w:t>
      </w:r>
      <w:hyperlink r:id="rId5" w:history="1">
        <w:r w:rsidR="0066180D" w:rsidRPr="009534B3">
          <w:rPr>
            <w:rFonts w:eastAsia="Arial"/>
            <w:lang w:eastAsia="ar-SA"/>
          </w:rPr>
          <w:t>законом</w:t>
        </w:r>
      </w:hyperlink>
      <w:r w:rsidR="0066180D" w:rsidRPr="009534B3">
        <w:rPr>
          <w:rFonts w:eastAsia="Arial"/>
          <w:lang w:eastAsia="ar-SA"/>
        </w:rPr>
        <w:t xml:space="preserve"> от 25 декабря 2008 года № 273-ФЗ "О противодействии коррупции", Федеральным </w:t>
      </w:r>
      <w:hyperlink r:id="rId6" w:history="1">
        <w:r w:rsidR="0066180D" w:rsidRPr="009534B3">
          <w:rPr>
            <w:rFonts w:eastAsia="Arial"/>
            <w:lang w:eastAsia="ar-SA"/>
          </w:rPr>
          <w:t>законом</w:t>
        </w:r>
      </w:hyperlink>
      <w:r w:rsidR="0066180D" w:rsidRPr="009534B3">
        <w:rPr>
          <w:rFonts w:eastAsia="Arial"/>
          <w:lang w:eastAsia="ar-SA"/>
        </w:rPr>
        <w:t xml:space="preserve"> от 2 марта 2007 года № 25-ФЗ "О муниципальной службе в Российской Федерации", в целях проведения эффективной работы по противодействию коррупции, минимизации и ликвидации последствий коррупционных правонарушений</w:t>
      </w:r>
      <w:r w:rsidR="0066180D">
        <w:rPr>
          <w:rFonts w:eastAsia="Arial"/>
          <w:lang w:eastAsia="ar-SA"/>
        </w:rPr>
        <w:t xml:space="preserve">, </w:t>
      </w:r>
      <w:r w:rsidR="00A16D79">
        <w:rPr>
          <w:rFonts w:eastAsia="Arial"/>
          <w:lang w:eastAsia="ar-SA"/>
        </w:rPr>
        <w:t>городской</w:t>
      </w:r>
      <w:r w:rsidR="0066180D">
        <w:rPr>
          <w:rFonts w:eastAsia="Arial"/>
          <w:lang w:eastAsia="ar-SA"/>
        </w:rPr>
        <w:t xml:space="preserve"> Совет депутатов </w:t>
      </w:r>
      <w:r>
        <w:rPr>
          <w:rFonts w:eastAsia="Arial"/>
          <w:lang w:eastAsia="ar-SA"/>
        </w:rPr>
        <w:t>муниципального образования</w:t>
      </w:r>
      <w:r w:rsidR="00A16D79">
        <w:rPr>
          <w:rFonts w:eastAsia="Arial"/>
          <w:lang w:eastAsia="ar-SA"/>
        </w:rPr>
        <w:t xml:space="preserve"> «</w:t>
      </w:r>
      <w:r>
        <w:rPr>
          <w:rFonts w:eastAsia="Arial"/>
          <w:lang w:eastAsia="ar-SA"/>
        </w:rPr>
        <w:t xml:space="preserve">Поселок </w:t>
      </w:r>
      <w:proofErr w:type="gramStart"/>
      <w:r>
        <w:rPr>
          <w:rFonts w:eastAsia="Arial"/>
          <w:lang w:eastAsia="ar-SA"/>
        </w:rPr>
        <w:t>Донское</w:t>
      </w:r>
      <w:proofErr w:type="gramEnd"/>
      <w:r w:rsidR="00A16D79">
        <w:rPr>
          <w:rFonts w:eastAsia="Arial"/>
          <w:lang w:eastAsia="ar-SA"/>
        </w:rPr>
        <w:t xml:space="preserve">» </w:t>
      </w:r>
    </w:p>
    <w:p w:rsidR="005B5F54" w:rsidRPr="005B5F54" w:rsidRDefault="005B5F54" w:rsidP="00990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B5F54" w:rsidRPr="00A16D79" w:rsidRDefault="005B5F54" w:rsidP="00990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A16D79">
        <w:rPr>
          <w:b/>
          <w:szCs w:val="28"/>
        </w:rPr>
        <w:t>РЕШИЛ:</w:t>
      </w:r>
    </w:p>
    <w:p w:rsidR="005B5F54" w:rsidRPr="005B5F54" w:rsidRDefault="005B5F54" w:rsidP="00990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1. Утвердить: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а) </w:t>
      </w:r>
      <w:hyperlink r:id="rId7" w:anchor="Par41" w:history="1">
        <w:r w:rsidRPr="009534B3">
          <w:rPr>
            <w:rFonts w:eastAsia="Arial"/>
            <w:lang w:eastAsia="ar-SA"/>
          </w:rPr>
          <w:t>Положение</w:t>
        </w:r>
      </w:hyperlink>
      <w:r w:rsidRPr="009534B3">
        <w:rPr>
          <w:rFonts w:eastAsia="Arial"/>
          <w:lang w:eastAsia="ar-SA"/>
        </w:rPr>
        <w:t xml:space="preserve"> о сообщении муниципальными служащими, выборными должностными лицами </w:t>
      </w:r>
      <w:r>
        <w:rPr>
          <w:rFonts w:eastAsia="Arial"/>
          <w:lang w:eastAsia="ar-SA"/>
        </w:rPr>
        <w:t xml:space="preserve">городского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(согласно приложению);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lastRenderedPageBreak/>
        <w:t xml:space="preserve">б) форму </w:t>
      </w:r>
      <w:hyperlink r:id="rId8" w:anchor="Par85" w:history="1">
        <w:r w:rsidRPr="009534B3">
          <w:rPr>
            <w:rFonts w:eastAsia="Arial"/>
            <w:lang w:eastAsia="ar-SA"/>
          </w:rPr>
          <w:t>уведомления</w:t>
        </w:r>
      </w:hyperlink>
      <w:r w:rsidRPr="009534B3">
        <w:rPr>
          <w:rFonts w:eastAsia="Arial"/>
          <w:lang w:eastAsia="ar-SA"/>
        </w:rPr>
        <w:t xml:space="preserve"> о получении подарка (согласно приложению </w:t>
      </w:r>
      <w:r w:rsidR="006A2406">
        <w:rPr>
          <w:rFonts w:eastAsia="Arial"/>
          <w:lang w:eastAsia="ar-SA"/>
        </w:rPr>
        <w:t xml:space="preserve">   </w:t>
      </w:r>
      <w:r w:rsidRPr="009534B3">
        <w:rPr>
          <w:rFonts w:eastAsia="Arial"/>
          <w:lang w:eastAsia="ar-SA"/>
        </w:rPr>
        <w:t>№ 1 к Положению).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2. </w:t>
      </w:r>
      <w:proofErr w:type="gramStart"/>
      <w:r w:rsidRPr="009534B3">
        <w:rPr>
          <w:rFonts w:eastAsia="Arial"/>
          <w:lang w:eastAsia="ar-SA"/>
        </w:rPr>
        <w:t xml:space="preserve">Установить, что </w:t>
      </w:r>
      <w:r>
        <w:rPr>
          <w:rFonts w:eastAsia="Arial"/>
          <w:lang w:eastAsia="ar-SA"/>
        </w:rPr>
        <w:t xml:space="preserve">городской </w:t>
      </w:r>
      <w:r w:rsidR="007976CF">
        <w:rPr>
          <w:rFonts w:eastAsia="Arial"/>
          <w:lang w:eastAsia="ar-SA"/>
        </w:rPr>
        <w:t xml:space="preserve">Совет депутатов муниципального образования «Поселок Донское» </w:t>
      </w:r>
      <w:r w:rsidRPr="009534B3">
        <w:rPr>
          <w:rFonts w:eastAsia="Arial"/>
          <w:lang w:eastAsia="ar-SA"/>
        </w:rPr>
        <w:t xml:space="preserve">осуществляет прием подарков, полученных муниципальными служащими, выборными должностными лицами </w:t>
      </w:r>
      <w:r>
        <w:rPr>
          <w:rFonts w:eastAsia="Arial"/>
          <w:lang w:eastAsia="ar-SA"/>
        </w:rPr>
        <w:t>городского</w:t>
      </w:r>
      <w:r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  <w:proofErr w:type="gramEnd"/>
    </w:p>
    <w:p w:rsidR="00A16D79" w:rsidRPr="000052D8" w:rsidRDefault="00A16D79" w:rsidP="00990278">
      <w:pPr>
        <w:spacing w:after="0" w:line="240" w:lineRule="auto"/>
        <w:ind w:firstLine="709"/>
        <w:jc w:val="both"/>
        <w:rPr>
          <w:lang w:bidi="en-US"/>
        </w:rPr>
      </w:pPr>
      <w:r>
        <w:rPr>
          <w:lang w:bidi="en-US"/>
        </w:rPr>
        <w:t>3</w:t>
      </w:r>
      <w:r w:rsidRPr="000052D8">
        <w:rPr>
          <w:lang w:bidi="en-US"/>
        </w:rPr>
        <w:t>.</w:t>
      </w:r>
      <w:r w:rsidRPr="000052D8">
        <w:rPr>
          <w:snapToGrid w:val="0"/>
          <w:lang w:bidi="en-US"/>
        </w:rPr>
        <w:t xml:space="preserve"> Опубликовать </w:t>
      </w:r>
      <w:r w:rsidRPr="000052D8">
        <w:rPr>
          <w:lang w:bidi="en-US"/>
        </w:rPr>
        <w:t>настоящее</w:t>
      </w:r>
      <w:r w:rsidRPr="000052D8">
        <w:rPr>
          <w:snapToGrid w:val="0"/>
          <w:lang w:bidi="en-US"/>
        </w:rPr>
        <w:t xml:space="preserve">  решение в газете </w:t>
      </w:r>
      <w:r w:rsidRPr="000052D8">
        <w:t>«</w:t>
      </w:r>
      <w:r>
        <w:rPr>
          <w:snapToGrid w:val="0"/>
          <w:lang w:bidi="en-US"/>
        </w:rPr>
        <w:t>Вестник Светлогорска</w:t>
      </w:r>
      <w:r w:rsidRPr="000052D8">
        <w:t>»</w:t>
      </w:r>
      <w:r>
        <w:rPr>
          <w:lang w:bidi="en-US"/>
        </w:rPr>
        <w:t xml:space="preserve"> </w:t>
      </w:r>
      <w:r w:rsidRPr="000052D8">
        <w:rPr>
          <w:lang w:bidi="en-US"/>
        </w:rPr>
        <w:t>и 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актов в соответствии с действующим законодательством.</w:t>
      </w:r>
    </w:p>
    <w:p w:rsidR="00A16D79" w:rsidRPr="000052D8" w:rsidRDefault="00A16D79" w:rsidP="00990278">
      <w:pPr>
        <w:spacing w:after="0" w:line="240" w:lineRule="auto"/>
        <w:ind w:firstLine="709"/>
        <w:jc w:val="both"/>
        <w:rPr>
          <w:snapToGrid w:val="0"/>
          <w:lang w:bidi="en-US"/>
        </w:rPr>
      </w:pPr>
      <w:r>
        <w:rPr>
          <w:snapToGrid w:val="0"/>
          <w:lang w:bidi="en-US"/>
        </w:rPr>
        <w:t>4</w:t>
      </w:r>
      <w:r w:rsidRPr="000052D8">
        <w:rPr>
          <w:snapToGrid w:val="0"/>
          <w:lang w:bidi="en-US"/>
        </w:rPr>
        <w:t>. Решение вступает в силу со дня его опубликования.</w:t>
      </w:r>
    </w:p>
    <w:p w:rsidR="00A16D79" w:rsidRDefault="00A16D79" w:rsidP="00A16D79">
      <w:pPr>
        <w:spacing w:after="0" w:line="240" w:lineRule="auto"/>
        <w:rPr>
          <w:lang w:eastAsia="ar-SA"/>
        </w:rPr>
      </w:pPr>
    </w:p>
    <w:p w:rsidR="007976CF" w:rsidRDefault="007976CF" w:rsidP="00A16D79">
      <w:pPr>
        <w:spacing w:after="0" w:line="240" w:lineRule="auto"/>
        <w:rPr>
          <w:lang w:eastAsia="ar-SA"/>
        </w:rPr>
      </w:pPr>
    </w:p>
    <w:p w:rsidR="00A16D79" w:rsidRDefault="00A16D79" w:rsidP="00A16D79">
      <w:pPr>
        <w:spacing w:after="0" w:line="240" w:lineRule="auto"/>
      </w:pPr>
    </w:p>
    <w:tbl>
      <w:tblPr>
        <w:tblW w:w="0" w:type="auto"/>
        <w:tblLook w:val="04A0"/>
      </w:tblPr>
      <w:tblGrid>
        <w:gridCol w:w="4795"/>
        <w:gridCol w:w="4776"/>
      </w:tblGrid>
      <w:tr w:rsidR="007976CF" w:rsidRPr="00FC4A44" w:rsidTr="00850CD7">
        <w:tc>
          <w:tcPr>
            <w:tcW w:w="4857" w:type="dxa"/>
          </w:tcPr>
          <w:p w:rsidR="007976CF" w:rsidRPr="00FC4A44" w:rsidRDefault="007976CF" w:rsidP="00850CD7">
            <w:pPr>
              <w:jc w:val="both"/>
              <w:rPr>
                <w:szCs w:val="28"/>
              </w:rPr>
            </w:pPr>
            <w:r w:rsidRPr="00FC4A44">
              <w:rPr>
                <w:szCs w:val="28"/>
              </w:rPr>
              <w:t xml:space="preserve">Глава муниципального образования «Поселок </w:t>
            </w:r>
            <w:proofErr w:type="gramStart"/>
            <w:r w:rsidRPr="00FC4A44">
              <w:rPr>
                <w:szCs w:val="28"/>
              </w:rPr>
              <w:t>Донское</w:t>
            </w:r>
            <w:proofErr w:type="gramEnd"/>
            <w:r w:rsidRPr="00FC4A44">
              <w:rPr>
                <w:szCs w:val="28"/>
              </w:rPr>
              <w:t>» - председатель городского Совета депутатов муниципального образования «Поселок Донское»</w:t>
            </w:r>
          </w:p>
        </w:tc>
        <w:tc>
          <w:tcPr>
            <w:tcW w:w="4857" w:type="dxa"/>
            <w:vAlign w:val="bottom"/>
          </w:tcPr>
          <w:p w:rsidR="007976CF" w:rsidRPr="00FC4A44" w:rsidRDefault="007976CF" w:rsidP="00850CD7">
            <w:pPr>
              <w:jc w:val="center"/>
              <w:rPr>
                <w:szCs w:val="28"/>
              </w:rPr>
            </w:pPr>
            <w:r w:rsidRPr="00FC4A44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                       </w:t>
            </w:r>
            <w:r w:rsidRPr="00FC4A44">
              <w:rPr>
                <w:szCs w:val="28"/>
              </w:rPr>
              <w:t>А.И. Ярошенко</w:t>
            </w:r>
          </w:p>
        </w:tc>
      </w:tr>
    </w:tbl>
    <w:p w:rsidR="00A16D79" w:rsidRPr="009534B3" w:rsidRDefault="00A16D79" w:rsidP="00A16D79">
      <w:pPr>
        <w:widowControl w:val="0"/>
        <w:suppressAutoHyphens/>
        <w:autoSpaceDE w:val="0"/>
        <w:spacing w:after="0" w:line="240" w:lineRule="auto"/>
        <w:ind w:firstLine="72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spacing w:after="0" w:line="240" w:lineRule="auto"/>
        <w:ind w:firstLine="72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outlineLvl w:val="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outlineLvl w:val="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outlineLvl w:val="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outlineLvl w:val="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outlineLvl w:val="0"/>
        <w:rPr>
          <w:rFonts w:eastAsia="Arial"/>
          <w:lang w:eastAsia="ar-SA"/>
        </w:rPr>
      </w:pPr>
    </w:p>
    <w:p w:rsidR="00A16D79" w:rsidRDefault="00A16D79" w:rsidP="00A16D79">
      <w:pPr>
        <w:widowControl w:val="0"/>
        <w:suppressAutoHyphens/>
        <w:autoSpaceDE w:val="0"/>
        <w:ind w:firstLine="720"/>
        <w:jc w:val="right"/>
        <w:outlineLvl w:val="0"/>
        <w:rPr>
          <w:rFonts w:eastAsia="Arial"/>
          <w:lang w:eastAsia="ar-SA"/>
        </w:rPr>
      </w:pPr>
    </w:p>
    <w:p w:rsidR="00A16D79" w:rsidRPr="009534B3" w:rsidRDefault="00A16D79" w:rsidP="0061022C">
      <w:pPr>
        <w:widowControl w:val="0"/>
        <w:suppressAutoHyphens/>
        <w:autoSpaceDE w:val="0"/>
        <w:outlineLvl w:val="0"/>
        <w:rPr>
          <w:rFonts w:eastAsia="Arial"/>
          <w:lang w:eastAsia="ar-SA"/>
        </w:rPr>
      </w:pPr>
    </w:p>
    <w:p w:rsidR="00843AE2" w:rsidRDefault="00843AE2" w:rsidP="00A16D7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eastAsia="Arial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lastRenderedPageBreak/>
        <w:t>Приложение</w:t>
      </w:r>
    </w:p>
    <w:p w:rsidR="007976CF" w:rsidRDefault="00A16D79" w:rsidP="007976C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к решению </w:t>
      </w:r>
      <w:proofErr w:type="gramStart"/>
      <w:r>
        <w:rPr>
          <w:rFonts w:eastAsia="Arial"/>
          <w:lang w:eastAsia="ar-SA"/>
        </w:rPr>
        <w:t>городского</w:t>
      </w:r>
      <w:proofErr w:type="gramEnd"/>
      <w:r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 xml:space="preserve">Совет депутатов </w:t>
      </w:r>
    </w:p>
    <w:p w:rsidR="007976CF" w:rsidRDefault="007976CF" w:rsidP="007976C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муниципального образования «Поселок </w:t>
      </w:r>
      <w:proofErr w:type="gramStart"/>
      <w:r>
        <w:rPr>
          <w:rFonts w:eastAsia="Arial"/>
          <w:lang w:eastAsia="ar-SA"/>
        </w:rPr>
        <w:t>Донское</w:t>
      </w:r>
      <w:proofErr w:type="gramEnd"/>
      <w:r>
        <w:rPr>
          <w:rFonts w:eastAsia="Arial"/>
          <w:lang w:eastAsia="ar-SA"/>
        </w:rPr>
        <w:t>»</w:t>
      </w:r>
    </w:p>
    <w:p w:rsidR="00A16D79" w:rsidRPr="009534B3" w:rsidRDefault="00A16D79" w:rsidP="007976C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от   </w:t>
      </w:r>
      <w:r w:rsidR="001F1A66">
        <w:rPr>
          <w:rFonts w:eastAsia="Arial"/>
          <w:lang w:eastAsia="ar-SA"/>
        </w:rPr>
        <w:t xml:space="preserve">08  августа </w:t>
      </w:r>
      <w:r>
        <w:rPr>
          <w:rFonts w:eastAsia="Arial"/>
          <w:lang w:eastAsia="ar-SA"/>
        </w:rPr>
        <w:t xml:space="preserve">  2016 года №</w:t>
      </w:r>
      <w:r w:rsidR="00843AE2">
        <w:rPr>
          <w:rFonts w:eastAsia="Arial"/>
          <w:lang w:eastAsia="ar-SA"/>
        </w:rPr>
        <w:t>20</w:t>
      </w:r>
    </w:p>
    <w:p w:rsidR="00A16D79" w:rsidRPr="009534B3" w:rsidRDefault="00A16D79" w:rsidP="00A16D79">
      <w:pPr>
        <w:widowControl w:val="0"/>
        <w:suppressAutoHyphens/>
        <w:autoSpaceDE w:val="0"/>
        <w:ind w:firstLine="720"/>
        <w:rPr>
          <w:rFonts w:eastAsia="Arial"/>
          <w:lang w:eastAsia="ar-SA"/>
        </w:rPr>
      </w:pPr>
    </w:p>
    <w:p w:rsidR="00A16D79" w:rsidRDefault="00A16D79" w:rsidP="00A16D79">
      <w:pPr>
        <w:widowControl w:val="0"/>
        <w:suppressAutoHyphens/>
        <w:autoSpaceDE w:val="0"/>
        <w:ind w:firstLine="720"/>
        <w:jc w:val="center"/>
        <w:rPr>
          <w:rFonts w:eastAsia="Arial"/>
          <w:b/>
          <w:bCs/>
          <w:lang w:eastAsia="ar-SA"/>
        </w:rPr>
      </w:pPr>
      <w:bookmarkStart w:id="0" w:name="Par41"/>
      <w:bookmarkEnd w:id="0"/>
    </w:p>
    <w:p w:rsidR="00A16D79" w:rsidRPr="00330296" w:rsidRDefault="00A16D79" w:rsidP="0099027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eastAsia="Arial"/>
          <w:bCs/>
          <w:lang w:eastAsia="ar-SA"/>
        </w:rPr>
      </w:pPr>
      <w:r w:rsidRPr="00330296">
        <w:rPr>
          <w:rFonts w:eastAsia="Arial"/>
          <w:bCs/>
          <w:lang w:eastAsia="ar-SA"/>
        </w:rPr>
        <w:t>ПОЛОЖЕНИЕ</w:t>
      </w:r>
    </w:p>
    <w:p w:rsidR="00A16D79" w:rsidRPr="00330296" w:rsidRDefault="00A16D79" w:rsidP="007976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eastAsia="Arial"/>
          <w:bCs/>
          <w:lang w:eastAsia="ar-SA"/>
        </w:rPr>
      </w:pPr>
      <w:r w:rsidRPr="00330296">
        <w:rPr>
          <w:rFonts w:eastAsia="Arial"/>
          <w:bCs/>
          <w:lang w:eastAsia="ar-SA"/>
        </w:rPr>
        <w:t xml:space="preserve">о сообщении муниципальными служащими, выборными должностными лицами </w:t>
      </w:r>
      <w:r>
        <w:rPr>
          <w:rFonts w:eastAsia="Arial"/>
          <w:bCs/>
          <w:lang w:eastAsia="ar-SA"/>
        </w:rPr>
        <w:t>городского</w:t>
      </w:r>
      <w:r w:rsidRPr="00330296">
        <w:rPr>
          <w:rFonts w:eastAsia="Arial"/>
          <w:bCs/>
          <w:lang w:eastAsia="ar-SA"/>
        </w:rPr>
        <w:t xml:space="preserve"> </w:t>
      </w:r>
      <w:r w:rsidR="007976CF">
        <w:rPr>
          <w:rFonts w:eastAsia="Arial"/>
          <w:lang w:eastAsia="ar-SA"/>
        </w:rPr>
        <w:t xml:space="preserve">Совет депутатов муниципального образования «Поселок </w:t>
      </w:r>
      <w:proofErr w:type="gramStart"/>
      <w:r w:rsidR="007976CF">
        <w:rPr>
          <w:rFonts w:eastAsia="Arial"/>
          <w:lang w:eastAsia="ar-SA"/>
        </w:rPr>
        <w:t>Донское</w:t>
      </w:r>
      <w:proofErr w:type="gramEnd"/>
      <w:r w:rsidR="007976CF">
        <w:rPr>
          <w:rFonts w:eastAsia="Arial"/>
          <w:lang w:eastAsia="ar-SA"/>
        </w:rPr>
        <w:t>»</w:t>
      </w:r>
      <w:r w:rsidR="007976CF">
        <w:rPr>
          <w:rFonts w:eastAsia="Arial"/>
          <w:bCs/>
          <w:lang w:eastAsia="ar-SA"/>
        </w:rPr>
        <w:t xml:space="preserve"> </w:t>
      </w:r>
      <w:r w:rsidRPr="00330296">
        <w:rPr>
          <w:rFonts w:eastAsia="Arial"/>
          <w:bCs/>
          <w:lang w:eastAsia="ar-SA"/>
        </w:rPr>
        <w:t>о получении подарка в связи с их должностным положением</w:t>
      </w:r>
      <w:r w:rsidR="007976CF">
        <w:rPr>
          <w:rFonts w:eastAsia="Arial"/>
          <w:bCs/>
          <w:lang w:eastAsia="ar-SA"/>
        </w:rPr>
        <w:t xml:space="preserve"> </w:t>
      </w:r>
      <w:r w:rsidRPr="00330296">
        <w:rPr>
          <w:rFonts w:eastAsia="Arial"/>
          <w:bCs/>
          <w:lang w:eastAsia="ar-SA"/>
        </w:rPr>
        <w:t>или исполнением ими должностных обязанностей, сдаче и оценке</w:t>
      </w:r>
      <w:r w:rsidR="007976CF">
        <w:rPr>
          <w:rFonts w:eastAsia="Arial"/>
          <w:bCs/>
          <w:lang w:eastAsia="ar-SA"/>
        </w:rPr>
        <w:t xml:space="preserve"> </w:t>
      </w:r>
      <w:r w:rsidRPr="00330296">
        <w:rPr>
          <w:rFonts w:eastAsia="Arial"/>
          <w:bCs/>
          <w:lang w:eastAsia="ar-SA"/>
        </w:rPr>
        <w:t>подарка, реализации (выкупе) и зачислении средств,</w:t>
      </w:r>
      <w:r w:rsidR="007976CF">
        <w:rPr>
          <w:rFonts w:eastAsia="Arial"/>
          <w:bCs/>
          <w:lang w:eastAsia="ar-SA"/>
        </w:rPr>
        <w:t xml:space="preserve"> </w:t>
      </w:r>
      <w:r w:rsidRPr="00330296">
        <w:rPr>
          <w:rFonts w:eastAsia="Arial"/>
          <w:bCs/>
          <w:lang w:eastAsia="ar-SA"/>
        </w:rPr>
        <w:t>вырученных от его реализации</w:t>
      </w:r>
    </w:p>
    <w:p w:rsidR="00A16D79" w:rsidRPr="009534B3" w:rsidRDefault="00A16D79" w:rsidP="00A16D79">
      <w:pPr>
        <w:widowControl w:val="0"/>
        <w:suppressAutoHyphens/>
        <w:autoSpaceDE w:val="0"/>
        <w:ind w:firstLine="720"/>
        <w:rPr>
          <w:rFonts w:eastAsia="Arial"/>
          <w:lang w:eastAsia="ar-SA"/>
        </w:rPr>
      </w:pP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1. </w:t>
      </w:r>
      <w:proofErr w:type="gramStart"/>
      <w:r w:rsidRPr="009534B3">
        <w:rPr>
          <w:rFonts w:eastAsia="Arial"/>
          <w:lang w:eastAsia="ar-SA"/>
        </w:rPr>
        <w:t xml:space="preserve">Настоящее Положение определяет порядок сообщения муниципальными служащими, выборными должностными </w:t>
      </w:r>
      <w:r>
        <w:rPr>
          <w:rFonts w:eastAsia="Arial"/>
          <w:lang w:eastAsia="ar-SA"/>
        </w:rPr>
        <w:t>лицами городского</w:t>
      </w:r>
      <w:r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2. Для целей настоящего Положения используются следующие понятия: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proofErr w:type="gramStart"/>
      <w:r w:rsidRPr="009534B3">
        <w:rPr>
          <w:rFonts w:eastAsia="Arial"/>
          <w:lang w:eastAsia="ar-SA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выборными должностными лицами </w:t>
      </w:r>
      <w:r>
        <w:rPr>
          <w:rFonts w:eastAsia="Arial"/>
          <w:lang w:eastAsia="ar-SA"/>
        </w:rPr>
        <w:t>городского</w:t>
      </w:r>
      <w:r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9534B3">
        <w:rPr>
          <w:rFonts w:eastAsia="Arial"/>
          <w:lang w:eastAsia="ar-SA"/>
        </w:rPr>
        <w:t xml:space="preserve">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proofErr w:type="gramStart"/>
      <w:r w:rsidRPr="009534B3">
        <w:rPr>
          <w:rFonts w:eastAsia="Arial"/>
          <w:lang w:eastAsia="ar-SA"/>
        </w:rPr>
        <w:t xml:space="preserve">"получение подарка в связи с должностным положением или в связи с исполнением должностных обязанностей" - получение муниципальными служащими, выборными должностными лицами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 xml:space="preserve">Совет депутатов муниципального образования «Поселок Донское» </w:t>
      </w:r>
      <w:r w:rsidRPr="009534B3">
        <w:rPr>
          <w:rFonts w:eastAsia="Arial"/>
          <w:lang w:eastAsia="ar-SA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должностной инструкцией, а </w:t>
      </w:r>
      <w:r w:rsidRPr="009534B3">
        <w:rPr>
          <w:rFonts w:eastAsia="Arial"/>
          <w:lang w:eastAsia="ar-SA"/>
        </w:rPr>
        <w:lastRenderedPageBreak/>
        <w:t>также в связи с исполнением должностных обязанностей в случаях, установленных федеральными законами и иными нормативными актами</w:t>
      </w:r>
      <w:proofErr w:type="gramEnd"/>
      <w:r w:rsidRPr="009534B3">
        <w:rPr>
          <w:rFonts w:eastAsia="Arial"/>
          <w:lang w:eastAsia="ar-SA"/>
        </w:rPr>
        <w:t xml:space="preserve">, </w:t>
      </w:r>
      <w:proofErr w:type="gramStart"/>
      <w:r w:rsidRPr="009534B3">
        <w:rPr>
          <w:rFonts w:eastAsia="Arial"/>
          <w:lang w:eastAsia="ar-SA"/>
        </w:rPr>
        <w:t>определяющими</w:t>
      </w:r>
      <w:proofErr w:type="gramEnd"/>
      <w:r w:rsidRPr="009534B3">
        <w:rPr>
          <w:rFonts w:eastAsia="Arial"/>
          <w:lang w:eastAsia="ar-SA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3. Муниципальные служащие, выборные должностные лица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 xml:space="preserve">Совет депутатов муниципального образования «Поселок </w:t>
      </w:r>
      <w:proofErr w:type="gramStart"/>
      <w:r w:rsidR="007976CF">
        <w:rPr>
          <w:rFonts w:eastAsia="Arial"/>
          <w:lang w:eastAsia="ar-SA"/>
        </w:rPr>
        <w:t>Донское</w:t>
      </w:r>
      <w:proofErr w:type="gramEnd"/>
      <w:r w:rsidR="007976CF">
        <w:rPr>
          <w:rFonts w:eastAsia="Arial"/>
          <w:lang w:eastAsia="ar-SA"/>
        </w:rPr>
        <w:t>»</w:t>
      </w:r>
      <w:r w:rsidR="00800061">
        <w:rPr>
          <w:rFonts w:eastAsia="Arial"/>
          <w:lang w:eastAsia="ar-SA"/>
        </w:rPr>
        <w:t xml:space="preserve"> </w:t>
      </w:r>
      <w:r w:rsidRPr="009534B3">
        <w:rPr>
          <w:rFonts w:eastAsia="Arial"/>
          <w:lang w:eastAsia="ar-SA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4. </w:t>
      </w:r>
      <w:proofErr w:type="gramStart"/>
      <w:r w:rsidRPr="009534B3">
        <w:rPr>
          <w:rFonts w:eastAsia="Arial"/>
          <w:lang w:eastAsia="ar-SA"/>
        </w:rPr>
        <w:t xml:space="preserve">Муниципальные служащие, выборные должностные лица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 xml:space="preserve">Совет депутатов муниципального образования «Поселок Донское» </w:t>
      </w:r>
      <w:r w:rsidR="00800061">
        <w:rPr>
          <w:rFonts w:eastAsia="Arial"/>
          <w:lang w:eastAsia="ar-SA"/>
        </w:rPr>
        <w:t xml:space="preserve"> </w:t>
      </w:r>
      <w:r w:rsidRPr="009534B3">
        <w:rPr>
          <w:rFonts w:eastAsia="Arial"/>
          <w:lang w:eastAsia="ar-SA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обязанностей, в которой указанные лица проходят службу.</w:t>
      </w:r>
      <w:proofErr w:type="gramEnd"/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bookmarkStart w:id="1" w:name="Par54"/>
      <w:bookmarkEnd w:id="1"/>
      <w:r w:rsidRPr="009534B3">
        <w:rPr>
          <w:rFonts w:eastAsia="Arial"/>
          <w:lang w:eastAsia="ar-SA"/>
        </w:rPr>
        <w:t xml:space="preserve">5. </w:t>
      </w:r>
      <w:hyperlink r:id="rId9" w:anchor="Par85" w:history="1">
        <w:r w:rsidRPr="009534B3">
          <w:rPr>
            <w:rFonts w:eastAsia="Arial"/>
            <w:lang w:eastAsia="ar-SA"/>
          </w:rPr>
          <w:t>Уведомление</w:t>
        </w:r>
      </w:hyperlink>
      <w:r w:rsidRPr="009534B3">
        <w:rPr>
          <w:rFonts w:eastAsia="Arial"/>
          <w:lang w:eastAsia="ar-SA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 № 1 к Положению, на имя главы </w:t>
      </w:r>
      <w:r w:rsidR="00800061">
        <w:rPr>
          <w:rFonts w:eastAsia="Arial"/>
          <w:lang w:eastAsia="ar-SA"/>
        </w:rPr>
        <w:t>МО «</w:t>
      </w:r>
      <w:r w:rsidR="007976CF">
        <w:rPr>
          <w:rFonts w:eastAsia="Arial"/>
          <w:lang w:eastAsia="ar-SA"/>
        </w:rPr>
        <w:t>Поселок Донское</w:t>
      </w:r>
      <w:r w:rsidR="00800061">
        <w:rPr>
          <w:rFonts w:eastAsia="Arial"/>
          <w:lang w:eastAsia="ar-SA"/>
        </w:rPr>
        <w:t>»</w:t>
      </w:r>
      <w:r w:rsidR="007976CF">
        <w:rPr>
          <w:rFonts w:eastAsia="Arial"/>
          <w:lang w:eastAsia="ar-SA"/>
        </w:rPr>
        <w:t xml:space="preserve"> </w:t>
      </w:r>
      <w:r w:rsidRPr="009534B3">
        <w:rPr>
          <w:rFonts w:eastAsia="Arial"/>
          <w:lang w:eastAsia="ar-SA"/>
        </w:rPr>
        <w:t xml:space="preserve">представляется не позднее 3 рабочих дней со дня получения подарка в уполномоченную комиссию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Совета депутатов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bookmarkStart w:id="2" w:name="Par55"/>
      <w:bookmarkEnd w:id="2"/>
      <w:r w:rsidRPr="009534B3">
        <w:rPr>
          <w:rFonts w:eastAsia="Arial"/>
          <w:lang w:eastAsia="ar-SA"/>
        </w:rPr>
        <w:t>В случае</w:t>
      </w:r>
      <w:proofErr w:type="gramStart"/>
      <w:r w:rsidRPr="009534B3">
        <w:rPr>
          <w:rFonts w:eastAsia="Arial"/>
          <w:lang w:eastAsia="ar-SA"/>
        </w:rPr>
        <w:t>,</w:t>
      </w:r>
      <w:proofErr w:type="gramEnd"/>
      <w:r w:rsidRPr="009534B3">
        <w:rPr>
          <w:rFonts w:eastAsia="Arial"/>
          <w:lang w:eastAsia="ar-SA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 выборного должностного лица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, получившего подарок, из служебной командировки.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proofErr w:type="gramStart"/>
      <w:r w:rsidRPr="009534B3">
        <w:rPr>
          <w:rFonts w:eastAsia="Arial"/>
          <w:lang w:eastAsia="ar-SA"/>
        </w:rPr>
        <w:t xml:space="preserve">При невозможности подачи уведомления в сроки, указанные в </w:t>
      </w:r>
      <w:hyperlink r:id="rId10" w:anchor="Par54" w:history="1">
        <w:r w:rsidRPr="009534B3">
          <w:rPr>
            <w:rFonts w:eastAsia="Arial"/>
            <w:lang w:eastAsia="ar-SA"/>
          </w:rPr>
          <w:t>абзацах первом</w:t>
        </w:r>
      </w:hyperlink>
      <w:r w:rsidRPr="009534B3">
        <w:rPr>
          <w:rFonts w:eastAsia="Arial"/>
          <w:lang w:eastAsia="ar-SA"/>
        </w:rPr>
        <w:t xml:space="preserve"> и </w:t>
      </w:r>
      <w:hyperlink r:id="rId11" w:anchor="Par55" w:history="1">
        <w:r w:rsidRPr="009534B3">
          <w:rPr>
            <w:rFonts w:eastAsia="Arial"/>
            <w:lang w:eastAsia="ar-SA"/>
          </w:rPr>
          <w:t>втором</w:t>
        </w:r>
      </w:hyperlink>
      <w:r w:rsidRPr="009534B3">
        <w:rPr>
          <w:rFonts w:eastAsia="Arial"/>
          <w:lang w:eastAsia="ar-SA"/>
        </w:rPr>
        <w:t xml:space="preserve"> настоящего пункта, по причине, не зависящей от муниципального служащего выборного должностного лица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, оно представляется не позднее следующего дня после ее устранения.</w:t>
      </w:r>
      <w:proofErr w:type="gramEnd"/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6. </w:t>
      </w:r>
      <w:proofErr w:type="gramStart"/>
      <w:r w:rsidRPr="009534B3">
        <w:rPr>
          <w:rFonts w:eastAsia="Arial"/>
          <w:lang w:eastAsia="ar-SA"/>
        </w:rPr>
        <w:t xml:space="preserve">Уведомление составляется в 2 экземплярах, один из которых возвращается муниципальному служащему выборному должностному лицу, представившему уведомление, с отметкой о регистрации, другой экземпляр направляется в комиссию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="00800061">
        <w:rPr>
          <w:rFonts w:eastAsia="Arial"/>
          <w:lang w:eastAsia="ar-SA"/>
        </w:rPr>
        <w:t>, осуществляющую</w:t>
      </w:r>
      <w:r w:rsidRPr="009534B3">
        <w:rPr>
          <w:rFonts w:eastAsia="Arial"/>
          <w:lang w:eastAsia="ar-SA"/>
        </w:rPr>
        <w:t xml:space="preserve"> учет поступления и выбытия активов в соответствии с законодательством о бухгалтерском учете (далее - управление недвижимости).</w:t>
      </w:r>
      <w:proofErr w:type="gramEnd"/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bookmarkStart w:id="3" w:name="Par58"/>
      <w:bookmarkEnd w:id="3"/>
      <w:r w:rsidRPr="009534B3">
        <w:rPr>
          <w:rFonts w:eastAsia="Arial"/>
          <w:lang w:eastAsia="ar-SA"/>
        </w:rPr>
        <w:t xml:space="preserve">7. </w:t>
      </w:r>
      <w:proofErr w:type="gramStart"/>
      <w:r w:rsidRPr="009534B3">
        <w:rPr>
          <w:rFonts w:eastAsia="Arial"/>
          <w:lang w:eastAsia="ar-SA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</w:t>
      </w:r>
      <w:r w:rsidR="00800061">
        <w:rPr>
          <w:rFonts w:eastAsia="Arial"/>
          <w:lang w:eastAsia="ar-SA"/>
        </w:rPr>
        <w:t>, выборному должностному лицу</w:t>
      </w:r>
      <w:r w:rsidRPr="009534B3">
        <w:rPr>
          <w:rFonts w:eastAsia="Arial"/>
          <w:lang w:eastAsia="ar-SA"/>
        </w:rPr>
        <w:t xml:space="preserve"> неизвестна, сдается ответственному лицу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 xml:space="preserve">Совет депутатов муниципального </w:t>
      </w:r>
      <w:r w:rsidR="007976CF">
        <w:rPr>
          <w:rFonts w:eastAsia="Arial"/>
          <w:lang w:eastAsia="ar-SA"/>
        </w:rPr>
        <w:lastRenderedPageBreak/>
        <w:t>образования «Поселок Донское»</w:t>
      </w:r>
      <w:r w:rsidRPr="009534B3">
        <w:rPr>
          <w:rFonts w:eastAsia="Arial"/>
          <w:lang w:eastAsia="ar-SA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8. </w:t>
      </w:r>
      <w:proofErr w:type="gramStart"/>
      <w:r w:rsidRPr="009534B3">
        <w:rPr>
          <w:rFonts w:eastAsia="Arial"/>
          <w:lang w:eastAsia="ar-SA"/>
        </w:rPr>
        <w:t xml:space="preserve">Подарок, полученный муниципальным служащим выборным должностным лицом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 xml:space="preserve">Совет депутатов муниципального образования «Поселок Донское» </w:t>
      </w:r>
      <w:r w:rsidRPr="009534B3">
        <w:rPr>
          <w:rFonts w:eastAsia="Arial"/>
          <w:lang w:eastAsia="ar-SA"/>
        </w:rPr>
        <w:t xml:space="preserve">независимо от его стоимости подлежит передаче на хранение в порядке, предусмотренном </w:t>
      </w:r>
      <w:hyperlink r:id="rId12" w:anchor="Par58" w:history="1">
        <w:r w:rsidRPr="009534B3">
          <w:rPr>
            <w:rFonts w:eastAsia="Arial"/>
            <w:lang w:eastAsia="ar-SA"/>
          </w:rPr>
          <w:t>пунктом 7</w:t>
        </w:r>
      </w:hyperlink>
      <w:r w:rsidRPr="009534B3">
        <w:rPr>
          <w:rFonts w:eastAsia="Arial"/>
          <w:lang w:eastAsia="ar-SA"/>
        </w:rPr>
        <w:t xml:space="preserve"> настоящего Положения.</w:t>
      </w:r>
      <w:proofErr w:type="gramEnd"/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9. </w:t>
      </w:r>
      <w:proofErr w:type="gramStart"/>
      <w:r w:rsidRPr="009534B3">
        <w:rPr>
          <w:rFonts w:eastAsia="Arial"/>
          <w:lang w:eastAsia="ar-SA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534B3">
        <w:rPr>
          <w:rFonts w:eastAsia="Arial"/>
          <w:lang w:eastAsia="ar-SA"/>
        </w:rPr>
        <w:t xml:space="preserve"> или повреждение подарка несет муниципальный служащий выборное должностное лицо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, получивший подарок.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bookmarkStart w:id="4" w:name="Par63"/>
      <w:bookmarkEnd w:id="4"/>
      <w:r w:rsidRPr="009534B3">
        <w:rPr>
          <w:rFonts w:eastAsia="Arial"/>
          <w:lang w:eastAsia="ar-SA"/>
        </w:rPr>
        <w:t xml:space="preserve">11. </w:t>
      </w:r>
      <w:proofErr w:type="gramStart"/>
      <w:r w:rsidRPr="009534B3">
        <w:rPr>
          <w:rFonts w:eastAsia="Arial"/>
          <w:lang w:eastAsia="ar-SA"/>
        </w:rPr>
        <w:t xml:space="preserve">Муниципальные служащие, выборные должностные лица </w:t>
      </w:r>
      <w:r w:rsidR="00800061">
        <w:rPr>
          <w:rFonts w:eastAsia="Arial"/>
          <w:lang w:eastAsia="ar-SA"/>
        </w:rPr>
        <w:t>городского</w:t>
      </w:r>
      <w:r w:rsidR="00800061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proofErr w:type="gramEnd"/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bookmarkStart w:id="5" w:name="Par64"/>
      <w:bookmarkEnd w:id="5"/>
      <w:r w:rsidRPr="009534B3">
        <w:rPr>
          <w:rFonts w:eastAsia="Arial"/>
          <w:lang w:eastAsia="ar-SA"/>
        </w:rPr>
        <w:t xml:space="preserve">12. </w:t>
      </w:r>
      <w:proofErr w:type="gramStart"/>
      <w:r w:rsidRPr="009534B3">
        <w:rPr>
          <w:rFonts w:eastAsia="Arial"/>
          <w:lang w:eastAsia="ar-SA"/>
        </w:rPr>
        <w:t xml:space="preserve">В течение 3 месяцев со дня поступления заявления, </w:t>
      </w:r>
      <w:r w:rsidR="00493DD9">
        <w:rPr>
          <w:rFonts w:eastAsia="Arial"/>
          <w:lang w:eastAsia="ar-SA"/>
        </w:rPr>
        <w:t xml:space="preserve">уполномоченной комиссией </w:t>
      </w:r>
      <w:r w:rsidRPr="009534B3">
        <w:rPr>
          <w:rFonts w:eastAsia="Arial"/>
          <w:lang w:eastAsia="ar-SA"/>
        </w:rPr>
        <w:t xml:space="preserve">организуется оценка стоимости подарка для реализации (выкупа) и уведомляет в письменной форме муниципального служащего, выборного должностного лица </w:t>
      </w:r>
      <w:r w:rsidR="00493DD9">
        <w:rPr>
          <w:rFonts w:eastAsia="Arial"/>
          <w:lang w:eastAsia="ar-SA"/>
        </w:rPr>
        <w:t>городского</w:t>
      </w:r>
      <w:r w:rsidR="00493DD9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16D79" w:rsidRDefault="00A16D7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13. </w:t>
      </w:r>
      <w:proofErr w:type="gramStart"/>
      <w:r w:rsidRPr="009534B3">
        <w:rPr>
          <w:rFonts w:eastAsia="Arial"/>
          <w:lang w:eastAsia="ar-SA"/>
        </w:rPr>
        <w:t xml:space="preserve">Подарок, в отношении которого не поступило заявление, может использоваться </w:t>
      </w:r>
      <w:r w:rsidR="00493DD9">
        <w:rPr>
          <w:rFonts w:eastAsia="Arial"/>
          <w:lang w:eastAsia="ar-SA"/>
        </w:rPr>
        <w:t xml:space="preserve">городским </w:t>
      </w:r>
      <w:r w:rsidR="007976CF">
        <w:rPr>
          <w:rFonts w:eastAsia="Arial"/>
          <w:lang w:eastAsia="ar-SA"/>
        </w:rPr>
        <w:t xml:space="preserve">Совет депутатов муниципального образования «Поселок Донское» </w:t>
      </w:r>
      <w:r w:rsidRPr="009534B3">
        <w:rPr>
          <w:rFonts w:eastAsia="Arial"/>
          <w:lang w:eastAsia="ar-SA"/>
        </w:rPr>
        <w:t xml:space="preserve">с учетом заключения о целесообразности использования подарка для обеспечения деятельности </w:t>
      </w:r>
      <w:r w:rsidR="00493DD9">
        <w:rPr>
          <w:rFonts w:eastAsia="Arial"/>
          <w:lang w:eastAsia="ar-SA"/>
        </w:rPr>
        <w:t>городским</w:t>
      </w:r>
      <w:r w:rsidR="00493DD9" w:rsidRPr="009534B3">
        <w:rPr>
          <w:rFonts w:eastAsia="Arial"/>
          <w:lang w:eastAsia="ar-SA"/>
        </w:rPr>
        <w:t xml:space="preserve"> </w:t>
      </w:r>
      <w:r w:rsidR="007976CF">
        <w:rPr>
          <w:rFonts w:eastAsia="Arial"/>
          <w:lang w:eastAsia="ar-SA"/>
        </w:rPr>
        <w:t>Совет депутатов муниципального образования «Поселок Донское»</w:t>
      </w:r>
      <w:r w:rsidRPr="009534B3">
        <w:rPr>
          <w:rFonts w:eastAsia="Arial"/>
          <w:lang w:eastAsia="ar-SA"/>
        </w:rPr>
        <w:t>.</w:t>
      </w:r>
      <w:proofErr w:type="gramEnd"/>
    </w:p>
    <w:p w:rsidR="00493DD9" w:rsidRPr="009534B3" w:rsidRDefault="00493DD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 xml:space="preserve">В случае если в отношении подарка, изготовленного из драгоценных металлов, драгоценных камней, не поступило от муниципальных служащих, выборных должностных лиц, либо в случае отказа указанных лиц от выкупа такого подарка, подарок, изготовленный из драгоценных металлов, драгоценных камней, подлежит передаче комиссией в федеральное казенное учреждение «Государственное учреждение по формированию </w:t>
      </w:r>
      <w:r>
        <w:rPr>
          <w:rFonts w:eastAsia="Arial"/>
          <w:lang w:eastAsia="ar-SA"/>
        </w:rPr>
        <w:lastRenderedPageBreak/>
        <w:t>Государственного фонда драгоценных металлов и драгоценных камней Российской Федерации, хранению, отпуску и</w:t>
      </w:r>
      <w:proofErr w:type="gramEnd"/>
      <w:r>
        <w:rPr>
          <w:rFonts w:eastAsia="Arial"/>
          <w:lang w:eastAsia="ar-SA"/>
        </w:rPr>
        <w:t xml:space="preserve">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93DD9" w:rsidRPr="009534B3" w:rsidRDefault="00493DD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14. В случае нецелесообразности использования подарка главой </w:t>
      </w:r>
      <w:r w:rsidR="00990278">
        <w:rPr>
          <w:rFonts w:eastAsia="Arial"/>
          <w:lang w:eastAsia="ar-SA"/>
        </w:rPr>
        <w:t>МО «</w:t>
      </w:r>
      <w:r w:rsidR="007976CF">
        <w:rPr>
          <w:rFonts w:eastAsia="Arial"/>
          <w:lang w:eastAsia="ar-SA"/>
        </w:rPr>
        <w:t>Поселок Донское</w:t>
      </w:r>
      <w:r w:rsidR="00990278">
        <w:rPr>
          <w:rFonts w:eastAsia="Arial"/>
          <w:lang w:eastAsia="ar-SA"/>
        </w:rPr>
        <w:t>»</w:t>
      </w:r>
      <w:r w:rsidRPr="009534B3">
        <w:rPr>
          <w:rFonts w:eastAsia="Arial"/>
          <w:lang w:eastAsia="ar-SA"/>
        </w:rPr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493DD9" w:rsidRPr="009534B3" w:rsidRDefault="00493DD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15. Оценка стоимости подарка для реализации (выкупа), предусмотренная 1</w:t>
      </w:r>
      <w:hyperlink r:id="rId13" w:anchor="Par64" w:history="1">
        <w:r w:rsidRPr="009534B3">
          <w:rPr>
            <w:rFonts w:eastAsia="Arial"/>
            <w:lang w:eastAsia="ar-SA"/>
          </w:rPr>
          <w:t>2</w:t>
        </w:r>
      </w:hyperlink>
      <w:r w:rsidRPr="009534B3">
        <w:rPr>
          <w:rFonts w:eastAsia="Arial"/>
          <w:lang w:eastAsia="ar-SA"/>
        </w:rPr>
        <w:t xml:space="preserve"> и 1</w:t>
      </w:r>
      <w:hyperlink r:id="rId14" w:anchor="Par66" w:history="1">
        <w:r w:rsidRPr="009534B3">
          <w:rPr>
            <w:rFonts w:eastAsia="Arial"/>
            <w:lang w:eastAsia="ar-SA"/>
          </w:rPr>
          <w:t>4</w:t>
        </w:r>
      </w:hyperlink>
      <w:r w:rsidRPr="009534B3">
        <w:rPr>
          <w:rFonts w:eastAsia="Arial"/>
          <w:lang w:eastAsia="ar-SA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93DD9" w:rsidRPr="009534B3" w:rsidRDefault="00493DD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16. В случае</w:t>
      </w:r>
      <w:proofErr w:type="gramStart"/>
      <w:r w:rsidRPr="009534B3">
        <w:rPr>
          <w:rFonts w:eastAsia="Arial"/>
          <w:lang w:eastAsia="ar-SA"/>
        </w:rPr>
        <w:t>,</w:t>
      </w:r>
      <w:proofErr w:type="gramEnd"/>
      <w:r w:rsidRPr="009534B3">
        <w:rPr>
          <w:rFonts w:eastAsia="Arial"/>
          <w:lang w:eastAsia="ar-SA"/>
        </w:rPr>
        <w:t xml:space="preserve"> если подарок не выкуплен или не реализован, главой </w:t>
      </w:r>
      <w:r w:rsidR="007976CF">
        <w:rPr>
          <w:rFonts w:eastAsia="Arial"/>
          <w:lang w:eastAsia="ar-SA"/>
        </w:rPr>
        <w:t>муниципального образования «Поселок Донское»</w:t>
      </w:r>
      <w:r w:rsidRPr="009534B3">
        <w:rPr>
          <w:rFonts w:eastAsia="Arial"/>
          <w:lang w:eastAsia="ar-SA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3DD9" w:rsidRPr="009534B3" w:rsidRDefault="00493DD9" w:rsidP="00990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17. Средства, вырученные от реализации (выкупа) подарка, зачисляются в доход местного бюджета МО «</w:t>
      </w:r>
      <w:r w:rsidR="007976CF">
        <w:rPr>
          <w:rFonts w:eastAsia="Arial"/>
          <w:lang w:eastAsia="ar-SA"/>
        </w:rPr>
        <w:t>Поселок Донское</w:t>
      </w:r>
      <w:r w:rsidR="00990278">
        <w:rPr>
          <w:rFonts w:eastAsia="Arial"/>
          <w:lang w:eastAsia="ar-SA"/>
        </w:rPr>
        <w:t>»</w:t>
      </w:r>
      <w:r w:rsidRPr="009534B3">
        <w:rPr>
          <w:rFonts w:eastAsia="Arial"/>
          <w:lang w:eastAsia="ar-SA"/>
        </w:rPr>
        <w:t xml:space="preserve"> в порядке, установленном бюджетным законодательством Российской Федерации.</w:t>
      </w:r>
    </w:p>
    <w:p w:rsidR="00493DD9" w:rsidRPr="009534B3" w:rsidRDefault="00493DD9" w:rsidP="00493DD9">
      <w:pPr>
        <w:widowControl w:val="0"/>
        <w:suppressAutoHyphens/>
        <w:autoSpaceDE w:val="0"/>
        <w:ind w:firstLine="720"/>
        <w:jc w:val="right"/>
        <w:rPr>
          <w:rFonts w:eastAsia="Arial"/>
          <w:lang w:eastAsia="ar-SA"/>
        </w:rPr>
      </w:pPr>
    </w:p>
    <w:p w:rsidR="00493DD9" w:rsidRPr="009534B3" w:rsidRDefault="00493DD9" w:rsidP="00493DD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493DD9" w:rsidRPr="009534B3" w:rsidRDefault="00493DD9" w:rsidP="00493DD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493DD9" w:rsidRPr="009534B3" w:rsidRDefault="00493DD9" w:rsidP="00493DD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A16D79" w:rsidRPr="009534B3" w:rsidRDefault="00A16D79" w:rsidP="00A16D79">
      <w:pPr>
        <w:widowControl w:val="0"/>
        <w:suppressAutoHyphens/>
        <w:autoSpaceDE w:val="0"/>
        <w:ind w:firstLine="72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A16D79" w:rsidRPr="009534B3" w:rsidRDefault="00A16D79" w:rsidP="00A16D79">
      <w:pPr>
        <w:rPr>
          <w:rFonts w:ascii="Arial" w:eastAsia="Arial" w:hAnsi="Arial" w:cs="Arial"/>
          <w:sz w:val="20"/>
          <w:szCs w:val="20"/>
          <w:lang w:eastAsia="ar-SA"/>
        </w:rPr>
        <w:sectPr w:rsidR="00A16D79" w:rsidRPr="009534B3">
          <w:pgSz w:w="11906" w:h="16838"/>
          <w:pgMar w:top="1134" w:right="850" w:bottom="1134" w:left="1701" w:header="0" w:footer="0" w:gutter="0"/>
          <w:cols w:space="720"/>
        </w:sectPr>
      </w:pP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lastRenderedPageBreak/>
        <w:t>Приложение №1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к Положению о сообщении </w:t>
      </w:r>
      <w:proofErr w:type="gramStart"/>
      <w:r w:rsidRPr="009534B3">
        <w:rPr>
          <w:rFonts w:eastAsia="Arial"/>
          <w:lang w:eastAsia="ar-SA"/>
        </w:rPr>
        <w:t>муниципальными</w:t>
      </w:r>
      <w:proofErr w:type="gramEnd"/>
    </w:p>
    <w:p w:rsidR="007976CF" w:rsidRDefault="00A16D79" w:rsidP="007976C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служащими, выборными </w:t>
      </w:r>
      <w:proofErr w:type="gramStart"/>
      <w:r w:rsidRPr="009534B3">
        <w:rPr>
          <w:rFonts w:eastAsia="Arial"/>
          <w:lang w:eastAsia="ar-SA"/>
        </w:rPr>
        <w:t>должностным</w:t>
      </w:r>
      <w:proofErr w:type="gramEnd"/>
      <w:r w:rsidRPr="009534B3">
        <w:rPr>
          <w:rFonts w:eastAsia="Arial"/>
          <w:lang w:eastAsia="ar-SA"/>
        </w:rPr>
        <w:t xml:space="preserve"> лицами</w:t>
      </w:r>
    </w:p>
    <w:p w:rsidR="007976CF" w:rsidRDefault="007976CF" w:rsidP="007976C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proofErr w:type="gramStart"/>
      <w:r w:rsidR="00990278">
        <w:rPr>
          <w:rFonts w:eastAsia="Arial"/>
          <w:lang w:eastAsia="ar-SA"/>
        </w:rPr>
        <w:t>городского</w:t>
      </w:r>
      <w:proofErr w:type="gramEnd"/>
      <w:r w:rsidR="00A16D79" w:rsidRPr="009534B3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Совет депутатов </w:t>
      </w:r>
    </w:p>
    <w:p w:rsidR="00A16D79" w:rsidRPr="009534B3" w:rsidRDefault="007976CF" w:rsidP="009902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муниципального образования «Поселок </w:t>
      </w:r>
      <w:proofErr w:type="gramStart"/>
      <w:r>
        <w:rPr>
          <w:rFonts w:eastAsia="Arial"/>
          <w:lang w:eastAsia="ar-SA"/>
        </w:rPr>
        <w:t>Донское</w:t>
      </w:r>
      <w:proofErr w:type="gramEnd"/>
      <w:r>
        <w:rPr>
          <w:rFonts w:eastAsia="Arial"/>
          <w:lang w:eastAsia="ar-SA"/>
        </w:rPr>
        <w:t>»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 xml:space="preserve"> о получении подарка в связи</w:t>
      </w:r>
      <w:r>
        <w:rPr>
          <w:rFonts w:eastAsia="Arial"/>
          <w:lang w:eastAsia="ar-SA"/>
        </w:rPr>
        <w:t xml:space="preserve"> </w:t>
      </w:r>
      <w:r w:rsidRPr="009534B3">
        <w:rPr>
          <w:rFonts w:eastAsia="Arial"/>
          <w:lang w:eastAsia="ar-SA"/>
        </w:rPr>
        <w:t>с их должностным положением</w:t>
      </w:r>
    </w:p>
    <w:p w:rsidR="00A16D79" w:rsidRDefault="00A16D79" w:rsidP="009902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или исполнением ими служебных (должностных)</w:t>
      </w:r>
      <w:r>
        <w:rPr>
          <w:rFonts w:eastAsia="Arial"/>
          <w:lang w:eastAsia="ar-SA"/>
        </w:rPr>
        <w:t xml:space="preserve"> </w:t>
      </w:r>
      <w:r w:rsidRPr="009534B3">
        <w:rPr>
          <w:rFonts w:eastAsia="Arial"/>
          <w:lang w:eastAsia="ar-SA"/>
        </w:rPr>
        <w:t xml:space="preserve">обязанностей, 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r w:rsidRPr="009534B3">
        <w:rPr>
          <w:rFonts w:eastAsia="Arial"/>
          <w:lang w:eastAsia="ar-SA"/>
        </w:rPr>
        <w:t>сдаче и оценке подарка,</w:t>
      </w:r>
      <w:r>
        <w:rPr>
          <w:rFonts w:eastAsia="Arial"/>
          <w:lang w:eastAsia="ar-SA"/>
        </w:rPr>
        <w:t xml:space="preserve"> </w:t>
      </w:r>
      <w:r w:rsidRPr="009534B3">
        <w:rPr>
          <w:rFonts w:eastAsia="Arial"/>
          <w:lang w:eastAsia="ar-SA"/>
        </w:rPr>
        <w:t>реализации (выкупе) и зачислении средств,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eastAsia="Arial"/>
          <w:lang w:eastAsia="ar-SA"/>
        </w:rPr>
      </w:pPr>
      <w:proofErr w:type="gramStart"/>
      <w:r w:rsidRPr="009534B3">
        <w:rPr>
          <w:rFonts w:eastAsia="Arial"/>
          <w:lang w:eastAsia="ar-SA"/>
        </w:rPr>
        <w:t>вырученных</w:t>
      </w:r>
      <w:proofErr w:type="gramEnd"/>
      <w:r w:rsidRPr="009534B3">
        <w:rPr>
          <w:rFonts w:eastAsia="Arial"/>
          <w:lang w:eastAsia="ar-SA"/>
        </w:rPr>
        <w:t xml:space="preserve"> от его реализации</w:t>
      </w:r>
    </w:p>
    <w:p w:rsidR="00A16D79" w:rsidRDefault="00A16D79" w:rsidP="00A16D79">
      <w:pPr>
        <w:widowControl w:val="0"/>
        <w:autoSpaceDE w:val="0"/>
        <w:autoSpaceDN w:val="0"/>
        <w:adjustRightInd w:val="0"/>
        <w:jc w:val="both"/>
      </w:pPr>
      <w:bookmarkStart w:id="6" w:name="Par85"/>
      <w:bookmarkEnd w:id="6"/>
      <w:r w:rsidRPr="009534B3">
        <w:t xml:space="preserve">                               </w:t>
      </w:r>
    </w:p>
    <w:p w:rsidR="00A16D79" w:rsidRPr="00330296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30296">
        <w:t>Уведомление</w:t>
      </w:r>
    </w:p>
    <w:p w:rsidR="00A16D79" w:rsidRPr="00330296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30296">
        <w:t>о получении подарка</w:t>
      </w:r>
    </w:p>
    <w:p w:rsidR="00A16D79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 xml:space="preserve">Главе </w:t>
      </w:r>
      <w:r w:rsidR="00990278">
        <w:t>МО «</w:t>
      </w:r>
      <w:r w:rsidR="007976CF">
        <w:t>Поселок Донское</w:t>
      </w:r>
      <w:r w:rsidR="00990278">
        <w:t>»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__________________________________________________________________</w:t>
      </w:r>
    </w:p>
    <w:p w:rsidR="00A16D79" w:rsidRPr="0061022C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61022C">
        <w:rPr>
          <w:sz w:val="22"/>
        </w:rPr>
        <w:t>(Ф.И.О.)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от __________________________________________________________________</w:t>
      </w:r>
    </w:p>
    <w:p w:rsidR="00A16D79" w:rsidRPr="0061022C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61022C">
        <w:rPr>
          <w:sz w:val="22"/>
        </w:rPr>
        <w:t>(ф.и.о. муниципального служащего, выборного должностного лица</w:t>
      </w:r>
      <w:r w:rsidR="0061022C" w:rsidRPr="0061022C">
        <w:rPr>
          <w:sz w:val="22"/>
        </w:rPr>
        <w:t xml:space="preserve"> занимаемая должность)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__________________________________________________________________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__________________________________________________________________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 xml:space="preserve">Уведомление о получении подарка от </w:t>
      </w:r>
      <w:r w:rsidR="0061022C">
        <w:t xml:space="preserve"> "__</w:t>
      </w:r>
      <w:r w:rsidRPr="009534B3">
        <w:t xml:space="preserve">"     </w:t>
      </w:r>
      <w:r w:rsidR="0061022C">
        <w:t>_______</w:t>
      </w:r>
      <w:r w:rsidRPr="009534B3">
        <w:t xml:space="preserve"> 20____ г.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Извещаю о получении _________________________________</w:t>
      </w:r>
      <w:r w:rsidR="0061022C">
        <w:t>_________</w:t>
      </w:r>
      <w:r w:rsidRPr="009534B3">
        <w:t>____</w:t>
      </w:r>
    </w:p>
    <w:p w:rsidR="00A16D79" w:rsidRPr="0061022C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61022C">
        <w:rPr>
          <w:sz w:val="22"/>
        </w:rPr>
        <w:t xml:space="preserve">                            </w:t>
      </w:r>
      <w:r w:rsidR="0061022C" w:rsidRPr="0061022C">
        <w:rPr>
          <w:sz w:val="22"/>
        </w:rPr>
        <w:t xml:space="preserve">        </w:t>
      </w:r>
      <w:r w:rsidR="0061022C">
        <w:rPr>
          <w:sz w:val="22"/>
        </w:rPr>
        <w:t xml:space="preserve">          </w:t>
      </w:r>
      <w:r w:rsidR="0061022C" w:rsidRPr="0061022C">
        <w:rPr>
          <w:sz w:val="22"/>
        </w:rPr>
        <w:t xml:space="preserve">  </w:t>
      </w:r>
      <w:r w:rsidRPr="0061022C">
        <w:rPr>
          <w:sz w:val="22"/>
        </w:rPr>
        <w:t xml:space="preserve"> </w:t>
      </w:r>
      <w:r w:rsidR="0061022C">
        <w:rPr>
          <w:sz w:val="22"/>
        </w:rPr>
        <w:t xml:space="preserve">                 </w:t>
      </w:r>
      <w:r w:rsidRPr="0061022C">
        <w:rPr>
          <w:sz w:val="22"/>
        </w:rPr>
        <w:t>(дата получения)</w:t>
      </w:r>
    </w:p>
    <w:p w:rsidR="00A16D79" w:rsidRPr="009534B3" w:rsidRDefault="0061022C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подарка</w:t>
      </w:r>
      <w:r w:rsidR="001F1A66">
        <w:t xml:space="preserve"> </w:t>
      </w:r>
      <w:r>
        <w:t xml:space="preserve">(ов) </w:t>
      </w:r>
      <w:proofErr w:type="gramStart"/>
      <w:r>
        <w:t>на</w:t>
      </w:r>
      <w:proofErr w:type="gramEnd"/>
      <w:r w:rsidR="001F1A66">
        <w:t>____</w:t>
      </w:r>
      <w:r w:rsidR="00A16D79" w:rsidRPr="009534B3">
        <w:t>________________________________________________</w:t>
      </w:r>
    </w:p>
    <w:p w:rsidR="00A16D79" w:rsidRDefault="0061022C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            </w:t>
      </w:r>
      <w:proofErr w:type="gramStart"/>
      <w:r w:rsidR="00A16D79" w:rsidRPr="0061022C">
        <w:rPr>
          <w:sz w:val="22"/>
        </w:rPr>
        <w:t>(наименование протокольного мероприятия, служебной командировки,</w:t>
      </w:r>
      <w:proofErr w:type="gramEnd"/>
    </w:p>
    <w:p w:rsidR="0061022C" w:rsidRPr="0061022C" w:rsidRDefault="0061022C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A16D79" w:rsidRPr="0061022C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61022C">
        <w:rPr>
          <w:sz w:val="22"/>
        </w:rPr>
        <w:t>другого официального мероприятия, место и дата проведения)</w:t>
      </w:r>
    </w:p>
    <w:p w:rsidR="00A16D79" w:rsidRPr="009534B3" w:rsidRDefault="00A16D79" w:rsidP="009902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Arial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2772"/>
        <w:gridCol w:w="1385"/>
        <w:gridCol w:w="2779"/>
      </w:tblGrid>
      <w:tr w:rsidR="00A16D79" w:rsidRPr="00990278" w:rsidTr="00990278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>Наименование подарка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>Характеристика подарка, его описание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>Количество предметов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 xml:space="preserve">Стоимость в рублях </w:t>
            </w:r>
            <w:hyperlink r:id="rId15" w:anchor="Par144" w:history="1">
              <w:r w:rsidRPr="00990278">
                <w:rPr>
                  <w:rFonts w:eastAsia="Arial"/>
                  <w:lang w:eastAsia="ar-SA"/>
                </w:rPr>
                <w:t>&lt;*&gt;</w:t>
              </w:r>
            </w:hyperlink>
          </w:p>
        </w:tc>
      </w:tr>
      <w:tr w:rsidR="00A16D79" w:rsidRPr="00990278" w:rsidTr="00990278">
        <w:trPr>
          <w:trHeight w:val="11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</w:tr>
      <w:tr w:rsidR="00A16D79" w:rsidRPr="00990278" w:rsidTr="00990278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</w:tr>
      <w:tr w:rsidR="00A16D79" w:rsidRPr="00990278" w:rsidTr="00990278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</w:tr>
      <w:tr w:rsidR="00A16D79" w:rsidRPr="00990278" w:rsidTr="00990278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  <w:r w:rsidRPr="00990278">
              <w:rPr>
                <w:rFonts w:eastAsia="Arial"/>
                <w:lang w:eastAsia="ar-SA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9" w:rsidRPr="00990278" w:rsidRDefault="00A16D79" w:rsidP="0099027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eastAsia="Arial"/>
                <w:lang w:eastAsia="ar-SA"/>
              </w:rPr>
            </w:pPr>
          </w:p>
        </w:tc>
      </w:tr>
    </w:tbl>
    <w:p w:rsidR="0061022C" w:rsidRDefault="0061022C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7" w:name="_GoBack"/>
      <w:bookmarkEnd w:id="7"/>
      <w:r w:rsidRPr="009534B3">
        <w:t>Приложение: ___________________________________________ на листах.</w:t>
      </w:r>
    </w:p>
    <w:p w:rsidR="00A16D79" w:rsidRPr="0061022C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9534B3">
        <w:t xml:space="preserve">                        </w:t>
      </w:r>
      <w:r w:rsidR="0061022C">
        <w:t xml:space="preserve">                  </w:t>
      </w:r>
      <w:r w:rsidRPr="009534B3">
        <w:t xml:space="preserve"> </w:t>
      </w:r>
      <w:r w:rsidRPr="0061022C">
        <w:rPr>
          <w:sz w:val="22"/>
        </w:rPr>
        <w:t>(наименование документа)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lastRenderedPageBreak/>
        <w:t>Лицо, представившее уведомление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___________       ________________________       "</w:t>
      </w:r>
      <w:r w:rsidR="0061022C">
        <w:t>___</w:t>
      </w:r>
      <w:r w:rsidRPr="009534B3">
        <w:t xml:space="preserve">"  </w:t>
      </w:r>
      <w:r w:rsidR="0061022C">
        <w:t>______</w:t>
      </w:r>
      <w:r w:rsidRPr="009534B3">
        <w:t xml:space="preserve"> 20__ г.</w:t>
      </w:r>
    </w:p>
    <w:p w:rsidR="00A16D79" w:rsidRPr="0061022C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61022C">
        <w:rPr>
          <w:sz w:val="22"/>
        </w:rPr>
        <w:t xml:space="preserve"> (подпись)       </w:t>
      </w:r>
      <w:r w:rsidR="0061022C">
        <w:rPr>
          <w:sz w:val="22"/>
        </w:rPr>
        <w:t xml:space="preserve">                 </w:t>
      </w:r>
      <w:r w:rsidRPr="0061022C">
        <w:rPr>
          <w:sz w:val="22"/>
        </w:rPr>
        <w:t xml:space="preserve">  (расшифровка подписи)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Лицо, принявшее уведомление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___________       ________________________       "</w:t>
      </w:r>
      <w:r w:rsidR="0061022C">
        <w:t>___</w:t>
      </w:r>
      <w:r w:rsidRPr="009534B3">
        <w:t xml:space="preserve">" </w:t>
      </w:r>
      <w:r w:rsidR="0061022C">
        <w:t xml:space="preserve">_______ </w:t>
      </w:r>
      <w:r w:rsidRPr="009534B3">
        <w:t>20__ г.</w:t>
      </w:r>
    </w:p>
    <w:p w:rsidR="00A16D79" w:rsidRPr="0061022C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61022C">
        <w:rPr>
          <w:sz w:val="22"/>
        </w:rPr>
        <w:t xml:space="preserve"> (подпись)      </w:t>
      </w:r>
      <w:r w:rsidR="0061022C">
        <w:rPr>
          <w:sz w:val="22"/>
        </w:rPr>
        <w:t xml:space="preserve">                </w:t>
      </w:r>
      <w:r w:rsidRPr="0061022C">
        <w:rPr>
          <w:sz w:val="22"/>
        </w:rPr>
        <w:t xml:space="preserve">   (расшифровка подписи)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Регистрационный номер в журнале регистрации</w:t>
      </w:r>
      <w:r w:rsidR="0061022C">
        <w:t xml:space="preserve"> </w:t>
      </w:r>
      <w:r w:rsidRPr="009534B3">
        <w:t xml:space="preserve">уведомлений </w:t>
      </w:r>
      <w:r w:rsidR="0061022C">
        <w:t>_________</w:t>
      </w: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"</w:t>
      </w:r>
      <w:r w:rsidR="0061022C">
        <w:t>___</w:t>
      </w:r>
      <w:r w:rsidRPr="009534B3">
        <w:t xml:space="preserve"> " _______________ 20     г.</w:t>
      </w:r>
    </w:p>
    <w:p w:rsidR="00A16D79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6D79" w:rsidRPr="009534B3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34B3">
        <w:t>--------------------------------</w:t>
      </w:r>
    </w:p>
    <w:p w:rsidR="00A16D79" w:rsidRPr="00891B09" w:rsidRDefault="00A16D79" w:rsidP="0099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8" w:name="Par144"/>
      <w:bookmarkEnd w:id="8"/>
      <w:r w:rsidRPr="009534B3">
        <w:t>&lt;*&gt; Заполняется при наличии документов, подтверждающих стоимость подарка.</w:t>
      </w:r>
      <w:r>
        <w:t xml:space="preserve"> </w:t>
      </w:r>
    </w:p>
    <w:p w:rsidR="008E1F61" w:rsidRPr="005B5F54" w:rsidRDefault="008E1F61" w:rsidP="0099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E1F61" w:rsidRPr="005B5F54" w:rsidSect="0099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796"/>
    <w:rsid w:val="00067DBA"/>
    <w:rsid w:val="000702CF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317D"/>
    <w:rsid w:val="000F41D8"/>
    <w:rsid w:val="000F69C5"/>
    <w:rsid w:val="000F7227"/>
    <w:rsid w:val="00103C8E"/>
    <w:rsid w:val="00113D0B"/>
    <w:rsid w:val="00122446"/>
    <w:rsid w:val="00122AFD"/>
    <w:rsid w:val="001251CC"/>
    <w:rsid w:val="00130145"/>
    <w:rsid w:val="001316BC"/>
    <w:rsid w:val="00134497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22E0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1A66"/>
    <w:rsid w:val="001F2082"/>
    <w:rsid w:val="001F2B3A"/>
    <w:rsid w:val="001F3790"/>
    <w:rsid w:val="001F3C4E"/>
    <w:rsid w:val="001F5008"/>
    <w:rsid w:val="001F6E48"/>
    <w:rsid w:val="0020689C"/>
    <w:rsid w:val="00215A6C"/>
    <w:rsid w:val="00221C19"/>
    <w:rsid w:val="00223670"/>
    <w:rsid w:val="0022369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4ED3"/>
    <w:rsid w:val="002A64E7"/>
    <w:rsid w:val="002B0560"/>
    <w:rsid w:val="002B091B"/>
    <w:rsid w:val="002B262C"/>
    <w:rsid w:val="002B3F61"/>
    <w:rsid w:val="002C021F"/>
    <w:rsid w:val="002C1C73"/>
    <w:rsid w:val="002C30CF"/>
    <w:rsid w:val="002C3AE2"/>
    <w:rsid w:val="002C5658"/>
    <w:rsid w:val="002D0893"/>
    <w:rsid w:val="002D52D7"/>
    <w:rsid w:val="002D64D9"/>
    <w:rsid w:val="002D78A7"/>
    <w:rsid w:val="002D7C5F"/>
    <w:rsid w:val="002E09B8"/>
    <w:rsid w:val="002E0DEA"/>
    <w:rsid w:val="002E54EE"/>
    <w:rsid w:val="002E7A60"/>
    <w:rsid w:val="002F1CC0"/>
    <w:rsid w:val="002F4C4D"/>
    <w:rsid w:val="002F5B02"/>
    <w:rsid w:val="003021F2"/>
    <w:rsid w:val="00303A91"/>
    <w:rsid w:val="00307F1F"/>
    <w:rsid w:val="00312F87"/>
    <w:rsid w:val="003246A7"/>
    <w:rsid w:val="00325801"/>
    <w:rsid w:val="003267B5"/>
    <w:rsid w:val="00330F21"/>
    <w:rsid w:val="003344EA"/>
    <w:rsid w:val="003400B2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2FE2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5CFD"/>
    <w:rsid w:val="003B725C"/>
    <w:rsid w:val="003C5E65"/>
    <w:rsid w:val="003D1242"/>
    <w:rsid w:val="003D1D90"/>
    <w:rsid w:val="003E2C64"/>
    <w:rsid w:val="003E3B4D"/>
    <w:rsid w:val="003E790A"/>
    <w:rsid w:val="003F6D30"/>
    <w:rsid w:val="00403696"/>
    <w:rsid w:val="004064B6"/>
    <w:rsid w:val="00414143"/>
    <w:rsid w:val="00415296"/>
    <w:rsid w:val="004175ED"/>
    <w:rsid w:val="00426245"/>
    <w:rsid w:val="00426B1A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3DD9"/>
    <w:rsid w:val="00495009"/>
    <w:rsid w:val="004A2DB1"/>
    <w:rsid w:val="004A322B"/>
    <w:rsid w:val="004A4308"/>
    <w:rsid w:val="004B1722"/>
    <w:rsid w:val="004B5AD4"/>
    <w:rsid w:val="004B5DD5"/>
    <w:rsid w:val="004C0D0E"/>
    <w:rsid w:val="004C2568"/>
    <w:rsid w:val="004C3E1F"/>
    <w:rsid w:val="004C7091"/>
    <w:rsid w:val="004E1A05"/>
    <w:rsid w:val="004E2AFC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208DD"/>
    <w:rsid w:val="00520B3F"/>
    <w:rsid w:val="00522615"/>
    <w:rsid w:val="0053015E"/>
    <w:rsid w:val="005334C4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C01C8"/>
    <w:rsid w:val="005C1E4E"/>
    <w:rsid w:val="005C5AF2"/>
    <w:rsid w:val="005C633E"/>
    <w:rsid w:val="005C67EE"/>
    <w:rsid w:val="005D54E1"/>
    <w:rsid w:val="005D5E31"/>
    <w:rsid w:val="005E2C33"/>
    <w:rsid w:val="005E58C2"/>
    <w:rsid w:val="005E5DAE"/>
    <w:rsid w:val="005E5EA4"/>
    <w:rsid w:val="005E63A9"/>
    <w:rsid w:val="005F18B4"/>
    <w:rsid w:val="005F36B8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22C"/>
    <w:rsid w:val="00610C60"/>
    <w:rsid w:val="006170A3"/>
    <w:rsid w:val="00617DC1"/>
    <w:rsid w:val="006224EA"/>
    <w:rsid w:val="006328B7"/>
    <w:rsid w:val="0063435F"/>
    <w:rsid w:val="00634967"/>
    <w:rsid w:val="0064037E"/>
    <w:rsid w:val="006434AA"/>
    <w:rsid w:val="006462EA"/>
    <w:rsid w:val="006505E8"/>
    <w:rsid w:val="0066180D"/>
    <w:rsid w:val="00665AC6"/>
    <w:rsid w:val="006672E9"/>
    <w:rsid w:val="006701CF"/>
    <w:rsid w:val="0067644A"/>
    <w:rsid w:val="00677802"/>
    <w:rsid w:val="00680D52"/>
    <w:rsid w:val="00685858"/>
    <w:rsid w:val="00692353"/>
    <w:rsid w:val="00696190"/>
    <w:rsid w:val="006A2025"/>
    <w:rsid w:val="006A2406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4755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469"/>
    <w:rsid w:val="006F27E9"/>
    <w:rsid w:val="006F38FF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AA8"/>
    <w:rsid w:val="007234CA"/>
    <w:rsid w:val="007235BA"/>
    <w:rsid w:val="00726225"/>
    <w:rsid w:val="00726C81"/>
    <w:rsid w:val="007326C2"/>
    <w:rsid w:val="007352D9"/>
    <w:rsid w:val="007358DD"/>
    <w:rsid w:val="00737C45"/>
    <w:rsid w:val="00740FFB"/>
    <w:rsid w:val="007452DA"/>
    <w:rsid w:val="007513E0"/>
    <w:rsid w:val="00752A5C"/>
    <w:rsid w:val="00754072"/>
    <w:rsid w:val="00757B3D"/>
    <w:rsid w:val="00757DCC"/>
    <w:rsid w:val="00762E25"/>
    <w:rsid w:val="00763561"/>
    <w:rsid w:val="0076499F"/>
    <w:rsid w:val="00770058"/>
    <w:rsid w:val="007717BD"/>
    <w:rsid w:val="0077532B"/>
    <w:rsid w:val="007818D7"/>
    <w:rsid w:val="00783BFC"/>
    <w:rsid w:val="00784688"/>
    <w:rsid w:val="00785B1E"/>
    <w:rsid w:val="00792779"/>
    <w:rsid w:val="007976CF"/>
    <w:rsid w:val="007A2AFC"/>
    <w:rsid w:val="007A59CA"/>
    <w:rsid w:val="007A6DCB"/>
    <w:rsid w:val="007B137B"/>
    <w:rsid w:val="007B1932"/>
    <w:rsid w:val="007C5DA6"/>
    <w:rsid w:val="007D433A"/>
    <w:rsid w:val="007D6AA7"/>
    <w:rsid w:val="007D793A"/>
    <w:rsid w:val="007D7D3B"/>
    <w:rsid w:val="007E037C"/>
    <w:rsid w:val="007E1237"/>
    <w:rsid w:val="007E1375"/>
    <w:rsid w:val="007E402B"/>
    <w:rsid w:val="007E58CE"/>
    <w:rsid w:val="007F085A"/>
    <w:rsid w:val="007F4BE0"/>
    <w:rsid w:val="007F61D3"/>
    <w:rsid w:val="00800061"/>
    <w:rsid w:val="00800770"/>
    <w:rsid w:val="0080444E"/>
    <w:rsid w:val="00807384"/>
    <w:rsid w:val="00811A92"/>
    <w:rsid w:val="00812393"/>
    <w:rsid w:val="00812BEB"/>
    <w:rsid w:val="00812F46"/>
    <w:rsid w:val="0081371A"/>
    <w:rsid w:val="008148ED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43AE2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7564"/>
    <w:rsid w:val="008926BC"/>
    <w:rsid w:val="008929B6"/>
    <w:rsid w:val="00896B4A"/>
    <w:rsid w:val="008A0697"/>
    <w:rsid w:val="008A0E6D"/>
    <w:rsid w:val="008A4084"/>
    <w:rsid w:val="008A640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11C48"/>
    <w:rsid w:val="00913F9E"/>
    <w:rsid w:val="0091414A"/>
    <w:rsid w:val="00925359"/>
    <w:rsid w:val="00927B8E"/>
    <w:rsid w:val="00931C43"/>
    <w:rsid w:val="00933D6E"/>
    <w:rsid w:val="00934679"/>
    <w:rsid w:val="00940A5E"/>
    <w:rsid w:val="0094266B"/>
    <w:rsid w:val="00943573"/>
    <w:rsid w:val="00944297"/>
    <w:rsid w:val="00955CAC"/>
    <w:rsid w:val="00957942"/>
    <w:rsid w:val="00961C90"/>
    <w:rsid w:val="00962B3C"/>
    <w:rsid w:val="00963E06"/>
    <w:rsid w:val="009665AC"/>
    <w:rsid w:val="00975E77"/>
    <w:rsid w:val="009827D5"/>
    <w:rsid w:val="00982B3C"/>
    <w:rsid w:val="00983FB5"/>
    <w:rsid w:val="00984129"/>
    <w:rsid w:val="00986C79"/>
    <w:rsid w:val="00990278"/>
    <w:rsid w:val="00993E1A"/>
    <w:rsid w:val="009947C1"/>
    <w:rsid w:val="0099795F"/>
    <w:rsid w:val="009A575C"/>
    <w:rsid w:val="009A70E6"/>
    <w:rsid w:val="009B55FE"/>
    <w:rsid w:val="009B639D"/>
    <w:rsid w:val="009B68B4"/>
    <w:rsid w:val="009C1558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A00E42"/>
    <w:rsid w:val="00A013F0"/>
    <w:rsid w:val="00A017F4"/>
    <w:rsid w:val="00A11F7F"/>
    <w:rsid w:val="00A132AA"/>
    <w:rsid w:val="00A1349A"/>
    <w:rsid w:val="00A16D79"/>
    <w:rsid w:val="00A17164"/>
    <w:rsid w:val="00A22462"/>
    <w:rsid w:val="00A224FA"/>
    <w:rsid w:val="00A22A3C"/>
    <w:rsid w:val="00A24215"/>
    <w:rsid w:val="00A24D7D"/>
    <w:rsid w:val="00A250B1"/>
    <w:rsid w:val="00A30FFE"/>
    <w:rsid w:val="00A32A2F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2769"/>
    <w:rsid w:val="00AA61FB"/>
    <w:rsid w:val="00AA71C9"/>
    <w:rsid w:val="00AB34E6"/>
    <w:rsid w:val="00AC0ACE"/>
    <w:rsid w:val="00AC1374"/>
    <w:rsid w:val="00AC5260"/>
    <w:rsid w:val="00AC79A8"/>
    <w:rsid w:val="00AD0FA2"/>
    <w:rsid w:val="00AD3E27"/>
    <w:rsid w:val="00AD4E76"/>
    <w:rsid w:val="00AD711A"/>
    <w:rsid w:val="00AD7915"/>
    <w:rsid w:val="00AE4E32"/>
    <w:rsid w:val="00AF11E6"/>
    <w:rsid w:val="00B04170"/>
    <w:rsid w:val="00B11830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2DD7"/>
    <w:rsid w:val="00B5360B"/>
    <w:rsid w:val="00B53625"/>
    <w:rsid w:val="00B60208"/>
    <w:rsid w:val="00B619A7"/>
    <w:rsid w:val="00B67764"/>
    <w:rsid w:val="00B74C61"/>
    <w:rsid w:val="00B776EA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4199"/>
    <w:rsid w:val="00CB48EF"/>
    <w:rsid w:val="00CB517C"/>
    <w:rsid w:val="00CB767B"/>
    <w:rsid w:val="00CC1F2E"/>
    <w:rsid w:val="00CC4F22"/>
    <w:rsid w:val="00CD2055"/>
    <w:rsid w:val="00CD3A46"/>
    <w:rsid w:val="00CD4984"/>
    <w:rsid w:val="00CE22D2"/>
    <w:rsid w:val="00CE3A2C"/>
    <w:rsid w:val="00CE4861"/>
    <w:rsid w:val="00CE7970"/>
    <w:rsid w:val="00CF01AA"/>
    <w:rsid w:val="00CF0D0B"/>
    <w:rsid w:val="00D02AE5"/>
    <w:rsid w:val="00D03CE9"/>
    <w:rsid w:val="00D04204"/>
    <w:rsid w:val="00D04A43"/>
    <w:rsid w:val="00D060D5"/>
    <w:rsid w:val="00D14D84"/>
    <w:rsid w:val="00D14FE4"/>
    <w:rsid w:val="00D22D99"/>
    <w:rsid w:val="00D23DF5"/>
    <w:rsid w:val="00D267CE"/>
    <w:rsid w:val="00D27917"/>
    <w:rsid w:val="00D30A83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C14"/>
    <w:rsid w:val="00D81640"/>
    <w:rsid w:val="00D81843"/>
    <w:rsid w:val="00D828FD"/>
    <w:rsid w:val="00D84482"/>
    <w:rsid w:val="00D8452C"/>
    <w:rsid w:val="00D84EFD"/>
    <w:rsid w:val="00D85102"/>
    <w:rsid w:val="00D8784D"/>
    <w:rsid w:val="00D90264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6231"/>
    <w:rsid w:val="00E76C93"/>
    <w:rsid w:val="00E81A71"/>
    <w:rsid w:val="00E93A45"/>
    <w:rsid w:val="00E94848"/>
    <w:rsid w:val="00E95674"/>
    <w:rsid w:val="00E95EEC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62EA"/>
    <w:rsid w:val="00F67A77"/>
    <w:rsid w:val="00F74F56"/>
    <w:rsid w:val="00F76F19"/>
    <w:rsid w:val="00F8776C"/>
    <w:rsid w:val="00F9350B"/>
    <w:rsid w:val="00F94F3E"/>
    <w:rsid w:val="00F96EAD"/>
    <w:rsid w:val="00F97A36"/>
    <w:rsid w:val="00FA1BAC"/>
    <w:rsid w:val="00FA3166"/>
    <w:rsid w:val="00FA3377"/>
    <w:rsid w:val="00FA51FE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064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E2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27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976CF"/>
    <w:pPr>
      <w:spacing w:after="0" w:line="240" w:lineRule="auto"/>
      <w:jc w:val="center"/>
    </w:pPr>
    <w:rPr>
      <w:rFonts w:ascii="Calibri" w:eastAsia="Times New Roman" w:hAnsi="Calibri" w:cs="Calibri"/>
      <w:b/>
      <w:bCs/>
      <w:szCs w:val="28"/>
      <w:lang w:eastAsia="ru-RU"/>
    </w:rPr>
  </w:style>
  <w:style w:type="character" w:customStyle="1" w:styleId="a7">
    <w:name w:val="Название Знак"/>
    <w:basedOn w:val="a0"/>
    <w:link w:val="a6"/>
    <w:rsid w:val="007976CF"/>
    <w:rPr>
      <w:rFonts w:ascii="Calibri" w:eastAsia="Times New Roman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13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12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6B1A3640250B1E28FB67AFF761E30DFA74A151158A9F5074E54903EABC2317EE0C4416DAECBC5B67EF" TargetMode="External"/><Relationship Id="rId11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5" Type="http://schemas.openxmlformats.org/officeDocument/2006/relationships/hyperlink" Target="consultantplus://offline/ref=1D86B1A3640250B1E28FB67AFF761E30DFA74A151159A9F5074E54903EABC2317EE0C444B678F" TargetMode="External"/><Relationship Id="rId15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10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4" Type="http://schemas.openxmlformats.org/officeDocument/2006/relationships/hyperlink" Target="consultantplus://offline/ref=1D86B1A3640250B1E28FB67AFF761E30DFAA4D13115FA9F5074E54903EABC2317EE0C4416DAECBC5B67DF" TargetMode="External"/><Relationship Id="rId9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Relationship Id="rId14" Type="http://schemas.openxmlformats.org/officeDocument/2006/relationships/hyperlink" Target="file:///C: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16152</CharactersWithSpaces>
  <SharedDoc>false</SharedDoc>
  <HLinks>
    <vt:vector size="72" baseType="variant">
      <vt:variant>
        <vt:i4>628752427</vt:i4>
      </vt:variant>
      <vt:variant>
        <vt:i4>33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Par144</vt:lpwstr>
      </vt:variant>
      <vt:variant>
        <vt:i4>625541151</vt:i4>
      </vt:variant>
      <vt:variant>
        <vt:i4>30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Par66</vt:lpwstr>
      </vt:variant>
      <vt:variant>
        <vt:i4>625541151</vt:i4>
      </vt:variant>
      <vt:variant>
        <vt:i4>27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Par64</vt:lpwstr>
      </vt:variant>
      <vt:variant>
        <vt:i4>625606687</vt:i4>
      </vt:variant>
      <vt:variant>
        <vt:i4>24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Par58</vt:lpwstr>
      </vt:variant>
      <vt:variant>
        <vt:i4>625606687</vt:i4>
      </vt:variant>
      <vt:variant>
        <vt:i4>21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Par55</vt:lpwstr>
      </vt:variant>
      <vt:variant>
        <vt:i4>625606687</vt:i4>
      </vt:variant>
      <vt:variant>
        <vt:i4>18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Par54</vt:lpwstr>
      </vt:variant>
      <vt:variant>
        <vt:i4>625410079</vt:i4>
      </vt:variant>
      <vt:variant>
        <vt:i4>15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Par85</vt:lpwstr>
      </vt:variant>
      <vt:variant>
        <vt:i4>625410079</vt:i4>
      </vt:variant>
      <vt:variant>
        <vt:i4>12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Par85</vt:lpwstr>
      </vt:variant>
      <vt:variant>
        <vt:i4>625672223</vt:i4>
      </vt:variant>
      <vt:variant>
        <vt:i4>9</vt:i4>
      </vt:variant>
      <vt:variant>
        <vt:i4>0</vt:i4>
      </vt:variant>
      <vt:variant>
        <vt:i4>5</vt:i4>
      </vt:variant>
      <vt:variant>
        <vt:lpwstr>../../../../../../Users/user/Desktop/ДОКУМЕНТЫ ОКРУЖНОГО СОВЕТА ДЕПУТАТОВ/ПОСТАНОВЛЕНИЯ/2016 год/постановление № 7 от 17.03.16 подарки.docx</vt:lpwstr>
      </vt:variant>
      <vt:variant>
        <vt:lpwstr>Par41</vt:lpwstr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consultantplus://offline/ref=1D86B1A3640250B1E28FB67AFF761E30DFA74A151158A9F5074E54903EABC2317EE0C4416DAECBC5B67EF</vt:lpwstr>
      </vt:variant>
      <vt:variant>
        <vt:lpwstr/>
      </vt:variant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consultantplus://offline/ref=1D86B1A3640250B1E28FB67AFF761E30DFA74A151159A9F5074E54903EABC2317EE0C444B678F</vt:lpwstr>
      </vt:variant>
      <vt:variant>
        <vt:lpwstr/>
      </vt:variant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consultantplus://offline/ref=1D86B1A3640250B1E28FB67AFF761E30DFAA4D13115FA9F5074E54903EABC2317EE0C4416DAECBC5B67DF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GEG</cp:lastModifiedBy>
  <cp:revision>8</cp:revision>
  <cp:lastPrinted>2016-08-08T13:30:00Z</cp:lastPrinted>
  <dcterms:created xsi:type="dcterms:W3CDTF">2016-07-31T13:07:00Z</dcterms:created>
  <dcterms:modified xsi:type="dcterms:W3CDTF">2016-08-08T13:31:00Z</dcterms:modified>
</cp:coreProperties>
</file>