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A8C5" w14:textId="77777777" w:rsidR="003323B9" w:rsidRPr="004D399C" w:rsidRDefault="003323B9" w:rsidP="003323B9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РОССИЙСКАЯ ФЕДЕРАЦИЯ</w:t>
      </w:r>
    </w:p>
    <w:p w14:paraId="5DC24BC1" w14:textId="77777777" w:rsidR="003323B9" w:rsidRPr="004D399C" w:rsidRDefault="003323B9" w:rsidP="003323B9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  <w:t>Калининградская область</w:t>
      </w:r>
    </w:p>
    <w:p w14:paraId="01E1222E" w14:textId="77777777" w:rsidR="003323B9" w:rsidRPr="004D399C" w:rsidRDefault="003323B9" w:rsidP="00332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Администрация муниципального образования «Светлогорский городской округ»</w:t>
      </w:r>
    </w:p>
    <w:p w14:paraId="34E8FAE1" w14:textId="77777777" w:rsidR="003323B9" w:rsidRPr="004D399C" w:rsidRDefault="003323B9" w:rsidP="003323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14:paraId="68ED5E1C" w14:textId="77777777" w:rsidR="003323B9" w:rsidRPr="004D399C" w:rsidRDefault="003323B9" w:rsidP="003323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РАСПОРЯЖЕНИЕ</w:t>
      </w:r>
    </w:p>
    <w:p w14:paraId="754036E1" w14:textId="77777777" w:rsidR="003323B9" w:rsidRPr="004D399C" w:rsidRDefault="003323B9" w:rsidP="003323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B86465B" w14:textId="77777777" w:rsidR="003323B9" w:rsidRPr="004D399C" w:rsidRDefault="003323B9" w:rsidP="0033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14:paraId="2945EB33" w14:textId="45E61003" w:rsidR="003323B9" w:rsidRPr="004D399C" w:rsidRDefault="003323B9" w:rsidP="0033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372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372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февраля </w:t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372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       №</w:t>
      </w:r>
      <w:r w:rsidR="00372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</w:t>
      </w:r>
    </w:p>
    <w:p w14:paraId="7AA05D56" w14:textId="77777777" w:rsidR="00833AEB" w:rsidRDefault="00833AEB" w:rsidP="00DB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ACD837" w14:textId="77777777" w:rsidR="003323B9" w:rsidRPr="00DB28B5" w:rsidRDefault="003323B9" w:rsidP="00DB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6FC4DD" w14:textId="3917E5E1" w:rsidR="00074CE0" w:rsidRPr="00DB28B5" w:rsidRDefault="00AC12D7" w:rsidP="0033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28B5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A17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утверждении </w:t>
      </w:r>
      <w:r w:rsidR="00DF7D4B">
        <w:rPr>
          <w:rFonts w:ascii="Times New Roman" w:hAnsi="Times New Roman" w:cs="Times New Roman"/>
          <w:b/>
          <w:sz w:val="28"/>
          <w:szCs w:val="28"/>
          <w:lang w:val="ru-RU"/>
        </w:rPr>
        <w:t>формы</w:t>
      </w:r>
      <w:r w:rsidR="00A17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бланков администрации</w:t>
      </w:r>
      <w:r w:rsidR="003323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структурных подразделений администрации </w:t>
      </w:r>
      <w:r w:rsidRPr="00DB28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«Светлогорский городской округ» </w:t>
      </w:r>
    </w:p>
    <w:p w14:paraId="2E569AC4" w14:textId="77777777" w:rsidR="00AC12D7" w:rsidRPr="00DB28B5" w:rsidRDefault="00AC12D7" w:rsidP="00DB2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1E1890BE" w14:textId="32E3ACBC" w:rsidR="00AC12D7" w:rsidRPr="00DB28B5" w:rsidRDefault="00DF7D4B" w:rsidP="003323B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7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DF7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DF7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 06.10.2003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№</w:t>
      </w:r>
      <w:r w:rsidRPr="00DF7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131-ФЗ,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«Светлогорский городской округ», </w:t>
      </w:r>
      <w:r w:rsidR="00C22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Решением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 (в ред. от 16.10.2023 №63),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Регламентом администрации </w:t>
      </w:r>
      <w:r w:rsidRPr="00DF7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«Светлогорский городской округ»</w:t>
      </w:r>
      <w:r w:rsidRPr="00DF7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в целях приведения в соответствие с установленными требованиями бланков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DF7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«Светлогорский городской округ»</w:t>
      </w:r>
      <w:r w:rsidR="00C22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ее структурных подразделений</w:t>
      </w:r>
      <w:r w:rsidR="00AC12D7" w:rsidRPr="00DB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</w:p>
    <w:p w14:paraId="239D9410" w14:textId="77777777" w:rsidR="00AC12D7" w:rsidRPr="00DB28B5" w:rsidRDefault="00AC12D7" w:rsidP="003323B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031D8664" w14:textId="2906FFF8" w:rsidR="00DF7D4B" w:rsidRPr="00DF7D4B" w:rsidRDefault="00DF7D4B" w:rsidP="003323B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DF7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1. Утвердить форму бланка администрации муниципального образования «Светлогорский городской округ»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1.</w:t>
      </w:r>
    </w:p>
    <w:p w14:paraId="094C40F2" w14:textId="1F1B92CA" w:rsidR="00DF7D4B" w:rsidRPr="0037279F" w:rsidRDefault="00DF7D4B" w:rsidP="003323B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2. Утвердить форм</w:t>
      </w:r>
      <w:r w:rsidR="00C22371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ы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бланк</w:t>
      </w:r>
      <w:r w:rsidR="00C22371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ов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структурн</w:t>
      </w:r>
      <w:r w:rsidR="00C22371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ых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подразделени</w:t>
      </w:r>
      <w:r w:rsidR="00C22371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7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администрации </w:t>
      </w:r>
      <w:bookmarkStart w:id="0" w:name="_Hlk158392318"/>
      <w:r w:rsidRPr="0037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муниципального образования «Светлогорский городской округ»</w:t>
      </w:r>
      <w:r w:rsidR="00C22371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bookmarkEnd w:id="0"/>
      <w:r w:rsidR="00C22371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согласно приложению 2.</w:t>
      </w:r>
    </w:p>
    <w:p w14:paraId="66378DB2" w14:textId="0F8B5A37" w:rsidR="00D66F1C" w:rsidRDefault="00D66F1C" w:rsidP="003323B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3. Установить, что использование </w:t>
      </w:r>
      <w:r w:rsid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форм 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бланков структурных</w:t>
      </w:r>
      <w:r w:rsidR="00AD492D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подразделений в соответствии с приложением 2 настоящего распоряжения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AD492D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допускается в целях подготовки писем в адрес должностных лиц администрации муниципального образования «Светлогорский городской округ» в рамках внутреннего документооборота</w:t>
      </w:r>
      <w:r w:rsid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17EF08D7" w14:textId="436BF4BA" w:rsidR="0037279F" w:rsidRPr="0037279F" w:rsidRDefault="0037279F" w:rsidP="00077D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4. </w:t>
      </w:r>
      <w:r w:rsidR="00077DED" w:rsidRP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Установить, что использование форм бланков структурных подразделений в соответствии с приложением 2 настоящего распоряжения </w:t>
      </w:r>
      <w:r w:rsidR="00077DED" w:rsidRP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допускается </w:t>
      </w:r>
      <w:r w:rsid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при подготовке </w:t>
      </w:r>
      <w:r w:rsidR="001356C4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ответ</w:t>
      </w:r>
      <w:r w:rsid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="00077DED" w:rsidRPr="00077DED">
        <w:rPr>
          <w:lang w:val="ru-RU"/>
        </w:rPr>
        <w:t xml:space="preserve"> </w:t>
      </w:r>
      <w:r w:rsidR="00077DED" w:rsidRP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 бумажном носителе</w:t>
      </w:r>
      <w:r w:rsidR="001356C4"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35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на </w:t>
      </w:r>
      <w:r w:rsidR="001356C4" w:rsidRPr="00135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обращения, поступившие в администрацию муниципального образования «Светлогорский городской округ» на имя главы администрации муниципального образования «Светлогорский городской округ» от физических и юридических лиц</w:t>
      </w:r>
      <w:r w:rsidR="00135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77DED" w:rsidRP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соответствии с резолюциями главы администрации муниципального образования «Светлогорский городской округ», накладываемыми на такие письменные обращения</w:t>
      </w:r>
      <w:r w:rsid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 Письма</w:t>
      </w:r>
      <w:r w:rsidR="00BE6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– </w:t>
      </w:r>
      <w:r w:rsid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ответы</w:t>
      </w:r>
      <w:r w:rsidR="00BE6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обращения</w:t>
      </w:r>
      <w:r w:rsidR="0007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регистрируются в административном отделе и сдаются на хранение в административный отдел с подлинником письменного обращения, резолюцией главы администрации муниципального образования «Светлогорский городской округ», а также материалами рассмотрения (при их наличии).</w:t>
      </w:r>
    </w:p>
    <w:p w14:paraId="1FFFD4E6" w14:textId="2C1014C7" w:rsidR="0037279F" w:rsidRPr="00DF7D4B" w:rsidRDefault="0037279F" w:rsidP="0037279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5. 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Установить, что ответы на обращения, </w:t>
      </w:r>
      <w:r w:rsidR="001356C4" w:rsidRPr="00135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поступившие в администрацию муниципального образования «Светлогорский городской округ» на имя главы администрации муниципального образования «Светлогорский городской округ» от физических и юридических лиц </w:t>
      </w:r>
      <w:r w:rsidR="00135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подготовленные в ЕСЭД «Дело» (далее – СЭД) оформляются на бланке администрации муниципального образования «Светлогорский городской округ»</w:t>
      </w:r>
      <w:r w:rsidR="00135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bookmarkStart w:id="1" w:name="_Hlk158657138"/>
      <w:r w:rsidR="00135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 подписью уполномоченного должностного лица</w:t>
      </w:r>
      <w:r w:rsidR="00BE6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35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E6476" w:rsidRPr="00BE6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соответствии с резолюциями главы администрации муниципального образования «Светлогорский городской округ», накладываемыми на такие письменные обращения</w:t>
      </w:r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bookmarkEnd w:id="1"/>
      <w:r w:rsidRPr="0037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регистрируются административным отделом и сохраняются в реестре исходящих документов администрации муниципального образования «Светлогорский городской округ» в СЭД.</w:t>
      </w:r>
    </w:p>
    <w:p w14:paraId="2A43F2E2" w14:textId="6971AB81" w:rsidR="00DF7D4B" w:rsidRPr="00DF7D4B" w:rsidRDefault="0037279F" w:rsidP="003323B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6</w:t>
      </w:r>
      <w:r w:rsidR="00DF7D4B" w:rsidRPr="00DF7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Административному отделу п</w:t>
      </w:r>
      <w:r w:rsidR="00DF7D4B" w:rsidRPr="00DF7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редусмотреть внесение соответствующих изменений при подготовке новой инструкции по делопроизводству в 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="00DF7D4B" w:rsidRPr="00DF7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дминистрации </w:t>
      </w:r>
      <w:r w:rsidR="00C22371" w:rsidRP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муниципального образования «Светлогорский городской округ»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32C333A4" w14:textId="08C8B171" w:rsidR="00C22371" w:rsidRDefault="0037279F" w:rsidP="003323B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7</w:t>
      </w:r>
      <w:r w:rsidR="00DF7D4B" w:rsidRPr="00DF7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C22371" w:rsidRP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Административному отделу 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</w:t>
      </w:r>
      <w:r w:rsidR="00DF7D4B" w:rsidRPr="00DF7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овести настоящее распоряжение до руководителей структурных подразделений 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администрации.</w:t>
      </w:r>
    </w:p>
    <w:p w14:paraId="6D5CCF93" w14:textId="7D2D7D50" w:rsidR="00DF7D4B" w:rsidRPr="00DF7D4B" w:rsidRDefault="0037279F" w:rsidP="003323B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8</w:t>
      </w:r>
      <w:r w:rsidR="00DF7D4B" w:rsidRPr="00DF7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Опубликовать настоящее распоряжение 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 газете «Вестник Светлогорска, разместить на официальном сайте администрации </w:t>
      </w:r>
      <w:r w:rsidR="00C22371" w:rsidRP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муниципального образования «Светлогорский городской округ»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371" w:rsidRP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https://svetlogorsk39.ru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21919A90" w14:textId="465AB73F" w:rsidR="00F750FC" w:rsidRDefault="0037279F" w:rsidP="003323B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9</w:t>
      </w:r>
      <w:r w:rsidR="00DF7D4B" w:rsidRPr="00DF7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Контроль за исполнением настоящего распоряжения возложить на 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начальника административного отдела О.В. Болдыреву.</w:t>
      </w:r>
    </w:p>
    <w:p w14:paraId="42564154" w14:textId="77DA15B7" w:rsidR="00C22371" w:rsidRPr="00DB28B5" w:rsidRDefault="0037279F" w:rsidP="003323B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10</w:t>
      </w:r>
      <w:r w:rsidR="00C22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 Распоряжение вступает в силу со дня его подписания.</w:t>
      </w:r>
    </w:p>
    <w:p w14:paraId="6A539264" w14:textId="77777777" w:rsidR="003323B9" w:rsidRDefault="003323B9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1B20F2B" w14:textId="493D325E" w:rsidR="00074CE0" w:rsidRPr="00DB28B5" w:rsidRDefault="00CD4A91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8B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74CE0" w:rsidRPr="00DB28B5">
        <w:rPr>
          <w:rFonts w:ascii="Times New Roman" w:hAnsi="Times New Roman" w:cs="Times New Roman"/>
          <w:sz w:val="28"/>
          <w:szCs w:val="28"/>
          <w:lang w:val="ru-RU"/>
        </w:rPr>
        <w:t>лав</w:t>
      </w:r>
      <w:r w:rsidRPr="00DB28B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74CE0" w:rsidRPr="00DB28B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14:paraId="66FCCB7F" w14:textId="77777777" w:rsidR="00074CE0" w:rsidRPr="00DB28B5" w:rsidRDefault="00074CE0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8B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</w:p>
    <w:p w14:paraId="26C92E80" w14:textId="6A5F7A0C" w:rsidR="00074CE0" w:rsidRDefault="00074CE0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8B5">
        <w:rPr>
          <w:rFonts w:ascii="Times New Roman" w:hAnsi="Times New Roman" w:cs="Times New Roman"/>
          <w:sz w:val="28"/>
          <w:szCs w:val="28"/>
          <w:lang w:val="ru-RU"/>
        </w:rPr>
        <w:t>«Светлогорский городской округ»</w:t>
      </w:r>
      <w:r w:rsidRPr="00DB28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28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28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23B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750FC" w:rsidRPr="00DB28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28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4A91" w:rsidRPr="00DB28B5">
        <w:rPr>
          <w:rFonts w:ascii="Times New Roman" w:hAnsi="Times New Roman" w:cs="Times New Roman"/>
          <w:sz w:val="28"/>
          <w:szCs w:val="28"/>
          <w:lang w:val="ru-RU"/>
        </w:rPr>
        <w:t>В.В. Бондаренко</w:t>
      </w:r>
    </w:p>
    <w:p w14:paraId="6872E4AD" w14:textId="77777777" w:rsidR="003323B9" w:rsidRDefault="003323B9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778C33" w14:textId="224168A3" w:rsidR="003323B9" w:rsidRDefault="003323B9" w:rsidP="003323B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tbl>
      <w:tblPr>
        <w:tblpPr w:leftFromText="180" w:rightFromText="180" w:vertAnchor="page" w:horzAnchor="margin" w:tblpY="18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4B032C" w14:paraId="17736219" w14:textId="77777777" w:rsidTr="00AD492D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E21F27" w14:textId="77777777" w:rsidR="00AD492D" w:rsidRPr="003323B9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3323B9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t>РОССИЙСКАЯ ФЕДЕРАЦИЯ</w:t>
            </w:r>
          </w:p>
          <w:p w14:paraId="58D1CA12" w14:textId="77777777" w:rsidR="00AD492D" w:rsidRPr="003323B9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3323B9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03420982" w14:textId="77777777" w:rsidR="00AD492D" w:rsidRPr="003323B9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3323B9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</w:tc>
      </w:tr>
      <w:tr w:rsidR="00AD492D" w:rsidRPr="003323B9" w14:paraId="333305E2" w14:textId="77777777" w:rsidTr="00AD492D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871075" w14:textId="77777777" w:rsidR="00AD492D" w:rsidRPr="003323B9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3323B9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188F2BE7" w14:textId="77777777" w:rsidR="00AD492D" w:rsidRPr="003323B9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3323B9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4793F6C3" w14:textId="77777777" w:rsidR="00AD492D" w:rsidRPr="003323B9" w:rsidRDefault="00AD492D" w:rsidP="00AD492D">
            <w:pPr>
              <w:spacing w:after="0" w:line="360" w:lineRule="auto"/>
              <w:ind w:left="-45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EGNUMDATESTAMP"/>
            <w:bookmarkEnd w:id="2"/>
          </w:p>
          <w:p w14:paraId="126E7960" w14:textId="77777777" w:rsidR="00AD492D" w:rsidRPr="003323B9" w:rsidRDefault="00AD492D" w:rsidP="00AD492D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025592EF" w14:textId="77777777" w:rsidR="003323B9" w:rsidRDefault="003323B9" w:rsidP="003323B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FEA73C" w14:textId="77777777" w:rsidR="003323B9" w:rsidRDefault="003323B9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7C32D0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457F99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21BE90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64A38B1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D8FBBB3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37B8BA8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F45D01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7547B1D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1B65F64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90FCA6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0B6EC64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2B74AB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C7D2E1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27AF525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27CEF52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12B493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AA197B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250226B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7A1137E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8714C8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5D0978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FE964B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505A0E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5BB686" w14:textId="77777777" w:rsidR="00AD492D" w:rsidRDefault="00AD492D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075894" w14:textId="77777777" w:rsidR="00D66F1C" w:rsidRDefault="00D66F1C" w:rsidP="00A13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C40EE64" w14:textId="20CB6E66" w:rsidR="00D66F1C" w:rsidRDefault="00D66F1C" w:rsidP="00D66F1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14:paraId="2B97403E" w14:textId="77777777" w:rsidR="00D66F1C" w:rsidRDefault="00D66F1C" w:rsidP="00D66F1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8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66F1C" w:rsidRPr="00D66F1C" w14:paraId="488E74DF" w14:textId="77777777" w:rsidTr="00D66F1C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4E73DC" w14:textId="77777777" w:rsidR="00D66F1C" w:rsidRPr="00D66F1C" w:rsidRDefault="00D66F1C" w:rsidP="00D66F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t>РОССИЙСКАЯ ФЕДЕРАЦИЯ</w:t>
            </w:r>
          </w:p>
          <w:p w14:paraId="5FBFB9BA" w14:textId="77777777" w:rsidR="00D66F1C" w:rsidRPr="00D66F1C" w:rsidRDefault="00D66F1C" w:rsidP="00D66F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05A27809" w14:textId="77777777" w:rsidR="00D66F1C" w:rsidRDefault="00D66F1C" w:rsidP="00D66F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5945099B" w14:textId="18ED4B3C" w:rsidR="00D66F1C" w:rsidRPr="00D66F1C" w:rsidRDefault="00D66F1C" w:rsidP="00D66F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Юридический отдел</w:t>
            </w:r>
          </w:p>
        </w:tc>
      </w:tr>
      <w:tr w:rsidR="00D66F1C" w:rsidRPr="00D66F1C" w14:paraId="66E7360D" w14:textId="77777777" w:rsidTr="00D66F1C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2668A1" w14:textId="77777777" w:rsidR="00D66F1C" w:rsidRPr="00D66F1C" w:rsidRDefault="00D66F1C" w:rsidP="00D66F1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0888A542" w14:textId="77777777" w:rsidR="00D66F1C" w:rsidRPr="00D66F1C" w:rsidRDefault="00D66F1C" w:rsidP="00D66F1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743D18A4" w14:textId="77777777" w:rsidR="00D66F1C" w:rsidRPr="00D66F1C" w:rsidRDefault="00D66F1C" w:rsidP="00D66F1C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5B156848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0F7223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0F4FCD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584692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423C05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4B3B8B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1D4325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C7D840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FE5F40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47D27D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6EC82B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EAADE1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7A0B54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F9832A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C30106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B61966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F0D43E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E307FE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5FABF5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1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D66F1C" w14:paraId="32C29AF4" w14:textId="77777777" w:rsidTr="00AD492D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E66D94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bookmarkStart w:id="3" w:name="_Hlk158394004"/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4606C206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0C4E3261" w14:textId="77777777" w:rsidR="00AD492D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2EEF70AE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Административный отдел</w:t>
            </w:r>
          </w:p>
        </w:tc>
      </w:tr>
      <w:tr w:rsidR="00AD492D" w:rsidRPr="00D66F1C" w14:paraId="04F212DB" w14:textId="77777777" w:rsidTr="00AD492D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BF5103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3C93E025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100AAF41" w14:textId="77777777" w:rsidR="00AD492D" w:rsidRPr="00D66F1C" w:rsidRDefault="00AD492D" w:rsidP="00AD492D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  <w:bookmarkEnd w:id="3"/>
    </w:tbl>
    <w:p w14:paraId="296B186A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6D5757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324279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40A2EA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C46957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126DA9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35E80F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BA5E84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0A7AEA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DFED92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D0A052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D17DEC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468303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9F2B4E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FE39E1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FBE7B0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C5A354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05EE04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3D6408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E22E3D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D66F1C" w14:paraId="566663DC" w14:textId="77777777" w:rsidTr="00AD492D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E40887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77281FA5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5952FFD7" w14:textId="77777777" w:rsidR="00AD492D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602DC188" w14:textId="7D696E96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Отдел управления муниципальн</w:t>
            </w:r>
            <w:r w:rsidR="004B032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ой собственностью</w:t>
            </w:r>
          </w:p>
        </w:tc>
      </w:tr>
      <w:tr w:rsidR="00AD492D" w:rsidRPr="00D66F1C" w14:paraId="6A261953" w14:textId="77777777" w:rsidTr="00AD492D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11C684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11F97665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2A3FBC43" w14:textId="77777777" w:rsidR="00AD492D" w:rsidRPr="00D66F1C" w:rsidRDefault="00AD492D" w:rsidP="00AD492D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16D70F56" w14:textId="77777777" w:rsidR="00D66F1C" w:rsidRDefault="00D66F1C" w:rsidP="00D66F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5DDB8D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CFB090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7A0BE8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3BB8E5D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3C0C69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155B4A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3122B4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A689EC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24CBAB" w14:textId="2CEFFB3C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74C88D2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2F008FD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ED15A1E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946DE20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FE573FC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B1D9B31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C94180E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B76D390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6D38F2E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E301462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D66F1C" w14:paraId="6CE05576" w14:textId="77777777" w:rsidTr="00AD492D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975320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5F5CAA4C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00FDFDE1" w14:textId="77777777" w:rsidR="00AD492D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2B01532B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Отдел архитектуры и градостроительства</w:t>
            </w:r>
          </w:p>
        </w:tc>
      </w:tr>
      <w:tr w:rsidR="00AD492D" w:rsidRPr="00D66F1C" w14:paraId="45E83D10" w14:textId="77777777" w:rsidTr="00AD492D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3B8816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07E0B21A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521D3788" w14:textId="77777777" w:rsidR="00AD492D" w:rsidRPr="00D66F1C" w:rsidRDefault="00AD492D" w:rsidP="00AD492D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7B6DBD8C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15BF724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AD2E1CC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1CD9CA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0779FF0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584173E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A5660C0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B28A308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8E57E8C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548576C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62DD5CC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6448164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300358C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56011CD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362AAF4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769609F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9D1DB50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A7BD6F7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2D17E08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FBCF7E1" w14:textId="77777777" w:rsid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D66F1C" w14:paraId="3B843DDD" w14:textId="77777777" w:rsidTr="00AD492D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A91DB9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15E64D94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3F3AD48C" w14:textId="77777777" w:rsidR="00AD492D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4EF8D806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Отдел образования</w:t>
            </w:r>
          </w:p>
        </w:tc>
      </w:tr>
      <w:tr w:rsidR="00AD492D" w:rsidRPr="00D66F1C" w14:paraId="69F1AC8F" w14:textId="77777777" w:rsidTr="00AD492D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461F66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2C2F7D46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34E5AB84" w14:textId="77777777" w:rsidR="00AD492D" w:rsidRPr="00D66F1C" w:rsidRDefault="00AD492D" w:rsidP="00AD492D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28613D10" w14:textId="77777777" w:rsidR="00AD492D" w:rsidRPr="00AD492D" w:rsidRDefault="00AD492D" w:rsidP="00AD492D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1931397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02B237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26F0BD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D3C314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54681D7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9F3E73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A37F986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AB888F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A03A27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D9037E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3CBC76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4493F2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A1DB49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741EA6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801167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7628DC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DDB9A4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D030B74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9E44F0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4B032C" w14:paraId="009D2BE5" w14:textId="77777777" w:rsidTr="00AD492D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5EB237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6AE7B2D5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55C480D3" w14:textId="77777777" w:rsidR="00AD492D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6E8F0AC5" w14:textId="04E698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Отдел по культуре, спорту</w:t>
            </w:r>
            <w:r w:rsidR="004B032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 и </w:t>
            </w: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делам молодёжи</w:t>
            </w:r>
          </w:p>
        </w:tc>
      </w:tr>
      <w:tr w:rsidR="00AD492D" w:rsidRPr="00D66F1C" w14:paraId="23A22B61" w14:textId="77777777" w:rsidTr="00AD492D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A99B47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0DB6B748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35A204E2" w14:textId="77777777" w:rsidR="00AD492D" w:rsidRPr="00D66F1C" w:rsidRDefault="00AD492D" w:rsidP="00AD492D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68A998DB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88CC2A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E7B82C2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33CAA79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EE9FFA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F1354A8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73571AE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8CF8D9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475227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4EDB9A" w14:textId="5092E76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BDB6E32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7651506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C749EAC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3BBCAFB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5C568B7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16C4B63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0842C9B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F9843E0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05F519E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7570FE5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F9FB409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D66F1C" w14:paraId="6CC64D23" w14:textId="77777777" w:rsidTr="00AD492D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EE6025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29EB53BE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43F873DE" w14:textId="77777777" w:rsidR="00AD492D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2D81EF4E" w14:textId="10917C2D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Отдел муниципального контроля</w:t>
            </w:r>
          </w:p>
        </w:tc>
      </w:tr>
      <w:tr w:rsidR="00AD492D" w:rsidRPr="00D66F1C" w14:paraId="276F7279" w14:textId="77777777" w:rsidTr="00AD492D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8A34B3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6714699A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15242A17" w14:textId="77777777" w:rsidR="00AD492D" w:rsidRPr="00D66F1C" w:rsidRDefault="00AD492D" w:rsidP="00AD492D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3319B597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D508BDB" w14:textId="77777777" w:rsid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3EB45F7" w14:textId="77777777" w:rsidR="00AD492D" w:rsidRPr="00AD492D" w:rsidRDefault="00AD492D" w:rsidP="00AD492D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6D48CAC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36784D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4D20CB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6BD692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E781A3A" w14:textId="77777777" w:rsid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CE6D8E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2F0B2B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AC2DFC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A66E880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466AB5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F483E7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734EEA8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DCE311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3EFA97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3C028B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497062" w14:textId="77777777" w:rsidR="00AD492D" w:rsidRPr="00AD492D" w:rsidRDefault="00AD492D" w:rsidP="00AD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D11C494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8B6F9B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D66F1C" w14:paraId="76B0E26E" w14:textId="77777777" w:rsidTr="00AD492D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E2796D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53593080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1FA6798A" w14:textId="77777777" w:rsidR="00AD492D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50917135" w14:textId="38DD8D48" w:rsidR="00AD492D" w:rsidRPr="00D66F1C" w:rsidRDefault="00AD492D" w:rsidP="00AD49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Экономический отдел</w:t>
            </w:r>
          </w:p>
        </w:tc>
      </w:tr>
      <w:tr w:rsidR="00AD492D" w:rsidRPr="00D66F1C" w14:paraId="0F5D5B16" w14:textId="77777777" w:rsidTr="00AD492D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EB908A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3A1504A1" w14:textId="77777777" w:rsidR="00AD492D" w:rsidRPr="00D66F1C" w:rsidRDefault="00AD492D" w:rsidP="00AD492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535F7020" w14:textId="77777777" w:rsidR="00AD492D" w:rsidRPr="00D66F1C" w:rsidRDefault="00AD492D" w:rsidP="00AD492D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78270F78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485161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7FD2F9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6CC1E3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15816A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325ED0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BA7BAE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C947E1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B208DE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18DA2D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933576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169713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C60320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7C4F0A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1F33A4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212B8C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D59E97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A525E5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C1C545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536750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577761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D66F1C" w14:paraId="4E169874" w14:textId="77777777" w:rsidTr="00EC243E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59E5AC" w14:textId="77777777" w:rsidR="00AD492D" w:rsidRPr="00D66F1C" w:rsidRDefault="00AD492D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51CCE268" w14:textId="77777777" w:rsidR="00AD492D" w:rsidRPr="00D66F1C" w:rsidRDefault="00AD492D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3C169157" w14:textId="77777777" w:rsidR="00AD492D" w:rsidRDefault="00AD492D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48D27D1D" w14:textId="3BFF4532" w:rsidR="00AD492D" w:rsidRPr="00D66F1C" w:rsidRDefault="00AD492D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Отдел мобилизационной подготовки</w:t>
            </w:r>
          </w:p>
        </w:tc>
      </w:tr>
      <w:tr w:rsidR="00AD492D" w:rsidRPr="00D66F1C" w14:paraId="12CBF8AF" w14:textId="77777777" w:rsidTr="00EC243E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E36897" w14:textId="77777777" w:rsidR="00AD492D" w:rsidRPr="00D66F1C" w:rsidRDefault="00AD492D" w:rsidP="00EC243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56304983" w14:textId="77777777" w:rsidR="00AD492D" w:rsidRPr="00D66F1C" w:rsidRDefault="00AD492D" w:rsidP="00EC243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15810C92" w14:textId="77777777" w:rsidR="00AD492D" w:rsidRPr="00D66F1C" w:rsidRDefault="00AD492D" w:rsidP="00EC243E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035E5E72" w14:textId="7A013081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6627F0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EEB1C6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A4B5ED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462115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585A3E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7F063D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242AF5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6BABDC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EB2E09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5BF8F2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0B6A72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F1A99E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F4E0B0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97AA2B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E74205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15D7CB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2295DD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FECF52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55EDE3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859A6C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492D" w:rsidRPr="00D66F1C" w14:paraId="54BE3215" w14:textId="77777777" w:rsidTr="00EC243E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58A84E" w14:textId="77777777" w:rsidR="00AD492D" w:rsidRPr="00D66F1C" w:rsidRDefault="00AD492D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683DAC7A" w14:textId="77777777" w:rsidR="00AD492D" w:rsidRPr="00D66F1C" w:rsidRDefault="00AD492D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210EA3A2" w14:textId="77777777" w:rsidR="00AD492D" w:rsidRDefault="00AD492D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49A83320" w14:textId="3A13AE2D" w:rsidR="00AD492D" w:rsidRPr="00D66F1C" w:rsidRDefault="00EB22B6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Отдел ГО и ЧС</w:t>
            </w:r>
          </w:p>
        </w:tc>
      </w:tr>
      <w:tr w:rsidR="00AD492D" w:rsidRPr="00D66F1C" w14:paraId="36F99587" w14:textId="77777777" w:rsidTr="00EC243E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943935" w14:textId="77777777" w:rsidR="00AD492D" w:rsidRPr="00D66F1C" w:rsidRDefault="00AD492D" w:rsidP="00EC243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1463571C" w14:textId="77777777" w:rsidR="00AD492D" w:rsidRPr="00D66F1C" w:rsidRDefault="00AD492D" w:rsidP="00EC243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42119122" w14:textId="77777777" w:rsidR="00AD492D" w:rsidRPr="00D66F1C" w:rsidRDefault="00AD492D" w:rsidP="00EC243E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01BD404E" w14:textId="77777777" w:rsidR="00AD492D" w:rsidRDefault="00AD492D" w:rsidP="00AD4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C77E34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F2D6E1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5BA809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6017A1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DAABA6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BD9264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00AC8C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3E543C2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58B1A9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B05B77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6B8604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E5863A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2442FC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685B53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7FC62E" w14:textId="77777777" w:rsidR="00EB22B6" w:rsidRP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259B61" w14:textId="77777777" w:rsidR="00EB22B6" w:rsidRDefault="00EB22B6" w:rsidP="00EB2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13FCAD" w14:textId="28D161C0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2D38D16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DC6B98F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42DFA7B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B22B6" w:rsidRPr="00D66F1C" w14:paraId="6BFAC000" w14:textId="77777777" w:rsidTr="00EC243E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8FC02C" w14:textId="77777777" w:rsidR="00EB22B6" w:rsidRPr="00D66F1C" w:rsidRDefault="00EB22B6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7BCC2741" w14:textId="77777777" w:rsidR="00EB22B6" w:rsidRPr="00D66F1C" w:rsidRDefault="00EB22B6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620AEF8F" w14:textId="77777777" w:rsidR="00EB22B6" w:rsidRDefault="00EB22B6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58952008" w14:textId="5B7D4373" w:rsidR="00EB22B6" w:rsidRPr="00D66F1C" w:rsidRDefault="00EB22B6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Военно-учётный стол</w:t>
            </w:r>
          </w:p>
        </w:tc>
      </w:tr>
      <w:tr w:rsidR="00EB22B6" w:rsidRPr="00D66F1C" w14:paraId="189ACF5C" w14:textId="77777777" w:rsidTr="00EC243E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A4ABD3" w14:textId="77777777" w:rsidR="00EB22B6" w:rsidRPr="00D66F1C" w:rsidRDefault="00EB22B6" w:rsidP="00EC243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01607FD1" w14:textId="77777777" w:rsidR="00EB22B6" w:rsidRPr="00D66F1C" w:rsidRDefault="00EB22B6" w:rsidP="00EC243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6E14374F" w14:textId="77777777" w:rsidR="00EB22B6" w:rsidRPr="00D66F1C" w:rsidRDefault="00EB22B6" w:rsidP="00EC243E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6794B279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A7C2A00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278E531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F78AB56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3448808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35CF66C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797E704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4ADEE6D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4A940D0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DF30980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C1F59E9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4508B4B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71364C7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442CDEB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D1351CF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7CFD6BF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387E159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B7DEE6E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8EBBB02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3F8D6E1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09DE84D" w14:textId="77777777" w:rsid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B22B6" w:rsidRPr="004B032C" w14:paraId="494DCA08" w14:textId="77777777" w:rsidTr="00EC243E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C006C0" w14:textId="77777777" w:rsidR="00EB22B6" w:rsidRPr="00D66F1C" w:rsidRDefault="00EB22B6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2"/>
                <w:szCs w:val="32"/>
                <w:lang w:val="ru-RU" w:eastAsia="ru-RU"/>
              </w:rPr>
              <w:lastRenderedPageBreak/>
              <w:t>РОССИЙСКАЯ ФЕДЕРАЦИЯ</w:t>
            </w:r>
          </w:p>
          <w:p w14:paraId="34CFE86A" w14:textId="77777777" w:rsidR="00EB22B6" w:rsidRPr="00D66F1C" w:rsidRDefault="00EB22B6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Калининградская область</w:t>
            </w:r>
          </w:p>
          <w:p w14:paraId="2713FD4E" w14:textId="77777777" w:rsidR="00EB22B6" w:rsidRDefault="00EB22B6" w:rsidP="00EC24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D66F1C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 xml:space="preserve">Администрация муниципального образования «Светлогорский городской округ» </w:t>
            </w:r>
          </w:p>
          <w:p w14:paraId="44E96829" w14:textId="1E78BAB4" w:rsidR="00EB22B6" w:rsidRPr="00D66F1C" w:rsidRDefault="00EB22B6" w:rsidP="00EB22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</w:pPr>
            <w:r w:rsidRPr="00EB22B6">
              <w:rPr>
                <w:rFonts w:ascii="Georgia" w:eastAsia="Times New Roman" w:hAnsi="Georgia" w:cs="Times New Roman"/>
                <w:b/>
                <w:sz w:val="30"/>
                <w:szCs w:val="30"/>
                <w:lang w:val="ru-RU" w:eastAsia="ru-RU"/>
              </w:rPr>
              <w:t>Комиссия по делам несовершеннолетних и защите их прав</w:t>
            </w:r>
          </w:p>
        </w:tc>
      </w:tr>
      <w:tr w:rsidR="00EB22B6" w:rsidRPr="00D66F1C" w14:paraId="3CEE366B" w14:textId="77777777" w:rsidTr="00EC243E">
        <w:trPr>
          <w:trHeight w:val="84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4C6647" w14:textId="77777777" w:rsidR="00EB22B6" w:rsidRPr="00D66F1C" w:rsidRDefault="00EB22B6" w:rsidP="00EC243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val="ru-RU" w:eastAsia="ru-RU"/>
              </w:rPr>
              <w:t xml:space="preserve">238560 Россия, Калининградская область, г. Светлогорск, Калининградский пр-т, 77 “А”, тел.:(8-40153)33300, тел./факс:(8-4012)466724  </w:t>
            </w:r>
          </w:p>
          <w:p w14:paraId="35FC95AC" w14:textId="77777777" w:rsidR="00EB22B6" w:rsidRPr="00D66F1C" w:rsidRDefault="00EB22B6" w:rsidP="00EC243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  <w:r w:rsidRPr="00D66F1C"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e-mail: sgo@svetlogorsk39.ru</w:t>
            </w:r>
          </w:p>
          <w:p w14:paraId="3606C632" w14:textId="77777777" w:rsidR="00EB22B6" w:rsidRPr="00D66F1C" w:rsidRDefault="00EB22B6" w:rsidP="00EC243E">
            <w:pPr>
              <w:spacing w:after="0" w:line="360" w:lineRule="auto"/>
              <w:rPr>
                <w:rFonts w:ascii="Arial Narrow" w:eastAsia="Times New Roman" w:hAnsi="Arial Narrow" w:cs="Arial"/>
                <w:lang w:val="ru-RU" w:eastAsia="ru-RU"/>
              </w:rPr>
            </w:pPr>
          </w:p>
        </w:tc>
      </w:tr>
    </w:tbl>
    <w:p w14:paraId="668AA3EF" w14:textId="77777777" w:rsidR="00EB22B6" w:rsidRPr="00EB22B6" w:rsidRDefault="00EB22B6" w:rsidP="00EB22B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EB22B6" w:rsidRPr="00EB22B6" w:rsidSect="00EC18D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1EB0" w14:textId="77777777" w:rsidR="00EC18D3" w:rsidRDefault="00EC18D3" w:rsidP="003323B9">
      <w:pPr>
        <w:spacing w:after="0" w:line="240" w:lineRule="auto"/>
      </w:pPr>
      <w:r>
        <w:separator/>
      </w:r>
    </w:p>
  </w:endnote>
  <w:endnote w:type="continuationSeparator" w:id="0">
    <w:p w14:paraId="7C7D4E89" w14:textId="77777777" w:rsidR="00EC18D3" w:rsidRDefault="00EC18D3" w:rsidP="0033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EEF3" w14:textId="77777777" w:rsidR="00EC18D3" w:rsidRDefault="00EC18D3" w:rsidP="003323B9">
      <w:pPr>
        <w:spacing w:after="0" w:line="240" w:lineRule="auto"/>
      </w:pPr>
      <w:r>
        <w:separator/>
      </w:r>
    </w:p>
  </w:footnote>
  <w:footnote w:type="continuationSeparator" w:id="0">
    <w:p w14:paraId="580A3A92" w14:textId="77777777" w:rsidR="00EC18D3" w:rsidRDefault="00EC18D3" w:rsidP="0033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508"/>
    <w:multiLevelType w:val="hybridMultilevel"/>
    <w:tmpl w:val="04BE6FF4"/>
    <w:lvl w:ilvl="0" w:tplc="33CA5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C65129"/>
    <w:multiLevelType w:val="hybridMultilevel"/>
    <w:tmpl w:val="C9DA3124"/>
    <w:lvl w:ilvl="0" w:tplc="8B4ED80C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6D7732"/>
    <w:multiLevelType w:val="hybridMultilevel"/>
    <w:tmpl w:val="EFB2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19A"/>
    <w:multiLevelType w:val="hybridMultilevel"/>
    <w:tmpl w:val="DAE28B64"/>
    <w:lvl w:ilvl="0" w:tplc="8FFE9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9B6C46"/>
    <w:multiLevelType w:val="multilevel"/>
    <w:tmpl w:val="A612A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9399E"/>
    <w:multiLevelType w:val="hybridMultilevel"/>
    <w:tmpl w:val="2C0C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03DFC"/>
    <w:multiLevelType w:val="hybridMultilevel"/>
    <w:tmpl w:val="EEEA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A1180"/>
    <w:multiLevelType w:val="hybridMultilevel"/>
    <w:tmpl w:val="369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248306">
    <w:abstractNumId w:val="4"/>
  </w:num>
  <w:num w:numId="2" w16cid:durableId="599265543">
    <w:abstractNumId w:val="3"/>
  </w:num>
  <w:num w:numId="3" w16cid:durableId="1820226765">
    <w:abstractNumId w:val="7"/>
  </w:num>
  <w:num w:numId="4" w16cid:durableId="310914106">
    <w:abstractNumId w:val="2"/>
  </w:num>
  <w:num w:numId="5" w16cid:durableId="1906065956">
    <w:abstractNumId w:val="1"/>
  </w:num>
  <w:num w:numId="6" w16cid:durableId="1940989135">
    <w:abstractNumId w:val="0"/>
  </w:num>
  <w:num w:numId="7" w16cid:durableId="346909800">
    <w:abstractNumId w:val="5"/>
  </w:num>
  <w:num w:numId="8" w16cid:durableId="1505701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04"/>
    <w:rsid w:val="000271D2"/>
    <w:rsid w:val="000412F4"/>
    <w:rsid w:val="00052F59"/>
    <w:rsid w:val="00057CEF"/>
    <w:rsid w:val="000674AE"/>
    <w:rsid w:val="00074509"/>
    <w:rsid w:val="00074CE0"/>
    <w:rsid w:val="00077DED"/>
    <w:rsid w:val="000A1B56"/>
    <w:rsid w:val="000B44AF"/>
    <w:rsid w:val="000C00A7"/>
    <w:rsid w:val="000E051D"/>
    <w:rsid w:val="000E123E"/>
    <w:rsid w:val="000E2425"/>
    <w:rsid w:val="000F1A52"/>
    <w:rsid w:val="00104581"/>
    <w:rsid w:val="00106C8D"/>
    <w:rsid w:val="00120467"/>
    <w:rsid w:val="001204AF"/>
    <w:rsid w:val="0012055D"/>
    <w:rsid w:val="001356C4"/>
    <w:rsid w:val="00151434"/>
    <w:rsid w:val="001B39A1"/>
    <w:rsid w:val="001D5332"/>
    <w:rsid w:val="001E1041"/>
    <w:rsid w:val="001E3329"/>
    <w:rsid w:val="00210116"/>
    <w:rsid w:val="00227A6E"/>
    <w:rsid w:val="0024438A"/>
    <w:rsid w:val="00285B88"/>
    <w:rsid w:val="00286207"/>
    <w:rsid w:val="002873D2"/>
    <w:rsid w:val="00287E1B"/>
    <w:rsid w:val="002D0F3E"/>
    <w:rsid w:val="00324D12"/>
    <w:rsid w:val="003323B9"/>
    <w:rsid w:val="0037279F"/>
    <w:rsid w:val="0037350D"/>
    <w:rsid w:val="00384C0D"/>
    <w:rsid w:val="003A147C"/>
    <w:rsid w:val="003B1D0D"/>
    <w:rsid w:val="003B3504"/>
    <w:rsid w:val="003B63EA"/>
    <w:rsid w:val="003E2343"/>
    <w:rsid w:val="003E3275"/>
    <w:rsid w:val="003E3310"/>
    <w:rsid w:val="003F078C"/>
    <w:rsid w:val="00400D68"/>
    <w:rsid w:val="00416D3E"/>
    <w:rsid w:val="0042464A"/>
    <w:rsid w:val="00430E65"/>
    <w:rsid w:val="00444DB0"/>
    <w:rsid w:val="0046316F"/>
    <w:rsid w:val="00465EDD"/>
    <w:rsid w:val="00473CD3"/>
    <w:rsid w:val="00482CE5"/>
    <w:rsid w:val="004A74D1"/>
    <w:rsid w:val="004A7DE3"/>
    <w:rsid w:val="004B032C"/>
    <w:rsid w:val="004B079C"/>
    <w:rsid w:val="004F3308"/>
    <w:rsid w:val="005159CC"/>
    <w:rsid w:val="00516EF4"/>
    <w:rsid w:val="005476F9"/>
    <w:rsid w:val="00552925"/>
    <w:rsid w:val="00553D96"/>
    <w:rsid w:val="00560220"/>
    <w:rsid w:val="005B2D85"/>
    <w:rsid w:val="005C03F6"/>
    <w:rsid w:val="005D06CF"/>
    <w:rsid w:val="005F1DB6"/>
    <w:rsid w:val="00615747"/>
    <w:rsid w:val="00621067"/>
    <w:rsid w:val="006359C0"/>
    <w:rsid w:val="006410B3"/>
    <w:rsid w:val="00657A5B"/>
    <w:rsid w:val="00662D1D"/>
    <w:rsid w:val="006644E7"/>
    <w:rsid w:val="00695E94"/>
    <w:rsid w:val="00696656"/>
    <w:rsid w:val="006A23D6"/>
    <w:rsid w:val="006B5B87"/>
    <w:rsid w:val="006D2B37"/>
    <w:rsid w:val="006F0C55"/>
    <w:rsid w:val="006F1B5D"/>
    <w:rsid w:val="007114A5"/>
    <w:rsid w:val="007145AD"/>
    <w:rsid w:val="00714B67"/>
    <w:rsid w:val="00771A01"/>
    <w:rsid w:val="007769FF"/>
    <w:rsid w:val="007A3F51"/>
    <w:rsid w:val="007A7044"/>
    <w:rsid w:val="007D7A10"/>
    <w:rsid w:val="007F221D"/>
    <w:rsid w:val="008015D0"/>
    <w:rsid w:val="00813CB0"/>
    <w:rsid w:val="008301C4"/>
    <w:rsid w:val="00833AEB"/>
    <w:rsid w:val="008428C3"/>
    <w:rsid w:val="00844340"/>
    <w:rsid w:val="008569CF"/>
    <w:rsid w:val="008619B3"/>
    <w:rsid w:val="00867E96"/>
    <w:rsid w:val="008861D3"/>
    <w:rsid w:val="008C1816"/>
    <w:rsid w:val="008E2E5E"/>
    <w:rsid w:val="00923583"/>
    <w:rsid w:val="009606A2"/>
    <w:rsid w:val="00962BAD"/>
    <w:rsid w:val="009843D5"/>
    <w:rsid w:val="0099066F"/>
    <w:rsid w:val="009916E9"/>
    <w:rsid w:val="009957DE"/>
    <w:rsid w:val="009A3080"/>
    <w:rsid w:val="009C2FBB"/>
    <w:rsid w:val="009D4073"/>
    <w:rsid w:val="009D433B"/>
    <w:rsid w:val="009E5670"/>
    <w:rsid w:val="009F45F6"/>
    <w:rsid w:val="00A13126"/>
    <w:rsid w:val="00A17B48"/>
    <w:rsid w:val="00A63893"/>
    <w:rsid w:val="00A77F09"/>
    <w:rsid w:val="00A842E6"/>
    <w:rsid w:val="00AC12D7"/>
    <w:rsid w:val="00AC4B03"/>
    <w:rsid w:val="00AD1F04"/>
    <w:rsid w:val="00AD492D"/>
    <w:rsid w:val="00AE38D7"/>
    <w:rsid w:val="00AE5623"/>
    <w:rsid w:val="00B047F6"/>
    <w:rsid w:val="00B10C25"/>
    <w:rsid w:val="00B20435"/>
    <w:rsid w:val="00B30B7B"/>
    <w:rsid w:val="00B41AA8"/>
    <w:rsid w:val="00B640FE"/>
    <w:rsid w:val="00B76824"/>
    <w:rsid w:val="00BA451F"/>
    <w:rsid w:val="00BA7298"/>
    <w:rsid w:val="00BC0216"/>
    <w:rsid w:val="00BC0C34"/>
    <w:rsid w:val="00BC2FE9"/>
    <w:rsid w:val="00BE6476"/>
    <w:rsid w:val="00BE698C"/>
    <w:rsid w:val="00C14DF1"/>
    <w:rsid w:val="00C22371"/>
    <w:rsid w:val="00C50DE4"/>
    <w:rsid w:val="00C77CB8"/>
    <w:rsid w:val="00C900C4"/>
    <w:rsid w:val="00CB7E91"/>
    <w:rsid w:val="00CC29F2"/>
    <w:rsid w:val="00CD4352"/>
    <w:rsid w:val="00CD4A91"/>
    <w:rsid w:val="00CF2473"/>
    <w:rsid w:val="00CF2D71"/>
    <w:rsid w:val="00CF410E"/>
    <w:rsid w:val="00D2450B"/>
    <w:rsid w:val="00D50D6D"/>
    <w:rsid w:val="00D54F60"/>
    <w:rsid w:val="00D57760"/>
    <w:rsid w:val="00D66E64"/>
    <w:rsid w:val="00D66F1C"/>
    <w:rsid w:val="00D72BF3"/>
    <w:rsid w:val="00D971E3"/>
    <w:rsid w:val="00DB1D72"/>
    <w:rsid w:val="00DB28B5"/>
    <w:rsid w:val="00DC046C"/>
    <w:rsid w:val="00DC1F42"/>
    <w:rsid w:val="00DC5E9D"/>
    <w:rsid w:val="00DC7CA7"/>
    <w:rsid w:val="00DD350A"/>
    <w:rsid w:val="00DF7D4B"/>
    <w:rsid w:val="00E02752"/>
    <w:rsid w:val="00E30706"/>
    <w:rsid w:val="00E52E91"/>
    <w:rsid w:val="00E552AD"/>
    <w:rsid w:val="00E94BA2"/>
    <w:rsid w:val="00EB22B6"/>
    <w:rsid w:val="00EB5EE1"/>
    <w:rsid w:val="00EC18D3"/>
    <w:rsid w:val="00EC524A"/>
    <w:rsid w:val="00ED1D28"/>
    <w:rsid w:val="00ED1E74"/>
    <w:rsid w:val="00EE0A39"/>
    <w:rsid w:val="00F06393"/>
    <w:rsid w:val="00F13747"/>
    <w:rsid w:val="00F1644F"/>
    <w:rsid w:val="00F34517"/>
    <w:rsid w:val="00F548E4"/>
    <w:rsid w:val="00F750FC"/>
    <w:rsid w:val="00F80D04"/>
    <w:rsid w:val="00F936C1"/>
    <w:rsid w:val="00FD5E8D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A93E"/>
  <w15:chartTrackingRefBased/>
  <w15:docId w15:val="{6938DCB5-F800-41F4-8420-1CEAE58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D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23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3B9"/>
  </w:style>
  <w:style w:type="paragraph" w:styleId="a7">
    <w:name w:val="footer"/>
    <w:basedOn w:val="a"/>
    <w:link w:val="a8"/>
    <w:uiPriority w:val="99"/>
    <w:unhideWhenUsed/>
    <w:rsid w:val="003323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Ткачук Елена Сергеевна</cp:lastModifiedBy>
  <cp:revision>102</cp:revision>
  <cp:lastPrinted>2024-02-13T07:31:00Z</cp:lastPrinted>
  <dcterms:created xsi:type="dcterms:W3CDTF">2023-10-31T12:42:00Z</dcterms:created>
  <dcterms:modified xsi:type="dcterms:W3CDTF">2024-02-13T07:33:00Z</dcterms:modified>
</cp:coreProperties>
</file>