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Pr="003E7DAA" w:rsidRDefault="00A34E2C" w:rsidP="003E7DAA">
      <w:pPr>
        <w:spacing w:before="120" w:after="120" w:line="240" w:lineRule="auto"/>
        <w:jc w:val="center"/>
        <w:rPr>
          <w:rFonts w:ascii="Times New Roman" w:eastAsia="Times New Roman" w:hAnsi="Times New Roman"/>
          <w:b/>
          <w:sz w:val="28"/>
          <w:szCs w:val="28"/>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DB485E">
        <w:rPr>
          <w:rFonts w:ascii="Times New Roman" w:eastAsia="Times New Roman" w:hAnsi="Times New Roman"/>
          <w:sz w:val="28"/>
          <w:szCs w:val="28"/>
          <w:lang w:eastAsia="ru-RU"/>
        </w:rPr>
        <w:t>28</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DB485E">
        <w:rPr>
          <w:rFonts w:ascii="Times New Roman" w:eastAsia="Times New Roman" w:hAnsi="Times New Roman"/>
          <w:sz w:val="28"/>
          <w:szCs w:val="28"/>
          <w:lang w:eastAsia="ru-RU"/>
        </w:rPr>
        <w:t>апреля</w:t>
      </w:r>
      <w:r w:rsidR="00812F60">
        <w:rPr>
          <w:rFonts w:ascii="Times New Roman" w:eastAsia="Times New Roman" w:hAnsi="Times New Roman"/>
          <w:sz w:val="28"/>
          <w:szCs w:val="28"/>
          <w:lang w:eastAsia="ru-RU"/>
        </w:rPr>
        <w:t xml:space="preserve"> </w:t>
      </w:r>
      <w:r w:rsidR="00F1411C">
        <w:rPr>
          <w:rFonts w:ascii="Times New Roman" w:eastAsia="Times New Roman" w:hAnsi="Times New Roman"/>
          <w:sz w:val="28"/>
          <w:szCs w:val="28"/>
          <w:lang w:eastAsia="ru-RU"/>
        </w:rPr>
        <w:t>2023</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DB485E">
        <w:rPr>
          <w:rFonts w:ascii="Times New Roman" w:eastAsia="Times New Roman" w:hAnsi="Times New Roman"/>
          <w:sz w:val="28"/>
          <w:szCs w:val="28"/>
          <w:lang w:eastAsia="ru-RU"/>
        </w:rPr>
        <w:t>374</w:t>
      </w:r>
    </w:p>
    <w:p w:rsidR="00A34E2C" w:rsidRPr="003E7DAA" w:rsidRDefault="00A34E2C" w:rsidP="003E7DAA">
      <w:pPr>
        <w:spacing w:before="120" w:after="120" w:line="240" w:lineRule="auto"/>
        <w:jc w:val="center"/>
        <w:rPr>
          <w:rFonts w:ascii="Times New Roman" w:eastAsia="Times New Roman" w:hAnsi="Times New Roman"/>
          <w:sz w:val="28"/>
          <w:szCs w:val="28"/>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121533">
        <w:rPr>
          <w:rFonts w:ascii="Times New Roman" w:eastAsia="Times New Roman" w:hAnsi="Times New Roman"/>
          <w:b/>
          <w:sz w:val="28"/>
          <w:szCs w:val="28"/>
          <w:lang w:eastAsia="ru-RU"/>
        </w:rPr>
        <w:t>108</w:t>
      </w:r>
      <w:r>
        <w:rPr>
          <w:rFonts w:ascii="Times New Roman" w:eastAsia="Times New Roman" w:hAnsi="Times New Roman"/>
          <w:b/>
          <w:sz w:val="28"/>
          <w:szCs w:val="28"/>
          <w:lang w:eastAsia="ru-RU"/>
        </w:rPr>
        <w:t xml:space="preserve"> по </w:t>
      </w:r>
      <w:r w:rsidR="00121533">
        <w:rPr>
          <w:rFonts w:ascii="Times New Roman" w:eastAsia="Times New Roman" w:hAnsi="Times New Roman"/>
          <w:b/>
          <w:sz w:val="28"/>
          <w:szCs w:val="28"/>
          <w:lang w:eastAsia="ru-RU"/>
        </w:rPr>
        <w:t xml:space="preserve">Калининградскому проспекту </w:t>
      </w:r>
      <w:r>
        <w:rPr>
          <w:rFonts w:ascii="Times New Roman" w:eastAsia="Times New Roman" w:hAnsi="Times New Roman"/>
          <w:b/>
          <w:sz w:val="28"/>
          <w:szCs w:val="28"/>
          <w:lang w:eastAsia="ru-RU"/>
        </w:rPr>
        <w:t xml:space="preserve">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3E7DAA" w:rsidRDefault="003E7DAA" w:rsidP="001709B1">
      <w:pPr>
        <w:spacing w:after="0"/>
        <w:ind w:firstLine="709"/>
        <w:jc w:val="both"/>
        <w:rPr>
          <w:rFonts w:ascii="Times New Roman" w:hAnsi="Times New Roman"/>
          <w:sz w:val="28"/>
          <w:szCs w:val="2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121533">
        <w:rPr>
          <w:rFonts w:ascii="Times New Roman" w:hAnsi="Times New Roman"/>
          <w:sz w:val="28"/>
          <w:szCs w:val="28"/>
        </w:rPr>
        <w:t xml:space="preserve"> многоквартирным жилым домом № 108</w:t>
      </w:r>
      <w:r>
        <w:rPr>
          <w:rFonts w:ascii="Times New Roman" w:hAnsi="Times New Roman"/>
          <w:sz w:val="28"/>
          <w:szCs w:val="28"/>
        </w:rPr>
        <w:t xml:space="preserve"> по </w:t>
      </w:r>
      <w:r w:rsidR="00121533">
        <w:rPr>
          <w:rFonts w:ascii="Times New Roman" w:hAnsi="Times New Roman"/>
          <w:sz w:val="28"/>
          <w:szCs w:val="28"/>
        </w:rPr>
        <w:t>Калининградскому проспекту</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 xml:space="preserve">п. 2 ст. 11.10.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r w:rsidRPr="003E7DAA">
        <w:rPr>
          <w:rFonts w:ascii="Times New Roman" w:eastAsia="Times New Roman" w:hAnsi="Times New Roman"/>
          <w:b/>
          <w:spacing w:val="50"/>
          <w:sz w:val="28"/>
          <w:szCs w:val="28"/>
          <w:lang w:eastAsia="ru-RU"/>
        </w:rPr>
        <w:t>п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121533">
        <w:rPr>
          <w:rFonts w:ascii="Times New Roman" w:eastAsia="Times New Roman" w:hAnsi="Times New Roman"/>
          <w:sz w:val="28"/>
          <w:szCs w:val="28"/>
          <w:lang w:eastAsia="ru-RU"/>
        </w:rPr>
        <w:t>108</w:t>
      </w:r>
      <w:r w:rsidR="001709B1">
        <w:rPr>
          <w:rFonts w:ascii="Times New Roman" w:eastAsia="Times New Roman" w:hAnsi="Times New Roman"/>
          <w:sz w:val="28"/>
          <w:szCs w:val="28"/>
          <w:lang w:eastAsia="ru-RU"/>
        </w:rPr>
        <w:t xml:space="preserve"> по </w:t>
      </w:r>
      <w:r w:rsidR="00121533">
        <w:rPr>
          <w:rFonts w:ascii="Times New Roman" w:eastAsia="Times New Roman" w:hAnsi="Times New Roman"/>
          <w:sz w:val="28"/>
          <w:szCs w:val="28"/>
          <w:lang w:eastAsia="ru-RU"/>
        </w:rPr>
        <w:t>Калининградскому проспекту</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F1411C">
        <w:rPr>
          <w:rFonts w:ascii="Times New Roman" w:eastAsia="Times New Roman" w:hAnsi="Times New Roman"/>
          <w:sz w:val="28"/>
          <w:szCs w:val="28"/>
          <w:lang w:eastAsia="ru-RU"/>
        </w:rPr>
        <w:t>11 мая 2023</w:t>
      </w:r>
      <w:r w:rsidRPr="003E7DAA">
        <w:rPr>
          <w:rFonts w:ascii="Times New Roman" w:eastAsia="Times New Roman" w:hAnsi="Times New Roman"/>
          <w:sz w:val="28"/>
          <w:szCs w:val="28"/>
          <w:lang w:eastAsia="ru-RU"/>
        </w:rPr>
        <w:t xml:space="preserve"> до </w:t>
      </w:r>
      <w:r w:rsidR="00F1411C">
        <w:rPr>
          <w:rFonts w:ascii="Times New Roman" w:eastAsia="Times New Roman" w:hAnsi="Times New Roman"/>
          <w:sz w:val="28"/>
          <w:szCs w:val="28"/>
          <w:lang w:eastAsia="ru-RU"/>
        </w:rPr>
        <w:t>01 июня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2E1975">
        <w:rPr>
          <w:rFonts w:ascii="Times New Roman" w:eastAsia="Times New Roman" w:hAnsi="Times New Roman"/>
          <w:sz w:val="28"/>
          <w:szCs w:val="28"/>
          <w:lang w:eastAsia="ru-RU"/>
        </w:rPr>
        <w:t>18</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w:t>
      </w:r>
      <w:r w:rsidR="00273EC7">
        <w:rPr>
          <w:rFonts w:ascii="Times New Roman" w:eastAsia="Times New Roman" w:hAnsi="Times New Roman"/>
          <w:sz w:val="28"/>
          <w:szCs w:val="28"/>
          <w:lang w:eastAsia="ru-RU"/>
        </w:rPr>
        <w:t>25</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273EC7">
        <w:rPr>
          <w:rFonts w:ascii="Times New Roman" w:eastAsia="Times New Roman" w:hAnsi="Times New Roman"/>
          <w:sz w:val="28"/>
          <w:szCs w:val="28"/>
          <w:lang w:eastAsia="ru-RU"/>
        </w:rPr>
        <w:t>18</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w:t>
      </w:r>
      <w:r w:rsidR="00273EC7">
        <w:rPr>
          <w:rFonts w:ascii="Times New Roman" w:eastAsia="Times New Roman" w:hAnsi="Times New Roman"/>
          <w:sz w:val="28"/>
          <w:szCs w:val="28"/>
          <w:lang w:eastAsia="ru-RU"/>
        </w:rPr>
        <w:t>25</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17:00 по местному времени) включительно, и способы их направления:</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почты </w:t>
      </w:r>
      <w:r w:rsidRPr="003E7DAA">
        <w:rPr>
          <w:rFonts w:ascii="Times New Roman" w:eastAsia="Times New Roman" w:hAnsi="Times New Roman"/>
          <w:sz w:val="28"/>
          <w:szCs w:val="28"/>
          <w:lang w:val="en-US" w:eastAsia="ru-RU"/>
        </w:rPr>
        <w:t>sgo</w:t>
      </w:r>
      <w:r w:rsidRPr="003E7DAA">
        <w:rPr>
          <w:rFonts w:ascii="Times New Roman" w:eastAsia="Times New Roman" w:hAnsi="Times New Roman"/>
          <w:sz w:val="28"/>
          <w:szCs w:val="28"/>
          <w:lang w:eastAsia="ru-RU"/>
        </w:rPr>
        <w:t>@</w:t>
      </w:r>
      <w:r w:rsidRPr="003E7DAA">
        <w:rPr>
          <w:rFonts w:ascii="Times New Roman" w:eastAsia="Times New Roman" w:hAnsi="Times New Roman"/>
          <w:sz w:val="28"/>
          <w:szCs w:val="28"/>
          <w:lang w:val="en-US" w:eastAsia="ru-RU"/>
        </w:rPr>
        <w:t>svetlogorsk</w:t>
      </w:r>
      <w:r w:rsidRPr="003E7DAA">
        <w:rPr>
          <w:rFonts w:ascii="Times New Roman" w:eastAsia="Times New Roman" w:hAnsi="Times New Roman"/>
          <w:sz w:val="28"/>
          <w:szCs w:val="28"/>
          <w:lang w:eastAsia="ru-RU"/>
        </w:rPr>
        <w:t>39.</w:t>
      </w:r>
      <w:r w:rsidRPr="003E7DAA">
        <w:rPr>
          <w:rFonts w:ascii="Times New Roman" w:eastAsia="Times New Roman" w:hAnsi="Times New Roman"/>
          <w:sz w:val="28"/>
          <w:szCs w:val="28"/>
          <w:lang w:val="en-US" w:eastAsia="ru-RU"/>
        </w:rPr>
        <w:t>ru</w:t>
      </w:r>
      <w:r w:rsidRPr="003E7DAA">
        <w:rPr>
          <w:rFonts w:ascii="Times New Roman" w:eastAsia="Times New Roman" w:hAnsi="Times New Roman"/>
          <w:sz w:val="28"/>
          <w:szCs w:val="28"/>
          <w:lang w:eastAsia="ru-RU"/>
        </w:rPr>
        <w:t>;</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посредством официального сайта администрации муниципального образования «Светлогорский городской округ» www.svetlogorsk39.ru;</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путем записи в Журнале учета посетителей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8"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596BC1" w:rsidRPr="00A34E2C">
        <w:rPr>
          <w:rFonts w:ascii="Times New Roman" w:hAnsi="Times New Roman"/>
          <w:sz w:val="28"/>
          <w:szCs w:val="28"/>
        </w:rPr>
        <w:t xml:space="preserve">Проект опубликовать в газете «Вестник Светлогорска» и разместить в информационно-телекоммуникационной  сети «Интернет» на сайте </w:t>
      </w:r>
      <w:hyperlink r:id="rId9" w:history="1">
        <w:r w:rsidR="00596BC1" w:rsidRPr="00A34E2C">
          <w:rPr>
            <w:rStyle w:val="af6"/>
            <w:rFonts w:ascii="Times New Roman" w:hAnsi="Times New Roman"/>
            <w:color w:val="auto"/>
            <w:sz w:val="28"/>
            <w:szCs w:val="28"/>
            <w:u w:val="none"/>
          </w:rPr>
          <w:t>www.svetlogorsk39.ru</w:t>
        </w:r>
      </w:hyperlink>
      <w:r w:rsidR="00075D52" w:rsidRPr="00A34E2C">
        <w:rPr>
          <w:rFonts w:ascii="Times New Roman" w:hAnsi="Times New Roman"/>
          <w:sz w:val="28"/>
          <w:szCs w:val="28"/>
        </w:rPr>
        <w:t xml:space="preserve"> </w:t>
      </w:r>
      <w:r w:rsidR="00273EC7">
        <w:rPr>
          <w:rFonts w:ascii="Times New Roman" w:hAnsi="Times New Roman"/>
          <w:sz w:val="28"/>
          <w:szCs w:val="28"/>
        </w:rPr>
        <w:t>18</w:t>
      </w:r>
      <w:r w:rsidR="008C178F">
        <w:rPr>
          <w:rFonts w:ascii="Times New Roman" w:hAnsi="Times New Roman"/>
          <w:sz w:val="28"/>
          <w:szCs w:val="28"/>
        </w:rPr>
        <w:t xml:space="preserve"> мая 2023</w:t>
      </w:r>
      <w:r w:rsidR="00596BC1">
        <w:rPr>
          <w:rFonts w:ascii="Times New Roman" w:hAnsi="Times New Roman"/>
          <w:sz w:val="28"/>
          <w:szCs w:val="28"/>
        </w:rPr>
        <w:t xml:space="preserve"> года</w:t>
      </w:r>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273EC7">
        <w:rPr>
          <w:rFonts w:ascii="Times New Roman" w:hAnsi="Times New Roman"/>
          <w:sz w:val="28"/>
          <w:szCs w:val="28"/>
        </w:rPr>
        <w:t>19</w:t>
      </w:r>
      <w:r w:rsidR="002B6747">
        <w:rPr>
          <w:rFonts w:ascii="Times New Roman" w:hAnsi="Times New Roman"/>
          <w:sz w:val="28"/>
          <w:szCs w:val="28"/>
        </w:rPr>
        <w:t xml:space="preserve"> </w:t>
      </w:r>
      <w:r w:rsidR="008C178F">
        <w:rPr>
          <w:rFonts w:ascii="Times New Roman" w:hAnsi="Times New Roman"/>
          <w:sz w:val="28"/>
          <w:szCs w:val="28"/>
        </w:rPr>
        <w:t>мая 2023</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273EC7">
        <w:rPr>
          <w:rFonts w:ascii="Times New Roman" w:hAnsi="Times New Roman"/>
          <w:sz w:val="28"/>
          <w:szCs w:val="28"/>
        </w:rPr>
        <w:t>18</w:t>
      </w:r>
      <w:r w:rsidR="008C178F">
        <w:rPr>
          <w:rFonts w:ascii="Times New Roman" w:hAnsi="Times New Roman"/>
          <w:sz w:val="28"/>
          <w:szCs w:val="28"/>
        </w:rPr>
        <w:t xml:space="preserve"> мая 2023</w:t>
      </w:r>
      <w:r w:rsidRPr="003E7DAA">
        <w:rPr>
          <w:rFonts w:ascii="Times New Roman" w:hAnsi="Times New Roman"/>
          <w:sz w:val="28"/>
          <w:szCs w:val="28"/>
        </w:rPr>
        <w:t xml:space="preserve"> года до </w:t>
      </w:r>
      <w:r w:rsidR="00273EC7">
        <w:rPr>
          <w:rFonts w:ascii="Times New Roman" w:hAnsi="Times New Roman"/>
          <w:sz w:val="28"/>
          <w:szCs w:val="28"/>
        </w:rPr>
        <w:t>25</w:t>
      </w:r>
      <w:r w:rsidR="008C178F">
        <w:rPr>
          <w:rFonts w:ascii="Times New Roman" w:hAnsi="Times New Roman"/>
          <w:sz w:val="28"/>
          <w:szCs w:val="28"/>
        </w:rPr>
        <w:t xml:space="preserve"> мая 2023</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w:t>
      </w:r>
      <w:r w:rsidRPr="003E7DAA">
        <w:rPr>
          <w:rFonts w:ascii="Times New Roman" w:hAnsi="Times New Roman"/>
          <w:sz w:val="28"/>
          <w:szCs w:val="28"/>
        </w:rPr>
        <w:lastRenderedPageBreak/>
        <w:t xml:space="preserve">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0"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8C178F">
        <w:rPr>
          <w:rFonts w:ascii="Times New Roman" w:hAnsi="Times New Roman"/>
          <w:sz w:val="28"/>
          <w:szCs w:val="28"/>
        </w:rPr>
        <w:t>01 июня 2023</w:t>
      </w:r>
      <w:r w:rsidRPr="00937E88">
        <w:rPr>
          <w:rFonts w:ascii="Times New Roman" w:hAnsi="Times New Roman"/>
          <w:sz w:val="28"/>
          <w:szCs w:val="28"/>
        </w:rPr>
        <w:t xml:space="preserve"> года;</w:t>
      </w:r>
    </w:p>
    <w:p w:rsidR="003E7DAA" w:rsidRPr="00937E88" w:rsidRDefault="003E7DAA" w:rsidP="003E7DAA">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начальника административно-юридического отдела администрации муниципального образования «Светлогорский городской округ» Рахманову И.С</w:t>
      </w:r>
      <w:r w:rsidRPr="00937E88">
        <w:rPr>
          <w:rFonts w:ascii="Times New Roman" w:hAnsi="Times New Roman"/>
          <w:color w:val="FF0000"/>
          <w:sz w:val="28"/>
          <w:szCs w:val="28"/>
        </w:rPr>
        <w:t>.</w:t>
      </w:r>
    </w:p>
    <w:p w:rsidR="003E7DAA" w:rsidRPr="003E7DAA" w:rsidRDefault="003E7DAA" w:rsidP="003E7DAA">
      <w:pPr>
        <w:spacing w:after="0"/>
        <w:ind w:firstLine="709"/>
        <w:jc w:val="both"/>
        <w:rPr>
          <w:rFonts w:ascii="Times New Roman" w:hAnsi="Times New Roman"/>
          <w:sz w:val="28"/>
          <w:szCs w:val="28"/>
        </w:rPr>
      </w:pPr>
      <w:r w:rsidRPr="00937E88">
        <w:rPr>
          <w:rFonts w:ascii="Times New Roman" w:hAnsi="Times New Roman"/>
          <w:sz w:val="28"/>
          <w:szCs w:val="28"/>
        </w:rPr>
        <w:t>8. Опубликовать настоящее Постановление в газете «Вестник Светлогорска» и разместить</w:t>
      </w:r>
      <w:r w:rsidRPr="003E7DAA">
        <w:rPr>
          <w:rFonts w:ascii="Times New Roman" w:hAnsi="Times New Roman"/>
          <w:sz w:val="28"/>
          <w:szCs w:val="28"/>
        </w:rPr>
        <w:t xml:space="preserve"> в информационно-телекоммуникационной  сети «Интернет» на сайте </w:t>
      </w:r>
      <w:hyperlink r:id="rId11"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rsid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rsidR="003C44AD" w:rsidRPr="003E7DAA"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F1411C">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DB485E">
        <w:rPr>
          <w:rFonts w:ascii="Times New Roman" w:eastAsia="Times New Roman" w:hAnsi="Times New Roman"/>
          <w:lang w:eastAsia="ru-RU"/>
        </w:rPr>
        <w:t>28</w:t>
      </w:r>
      <w:r w:rsidRPr="003E7DAA">
        <w:rPr>
          <w:rFonts w:ascii="Times New Roman" w:eastAsia="Times New Roman" w:hAnsi="Times New Roman"/>
          <w:lang w:eastAsia="ru-RU"/>
        </w:rPr>
        <w:t xml:space="preserve">» </w:t>
      </w:r>
      <w:r w:rsidR="00DB485E">
        <w:rPr>
          <w:rFonts w:ascii="Times New Roman" w:eastAsia="Times New Roman" w:hAnsi="Times New Roman"/>
          <w:lang w:eastAsia="ru-RU"/>
        </w:rPr>
        <w:t>апреля</w:t>
      </w:r>
      <w:r w:rsidR="00F1411C">
        <w:rPr>
          <w:rFonts w:ascii="Times New Roman" w:eastAsia="Times New Roman" w:hAnsi="Times New Roman"/>
          <w:lang w:eastAsia="ru-RU"/>
        </w:rPr>
        <w:t xml:space="preserve"> 2023</w:t>
      </w:r>
      <w:r w:rsidRPr="003E7DAA">
        <w:rPr>
          <w:rFonts w:ascii="Times New Roman" w:eastAsia="Times New Roman" w:hAnsi="Times New Roman"/>
          <w:lang w:eastAsia="ru-RU"/>
        </w:rPr>
        <w:t xml:space="preserve"> №</w:t>
      </w:r>
      <w:r w:rsidR="00DB485E">
        <w:rPr>
          <w:rFonts w:ascii="Times New Roman" w:eastAsia="Times New Roman" w:hAnsi="Times New Roman"/>
          <w:lang w:eastAsia="ru-RU"/>
        </w:rPr>
        <w:t xml:space="preserve"> 374</w:t>
      </w:r>
    </w:p>
    <w:p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rsidTr="00F1411C">
        <w:trPr>
          <w:trHeight w:val="258"/>
          <w:jc w:val="center"/>
        </w:trPr>
        <w:tc>
          <w:tcPr>
            <w:tcW w:w="5443" w:type="dxa"/>
            <w:gridSpan w:val="8"/>
            <w:vAlign w:val="bottom"/>
          </w:tcPr>
          <w:p w:rsidR="00A34E2C"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r w:rsidR="00A34E2C">
              <w:rPr>
                <w:rFonts w:ascii="Times New Roman" w:eastAsia="Times New Roman" w:hAnsi="Times New Roman"/>
                <w:b/>
                <w:color w:val="000000" w:themeColor="text1"/>
                <w:lang w:eastAsia="ru-RU"/>
              </w:rPr>
              <w:t xml:space="preserve"> </w:t>
            </w:r>
          </w:p>
          <w:p w:rsid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p w:rsidR="00A34E2C" w:rsidRP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tc>
        <w:tc>
          <w:tcPr>
            <w:tcW w:w="4944" w:type="dxa"/>
            <w:gridSpan w:val="9"/>
            <w:vAlign w:val="bottom"/>
          </w:tcPr>
          <w:p w:rsidR="003E7DAA" w:rsidRPr="003E7DAA" w:rsidRDefault="00A34E2C" w:rsidP="00121533">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Pr>
                <w:rFonts w:ascii="Times New Roman" w:eastAsia="Times New Roman" w:hAnsi="Times New Roman"/>
                <w:b/>
                <w:color w:val="000000" w:themeColor="text1"/>
                <w:lang w:eastAsia="ru-RU"/>
              </w:rPr>
              <w:t>схема расположения земельного участка на кадастровом плане территории</w:t>
            </w:r>
            <w:r w:rsidR="001709B1">
              <w:rPr>
                <w:rFonts w:ascii="Times New Roman" w:eastAsia="Times New Roman" w:hAnsi="Times New Roman"/>
                <w:b/>
                <w:color w:val="000000" w:themeColor="text1"/>
                <w:lang w:eastAsia="ru-RU"/>
              </w:rPr>
              <w:t xml:space="preserve"> под</w:t>
            </w:r>
            <w:r w:rsidR="00F1411C">
              <w:rPr>
                <w:rFonts w:ascii="Times New Roman" w:eastAsia="Times New Roman" w:hAnsi="Times New Roman"/>
                <w:b/>
                <w:color w:val="000000" w:themeColor="text1"/>
                <w:lang w:eastAsia="ru-RU"/>
              </w:rPr>
              <w:t xml:space="preserve"> многоквартирным жилым домом № </w:t>
            </w:r>
            <w:r w:rsidR="00121533">
              <w:rPr>
                <w:rFonts w:ascii="Times New Roman" w:eastAsia="Times New Roman" w:hAnsi="Times New Roman"/>
                <w:b/>
                <w:color w:val="000000" w:themeColor="text1"/>
                <w:lang w:eastAsia="ru-RU"/>
              </w:rPr>
              <w:t>108</w:t>
            </w:r>
            <w:r w:rsidR="001709B1">
              <w:rPr>
                <w:rFonts w:ascii="Times New Roman" w:eastAsia="Times New Roman" w:hAnsi="Times New Roman"/>
                <w:b/>
                <w:color w:val="000000" w:themeColor="text1"/>
                <w:lang w:eastAsia="ru-RU"/>
              </w:rPr>
              <w:t xml:space="preserve"> по </w:t>
            </w:r>
            <w:r w:rsidR="00121533">
              <w:rPr>
                <w:rFonts w:ascii="Times New Roman" w:eastAsia="Times New Roman" w:hAnsi="Times New Roman"/>
                <w:b/>
                <w:color w:val="000000" w:themeColor="text1"/>
                <w:lang w:eastAsia="ru-RU"/>
              </w:rPr>
              <w:t>Калининградскому проспекту</w:t>
            </w:r>
            <w:r w:rsidR="001709B1">
              <w:rPr>
                <w:rFonts w:ascii="Times New Roman" w:eastAsia="Times New Roman" w:hAnsi="Times New Roman"/>
                <w:b/>
                <w:color w:val="000000" w:themeColor="text1"/>
                <w:lang w:eastAsia="ru-RU"/>
              </w:rPr>
              <w:t xml:space="preserve"> в городе Светлогорске</w:t>
            </w:r>
          </w:p>
        </w:tc>
      </w:tr>
      <w:tr w:rsidR="003E7DAA" w:rsidRPr="003E7DAA" w:rsidTr="00E44FA1">
        <w:trPr>
          <w:trHeight w:val="68"/>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3E7DAA" w:rsidRPr="003E7DAA" w:rsidTr="00F1411C">
        <w:trPr>
          <w:trHeight w:val="288"/>
          <w:jc w:val="center"/>
        </w:trPr>
        <w:tc>
          <w:tcPr>
            <w:tcW w:w="5034" w:type="dxa"/>
            <w:gridSpan w:val="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3E7DAA" w:rsidRDefault="003E7DAA" w:rsidP="008C178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с </w:t>
            </w:r>
            <w:r w:rsidR="008C178F">
              <w:rPr>
                <w:rFonts w:ascii="Times New Roman" w:eastAsia="Times New Roman" w:hAnsi="Times New Roman"/>
                <w:color w:val="000000" w:themeColor="text1"/>
                <w:lang w:eastAsia="ru-RU"/>
              </w:rPr>
              <w:t>11 мая по 01 июня 2023</w:t>
            </w:r>
          </w:p>
        </w:tc>
      </w:tr>
      <w:tr w:rsidR="003E7DAA" w:rsidRPr="003E7DAA" w:rsidTr="00F1411C">
        <w:trPr>
          <w:trHeight w:val="443"/>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rsidTr="00F1411C">
        <w:trPr>
          <w:trHeight w:val="438"/>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63"/>
          <w:jc w:val="center"/>
        </w:trPr>
        <w:tc>
          <w:tcPr>
            <w:tcW w:w="10387" w:type="dxa"/>
            <w:gridSpan w:val="17"/>
            <w:vAlign w:val="bottom"/>
          </w:tcPr>
          <w:p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rsidTr="00F1411C">
        <w:trPr>
          <w:trHeight w:val="129"/>
          <w:jc w:val="center"/>
        </w:trPr>
        <w:tc>
          <w:tcPr>
            <w:tcW w:w="3584" w:type="dxa"/>
            <w:gridSpan w:val="4"/>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3E7DAA" w:rsidRPr="003E7DAA" w:rsidTr="00F1411C">
        <w:trPr>
          <w:trHeight w:val="315"/>
          <w:jc w:val="center"/>
        </w:trPr>
        <w:tc>
          <w:tcPr>
            <w:tcW w:w="10387" w:type="dxa"/>
            <w:gridSpan w:val="17"/>
            <w:vAlign w:val="bottom"/>
          </w:tcPr>
          <w:p w:rsidR="003E7DAA" w:rsidRPr="003E7DAA" w:rsidRDefault="003E7DAA" w:rsidP="003E7DAA">
            <w:pPr>
              <w:spacing w:after="0" w:line="240" w:lineRule="auto"/>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на официальном сайте администрации муниципального образования «Светлогорский городской округ» http://svetlogorsk39.ru/</w:t>
            </w:r>
            <w:r w:rsidRPr="003E7DAA">
              <w:rPr>
                <w:rFonts w:ascii="Times New Roman" w:eastAsia="Times New Roman" w:hAnsi="Times New Roman"/>
                <w:color w:val="000000" w:themeColor="text1"/>
                <w:lang w:eastAsia="ru-RU"/>
              </w:rPr>
              <w:t xml:space="preserve"> </w:t>
            </w:r>
            <w:r w:rsidRPr="003E7DAA">
              <w:rPr>
                <w:rFonts w:ascii="Times New Roman" w:eastAsia="Times New Roman" w:hAnsi="Times New Roman"/>
                <w:b/>
                <w:color w:val="000000" w:themeColor="text1"/>
                <w:lang w:eastAsia="ru-RU"/>
              </w:rPr>
              <w:t>в разделе:</w:t>
            </w:r>
          </w:p>
        </w:tc>
      </w:tr>
      <w:tr w:rsidR="003E7DAA" w:rsidRPr="003E7DAA" w:rsidTr="00F1411C">
        <w:trPr>
          <w:trHeight w:val="66"/>
          <w:jc w:val="center"/>
        </w:trPr>
        <w:tc>
          <w:tcPr>
            <w:tcW w:w="10387" w:type="dxa"/>
            <w:gridSpan w:val="17"/>
            <w:tcBorders>
              <w:bottom w:val="single" w:sz="4" w:space="0" w:color="auto"/>
            </w:tcBorders>
            <w:vAlign w:val="bottom"/>
          </w:tcPr>
          <w:p w:rsidR="003E7DAA" w:rsidRPr="003E7DAA" w:rsidRDefault="003E7DAA" w:rsidP="003E7DAA">
            <w:pPr>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w:t>
            </w:r>
            <w:r w:rsidRPr="003E7DAA">
              <w:rPr>
                <w:rFonts w:ascii="Times New Roman" w:eastAsia="Times New Roman" w:hAnsi="Times New Roman"/>
                <w:color w:val="000000" w:themeColor="text1"/>
                <w:lang w:eastAsia="ru-RU"/>
              </w:rPr>
              <w:t>Округ»-«Градостроительство»-«Общественные обсуждения»</w:t>
            </w:r>
          </w:p>
        </w:tc>
      </w:tr>
      <w:tr w:rsidR="003E7DAA" w:rsidRPr="003E7DAA" w:rsidTr="00F1411C">
        <w:trPr>
          <w:trHeight w:val="277"/>
          <w:jc w:val="center"/>
        </w:trPr>
        <w:tc>
          <w:tcPr>
            <w:tcW w:w="10387" w:type="dxa"/>
            <w:gridSpan w:val="1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rsidTr="004F6C79">
        <w:trPr>
          <w:trHeight w:val="25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rsidR="003E7DAA" w:rsidRPr="003E7DAA" w:rsidRDefault="00273EC7"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 мая по 25</w:t>
            </w:r>
            <w:r w:rsidR="008C178F">
              <w:rPr>
                <w:rFonts w:ascii="Times New Roman" w:eastAsia="Times New Roman" w:hAnsi="Times New Roman"/>
                <w:color w:val="000000" w:themeColor="text1"/>
                <w:lang w:eastAsia="ru-RU"/>
              </w:rPr>
              <w:t xml:space="preserve"> мая 2023</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rsidTr="004F6C79">
        <w:trPr>
          <w:trHeight w:val="26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rsidTr="00F1411C">
        <w:trPr>
          <w:trHeight w:val="285"/>
          <w:jc w:val="center"/>
        </w:trPr>
        <w:tc>
          <w:tcPr>
            <w:tcW w:w="3683" w:type="dxa"/>
            <w:gridSpan w:val="5"/>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80"/>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rsidTr="00F1411C">
        <w:trPr>
          <w:trHeight w:val="21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 мая 2023</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10:00-11</w:t>
            </w:r>
            <w:r w:rsidR="003E7DAA" w:rsidRPr="003E7DAA">
              <w:rPr>
                <w:rFonts w:ascii="Times New Roman" w:eastAsia="Times New Roman" w:hAnsi="Times New Roman"/>
                <w:color w:val="000000" w:themeColor="text1"/>
                <w:lang w:eastAsia="ru-RU"/>
              </w:rPr>
              <w:t>:00</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22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74"/>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00E44FA1">
              <w:rPr>
                <w:rFonts w:ascii="Times New Roman" w:eastAsia="Times New Roman" w:hAnsi="Times New Roman"/>
                <w:color w:val="000000" w:themeColor="text1"/>
                <w:u w:val="single"/>
                <w:lang w:eastAsia="ru-RU"/>
              </w:rPr>
              <w:t>333-13</w:t>
            </w:r>
            <w:r w:rsidRPr="003E7DAA">
              <w:rPr>
                <w:rFonts w:ascii="Times New Roman" w:eastAsia="Times New Roman" w:hAnsi="Times New Roman"/>
                <w:color w:val="000000" w:themeColor="text1"/>
                <w:u w:val="single"/>
                <w:lang w:eastAsia="ru-RU"/>
              </w:rPr>
              <w:t>, 333-</w:t>
            </w:r>
            <w:r w:rsidR="00E44FA1">
              <w:rPr>
                <w:rFonts w:ascii="Times New Roman" w:eastAsia="Times New Roman" w:hAnsi="Times New Roman"/>
                <w:color w:val="000000" w:themeColor="text1"/>
                <w:u w:val="single"/>
                <w:lang w:eastAsia="ru-RU"/>
              </w:rPr>
              <w:t>15</w:t>
            </w:r>
          </w:p>
        </w:tc>
      </w:tr>
      <w:tr w:rsidR="003E7DAA" w:rsidRPr="003E7DAA" w:rsidTr="004F6C79">
        <w:trPr>
          <w:trHeight w:val="299"/>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rsidR="003E7DAA" w:rsidRPr="003E7DAA" w:rsidRDefault="00273EC7"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 мая по 25 мая 2023</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rsidTr="004F6C79">
        <w:trPr>
          <w:trHeight w:val="256"/>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rsidTr="00F1411C">
        <w:trPr>
          <w:trHeight w:val="421"/>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rsidTr="00F1411C">
        <w:trPr>
          <w:trHeight w:val="3652"/>
          <w:jc w:val="center"/>
        </w:trPr>
        <w:tc>
          <w:tcPr>
            <w:tcW w:w="10387" w:type="dxa"/>
            <w:gridSpan w:val="17"/>
            <w:vAlign w:val="bottom"/>
          </w:tcPr>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Предложения и замечания  регистрируются в кабинете №36 администрации МО «Светлогорский городской округ».</w:t>
            </w:r>
          </w:p>
        </w:tc>
      </w:tr>
      <w:tr w:rsidR="003E7DAA" w:rsidRPr="003E7DAA" w:rsidTr="00F1411C">
        <w:trPr>
          <w:trHeight w:val="429"/>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rsidR="003E7DAA" w:rsidRPr="003E7DAA" w:rsidRDefault="003E7DAA" w:rsidP="00273EC7">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273EC7">
              <w:rPr>
                <w:rFonts w:ascii="Times New Roman" w:eastAsia="Times New Roman" w:hAnsi="Times New Roman"/>
                <w:color w:val="000000" w:themeColor="text1"/>
                <w:u w:val="single"/>
                <w:lang w:eastAsia="ru-RU"/>
              </w:rPr>
              <w:t>18 мая по 25 мая 2023</w:t>
            </w:r>
            <w:r w:rsidRPr="003E7DAA">
              <w:rPr>
                <w:rFonts w:ascii="Times New Roman" w:eastAsia="Times New Roman" w:hAnsi="Times New Roman"/>
                <w:color w:val="000000" w:themeColor="text1"/>
                <w:u w:val="single"/>
                <w:lang w:eastAsia="ru-RU"/>
              </w:rPr>
              <w:t xml:space="preserve"> (до 17:00)</w:t>
            </w:r>
          </w:p>
        </w:tc>
      </w:tr>
      <w:tr w:rsidR="003E7DAA" w:rsidRPr="003E7DAA" w:rsidTr="00F1411C">
        <w:trPr>
          <w:trHeight w:val="428"/>
          <w:jc w:val="center"/>
        </w:trPr>
        <w:tc>
          <w:tcPr>
            <w:tcW w:w="10387" w:type="dxa"/>
            <w:gridSpan w:val="17"/>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 (40153) 333-13</w:t>
            </w:r>
            <w:r w:rsidR="003E7DAA" w:rsidRPr="003E7DAA">
              <w:rPr>
                <w:rFonts w:ascii="Times New Roman" w:eastAsia="Times New Roman" w:hAnsi="Times New Roman"/>
                <w:color w:val="000000" w:themeColor="text1"/>
                <w:lang w:eastAsia="ru-RU"/>
              </w:rPr>
              <w:t>, 333-</w:t>
            </w:r>
            <w:r>
              <w:rPr>
                <w:rFonts w:ascii="Times New Roman" w:eastAsia="Times New Roman" w:hAnsi="Times New Roman"/>
                <w:color w:val="000000" w:themeColor="text1"/>
                <w:lang w:eastAsia="ru-RU"/>
              </w:rPr>
              <w:t>15</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75" w:rsidRDefault="002E1975" w:rsidP="0027659D">
      <w:pPr>
        <w:spacing w:after="0" w:line="240" w:lineRule="auto"/>
      </w:pPr>
      <w:r>
        <w:separator/>
      </w:r>
    </w:p>
  </w:endnote>
  <w:endnote w:type="continuationSeparator" w:id="0">
    <w:p w:rsidR="002E1975" w:rsidRDefault="002E197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643097" w:rsidRDefault="002E1975"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75" w:rsidRDefault="002E1975" w:rsidP="0027659D">
      <w:pPr>
        <w:spacing w:after="0" w:line="240" w:lineRule="auto"/>
      </w:pPr>
      <w:r>
        <w:separator/>
      </w:r>
    </w:p>
  </w:footnote>
  <w:footnote w:type="continuationSeparator" w:id="0">
    <w:p w:rsidR="002E1975" w:rsidRDefault="002E197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C17250" w:rsidRDefault="002E1975"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110B70" w:rsidRDefault="002E1975">
    <w:pPr>
      <w:pStyle w:val="af2"/>
      <w:jc w:val="center"/>
      <w:rPr>
        <w:rFonts w:ascii="Times New Roman" w:hAnsi="Times New Roman"/>
        <w:sz w:val="28"/>
        <w:szCs w:val="28"/>
      </w:rPr>
    </w:pPr>
  </w:p>
  <w:p w:rsidR="002E1975" w:rsidRDefault="002E1975"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9"/>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1533"/>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077"/>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6EDC"/>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5E"/>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FAE"/>
    <w:rsid w:val="00F260A6"/>
    <w:rsid w:val="00F26888"/>
    <w:rsid w:val="00F26A23"/>
    <w:rsid w:val="00F26DE0"/>
    <w:rsid w:val="00F270AC"/>
    <w:rsid w:val="00F27514"/>
    <w:rsid w:val="00F27785"/>
    <w:rsid w:val="00F279FB"/>
    <w:rsid w:val="00F30AFF"/>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F280-F91E-4FBC-B6AB-7C320E5C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8695</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5</cp:revision>
  <cp:lastPrinted>2023-05-03T10:16:00Z</cp:lastPrinted>
  <dcterms:created xsi:type="dcterms:W3CDTF">2023-05-03T09:49:00Z</dcterms:created>
  <dcterms:modified xsi:type="dcterms:W3CDTF">2023-05-03T14:09:00Z</dcterms:modified>
</cp:coreProperties>
</file>