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6412F" w14:textId="77777777" w:rsidR="00492A89" w:rsidRPr="00CC3F32" w:rsidRDefault="00492A89" w:rsidP="0021128A">
      <w:pPr>
        <w:spacing w:after="0" w:line="240" w:lineRule="auto"/>
        <w:outlineLvl w:val="0"/>
        <w:rPr>
          <w:rFonts w:ascii="Times New Roman" w:hAnsi="Times New Roman"/>
          <w:b/>
          <w:color w:val="0D0D0D" w:themeColor="text1" w:themeTint="F2"/>
          <w:sz w:val="32"/>
          <w:szCs w:val="32"/>
        </w:rPr>
      </w:pPr>
    </w:p>
    <w:p w14:paraId="274F618C" w14:textId="77777777" w:rsidR="00150E0C" w:rsidRPr="00CC3F32" w:rsidRDefault="00150E0C" w:rsidP="0015110B">
      <w:pPr>
        <w:spacing w:after="0" w:line="240" w:lineRule="auto"/>
        <w:jc w:val="center"/>
        <w:outlineLvl w:val="0"/>
        <w:rPr>
          <w:rFonts w:ascii="Times New Roman" w:hAnsi="Times New Roman"/>
          <w:b/>
          <w:color w:val="0D0D0D" w:themeColor="text1" w:themeTint="F2"/>
          <w:sz w:val="32"/>
          <w:szCs w:val="32"/>
        </w:rPr>
      </w:pPr>
      <w:r w:rsidRPr="00CC3F32">
        <w:rPr>
          <w:rFonts w:ascii="Times New Roman" w:hAnsi="Times New Roman"/>
          <w:b/>
          <w:color w:val="0D0D0D" w:themeColor="text1" w:themeTint="F2"/>
          <w:sz w:val="32"/>
          <w:szCs w:val="32"/>
        </w:rPr>
        <w:t>РОССИЙСКАЯ ФЕДЕРАЦИЯ</w:t>
      </w:r>
    </w:p>
    <w:p w14:paraId="2B5DF78D" w14:textId="77777777" w:rsidR="00150E0C" w:rsidRPr="00CC3F32" w:rsidRDefault="00150E0C" w:rsidP="0015110B">
      <w:pPr>
        <w:spacing w:after="0" w:line="240" w:lineRule="auto"/>
        <w:jc w:val="center"/>
        <w:outlineLvl w:val="0"/>
        <w:rPr>
          <w:rFonts w:ascii="Times New Roman" w:hAnsi="Times New Roman"/>
          <w:b/>
          <w:color w:val="0D0D0D" w:themeColor="text1" w:themeTint="F2"/>
          <w:sz w:val="32"/>
          <w:szCs w:val="32"/>
        </w:rPr>
      </w:pPr>
      <w:r w:rsidRPr="00CC3F32">
        <w:rPr>
          <w:rFonts w:ascii="Times New Roman" w:hAnsi="Times New Roman"/>
          <w:b/>
          <w:color w:val="0D0D0D" w:themeColor="text1" w:themeTint="F2"/>
          <w:sz w:val="32"/>
          <w:szCs w:val="32"/>
        </w:rPr>
        <w:t>Калининградская область</w:t>
      </w:r>
    </w:p>
    <w:p w14:paraId="4EEE9ED5" w14:textId="77777777" w:rsidR="00150E0C" w:rsidRPr="00CC3F32" w:rsidRDefault="00150E0C" w:rsidP="0015110B">
      <w:pPr>
        <w:spacing w:after="0" w:line="240" w:lineRule="auto"/>
        <w:jc w:val="center"/>
        <w:outlineLvl w:val="0"/>
        <w:rPr>
          <w:rFonts w:ascii="Times New Roman" w:hAnsi="Times New Roman"/>
          <w:b/>
          <w:color w:val="0D0D0D" w:themeColor="text1" w:themeTint="F2"/>
          <w:sz w:val="32"/>
          <w:szCs w:val="32"/>
        </w:rPr>
      </w:pPr>
      <w:r w:rsidRPr="00CC3F32">
        <w:rPr>
          <w:rFonts w:ascii="Times New Roman" w:hAnsi="Times New Roman"/>
          <w:b/>
          <w:color w:val="0D0D0D" w:themeColor="text1" w:themeTint="F2"/>
          <w:sz w:val="32"/>
          <w:szCs w:val="32"/>
        </w:rPr>
        <w:t xml:space="preserve">Администрация муниципального образования </w:t>
      </w:r>
    </w:p>
    <w:p w14:paraId="33503D94" w14:textId="77777777" w:rsidR="00150E0C" w:rsidRPr="00CC3F32" w:rsidRDefault="00150E0C" w:rsidP="0015110B">
      <w:pPr>
        <w:spacing w:after="0" w:line="240" w:lineRule="auto"/>
        <w:jc w:val="center"/>
        <w:outlineLvl w:val="0"/>
        <w:rPr>
          <w:rFonts w:ascii="Times New Roman" w:hAnsi="Times New Roman"/>
          <w:b/>
          <w:color w:val="0D0D0D" w:themeColor="text1" w:themeTint="F2"/>
          <w:sz w:val="32"/>
          <w:szCs w:val="32"/>
        </w:rPr>
      </w:pPr>
      <w:r w:rsidRPr="00CC3F32">
        <w:rPr>
          <w:rFonts w:ascii="Times New Roman" w:hAnsi="Times New Roman"/>
          <w:b/>
          <w:color w:val="0D0D0D" w:themeColor="text1" w:themeTint="F2"/>
          <w:sz w:val="32"/>
          <w:szCs w:val="32"/>
        </w:rPr>
        <w:t xml:space="preserve">«Светлогорский городской округ» </w:t>
      </w:r>
    </w:p>
    <w:p w14:paraId="28571555" w14:textId="77777777" w:rsidR="00150E0C" w:rsidRPr="00CC3F32" w:rsidRDefault="00150E0C" w:rsidP="0015110B">
      <w:pPr>
        <w:spacing w:after="0" w:line="240" w:lineRule="auto"/>
        <w:rPr>
          <w:color w:val="0D0D0D" w:themeColor="text1" w:themeTint="F2"/>
        </w:rPr>
      </w:pPr>
    </w:p>
    <w:p w14:paraId="2FDA2B0E" w14:textId="77777777" w:rsidR="00150E0C" w:rsidRPr="00CC3F32" w:rsidRDefault="00150E0C" w:rsidP="0015110B">
      <w:pPr>
        <w:spacing w:after="0" w:line="240" w:lineRule="auto"/>
        <w:jc w:val="center"/>
        <w:outlineLvl w:val="0"/>
        <w:rPr>
          <w:rFonts w:ascii="Times New Roman" w:hAnsi="Times New Roman"/>
          <w:b/>
          <w:color w:val="0D0D0D" w:themeColor="text1" w:themeTint="F2"/>
          <w:sz w:val="28"/>
          <w:szCs w:val="28"/>
        </w:rPr>
      </w:pPr>
      <w:r w:rsidRPr="00CC3F32">
        <w:rPr>
          <w:rFonts w:ascii="Times New Roman" w:hAnsi="Times New Roman"/>
          <w:b/>
          <w:color w:val="0D0D0D" w:themeColor="text1" w:themeTint="F2"/>
          <w:sz w:val="28"/>
          <w:szCs w:val="28"/>
        </w:rPr>
        <w:t>П О С Т А Н О В Л Е Н И Е</w:t>
      </w:r>
    </w:p>
    <w:p w14:paraId="5FB2955F" w14:textId="77777777" w:rsidR="00150E0C" w:rsidRPr="00CC3F32" w:rsidRDefault="00150E0C" w:rsidP="0015110B">
      <w:pPr>
        <w:spacing w:after="0" w:line="240" w:lineRule="auto"/>
        <w:jc w:val="center"/>
        <w:rPr>
          <w:rFonts w:ascii="Times New Roman" w:hAnsi="Times New Roman"/>
          <w:color w:val="0D0D0D" w:themeColor="text1" w:themeTint="F2"/>
          <w:sz w:val="28"/>
          <w:szCs w:val="28"/>
        </w:rPr>
      </w:pPr>
    </w:p>
    <w:p w14:paraId="61193CD2" w14:textId="77777777" w:rsidR="00263728" w:rsidRPr="00CC3F32" w:rsidRDefault="00263728" w:rsidP="0015110B">
      <w:pPr>
        <w:spacing w:after="0" w:line="240" w:lineRule="auto"/>
        <w:jc w:val="center"/>
        <w:rPr>
          <w:rFonts w:ascii="Times New Roman" w:hAnsi="Times New Roman"/>
          <w:color w:val="0D0D0D" w:themeColor="text1" w:themeTint="F2"/>
          <w:sz w:val="28"/>
          <w:szCs w:val="28"/>
        </w:rPr>
      </w:pPr>
      <w:r w:rsidRPr="00CC3F32">
        <w:rPr>
          <w:rFonts w:ascii="Times New Roman" w:hAnsi="Times New Roman"/>
          <w:color w:val="0D0D0D" w:themeColor="text1" w:themeTint="F2"/>
          <w:sz w:val="28"/>
          <w:szCs w:val="28"/>
        </w:rPr>
        <w:t>от «</w:t>
      </w:r>
      <w:r w:rsidR="008B3BA4">
        <w:rPr>
          <w:rFonts w:ascii="Times New Roman" w:hAnsi="Times New Roman"/>
          <w:color w:val="0D0D0D" w:themeColor="text1" w:themeTint="F2"/>
          <w:sz w:val="28"/>
          <w:szCs w:val="28"/>
        </w:rPr>
        <w:t>_____</w:t>
      </w:r>
      <w:proofErr w:type="gramStart"/>
      <w:r w:rsidR="008B3BA4">
        <w:rPr>
          <w:rFonts w:ascii="Times New Roman" w:hAnsi="Times New Roman"/>
          <w:color w:val="0D0D0D" w:themeColor="text1" w:themeTint="F2"/>
          <w:sz w:val="28"/>
          <w:szCs w:val="28"/>
        </w:rPr>
        <w:t>_</w:t>
      </w:r>
      <w:r w:rsidRPr="00CC3F32">
        <w:rPr>
          <w:rFonts w:ascii="Times New Roman" w:hAnsi="Times New Roman"/>
          <w:color w:val="0D0D0D" w:themeColor="text1" w:themeTint="F2"/>
          <w:sz w:val="28"/>
          <w:szCs w:val="28"/>
        </w:rPr>
        <w:t>»</w:t>
      </w:r>
      <w:r w:rsidR="008B3BA4">
        <w:rPr>
          <w:rFonts w:ascii="Times New Roman" w:hAnsi="Times New Roman"/>
          <w:color w:val="0D0D0D" w:themeColor="text1" w:themeTint="F2"/>
          <w:sz w:val="28"/>
          <w:szCs w:val="28"/>
        </w:rPr>
        <w:t>_</w:t>
      </w:r>
      <w:proofErr w:type="gramEnd"/>
      <w:r w:rsidR="008B3BA4">
        <w:rPr>
          <w:rFonts w:ascii="Times New Roman" w:hAnsi="Times New Roman"/>
          <w:color w:val="0D0D0D" w:themeColor="text1" w:themeTint="F2"/>
          <w:sz w:val="28"/>
          <w:szCs w:val="28"/>
        </w:rPr>
        <w:t>________</w:t>
      </w:r>
      <w:r w:rsidR="00923EA9" w:rsidRPr="00CC3F32">
        <w:rPr>
          <w:rFonts w:ascii="Times New Roman" w:hAnsi="Times New Roman"/>
          <w:color w:val="0D0D0D" w:themeColor="text1" w:themeTint="F2"/>
          <w:sz w:val="28"/>
          <w:szCs w:val="28"/>
        </w:rPr>
        <w:t xml:space="preserve"> </w:t>
      </w:r>
      <w:r w:rsidRPr="00CC3F32">
        <w:rPr>
          <w:rFonts w:ascii="Times New Roman" w:hAnsi="Times New Roman"/>
          <w:color w:val="0D0D0D" w:themeColor="text1" w:themeTint="F2"/>
          <w:sz w:val="28"/>
          <w:szCs w:val="28"/>
        </w:rPr>
        <w:t>20</w:t>
      </w:r>
      <w:r w:rsidR="0076384E" w:rsidRPr="00CC3F32">
        <w:rPr>
          <w:rFonts w:ascii="Times New Roman" w:hAnsi="Times New Roman"/>
          <w:color w:val="0D0D0D" w:themeColor="text1" w:themeTint="F2"/>
          <w:sz w:val="28"/>
          <w:szCs w:val="28"/>
        </w:rPr>
        <w:t>2</w:t>
      </w:r>
      <w:r w:rsidR="00965C80" w:rsidRPr="00CC3F32">
        <w:rPr>
          <w:rFonts w:ascii="Times New Roman" w:hAnsi="Times New Roman"/>
          <w:color w:val="0D0D0D" w:themeColor="text1" w:themeTint="F2"/>
          <w:sz w:val="28"/>
          <w:szCs w:val="28"/>
        </w:rPr>
        <w:t>3</w:t>
      </w:r>
      <w:r w:rsidRPr="00CC3F32">
        <w:rPr>
          <w:rFonts w:ascii="Times New Roman" w:hAnsi="Times New Roman"/>
          <w:color w:val="0D0D0D" w:themeColor="text1" w:themeTint="F2"/>
          <w:sz w:val="28"/>
          <w:szCs w:val="28"/>
        </w:rPr>
        <w:t xml:space="preserve"> года №</w:t>
      </w:r>
      <w:r w:rsidR="008B3BA4">
        <w:rPr>
          <w:rFonts w:ascii="Times New Roman" w:hAnsi="Times New Roman"/>
          <w:color w:val="0D0D0D" w:themeColor="text1" w:themeTint="F2"/>
          <w:sz w:val="28"/>
          <w:szCs w:val="28"/>
        </w:rPr>
        <w:t xml:space="preserve"> ___________</w:t>
      </w:r>
      <w:r w:rsidR="00AC776C" w:rsidRPr="00CC3F32">
        <w:rPr>
          <w:rFonts w:ascii="Times New Roman" w:hAnsi="Times New Roman"/>
          <w:color w:val="0D0D0D" w:themeColor="text1" w:themeTint="F2"/>
          <w:sz w:val="28"/>
          <w:szCs w:val="28"/>
        </w:rPr>
        <w:br/>
      </w:r>
    </w:p>
    <w:p w14:paraId="203F1FEE" w14:textId="77777777" w:rsidR="006A2DBF" w:rsidRPr="0041416F" w:rsidRDefault="00263728" w:rsidP="0015110B">
      <w:pPr>
        <w:keepNext/>
        <w:numPr>
          <w:ilvl w:val="2"/>
          <w:numId w:val="4"/>
        </w:numPr>
        <w:tabs>
          <w:tab w:val="clear" w:pos="0"/>
          <w:tab w:val="num" w:pos="360"/>
        </w:tabs>
        <w:spacing w:after="0" w:line="240" w:lineRule="auto"/>
        <w:ind w:left="0" w:firstLine="567"/>
        <w:jc w:val="center"/>
        <w:outlineLvl w:val="2"/>
        <w:rPr>
          <w:rFonts w:ascii="Times New Roman" w:eastAsia="Times New Roman" w:hAnsi="Times New Roman"/>
          <w:b/>
          <w:bCs/>
          <w:color w:val="0D0D0D" w:themeColor="text1" w:themeTint="F2"/>
          <w:sz w:val="28"/>
          <w:szCs w:val="28"/>
          <w:lang w:eastAsia="zh-CN"/>
        </w:rPr>
      </w:pPr>
      <w:bookmarkStart w:id="0" w:name="_Hlk85043771"/>
      <w:r w:rsidRPr="0041416F">
        <w:rPr>
          <w:rFonts w:ascii="Times New Roman" w:eastAsia="Times New Roman" w:hAnsi="Times New Roman"/>
          <w:b/>
          <w:bCs/>
          <w:color w:val="0D0D0D" w:themeColor="text1" w:themeTint="F2"/>
          <w:sz w:val="28"/>
          <w:szCs w:val="28"/>
          <w:lang w:eastAsia="zh-CN"/>
        </w:rPr>
        <w:t xml:space="preserve"> Об утверждении муниципальной программы</w:t>
      </w:r>
    </w:p>
    <w:p w14:paraId="30B8A68F" w14:textId="77777777" w:rsidR="00263728" w:rsidRPr="0041416F" w:rsidRDefault="00263728" w:rsidP="0015110B">
      <w:pPr>
        <w:keepNext/>
        <w:numPr>
          <w:ilvl w:val="2"/>
          <w:numId w:val="4"/>
        </w:numPr>
        <w:tabs>
          <w:tab w:val="clear" w:pos="0"/>
          <w:tab w:val="num" w:pos="360"/>
        </w:tabs>
        <w:spacing w:after="0" w:line="240" w:lineRule="auto"/>
        <w:ind w:left="0" w:firstLine="567"/>
        <w:jc w:val="center"/>
        <w:outlineLvl w:val="2"/>
        <w:rPr>
          <w:rFonts w:ascii="Times New Roman" w:eastAsia="Times New Roman" w:hAnsi="Times New Roman"/>
          <w:b/>
          <w:bCs/>
          <w:color w:val="0D0D0D" w:themeColor="text1" w:themeTint="F2"/>
          <w:sz w:val="28"/>
          <w:szCs w:val="28"/>
          <w:lang w:eastAsia="zh-CN"/>
        </w:rPr>
      </w:pPr>
      <w:r w:rsidRPr="0041416F">
        <w:rPr>
          <w:rFonts w:ascii="Times New Roman" w:eastAsia="Times New Roman" w:hAnsi="Times New Roman"/>
          <w:b/>
          <w:bCs/>
          <w:color w:val="0D0D0D" w:themeColor="text1" w:themeTint="F2"/>
          <w:sz w:val="28"/>
          <w:szCs w:val="28"/>
          <w:lang w:eastAsia="zh-CN"/>
        </w:rPr>
        <w:t xml:space="preserve"> </w:t>
      </w:r>
      <w:r w:rsidR="0041416F">
        <w:rPr>
          <w:rFonts w:ascii="Times New Roman" w:eastAsia="Times New Roman" w:hAnsi="Times New Roman"/>
          <w:b/>
          <w:bCs/>
          <w:color w:val="0D0D0D" w:themeColor="text1" w:themeTint="F2"/>
          <w:sz w:val="28"/>
          <w:szCs w:val="28"/>
          <w:lang w:eastAsia="zh-CN"/>
        </w:rPr>
        <w:t>«</w:t>
      </w:r>
      <w:r w:rsidR="0041416F" w:rsidRPr="0041416F">
        <w:rPr>
          <w:rFonts w:ascii="Times New Roman" w:eastAsia="Times New Roman" w:hAnsi="Times New Roman"/>
          <w:b/>
          <w:color w:val="000000"/>
          <w:sz w:val="28"/>
          <w:szCs w:val="28"/>
          <w:lang w:eastAsia="ru-RU"/>
        </w:rPr>
        <w:t>Комплексное развитие жилищно-коммунального хозяйства»</w:t>
      </w:r>
    </w:p>
    <w:bookmarkEnd w:id="0"/>
    <w:p w14:paraId="36DA7F29" w14:textId="77777777" w:rsidR="00263728" w:rsidRPr="00CC3F32" w:rsidRDefault="00263728" w:rsidP="0015110B">
      <w:pPr>
        <w:spacing w:after="0" w:line="240" w:lineRule="auto"/>
        <w:ind w:firstLine="709"/>
        <w:rPr>
          <w:rFonts w:ascii="Times New Roman" w:hAnsi="Times New Roman"/>
          <w:color w:val="0D0D0D" w:themeColor="text1" w:themeTint="F2"/>
          <w:sz w:val="28"/>
          <w:szCs w:val="28"/>
          <w:lang w:eastAsia="zh-CN"/>
        </w:rPr>
      </w:pPr>
    </w:p>
    <w:p w14:paraId="774D1F1C" w14:textId="77777777" w:rsidR="00492A89" w:rsidRPr="00CC3F32" w:rsidRDefault="00492A89" w:rsidP="00492A89">
      <w:pPr>
        <w:autoSpaceDE w:val="0"/>
        <w:autoSpaceDN w:val="0"/>
        <w:adjustRightInd w:val="0"/>
        <w:spacing w:after="0" w:line="240" w:lineRule="auto"/>
        <w:ind w:firstLine="709"/>
        <w:jc w:val="both"/>
        <w:rPr>
          <w:rFonts w:ascii="Times New Roman" w:hAnsi="Times New Roman"/>
          <w:color w:val="0D0D0D" w:themeColor="text1" w:themeTint="F2"/>
          <w:sz w:val="28"/>
          <w:szCs w:val="28"/>
        </w:rPr>
      </w:pPr>
      <w:r w:rsidRPr="00CC3F32">
        <w:rPr>
          <w:rFonts w:ascii="Times New Roman" w:hAnsi="Times New Roman"/>
          <w:color w:val="0D0D0D" w:themeColor="text1" w:themeTint="F2"/>
          <w:sz w:val="28"/>
          <w:szCs w:val="28"/>
        </w:rPr>
        <w:t>В соответствии со статьей 43 Федерального закона от 6 октября 2003 года № 131-ФЗ «Об общих принципах организации местного самоуправления в Российской Федерации», на основании статьи 179 Бюджетного кодекса Российской Федерации, подпункта 5 пункта 5 статьи 11 и пункта 2 статьи 6 Федерального закона от 28 июня 2014 года № 172-ФЗ «О стратегическом планировании в Российской Федерации», согласно постановлению администрации муниципального образования «Светлогорский городской округ» от 25 января 2019 года № 95 «Об установлении порядка разработки муниципальных программ муниципального образования «Светлогорский городской округ», их формирования и реализации», руководствуясь Уставом муниципального образования «Светлогорский городской округ», администрация муниципального образования «Светлогорский городской округ»</w:t>
      </w:r>
    </w:p>
    <w:p w14:paraId="64AF5F7E" w14:textId="77777777" w:rsidR="00492A89" w:rsidRPr="00CC3F32" w:rsidRDefault="00492A89" w:rsidP="00492A89">
      <w:pPr>
        <w:autoSpaceDE w:val="0"/>
        <w:autoSpaceDN w:val="0"/>
        <w:adjustRightInd w:val="0"/>
        <w:spacing w:after="0" w:line="240" w:lineRule="auto"/>
        <w:jc w:val="center"/>
        <w:rPr>
          <w:rFonts w:ascii="Times New Roman" w:hAnsi="Times New Roman"/>
          <w:b/>
          <w:color w:val="0D0D0D" w:themeColor="text1" w:themeTint="F2"/>
          <w:sz w:val="28"/>
          <w:szCs w:val="28"/>
        </w:rPr>
      </w:pPr>
    </w:p>
    <w:p w14:paraId="36EF5B63" w14:textId="77777777" w:rsidR="00492A89" w:rsidRPr="00CC3F32" w:rsidRDefault="00492A89" w:rsidP="00492A89">
      <w:pPr>
        <w:autoSpaceDE w:val="0"/>
        <w:autoSpaceDN w:val="0"/>
        <w:adjustRightInd w:val="0"/>
        <w:spacing w:after="0" w:line="240" w:lineRule="auto"/>
        <w:jc w:val="center"/>
        <w:rPr>
          <w:rFonts w:ascii="Times New Roman" w:hAnsi="Times New Roman"/>
          <w:b/>
          <w:color w:val="0D0D0D" w:themeColor="text1" w:themeTint="F2"/>
          <w:sz w:val="28"/>
          <w:szCs w:val="28"/>
        </w:rPr>
      </w:pPr>
      <w:r w:rsidRPr="00CC3F32">
        <w:rPr>
          <w:rFonts w:ascii="Times New Roman" w:hAnsi="Times New Roman"/>
          <w:b/>
          <w:color w:val="0D0D0D" w:themeColor="text1" w:themeTint="F2"/>
          <w:sz w:val="28"/>
          <w:szCs w:val="28"/>
        </w:rPr>
        <w:t>п о с т а н о в л я е т:</w:t>
      </w:r>
    </w:p>
    <w:p w14:paraId="1791AD0C" w14:textId="77777777" w:rsidR="00492A89" w:rsidRPr="00CC3F32" w:rsidRDefault="00492A89" w:rsidP="00492A89">
      <w:pPr>
        <w:autoSpaceDE w:val="0"/>
        <w:autoSpaceDN w:val="0"/>
        <w:adjustRightInd w:val="0"/>
        <w:spacing w:after="0" w:line="240" w:lineRule="auto"/>
        <w:ind w:firstLine="709"/>
        <w:jc w:val="both"/>
        <w:rPr>
          <w:rFonts w:ascii="Times New Roman" w:hAnsi="Times New Roman"/>
          <w:b/>
          <w:color w:val="0D0D0D" w:themeColor="text1" w:themeTint="F2"/>
          <w:sz w:val="28"/>
          <w:szCs w:val="28"/>
        </w:rPr>
      </w:pPr>
    </w:p>
    <w:p w14:paraId="4AA87528" w14:textId="77777777" w:rsidR="006A2DBF" w:rsidRPr="006A2DBF" w:rsidRDefault="006A2DBF" w:rsidP="006A2DBF">
      <w:pPr>
        <w:widowControl w:val="0"/>
        <w:numPr>
          <w:ilvl w:val="0"/>
          <w:numId w:val="12"/>
        </w:numPr>
        <w:suppressAutoHyphens/>
        <w:autoSpaceDE w:val="0"/>
        <w:autoSpaceDN w:val="0"/>
        <w:adjustRightInd w:val="0"/>
        <w:spacing w:after="0" w:line="240" w:lineRule="auto"/>
        <w:ind w:left="0" w:firstLine="709"/>
        <w:contextualSpacing/>
        <w:jc w:val="both"/>
        <w:rPr>
          <w:rFonts w:ascii="Times New Roman" w:eastAsia="Times New Roman" w:hAnsi="Times New Roman"/>
          <w:bCs/>
          <w:color w:val="000000"/>
          <w:sz w:val="28"/>
          <w:szCs w:val="28"/>
          <w:lang w:eastAsia="ru-RU"/>
        </w:rPr>
      </w:pPr>
      <w:bookmarkStart w:id="1" w:name="_Hlk149573800"/>
      <w:r w:rsidRPr="006A2DBF">
        <w:rPr>
          <w:rFonts w:ascii="Times New Roman" w:eastAsia="Times New Roman" w:hAnsi="Times New Roman"/>
          <w:bCs/>
          <w:color w:val="000000"/>
          <w:sz w:val="28"/>
          <w:szCs w:val="28"/>
          <w:lang w:eastAsia="ru-RU"/>
        </w:rPr>
        <w:t xml:space="preserve">Утвердить муниципальную </w:t>
      </w:r>
      <w:hyperlink r:id="rId8" w:history="1">
        <w:r w:rsidRPr="006A2DBF">
          <w:rPr>
            <w:rFonts w:ascii="Times New Roman" w:eastAsia="Times New Roman" w:hAnsi="Times New Roman"/>
            <w:bCs/>
            <w:color w:val="000000"/>
            <w:sz w:val="28"/>
            <w:szCs w:val="28"/>
            <w:lang w:eastAsia="ru-RU"/>
          </w:rPr>
          <w:t>программу</w:t>
        </w:r>
      </w:hyperlink>
      <w:r w:rsidRPr="006A2DBF">
        <w:rPr>
          <w:rFonts w:ascii="Times New Roman" w:eastAsia="Times New Roman" w:hAnsi="Times New Roman"/>
          <w:bCs/>
          <w:color w:val="000000"/>
          <w:sz w:val="28"/>
          <w:szCs w:val="28"/>
          <w:lang w:eastAsia="ru-RU"/>
        </w:rPr>
        <w:t xml:space="preserve"> </w:t>
      </w:r>
      <w:r w:rsidRPr="006A2DBF">
        <w:rPr>
          <w:rFonts w:ascii="Times New Roman" w:eastAsia="Times New Roman" w:hAnsi="Times New Roman"/>
          <w:color w:val="000000"/>
          <w:sz w:val="28"/>
          <w:szCs w:val="28"/>
          <w:lang w:eastAsia="ru-RU"/>
        </w:rPr>
        <w:t>«</w:t>
      </w:r>
      <w:r w:rsidR="008709E6" w:rsidRPr="008709E6">
        <w:rPr>
          <w:rFonts w:ascii="Times New Roman" w:eastAsia="Times New Roman" w:hAnsi="Times New Roman"/>
          <w:color w:val="000000"/>
          <w:sz w:val="28"/>
          <w:szCs w:val="28"/>
          <w:lang w:eastAsia="ru-RU"/>
        </w:rPr>
        <w:t>Комплексное развитие жилищно-коммунального хозяйства</w:t>
      </w:r>
      <w:r w:rsidRPr="006A2DBF">
        <w:rPr>
          <w:rFonts w:ascii="Times New Roman" w:eastAsia="Times New Roman" w:hAnsi="Times New Roman"/>
          <w:color w:val="000000"/>
          <w:sz w:val="28"/>
          <w:szCs w:val="28"/>
          <w:lang w:eastAsia="ru-RU"/>
        </w:rPr>
        <w:t xml:space="preserve">» </w:t>
      </w:r>
      <w:r w:rsidRPr="006A2DBF">
        <w:rPr>
          <w:rFonts w:ascii="Times New Roman" w:eastAsia="Times New Roman" w:hAnsi="Times New Roman"/>
          <w:bCs/>
          <w:color w:val="000000"/>
          <w:sz w:val="28"/>
          <w:szCs w:val="28"/>
          <w:lang w:eastAsia="ru-RU"/>
        </w:rPr>
        <w:t>в соответствии с Приложением.</w:t>
      </w:r>
    </w:p>
    <w:p w14:paraId="3BA36A88" w14:textId="77777777" w:rsidR="006A2DBF" w:rsidRPr="006A2DBF" w:rsidRDefault="006A2DBF" w:rsidP="006A2DBF">
      <w:pPr>
        <w:tabs>
          <w:tab w:val="left" w:pos="426"/>
          <w:tab w:val="left" w:pos="993"/>
        </w:tabs>
        <w:suppressAutoHyphens/>
        <w:spacing w:after="0" w:line="240" w:lineRule="auto"/>
        <w:ind w:firstLine="709"/>
        <w:jc w:val="both"/>
        <w:rPr>
          <w:rFonts w:ascii="Times New Roman" w:eastAsia="Times New Roman" w:hAnsi="Times New Roman"/>
          <w:color w:val="0D0D0D"/>
          <w:sz w:val="28"/>
          <w:szCs w:val="28"/>
          <w:lang w:eastAsia="ar-SA"/>
        </w:rPr>
      </w:pPr>
      <w:r w:rsidRPr="006A2DBF">
        <w:rPr>
          <w:rFonts w:ascii="Times New Roman" w:eastAsia="Times New Roman" w:hAnsi="Times New Roman"/>
          <w:color w:val="0D0D0D"/>
          <w:sz w:val="28"/>
          <w:szCs w:val="28"/>
          <w:lang w:eastAsia="ar-SA"/>
        </w:rPr>
        <w:t>2.</w:t>
      </w:r>
      <w:r w:rsidRPr="006A2DBF">
        <w:rPr>
          <w:rFonts w:ascii="Times New Roman" w:eastAsia="Times New Roman" w:hAnsi="Times New Roman"/>
          <w:color w:val="0D0D0D"/>
          <w:sz w:val="28"/>
          <w:szCs w:val="28"/>
          <w:lang w:eastAsia="ar-SA"/>
        </w:rPr>
        <w:tab/>
        <w:t>Признать утратившим силу постановление администрации муниципального образования «Светлогорский городской округ» от 03 июня 2019 года № 488 «Об утверждении муниципальной программы «Благоустройство территории».</w:t>
      </w:r>
    </w:p>
    <w:p w14:paraId="073AA592" w14:textId="77777777" w:rsidR="006A2DBF" w:rsidRPr="006A2DBF" w:rsidRDefault="006A2DBF" w:rsidP="006A2DBF">
      <w:pPr>
        <w:suppressAutoHyphens/>
        <w:autoSpaceDE w:val="0"/>
        <w:autoSpaceDN w:val="0"/>
        <w:adjustRightInd w:val="0"/>
        <w:spacing w:after="0" w:line="240" w:lineRule="auto"/>
        <w:ind w:firstLine="709"/>
        <w:jc w:val="both"/>
        <w:rPr>
          <w:rFonts w:ascii="Times New Roman" w:eastAsia="Times New Roman" w:hAnsi="Times New Roman"/>
          <w:bCs/>
          <w:color w:val="0D0D0D"/>
          <w:sz w:val="28"/>
          <w:szCs w:val="28"/>
          <w:lang w:eastAsia="ar-SA"/>
        </w:rPr>
      </w:pPr>
      <w:r w:rsidRPr="006A2DBF">
        <w:rPr>
          <w:rFonts w:ascii="Times New Roman" w:eastAsia="Times New Roman" w:hAnsi="Times New Roman"/>
          <w:bCs/>
          <w:color w:val="0D0D0D"/>
          <w:sz w:val="28"/>
          <w:szCs w:val="28"/>
          <w:lang w:eastAsia="ar-SA"/>
        </w:rPr>
        <w:t>3. Контроль за исполнением настоящего постановления возлагаю на первого заместителя главы администрации муниципального образования «Светлогорский городской округ» О.В. Туркину.</w:t>
      </w:r>
    </w:p>
    <w:p w14:paraId="6FEE946C" w14:textId="77777777" w:rsidR="006A2DBF" w:rsidRPr="006A2DBF" w:rsidRDefault="006A2DBF" w:rsidP="006A2DBF">
      <w:pPr>
        <w:tabs>
          <w:tab w:val="left" w:pos="709"/>
          <w:tab w:val="left" w:pos="1134"/>
        </w:tabs>
        <w:suppressAutoHyphens/>
        <w:autoSpaceDE w:val="0"/>
        <w:autoSpaceDN w:val="0"/>
        <w:adjustRightInd w:val="0"/>
        <w:spacing w:after="0" w:line="240" w:lineRule="auto"/>
        <w:ind w:firstLine="709"/>
        <w:jc w:val="both"/>
        <w:rPr>
          <w:rFonts w:ascii="Times New Roman" w:eastAsia="Times New Roman" w:hAnsi="Times New Roman"/>
          <w:bCs/>
          <w:color w:val="0D0D0D"/>
          <w:sz w:val="28"/>
          <w:szCs w:val="28"/>
          <w:lang w:eastAsia="ar-SA"/>
        </w:rPr>
      </w:pPr>
      <w:r w:rsidRPr="006A2DBF">
        <w:rPr>
          <w:rFonts w:ascii="Times New Roman" w:eastAsia="Times New Roman" w:hAnsi="Times New Roman"/>
          <w:bCs/>
          <w:color w:val="0D0D0D"/>
          <w:sz w:val="28"/>
          <w:szCs w:val="28"/>
          <w:lang w:eastAsia="ar-SA"/>
        </w:rPr>
        <w:t>4.</w:t>
      </w:r>
      <w:proofErr w:type="gramStart"/>
      <w:r w:rsidRPr="006A2DBF">
        <w:rPr>
          <w:rFonts w:ascii="Times New Roman" w:eastAsia="Times New Roman" w:hAnsi="Times New Roman"/>
          <w:bCs/>
          <w:color w:val="FFFFFF"/>
          <w:sz w:val="28"/>
          <w:szCs w:val="28"/>
          <w:lang w:eastAsia="ar-SA"/>
        </w:rPr>
        <w:t>,</w:t>
      </w:r>
      <w:r w:rsidRPr="006A2DBF">
        <w:rPr>
          <w:rFonts w:ascii="Times New Roman" w:eastAsia="Times New Roman" w:hAnsi="Times New Roman"/>
          <w:sz w:val="24"/>
          <w:szCs w:val="24"/>
          <w:lang w:eastAsia="ar-SA"/>
        </w:rPr>
        <w:t xml:space="preserve"> </w:t>
      </w:r>
      <w:r w:rsidRPr="006A2DBF">
        <w:rPr>
          <w:rFonts w:ascii="Times New Roman" w:eastAsia="Times New Roman" w:hAnsi="Times New Roman"/>
          <w:bCs/>
          <w:color w:val="0D0D0D"/>
          <w:sz w:val="28"/>
          <w:szCs w:val="28"/>
          <w:lang w:eastAsia="ar-SA"/>
        </w:rPr>
        <w:t>Опубликовать</w:t>
      </w:r>
      <w:proofErr w:type="gramEnd"/>
      <w:r w:rsidRPr="006A2DBF">
        <w:rPr>
          <w:rFonts w:ascii="Times New Roman" w:eastAsia="Times New Roman" w:hAnsi="Times New Roman"/>
          <w:bCs/>
          <w:color w:val="0D0D0D"/>
          <w:sz w:val="28"/>
          <w:szCs w:val="28"/>
          <w:lang w:eastAsia="ar-SA"/>
        </w:rPr>
        <w:t xml:space="preserve"> настоящее постановление в газете «Вестник Светлогорска» и разместить на официальном сайте администрации муниципального образования «Светлогорский городской округ» в информационно-телекоммуникационной сети Интернет по адресу: </w:t>
      </w:r>
      <w:hyperlink r:id="rId9" w:history="1">
        <w:r w:rsidRPr="006A2DBF">
          <w:rPr>
            <w:rFonts w:ascii="Times New Roman" w:eastAsia="Times New Roman" w:hAnsi="Times New Roman"/>
            <w:bCs/>
            <w:color w:val="0D0D0D"/>
            <w:sz w:val="28"/>
            <w:szCs w:val="28"/>
            <w:u w:val="single"/>
            <w:lang w:eastAsia="ar-SA"/>
          </w:rPr>
          <w:t>www.svetlogorsk39.ru</w:t>
        </w:r>
      </w:hyperlink>
      <w:r w:rsidRPr="006A2DBF">
        <w:rPr>
          <w:rFonts w:ascii="Times New Roman" w:eastAsia="Times New Roman" w:hAnsi="Times New Roman"/>
          <w:bCs/>
          <w:color w:val="0D0D0D"/>
          <w:sz w:val="28"/>
          <w:szCs w:val="28"/>
          <w:lang w:eastAsia="ar-SA"/>
        </w:rPr>
        <w:t>.</w:t>
      </w:r>
    </w:p>
    <w:p w14:paraId="2EC0F0E4" w14:textId="77777777" w:rsidR="006A2DBF" w:rsidRPr="006A2DBF" w:rsidRDefault="006A2DBF" w:rsidP="006A2DBF">
      <w:pPr>
        <w:tabs>
          <w:tab w:val="left" w:pos="709"/>
          <w:tab w:val="left" w:pos="1134"/>
        </w:tabs>
        <w:suppressAutoHyphens/>
        <w:autoSpaceDE w:val="0"/>
        <w:autoSpaceDN w:val="0"/>
        <w:adjustRightInd w:val="0"/>
        <w:spacing w:after="0" w:line="240" w:lineRule="auto"/>
        <w:ind w:firstLine="709"/>
        <w:jc w:val="both"/>
        <w:rPr>
          <w:rFonts w:ascii="Times New Roman" w:eastAsia="Times New Roman" w:hAnsi="Times New Roman"/>
          <w:bCs/>
          <w:color w:val="0D0D0D"/>
          <w:sz w:val="28"/>
          <w:szCs w:val="28"/>
          <w:lang w:eastAsia="ar-SA"/>
        </w:rPr>
      </w:pPr>
      <w:r w:rsidRPr="006A2DBF">
        <w:rPr>
          <w:rFonts w:ascii="Times New Roman" w:eastAsia="Times New Roman" w:hAnsi="Times New Roman"/>
          <w:bCs/>
          <w:color w:val="0D0D0D"/>
          <w:sz w:val="28"/>
          <w:szCs w:val="28"/>
          <w:lang w:eastAsia="ar-SA"/>
        </w:rPr>
        <w:lastRenderedPageBreak/>
        <w:t>5. Настоящее постановление вступает в силу со дня официального опубликования и распространяется на правоотношения, возникшие с 1 января 2024 года.</w:t>
      </w:r>
    </w:p>
    <w:bookmarkEnd w:id="1"/>
    <w:p w14:paraId="3AE625D5" w14:textId="77777777" w:rsidR="00492A89" w:rsidRPr="00CC3F32" w:rsidRDefault="00492A89" w:rsidP="00492A89">
      <w:pPr>
        <w:spacing w:after="0" w:line="240" w:lineRule="auto"/>
        <w:jc w:val="both"/>
        <w:rPr>
          <w:rFonts w:ascii="Times New Roman" w:hAnsi="Times New Roman"/>
          <w:color w:val="0D0D0D" w:themeColor="text1" w:themeTint="F2"/>
          <w:sz w:val="28"/>
          <w:szCs w:val="28"/>
        </w:rPr>
      </w:pPr>
    </w:p>
    <w:p w14:paraId="2A462F67" w14:textId="77777777" w:rsidR="00492A89" w:rsidRPr="00CC3F32" w:rsidRDefault="00492A89" w:rsidP="00492A89">
      <w:pPr>
        <w:spacing w:after="0" w:line="240" w:lineRule="auto"/>
        <w:jc w:val="both"/>
        <w:rPr>
          <w:rFonts w:ascii="Times New Roman" w:hAnsi="Times New Roman"/>
          <w:color w:val="0D0D0D" w:themeColor="text1" w:themeTint="F2"/>
          <w:sz w:val="28"/>
          <w:szCs w:val="28"/>
        </w:rPr>
      </w:pPr>
    </w:p>
    <w:p w14:paraId="61953FC8" w14:textId="77777777" w:rsidR="00492A89" w:rsidRPr="00CC3F32" w:rsidRDefault="00492A89" w:rsidP="00492A89">
      <w:pPr>
        <w:spacing w:after="0" w:line="240" w:lineRule="auto"/>
        <w:jc w:val="both"/>
        <w:rPr>
          <w:rFonts w:ascii="Times New Roman" w:hAnsi="Times New Roman"/>
          <w:color w:val="0D0D0D" w:themeColor="text1" w:themeTint="F2"/>
          <w:sz w:val="28"/>
          <w:szCs w:val="28"/>
        </w:rPr>
      </w:pPr>
    </w:p>
    <w:p w14:paraId="35BCD2CB" w14:textId="77777777" w:rsidR="00492A89" w:rsidRPr="00CC3F32" w:rsidRDefault="00492A89" w:rsidP="00492A89">
      <w:pPr>
        <w:spacing w:after="0" w:line="240" w:lineRule="auto"/>
        <w:jc w:val="both"/>
        <w:rPr>
          <w:rFonts w:ascii="Times New Roman" w:hAnsi="Times New Roman"/>
          <w:color w:val="0D0D0D" w:themeColor="text1" w:themeTint="F2"/>
          <w:sz w:val="28"/>
          <w:szCs w:val="28"/>
        </w:rPr>
      </w:pPr>
      <w:r w:rsidRPr="00CC3F32">
        <w:rPr>
          <w:rFonts w:ascii="Times New Roman" w:hAnsi="Times New Roman"/>
          <w:color w:val="0D0D0D" w:themeColor="text1" w:themeTint="F2"/>
          <w:sz w:val="28"/>
          <w:szCs w:val="28"/>
        </w:rPr>
        <w:t xml:space="preserve">Глава администрации </w:t>
      </w:r>
    </w:p>
    <w:p w14:paraId="27EF883E" w14:textId="77777777" w:rsidR="00492A89" w:rsidRPr="00CC3F32" w:rsidRDefault="00492A89" w:rsidP="00492A89">
      <w:pPr>
        <w:spacing w:after="0" w:line="240" w:lineRule="auto"/>
        <w:jc w:val="both"/>
        <w:rPr>
          <w:rFonts w:ascii="Times New Roman" w:hAnsi="Times New Roman"/>
          <w:color w:val="0D0D0D" w:themeColor="text1" w:themeTint="F2"/>
          <w:sz w:val="28"/>
          <w:szCs w:val="28"/>
        </w:rPr>
      </w:pPr>
      <w:r w:rsidRPr="00CC3F32">
        <w:rPr>
          <w:rFonts w:ascii="Times New Roman" w:hAnsi="Times New Roman"/>
          <w:color w:val="0D0D0D" w:themeColor="text1" w:themeTint="F2"/>
          <w:sz w:val="28"/>
          <w:szCs w:val="28"/>
        </w:rPr>
        <w:t xml:space="preserve">муниципального образования </w:t>
      </w:r>
    </w:p>
    <w:p w14:paraId="2B4A8BD7" w14:textId="77777777" w:rsidR="00492A89" w:rsidRPr="00CC3F32" w:rsidRDefault="00492A89" w:rsidP="00492A89">
      <w:pPr>
        <w:spacing w:after="0" w:line="240" w:lineRule="auto"/>
        <w:jc w:val="both"/>
        <w:rPr>
          <w:rFonts w:ascii="Times New Roman" w:hAnsi="Times New Roman"/>
          <w:color w:val="0D0D0D" w:themeColor="text1" w:themeTint="F2"/>
          <w:sz w:val="28"/>
          <w:szCs w:val="28"/>
        </w:rPr>
      </w:pPr>
      <w:r w:rsidRPr="00CC3F32">
        <w:rPr>
          <w:rFonts w:ascii="Times New Roman" w:hAnsi="Times New Roman"/>
          <w:color w:val="0D0D0D" w:themeColor="text1" w:themeTint="F2"/>
          <w:sz w:val="28"/>
          <w:szCs w:val="28"/>
        </w:rPr>
        <w:t>«Светлогорский городской округ»</w:t>
      </w:r>
      <w:r w:rsidRPr="00CC3F32">
        <w:rPr>
          <w:rFonts w:ascii="Times New Roman" w:hAnsi="Times New Roman"/>
          <w:color w:val="0D0D0D" w:themeColor="text1" w:themeTint="F2"/>
          <w:sz w:val="28"/>
          <w:szCs w:val="28"/>
        </w:rPr>
        <w:tab/>
      </w:r>
      <w:r w:rsidRPr="00CC3F32">
        <w:rPr>
          <w:rFonts w:ascii="Times New Roman" w:hAnsi="Times New Roman"/>
          <w:color w:val="0D0D0D" w:themeColor="text1" w:themeTint="F2"/>
          <w:sz w:val="28"/>
          <w:szCs w:val="28"/>
        </w:rPr>
        <w:tab/>
        <w:t xml:space="preserve">                                  В.В. Бондаренко</w:t>
      </w:r>
    </w:p>
    <w:p w14:paraId="65E37E5C" w14:textId="77777777" w:rsidR="00492A89" w:rsidRPr="00CC3F32" w:rsidRDefault="00492A89" w:rsidP="00492A89">
      <w:pPr>
        <w:spacing w:after="0" w:line="240" w:lineRule="auto"/>
        <w:ind w:firstLine="567"/>
        <w:jc w:val="right"/>
        <w:rPr>
          <w:rFonts w:ascii="Times New Roman" w:hAnsi="Times New Roman"/>
          <w:color w:val="0D0D0D" w:themeColor="text1" w:themeTint="F2"/>
          <w:sz w:val="24"/>
          <w:szCs w:val="24"/>
        </w:rPr>
      </w:pPr>
    </w:p>
    <w:p w14:paraId="637385A8" w14:textId="77777777" w:rsidR="00492A89" w:rsidRPr="00CC3F32" w:rsidRDefault="00492A89" w:rsidP="00492A89">
      <w:pPr>
        <w:spacing w:after="0" w:line="240" w:lineRule="auto"/>
        <w:ind w:firstLine="567"/>
        <w:jc w:val="right"/>
        <w:rPr>
          <w:rFonts w:ascii="Times New Roman" w:hAnsi="Times New Roman"/>
          <w:color w:val="0D0D0D" w:themeColor="text1" w:themeTint="F2"/>
          <w:sz w:val="24"/>
          <w:szCs w:val="24"/>
        </w:rPr>
      </w:pPr>
    </w:p>
    <w:p w14:paraId="61DB6FFF" w14:textId="77777777" w:rsidR="00492A89" w:rsidRPr="00CC3F32" w:rsidRDefault="00492A89" w:rsidP="00492A89">
      <w:pPr>
        <w:spacing w:after="0" w:line="240" w:lineRule="auto"/>
        <w:ind w:firstLine="567"/>
        <w:jc w:val="right"/>
        <w:rPr>
          <w:rFonts w:ascii="Times New Roman" w:hAnsi="Times New Roman"/>
          <w:color w:val="0D0D0D" w:themeColor="text1" w:themeTint="F2"/>
          <w:sz w:val="24"/>
          <w:szCs w:val="24"/>
        </w:rPr>
      </w:pPr>
    </w:p>
    <w:p w14:paraId="3A646E0B" w14:textId="77777777" w:rsidR="00492A89" w:rsidRPr="00CC3F32" w:rsidRDefault="00492A89" w:rsidP="00492A89">
      <w:pPr>
        <w:spacing w:after="0" w:line="240" w:lineRule="auto"/>
        <w:ind w:firstLine="567"/>
        <w:jc w:val="right"/>
        <w:rPr>
          <w:rFonts w:ascii="Times New Roman" w:hAnsi="Times New Roman"/>
          <w:color w:val="0D0D0D" w:themeColor="text1" w:themeTint="F2"/>
          <w:sz w:val="24"/>
          <w:szCs w:val="24"/>
        </w:rPr>
      </w:pPr>
    </w:p>
    <w:p w14:paraId="39DE5EC2" w14:textId="77777777" w:rsidR="00492A89" w:rsidRPr="00CC3F32" w:rsidRDefault="00492A89" w:rsidP="00492A89">
      <w:pPr>
        <w:spacing w:after="0" w:line="240" w:lineRule="auto"/>
        <w:ind w:firstLine="567"/>
        <w:jc w:val="right"/>
        <w:rPr>
          <w:rFonts w:ascii="Times New Roman" w:hAnsi="Times New Roman"/>
          <w:color w:val="0D0D0D" w:themeColor="text1" w:themeTint="F2"/>
          <w:sz w:val="24"/>
          <w:szCs w:val="24"/>
        </w:rPr>
      </w:pPr>
    </w:p>
    <w:p w14:paraId="22E60C40" w14:textId="77777777" w:rsidR="00492A89" w:rsidRPr="00CC3F32" w:rsidRDefault="00492A89" w:rsidP="00492A89">
      <w:pPr>
        <w:spacing w:after="0" w:line="240" w:lineRule="auto"/>
        <w:ind w:firstLine="567"/>
        <w:jc w:val="right"/>
        <w:rPr>
          <w:rFonts w:ascii="Times New Roman" w:hAnsi="Times New Roman"/>
          <w:color w:val="0D0D0D" w:themeColor="text1" w:themeTint="F2"/>
          <w:sz w:val="24"/>
          <w:szCs w:val="24"/>
        </w:rPr>
      </w:pPr>
    </w:p>
    <w:p w14:paraId="6E70A992" w14:textId="77777777" w:rsidR="00492A89" w:rsidRPr="00CC3F32" w:rsidRDefault="00492A89" w:rsidP="00492A89">
      <w:pPr>
        <w:spacing w:after="0" w:line="240" w:lineRule="auto"/>
        <w:ind w:firstLine="567"/>
        <w:jc w:val="right"/>
        <w:rPr>
          <w:rFonts w:ascii="Times New Roman" w:hAnsi="Times New Roman"/>
          <w:color w:val="0D0D0D" w:themeColor="text1" w:themeTint="F2"/>
          <w:sz w:val="24"/>
          <w:szCs w:val="24"/>
        </w:rPr>
      </w:pPr>
    </w:p>
    <w:p w14:paraId="73263A53" w14:textId="77777777" w:rsidR="00492A89" w:rsidRPr="00CC3F32" w:rsidRDefault="00492A89" w:rsidP="00492A89">
      <w:pPr>
        <w:spacing w:after="0" w:line="240" w:lineRule="auto"/>
        <w:ind w:firstLine="567"/>
        <w:jc w:val="right"/>
        <w:rPr>
          <w:rFonts w:ascii="Times New Roman" w:hAnsi="Times New Roman"/>
          <w:color w:val="0D0D0D" w:themeColor="text1" w:themeTint="F2"/>
          <w:sz w:val="24"/>
          <w:szCs w:val="24"/>
        </w:rPr>
      </w:pPr>
    </w:p>
    <w:p w14:paraId="1C987EC3" w14:textId="77777777" w:rsidR="00492A89" w:rsidRPr="00CC3F32" w:rsidRDefault="00492A89" w:rsidP="00492A89">
      <w:pPr>
        <w:spacing w:after="0" w:line="240" w:lineRule="auto"/>
        <w:ind w:firstLine="567"/>
        <w:jc w:val="right"/>
        <w:rPr>
          <w:rFonts w:ascii="Times New Roman" w:hAnsi="Times New Roman"/>
          <w:color w:val="0D0D0D" w:themeColor="text1" w:themeTint="F2"/>
          <w:sz w:val="24"/>
          <w:szCs w:val="24"/>
        </w:rPr>
      </w:pPr>
    </w:p>
    <w:p w14:paraId="2143B504" w14:textId="77777777" w:rsidR="00492A89" w:rsidRPr="00CC3F32" w:rsidRDefault="00492A89" w:rsidP="00492A89">
      <w:pPr>
        <w:spacing w:after="0" w:line="240" w:lineRule="auto"/>
        <w:ind w:firstLine="567"/>
        <w:jc w:val="right"/>
        <w:rPr>
          <w:rFonts w:ascii="Times New Roman" w:hAnsi="Times New Roman"/>
          <w:color w:val="0D0D0D" w:themeColor="text1" w:themeTint="F2"/>
          <w:sz w:val="24"/>
          <w:szCs w:val="24"/>
        </w:rPr>
      </w:pPr>
    </w:p>
    <w:p w14:paraId="3D841A71" w14:textId="77777777" w:rsidR="00492A89" w:rsidRPr="00CC3F32" w:rsidRDefault="00492A89" w:rsidP="00492A89">
      <w:pPr>
        <w:spacing w:after="0" w:line="240" w:lineRule="auto"/>
        <w:ind w:firstLine="567"/>
        <w:jc w:val="right"/>
        <w:rPr>
          <w:rFonts w:ascii="Times New Roman" w:hAnsi="Times New Roman"/>
          <w:color w:val="0D0D0D" w:themeColor="text1" w:themeTint="F2"/>
          <w:sz w:val="24"/>
          <w:szCs w:val="24"/>
        </w:rPr>
      </w:pPr>
    </w:p>
    <w:p w14:paraId="0FF73F8A" w14:textId="77777777" w:rsidR="00492A89" w:rsidRPr="00CC3F32" w:rsidRDefault="00492A89" w:rsidP="00492A89">
      <w:pPr>
        <w:spacing w:after="0" w:line="240" w:lineRule="auto"/>
        <w:ind w:firstLine="567"/>
        <w:jc w:val="right"/>
        <w:rPr>
          <w:rFonts w:ascii="Times New Roman" w:hAnsi="Times New Roman"/>
          <w:color w:val="0D0D0D" w:themeColor="text1" w:themeTint="F2"/>
          <w:sz w:val="24"/>
          <w:szCs w:val="24"/>
        </w:rPr>
      </w:pPr>
    </w:p>
    <w:p w14:paraId="1B4D467C" w14:textId="77777777" w:rsidR="00492A89" w:rsidRPr="00CC3F32" w:rsidRDefault="00492A89" w:rsidP="00492A89">
      <w:pPr>
        <w:spacing w:after="0" w:line="240" w:lineRule="auto"/>
        <w:ind w:firstLine="567"/>
        <w:jc w:val="right"/>
        <w:rPr>
          <w:rFonts w:ascii="Times New Roman" w:hAnsi="Times New Roman"/>
          <w:color w:val="0D0D0D" w:themeColor="text1" w:themeTint="F2"/>
          <w:sz w:val="24"/>
          <w:szCs w:val="24"/>
        </w:rPr>
      </w:pPr>
    </w:p>
    <w:p w14:paraId="7E95C31B" w14:textId="77777777" w:rsidR="00492A89" w:rsidRPr="00CC3F32" w:rsidRDefault="00492A89" w:rsidP="00492A89">
      <w:pPr>
        <w:spacing w:after="0" w:line="240" w:lineRule="auto"/>
        <w:ind w:firstLine="567"/>
        <w:jc w:val="right"/>
        <w:rPr>
          <w:rFonts w:ascii="Times New Roman" w:hAnsi="Times New Roman"/>
          <w:color w:val="0D0D0D" w:themeColor="text1" w:themeTint="F2"/>
          <w:sz w:val="24"/>
          <w:szCs w:val="24"/>
        </w:rPr>
      </w:pPr>
    </w:p>
    <w:p w14:paraId="526AEEA0" w14:textId="77777777" w:rsidR="00492A89" w:rsidRPr="00CC3F32" w:rsidRDefault="00492A89" w:rsidP="00492A89">
      <w:pPr>
        <w:spacing w:after="0" w:line="240" w:lineRule="auto"/>
        <w:ind w:firstLine="567"/>
        <w:jc w:val="right"/>
        <w:rPr>
          <w:rFonts w:ascii="Times New Roman" w:hAnsi="Times New Roman"/>
          <w:color w:val="0D0D0D" w:themeColor="text1" w:themeTint="F2"/>
          <w:sz w:val="24"/>
          <w:szCs w:val="24"/>
        </w:rPr>
      </w:pPr>
    </w:p>
    <w:p w14:paraId="6B5147DD" w14:textId="77777777" w:rsidR="00492A89" w:rsidRPr="00CC3F32" w:rsidRDefault="00492A89" w:rsidP="00492A89">
      <w:pPr>
        <w:spacing w:after="0" w:line="240" w:lineRule="auto"/>
        <w:ind w:firstLine="567"/>
        <w:jc w:val="right"/>
        <w:rPr>
          <w:rFonts w:ascii="Times New Roman" w:hAnsi="Times New Roman"/>
          <w:color w:val="0D0D0D" w:themeColor="text1" w:themeTint="F2"/>
          <w:sz w:val="24"/>
          <w:szCs w:val="24"/>
        </w:rPr>
      </w:pPr>
    </w:p>
    <w:p w14:paraId="283EDE06" w14:textId="77777777" w:rsidR="00492A89" w:rsidRPr="00CC3F32" w:rsidRDefault="00492A89" w:rsidP="00492A89">
      <w:pPr>
        <w:spacing w:after="0" w:line="240" w:lineRule="auto"/>
        <w:ind w:firstLine="567"/>
        <w:jc w:val="right"/>
        <w:rPr>
          <w:rFonts w:ascii="Times New Roman" w:hAnsi="Times New Roman"/>
          <w:color w:val="0D0D0D" w:themeColor="text1" w:themeTint="F2"/>
          <w:sz w:val="24"/>
          <w:szCs w:val="24"/>
        </w:rPr>
      </w:pPr>
    </w:p>
    <w:p w14:paraId="0ED86606" w14:textId="77777777" w:rsidR="00492A89" w:rsidRPr="00CC3F32" w:rsidRDefault="00492A89" w:rsidP="00492A89">
      <w:pPr>
        <w:spacing w:after="0" w:line="240" w:lineRule="auto"/>
        <w:ind w:firstLine="567"/>
        <w:jc w:val="right"/>
        <w:rPr>
          <w:rFonts w:ascii="Times New Roman" w:hAnsi="Times New Roman"/>
          <w:color w:val="0D0D0D" w:themeColor="text1" w:themeTint="F2"/>
          <w:sz w:val="24"/>
          <w:szCs w:val="24"/>
        </w:rPr>
      </w:pPr>
    </w:p>
    <w:p w14:paraId="1ECE9F7E" w14:textId="77777777" w:rsidR="00492A89" w:rsidRPr="00CC3F32" w:rsidRDefault="00492A89" w:rsidP="00492A89">
      <w:pPr>
        <w:spacing w:after="0" w:line="240" w:lineRule="auto"/>
        <w:ind w:firstLine="567"/>
        <w:jc w:val="right"/>
        <w:rPr>
          <w:rFonts w:ascii="Times New Roman" w:hAnsi="Times New Roman"/>
          <w:color w:val="0D0D0D" w:themeColor="text1" w:themeTint="F2"/>
          <w:sz w:val="24"/>
          <w:szCs w:val="24"/>
        </w:rPr>
      </w:pPr>
    </w:p>
    <w:p w14:paraId="77C957CC" w14:textId="77777777" w:rsidR="00492A89" w:rsidRPr="00CC3F32" w:rsidRDefault="00492A89" w:rsidP="00492A89">
      <w:pPr>
        <w:spacing w:after="0" w:line="240" w:lineRule="auto"/>
        <w:ind w:firstLine="567"/>
        <w:jc w:val="right"/>
        <w:rPr>
          <w:rFonts w:ascii="Times New Roman" w:hAnsi="Times New Roman"/>
          <w:color w:val="0D0D0D" w:themeColor="text1" w:themeTint="F2"/>
          <w:sz w:val="24"/>
          <w:szCs w:val="24"/>
        </w:rPr>
      </w:pPr>
    </w:p>
    <w:p w14:paraId="023A21B4" w14:textId="77777777" w:rsidR="00492A89" w:rsidRPr="00CC3F32" w:rsidRDefault="00492A89" w:rsidP="00492A89">
      <w:pPr>
        <w:spacing w:after="0" w:line="240" w:lineRule="auto"/>
        <w:ind w:firstLine="567"/>
        <w:jc w:val="right"/>
        <w:rPr>
          <w:rFonts w:ascii="Times New Roman" w:hAnsi="Times New Roman"/>
          <w:color w:val="0D0D0D" w:themeColor="text1" w:themeTint="F2"/>
          <w:sz w:val="24"/>
          <w:szCs w:val="24"/>
        </w:rPr>
      </w:pPr>
    </w:p>
    <w:p w14:paraId="0B2B9BC9" w14:textId="77777777" w:rsidR="00492A89" w:rsidRPr="00CC3F32" w:rsidRDefault="00492A89" w:rsidP="00492A89">
      <w:pPr>
        <w:spacing w:after="0" w:line="240" w:lineRule="auto"/>
        <w:ind w:firstLine="567"/>
        <w:jc w:val="right"/>
        <w:rPr>
          <w:rFonts w:ascii="Times New Roman" w:hAnsi="Times New Roman"/>
          <w:color w:val="0D0D0D" w:themeColor="text1" w:themeTint="F2"/>
          <w:sz w:val="24"/>
          <w:szCs w:val="24"/>
        </w:rPr>
      </w:pPr>
    </w:p>
    <w:p w14:paraId="230413A3" w14:textId="77777777" w:rsidR="00492A89" w:rsidRPr="00CC3F32" w:rsidRDefault="00492A89" w:rsidP="00492A89">
      <w:pPr>
        <w:spacing w:after="0" w:line="240" w:lineRule="auto"/>
        <w:ind w:firstLine="567"/>
        <w:jc w:val="right"/>
        <w:rPr>
          <w:rFonts w:ascii="Times New Roman" w:hAnsi="Times New Roman"/>
          <w:color w:val="0D0D0D" w:themeColor="text1" w:themeTint="F2"/>
          <w:sz w:val="24"/>
          <w:szCs w:val="24"/>
        </w:rPr>
      </w:pPr>
    </w:p>
    <w:p w14:paraId="6E7225BA" w14:textId="77777777" w:rsidR="00492A89" w:rsidRPr="00CC3F32" w:rsidRDefault="00492A89" w:rsidP="00492A89">
      <w:pPr>
        <w:spacing w:after="0" w:line="240" w:lineRule="auto"/>
        <w:ind w:firstLine="567"/>
        <w:jc w:val="right"/>
        <w:rPr>
          <w:rFonts w:ascii="Times New Roman" w:hAnsi="Times New Roman"/>
          <w:color w:val="0D0D0D" w:themeColor="text1" w:themeTint="F2"/>
          <w:sz w:val="24"/>
          <w:szCs w:val="24"/>
        </w:rPr>
      </w:pPr>
    </w:p>
    <w:p w14:paraId="2C1E3324" w14:textId="77777777" w:rsidR="00492A89" w:rsidRPr="00CC3F32" w:rsidRDefault="00492A89" w:rsidP="00492A89">
      <w:pPr>
        <w:spacing w:after="0" w:line="240" w:lineRule="auto"/>
        <w:ind w:firstLine="567"/>
        <w:jc w:val="right"/>
        <w:rPr>
          <w:rFonts w:ascii="Times New Roman" w:hAnsi="Times New Roman"/>
          <w:color w:val="0D0D0D" w:themeColor="text1" w:themeTint="F2"/>
          <w:sz w:val="24"/>
          <w:szCs w:val="24"/>
        </w:rPr>
      </w:pPr>
    </w:p>
    <w:p w14:paraId="1D9CB0CA" w14:textId="77777777" w:rsidR="00492A89" w:rsidRPr="00CC3F32" w:rsidRDefault="00492A89" w:rsidP="00492A89">
      <w:pPr>
        <w:spacing w:after="0" w:line="240" w:lineRule="auto"/>
        <w:ind w:firstLine="567"/>
        <w:jc w:val="right"/>
        <w:rPr>
          <w:rFonts w:ascii="Times New Roman" w:hAnsi="Times New Roman"/>
          <w:color w:val="0D0D0D" w:themeColor="text1" w:themeTint="F2"/>
          <w:sz w:val="24"/>
          <w:szCs w:val="24"/>
        </w:rPr>
      </w:pPr>
    </w:p>
    <w:p w14:paraId="1F36FE84" w14:textId="77777777" w:rsidR="00492A89" w:rsidRPr="00CC3F32" w:rsidRDefault="00492A89" w:rsidP="00492A89">
      <w:pPr>
        <w:spacing w:after="0" w:line="240" w:lineRule="auto"/>
        <w:ind w:firstLine="567"/>
        <w:jc w:val="right"/>
        <w:rPr>
          <w:rFonts w:ascii="Times New Roman" w:hAnsi="Times New Roman"/>
          <w:color w:val="0D0D0D" w:themeColor="text1" w:themeTint="F2"/>
          <w:sz w:val="24"/>
          <w:szCs w:val="24"/>
        </w:rPr>
      </w:pPr>
    </w:p>
    <w:p w14:paraId="1BCECC39" w14:textId="77777777" w:rsidR="00492A89" w:rsidRPr="00CC3F32" w:rsidRDefault="00492A89" w:rsidP="00492A89">
      <w:pPr>
        <w:spacing w:after="0" w:line="240" w:lineRule="auto"/>
        <w:ind w:firstLine="567"/>
        <w:jc w:val="right"/>
        <w:rPr>
          <w:rFonts w:ascii="Times New Roman" w:hAnsi="Times New Roman"/>
          <w:color w:val="0D0D0D" w:themeColor="text1" w:themeTint="F2"/>
          <w:sz w:val="24"/>
          <w:szCs w:val="24"/>
        </w:rPr>
      </w:pPr>
    </w:p>
    <w:p w14:paraId="677D5802" w14:textId="77777777" w:rsidR="00492A89" w:rsidRPr="00CC3F32" w:rsidRDefault="00492A89" w:rsidP="001F2987">
      <w:pPr>
        <w:spacing w:after="0" w:line="240" w:lineRule="auto"/>
        <w:rPr>
          <w:rFonts w:ascii="Times New Roman" w:hAnsi="Times New Roman"/>
          <w:color w:val="0D0D0D" w:themeColor="text1" w:themeTint="F2"/>
          <w:sz w:val="24"/>
          <w:szCs w:val="24"/>
        </w:rPr>
      </w:pPr>
    </w:p>
    <w:p w14:paraId="4EA6327F" w14:textId="77777777" w:rsidR="00492A89" w:rsidRPr="00CC3F32" w:rsidRDefault="00492A89" w:rsidP="00492A89">
      <w:pPr>
        <w:spacing w:after="0" w:line="240" w:lineRule="auto"/>
        <w:ind w:firstLine="567"/>
        <w:jc w:val="right"/>
        <w:rPr>
          <w:rFonts w:ascii="Times New Roman" w:hAnsi="Times New Roman"/>
          <w:color w:val="0D0D0D" w:themeColor="text1" w:themeTint="F2"/>
          <w:sz w:val="24"/>
          <w:szCs w:val="24"/>
        </w:rPr>
      </w:pPr>
    </w:p>
    <w:p w14:paraId="58EC0FF2" w14:textId="77777777" w:rsidR="00F0296F" w:rsidRDefault="00F0296F" w:rsidP="00492A89">
      <w:pPr>
        <w:spacing w:after="0" w:line="240" w:lineRule="auto"/>
        <w:rPr>
          <w:rFonts w:ascii="Times New Roman" w:eastAsia="Times New Roman" w:hAnsi="Times New Roman"/>
          <w:color w:val="0D0D0D" w:themeColor="text1" w:themeTint="F2"/>
          <w:sz w:val="24"/>
          <w:szCs w:val="24"/>
          <w:lang w:val="sq-AL" w:eastAsia="ru-RU"/>
        </w:rPr>
      </w:pPr>
    </w:p>
    <w:p w14:paraId="732CA0A3" w14:textId="77777777" w:rsidR="00F0296F" w:rsidRDefault="00F0296F" w:rsidP="00492A89">
      <w:pPr>
        <w:spacing w:after="0" w:line="240" w:lineRule="auto"/>
        <w:rPr>
          <w:rFonts w:ascii="Times New Roman" w:eastAsia="Times New Roman" w:hAnsi="Times New Roman"/>
          <w:color w:val="0D0D0D" w:themeColor="text1" w:themeTint="F2"/>
          <w:sz w:val="24"/>
          <w:szCs w:val="24"/>
          <w:lang w:val="sq-AL" w:eastAsia="ru-RU"/>
        </w:rPr>
      </w:pPr>
    </w:p>
    <w:p w14:paraId="121B725F" w14:textId="77777777" w:rsidR="00F0296F" w:rsidRDefault="00F0296F" w:rsidP="00492A89">
      <w:pPr>
        <w:spacing w:after="0" w:line="240" w:lineRule="auto"/>
        <w:rPr>
          <w:rFonts w:ascii="Times New Roman" w:eastAsia="Times New Roman" w:hAnsi="Times New Roman"/>
          <w:color w:val="0D0D0D" w:themeColor="text1" w:themeTint="F2"/>
          <w:sz w:val="24"/>
          <w:szCs w:val="24"/>
          <w:lang w:val="sq-AL" w:eastAsia="ru-RU"/>
        </w:rPr>
      </w:pPr>
    </w:p>
    <w:p w14:paraId="41FF6261" w14:textId="77777777" w:rsidR="00F0296F" w:rsidRDefault="00F0296F" w:rsidP="00492A89">
      <w:pPr>
        <w:spacing w:after="0" w:line="240" w:lineRule="auto"/>
        <w:rPr>
          <w:rFonts w:ascii="Times New Roman" w:eastAsia="Times New Roman" w:hAnsi="Times New Roman"/>
          <w:color w:val="0D0D0D" w:themeColor="text1" w:themeTint="F2"/>
          <w:sz w:val="24"/>
          <w:szCs w:val="24"/>
          <w:lang w:val="sq-AL" w:eastAsia="ru-RU"/>
        </w:rPr>
      </w:pPr>
    </w:p>
    <w:p w14:paraId="7D6E0218" w14:textId="77777777" w:rsidR="00F0296F" w:rsidRDefault="00F0296F" w:rsidP="00492A89">
      <w:pPr>
        <w:spacing w:after="0" w:line="240" w:lineRule="auto"/>
        <w:rPr>
          <w:rFonts w:ascii="Times New Roman" w:eastAsia="Times New Roman" w:hAnsi="Times New Roman"/>
          <w:color w:val="0D0D0D" w:themeColor="text1" w:themeTint="F2"/>
          <w:sz w:val="24"/>
          <w:szCs w:val="24"/>
          <w:lang w:val="sq-AL" w:eastAsia="ru-RU"/>
        </w:rPr>
      </w:pPr>
    </w:p>
    <w:p w14:paraId="00535147" w14:textId="77777777" w:rsidR="00F0296F" w:rsidRDefault="00F0296F" w:rsidP="00492A89">
      <w:pPr>
        <w:spacing w:after="0" w:line="240" w:lineRule="auto"/>
        <w:rPr>
          <w:rFonts w:ascii="Times New Roman" w:eastAsia="Times New Roman" w:hAnsi="Times New Roman"/>
          <w:color w:val="0D0D0D" w:themeColor="text1" w:themeTint="F2"/>
          <w:sz w:val="24"/>
          <w:szCs w:val="24"/>
          <w:lang w:val="sq-AL" w:eastAsia="ru-RU"/>
        </w:rPr>
      </w:pPr>
    </w:p>
    <w:p w14:paraId="1761BC54" w14:textId="77777777" w:rsidR="00F0296F" w:rsidRDefault="00F0296F" w:rsidP="00492A89">
      <w:pPr>
        <w:spacing w:after="0" w:line="240" w:lineRule="auto"/>
        <w:rPr>
          <w:rFonts w:ascii="Times New Roman" w:eastAsia="Times New Roman" w:hAnsi="Times New Roman"/>
          <w:color w:val="0D0D0D" w:themeColor="text1" w:themeTint="F2"/>
          <w:sz w:val="24"/>
          <w:szCs w:val="24"/>
          <w:lang w:val="sq-AL" w:eastAsia="ru-RU"/>
        </w:rPr>
      </w:pPr>
    </w:p>
    <w:p w14:paraId="1B82AA73" w14:textId="77777777" w:rsidR="00F0296F" w:rsidRDefault="00F0296F" w:rsidP="00492A89">
      <w:pPr>
        <w:spacing w:after="0" w:line="240" w:lineRule="auto"/>
        <w:rPr>
          <w:rFonts w:ascii="Times New Roman" w:eastAsia="Times New Roman" w:hAnsi="Times New Roman"/>
          <w:color w:val="0D0D0D" w:themeColor="text1" w:themeTint="F2"/>
          <w:sz w:val="24"/>
          <w:szCs w:val="24"/>
          <w:lang w:val="sq-AL" w:eastAsia="ru-RU"/>
        </w:rPr>
      </w:pPr>
    </w:p>
    <w:p w14:paraId="7ED1CE01" w14:textId="77777777" w:rsidR="00F0296F" w:rsidRDefault="00F0296F" w:rsidP="00492A89">
      <w:pPr>
        <w:spacing w:after="0" w:line="240" w:lineRule="auto"/>
        <w:rPr>
          <w:rFonts w:ascii="Times New Roman" w:eastAsia="Times New Roman" w:hAnsi="Times New Roman"/>
          <w:color w:val="0D0D0D" w:themeColor="text1" w:themeTint="F2"/>
          <w:sz w:val="24"/>
          <w:szCs w:val="24"/>
          <w:lang w:val="sq-AL" w:eastAsia="ru-RU"/>
        </w:rPr>
      </w:pPr>
    </w:p>
    <w:p w14:paraId="51D8F2AD" w14:textId="77777777" w:rsidR="00F0296F" w:rsidRDefault="00F0296F" w:rsidP="00492A89">
      <w:pPr>
        <w:spacing w:after="0" w:line="240" w:lineRule="auto"/>
        <w:rPr>
          <w:rFonts w:ascii="Times New Roman" w:eastAsia="Times New Roman" w:hAnsi="Times New Roman"/>
          <w:color w:val="0D0D0D" w:themeColor="text1" w:themeTint="F2"/>
          <w:sz w:val="24"/>
          <w:szCs w:val="24"/>
          <w:lang w:val="sq-AL" w:eastAsia="ru-RU"/>
        </w:rPr>
      </w:pPr>
    </w:p>
    <w:p w14:paraId="0AE2A97F" w14:textId="77777777" w:rsidR="00F0296F" w:rsidRDefault="00F0296F" w:rsidP="00492A89">
      <w:pPr>
        <w:spacing w:after="0" w:line="240" w:lineRule="auto"/>
        <w:rPr>
          <w:rFonts w:ascii="Times New Roman" w:eastAsia="Times New Roman" w:hAnsi="Times New Roman"/>
          <w:color w:val="0D0D0D" w:themeColor="text1" w:themeTint="F2"/>
          <w:sz w:val="24"/>
          <w:szCs w:val="24"/>
          <w:lang w:val="sq-AL" w:eastAsia="ru-RU"/>
        </w:rPr>
      </w:pPr>
    </w:p>
    <w:p w14:paraId="348D2E07" w14:textId="77777777" w:rsidR="00F0296F" w:rsidRDefault="00F0296F" w:rsidP="00492A89">
      <w:pPr>
        <w:spacing w:after="0" w:line="240" w:lineRule="auto"/>
        <w:rPr>
          <w:rFonts w:ascii="Times New Roman" w:eastAsia="Times New Roman" w:hAnsi="Times New Roman"/>
          <w:color w:val="0D0D0D" w:themeColor="text1" w:themeTint="F2"/>
          <w:sz w:val="24"/>
          <w:szCs w:val="24"/>
          <w:lang w:val="sq-AL" w:eastAsia="ru-RU"/>
        </w:rPr>
      </w:pPr>
    </w:p>
    <w:p w14:paraId="272B818F" w14:textId="77777777" w:rsidR="00F0296F" w:rsidRDefault="00F0296F" w:rsidP="00492A89">
      <w:pPr>
        <w:spacing w:after="0" w:line="240" w:lineRule="auto"/>
        <w:rPr>
          <w:rFonts w:ascii="Times New Roman" w:eastAsia="Times New Roman" w:hAnsi="Times New Roman"/>
          <w:color w:val="0D0D0D" w:themeColor="text1" w:themeTint="F2"/>
          <w:sz w:val="24"/>
          <w:szCs w:val="24"/>
          <w:lang w:val="sq-AL" w:eastAsia="ru-RU"/>
        </w:rPr>
      </w:pPr>
    </w:p>
    <w:p w14:paraId="4B161B92" w14:textId="77777777" w:rsidR="00F0296F" w:rsidRDefault="00F0296F" w:rsidP="00492A89">
      <w:pPr>
        <w:spacing w:after="0" w:line="240" w:lineRule="auto"/>
        <w:rPr>
          <w:rFonts w:ascii="Times New Roman" w:eastAsia="Times New Roman" w:hAnsi="Times New Roman"/>
          <w:color w:val="0D0D0D" w:themeColor="text1" w:themeTint="F2"/>
          <w:sz w:val="24"/>
          <w:szCs w:val="24"/>
          <w:lang w:val="sq-AL" w:eastAsia="ru-RU"/>
        </w:rPr>
      </w:pPr>
    </w:p>
    <w:p w14:paraId="2A2C9AF7" w14:textId="77777777" w:rsidR="00492A89" w:rsidRPr="00CC3F32" w:rsidRDefault="00492A89" w:rsidP="00492A89">
      <w:pPr>
        <w:spacing w:after="0" w:line="240" w:lineRule="auto"/>
        <w:rPr>
          <w:rFonts w:ascii="Times New Roman" w:eastAsia="Times New Roman" w:hAnsi="Times New Roman"/>
          <w:color w:val="0D0D0D" w:themeColor="text1" w:themeTint="F2"/>
          <w:sz w:val="24"/>
          <w:szCs w:val="24"/>
          <w:lang w:val="sq-AL" w:eastAsia="ru-RU"/>
        </w:rPr>
      </w:pPr>
      <w:r w:rsidRPr="00CC3F32">
        <w:rPr>
          <w:rFonts w:ascii="Times New Roman" w:eastAsia="Times New Roman" w:hAnsi="Times New Roman"/>
          <w:color w:val="0D0D0D" w:themeColor="text1" w:themeTint="F2"/>
          <w:sz w:val="24"/>
          <w:szCs w:val="24"/>
          <w:lang w:val="sq-AL" w:eastAsia="ru-RU"/>
        </w:rPr>
        <w:t>СОГЛАСОВАНО:</w:t>
      </w:r>
    </w:p>
    <w:p w14:paraId="0C41B0ED" w14:textId="77777777" w:rsidR="00492A89" w:rsidRPr="00CC3F32" w:rsidRDefault="00492A89" w:rsidP="00492A89">
      <w:pPr>
        <w:spacing w:after="0" w:line="240" w:lineRule="auto"/>
        <w:rPr>
          <w:rFonts w:ascii="Times New Roman" w:eastAsia="Times New Roman" w:hAnsi="Times New Roman"/>
          <w:color w:val="0D0D0D" w:themeColor="text1" w:themeTint="F2"/>
          <w:sz w:val="24"/>
          <w:szCs w:val="24"/>
          <w:lang w:val="sq-AL" w:eastAsia="ru-RU"/>
        </w:rPr>
      </w:pPr>
    </w:p>
    <w:p w14:paraId="4F2D3A9B" w14:textId="77777777" w:rsidR="00492A89" w:rsidRPr="00CC3F32" w:rsidRDefault="00492A89" w:rsidP="00492A89">
      <w:pPr>
        <w:spacing w:after="0" w:line="240" w:lineRule="auto"/>
        <w:jc w:val="both"/>
        <w:rPr>
          <w:rFonts w:ascii="Times New Roman" w:eastAsia="Times New Roman" w:hAnsi="Times New Roman"/>
          <w:color w:val="0D0D0D" w:themeColor="text1" w:themeTint="F2"/>
          <w:sz w:val="24"/>
          <w:szCs w:val="24"/>
          <w:lang w:eastAsia="ru-RU"/>
        </w:rPr>
      </w:pPr>
    </w:p>
    <w:p w14:paraId="152E233A" w14:textId="77777777" w:rsidR="00492A89" w:rsidRPr="00CC3F32" w:rsidRDefault="00492A89" w:rsidP="00492A89">
      <w:pPr>
        <w:spacing w:after="0" w:line="240" w:lineRule="auto"/>
        <w:rPr>
          <w:rFonts w:ascii="Times New Roman" w:eastAsia="Times New Roman" w:hAnsi="Times New Roman"/>
          <w:color w:val="0D0D0D" w:themeColor="text1" w:themeTint="F2"/>
          <w:sz w:val="24"/>
          <w:szCs w:val="24"/>
          <w:lang w:eastAsia="ru-RU"/>
        </w:rPr>
      </w:pPr>
    </w:p>
    <w:p w14:paraId="260A3686" w14:textId="77777777" w:rsidR="00492A89" w:rsidRPr="00CC3F32" w:rsidRDefault="00492A89" w:rsidP="00492A89">
      <w:pPr>
        <w:spacing w:after="0" w:line="240" w:lineRule="auto"/>
        <w:rPr>
          <w:rFonts w:ascii="Times New Roman" w:eastAsia="Times New Roman" w:hAnsi="Times New Roman"/>
          <w:color w:val="0D0D0D" w:themeColor="text1" w:themeTint="F2"/>
          <w:sz w:val="24"/>
          <w:szCs w:val="24"/>
          <w:lang w:val="sq-AL" w:eastAsia="ru-RU"/>
        </w:rPr>
      </w:pPr>
      <w:r w:rsidRPr="00CC3F32">
        <w:rPr>
          <w:rFonts w:ascii="Times New Roman" w:eastAsia="Times New Roman" w:hAnsi="Times New Roman"/>
          <w:color w:val="0D0D0D" w:themeColor="text1" w:themeTint="F2"/>
          <w:sz w:val="24"/>
          <w:szCs w:val="24"/>
          <w:lang w:eastAsia="ru-RU"/>
        </w:rPr>
        <w:t>Первый з</w:t>
      </w:r>
      <w:r w:rsidRPr="00CC3F32">
        <w:rPr>
          <w:rFonts w:ascii="Times New Roman" w:eastAsia="Times New Roman" w:hAnsi="Times New Roman"/>
          <w:color w:val="0D0D0D" w:themeColor="text1" w:themeTint="F2"/>
          <w:sz w:val="24"/>
          <w:szCs w:val="24"/>
          <w:lang w:val="sq-AL" w:eastAsia="ru-RU"/>
        </w:rPr>
        <w:t xml:space="preserve">аместитель главы администрации </w:t>
      </w:r>
    </w:p>
    <w:p w14:paraId="70DA6CF9" w14:textId="77777777" w:rsidR="00492A89" w:rsidRPr="00CC3F32" w:rsidRDefault="00492A89" w:rsidP="00492A89">
      <w:pPr>
        <w:spacing w:after="0" w:line="240" w:lineRule="auto"/>
        <w:rPr>
          <w:rFonts w:ascii="Times New Roman" w:eastAsia="Times New Roman" w:hAnsi="Times New Roman"/>
          <w:color w:val="0D0D0D" w:themeColor="text1" w:themeTint="F2"/>
          <w:sz w:val="24"/>
          <w:szCs w:val="24"/>
          <w:lang w:val="sq-AL" w:eastAsia="ru-RU"/>
        </w:rPr>
      </w:pPr>
      <w:r w:rsidRPr="00CC3F32">
        <w:rPr>
          <w:rFonts w:ascii="Times New Roman" w:eastAsia="Times New Roman" w:hAnsi="Times New Roman"/>
          <w:color w:val="0D0D0D" w:themeColor="text1" w:themeTint="F2"/>
          <w:sz w:val="24"/>
          <w:szCs w:val="24"/>
          <w:lang w:eastAsia="ru-RU"/>
        </w:rPr>
        <w:t xml:space="preserve">МО </w:t>
      </w:r>
      <w:r w:rsidRPr="00CC3F32">
        <w:rPr>
          <w:rFonts w:ascii="Times New Roman" w:eastAsia="Times New Roman" w:hAnsi="Times New Roman"/>
          <w:color w:val="0D0D0D" w:themeColor="text1" w:themeTint="F2"/>
          <w:sz w:val="24"/>
          <w:szCs w:val="24"/>
          <w:lang w:val="sq-AL" w:eastAsia="ru-RU"/>
        </w:rPr>
        <w:t xml:space="preserve">«Светлогорский </w:t>
      </w:r>
      <w:r w:rsidRPr="00CC3F32">
        <w:rPr>
          <w:rFonts w:ascii="Times New Roman" w:eastAsia="Times New Roman" w:hAnsi="Times New Roman"/>
          <w:color w:val="0D0D0D" w:themeColor="text1" w:themeTint="F2"/>
          <w:sz w:val="24"/>
          <w:szCs w:val="24"/>
          <w:lang w:eastAsia="ru-RU"/>
        </w:rPr>
        <w:t>городской округ</w:t>
      </w:r>
      <w:r w:rsidRPr="00CC3F32">
        <w:rPr>
          <w:rFonts w:ascii="Times New Roman" w:eastAsia="Times New Roman" w:hAnsi="Times New Roman"/>
          <w:color w:val="0D0D0D" w:themeColor="text1" w:themeTint="F2"/>
          <w:sz w:val="24"/>
          <w:szCs w:val="24"/>
          <w:lang w:val="sq-AL" w:eastAsia="ru-RU"/>
        </w:rPr>
        <w:t>»</w:t>
      </w:r>
    </w:p>
    <w:p w14:paraId="06937270" w14:textId="77777777" w:rsidR="00492A89" w:rsidRPr="00CC3F32" w:rsidRDefault="00492A89" w:rsidP="00492A89">
      <w:pPr>
        <w:spacing w:after="0" w:line="240" w:lineRule="auto"/>
        <w:rPr>
          <w:rFonts w:ascii="Times New Roman" w:eastAsia="Times New Roman" w:hAnsi="Times New Roman"/>
          <w:color w:val="0D0D0D" w:themeColor="text1" w:themeTint="F2"/>
          <w:sz w:val="24"/>
          <w:szCs w:val="24"/>
          <w:lang w:eastAsia="ru-RU"/>
        </w:rPr>
      </w:pPr>
    </w:p>
    <w:p w14:paraId="6199EE67" w14:textId="77777777" w:rsidR="00492A89" w:rsidRPr="00CC3F32" w:rsidRDefault="00492A89" w:rsidP="00492A89">
      <w:pPr>
        <w:spacing w:after="0" w:line="240" w:lineRule="auto"/>
        <w:rPr>
          <w:rFonts w:ascii="Times New Roman" w:eastAsia="Times New Roman" w:hAnsi="Times New Roman"/>
          <w:color w:val="0D0D0D" w:themeColor="text1" w:themeTint="F2"/>
          <w:sz w:val="24"/>
          <w:szCs w:val="24"/>
          <w:lang w:eastAsia="ru-RU"/>
        </w:rPr>
      </w:pPr>
      <w:r w:rsidRPr="00CC3F32">
        <w:rPr>
          <w:rFonts w:ascii="Times New Roman" w:eastAsia="Times New Roman" w:hAnsi="Times New Roman"/>
          <w:color w:val="0D0D0D" w:themeColor="text1" w:themeTint="F2"/>
          <w:sz w:val="24"/>
          <w:szCs w:val="24"/>
          <w:lang w:eastAsia="ru-RU"/>
        </w:rPr>
        <w:t>____________________ О.В. Туркина</w:t>
      </w:r>
    </w:p>
    <w:p w14:paraId="695BDCB4" w14:textId="77777777" w:rsidR="00492A89" w:rsidRPr="00CC3F32" w:rsidRDefault="00492A89" w:rsidP="00492A89">
      <w:pPr>
        <w:spacing w:after="0" w:line="240" w:lineRule="auto"/>
        <w:rPr>
          <w:rFonts w:ascii="Times New Roman" w:eastAsia="Times New Roman" w:hAnsi="Times New Roman"/>
          <w:color w:val="0D0D0D" w:themeColor="text1" w:themeTint="F2"/>
          <w:sz w:val="24"/>
          <w:szCs w:val="24"/>
          <w:lang w:eastAsia="ru-RU"/>
        </w:rPr>
      </w:pPr>
    </w:p>
    <w:p w14:paraId="042EC5D4" w14:textId="77777777" w:rsidR="00492A89" w:rsidRPr="00CC3F32" w:rsidRDefault="00492A89" w:rsidP="00492A89">
      <w:pPr>
        <w:spacing w:after="0" w:line="240" w:lineRule="auto"/>
        <w:rPr>
          <w:rFonts w:ascii="Times New Roman" w:eastAsia="Times New Roman" w:hAnsi="Times New Roman"/>
          <w:color w:val="0D0D0D" w:themeColor="text1" w:themeTint="F2"/>
          <w:sz w:val="24"/>
          <w:szCs w:val="24"/>
          <w:lang w:eastAsia="ru-RU"/>
        </w:rPr>
      </w:pPr>
      <w:r w:rsidRPr="00CC3F32">
        <w:rPr>
          <w:rFonts w:ascii="Times New Roman" w:eastAsia="Times New Roman" w:hAnsi="Times New Roman"/>
          <w:color w:val="0D0D0D" w:themeColor="text1" w:themeTint="F2"/>
          <w:sz w:val="24"/>
          <w:szCs w:val="24"/>
          <w:lang w:eastAsia="ru-RU"/>
        </w:rPr>
        <w:t>Начальник административно-юридического отдела</w:t>
      </w:r>
    </w:p>
    <w:p w14:paraId="116800BA" w14:textId="77777777" w:rsidR="00492A89" w:rsidRPr="00CC3F32" w:rsidRDefault="00492A89" w:rsidP="00492A89">
      <w:pPr>
        <w:spacing w:after="0" w:line="240" w:lineRule="auto"/>
        <w:rPr>
          <w:rFonts w:ascii="Times New Roman" w:eastAsia="Times New Roman" w:hAnsi="Times New Roman"/>
          <w:color w:val="0D0D0D" w:themeColor="text1" w:themeTint="F2"/>
          <w:sz w:val="24"/>
          <w:szCs w:val="24"/>
          <w:lang w:eastAsia="ru-RU"/>
        </w:rPr>
      </w:pPr>
      <w:r w:rsidRPr="00CC3F32">
        <w:rPr>
          <w:rFonts w:ascii="Times New Roman" w:eastAsia="Times New Roman" w:hAnsi="Times New Roman"/>
          <w:color w:val="0D0D0D" w:themeColor="text1" w:themeTint="F2"/>
          <w:sz w:val="24"/>
          <w:szCs w:val="24"/>
          <w:lang w:eastAsia="ru-RU"/>
        </w:rPr>
        <w:t>администрации МО «Светлогорский городской округ»</w:t>
      </w:r>
    </w:p>
    <w:p w14:paraId="5DF0A793" w14:textId="77777777" w:rsidR="00492A89" w:rsidRPr="00CC3F32" w:rsidRDefault="00492A89" w:rsidP="00492A89">
      <w:pPr>
        <w:spacing w:after="0" w:line="240" w:lineRule="auto"/>
        <w:rPr>
          <w:rFonts w:ascii="Times New Roman" w:eastAsia="Times New Roman" w:hAnsi="Times New Roman"/>
          <w:color w:val="0D0D0D" w:themeColor="text1" w:themeTint="F2"/>
          <w:sz w:val="24"/>
          <w:szCs w:val="24"/>
          <w:lang w:eastAsia="ru-RU"/>
        </w:rPr>
      </w:pPr>
    </w:p>
    <w:p w14:paraId="7459A198" w14:textId="77777777" w:rsidR="00492A89" w:rsidRPr="00CC3F32" w:rsidRDefault="00492A89" w:rsidP="00492A89">
      <w:pPr>
        <w:spacing w:after="0" w:line="240" w:lineRule="auto"/>
        <w:rPr>
          <w:rFonts w:ascii="Times New Roman" w:eastAsia="Times New Roman" w:hAnsi="Times New Roman"/>
          <w:color w:val="0D0D0D" w:themeColor="text1" w:themeTint="F2"/>
          <w:sz w:val="24"/>
          <w:szCs w:val="24"/>
          <w:lang w:eastAsia="ru-RU"/>
        </w:rPr>
      </w:pPr>
      <w:r w:rsidRPr="00CC3F32">
        <w:rPr>
          <w:rFonts w:ascii="Times New Roman" w:eastAsia="Times New Roman" w:hAnsi="Times New Roman"/>
          <w:color w:val="0D0D0D" w:themeColor="text1" w:themeTint="F2"/>
          <w:sz w:val="24"/>
          <w:szCs w:val="24"/>
          <w:lang w:eastAsia="ru-RU"/>
        </w:rPr>
        <w:t>____________________ И.С. Рахманова</w:t>
      </w:r>
    </w:p>
    <w:p w14:paraId="2D993357" w14:textId="77777777" w:rsidR="00492A89" w:rsidRPr="00CC3F32" w:rsidRDefault="00492A89" w:rsidP="00492A89">
      <w:pPr>
        <w:spacing w:after="0" w:line="240" w:lineRule="auto"/>
        <w:rPr>
          <w:rFonts w:ascii="Times New Roman" w:eastAsia="Times New Roman" w:hAnsi="Times New Roman"/>
          <w:color w:val="0D0D0D" w:themeColor="text1" w:themeTint="F2"/>
          <w:sz w:val="24"/>
          <w:szCs w:val="24"/>
          <w:lang w:eastAsia="ru-RU"/>
        </w:rPr>
      </w:pPr>
    </w:p>
    <w:p w14:paraId="69535277" w14:textId="77777777" w:rsidR="00492A89" w:rsidRPr="00CC3F32" w:rsidRDefault="00492A89" w:rsidP="00492A89">
      <w:pPr>
        <w:spacing w:after="0" w:line="240" w:lineRule="auto"/>
        <w:rPr>
          <w:rFonts w:ascii="Times New Roman" w:eastAsia="Times New Roman" w:hAnsi="Times New Roman"/>
          <w:color w:val="0D0D0D" w:themeColor="text1" w:themeTint="F2"/>
          <w:sz w:val="24"/>
          <w:szCs w:val="24"/>
          <w:lang w:eastAsia="ru-RU"/>
        </w:rPr>
      </w:pPr>
      <w:r w:rsidRPr="00CC3F32">
        <w:rPr>
          <w:rFonts w:ascii="Times New Roman" w:eastAsia="Times New Roman" w:hAnsi="Times New Roman"/>
          <w:color w:val="0D0D0D" w:themeColor="text1" w:themeTint="F2"/>
          <w:sz w:val="24"/>
          <w:szCs w:val="24"/>
          <w:lang w:eastAsia="ru-RU"/>
        </w:rPr>
        <w:t>Начальник МУ «Отдел по бюджету и финансам</w:t>
      </w:r>
    </w:p>
    <w:p w14:paraId="3C8F9279" w14:textId="77777777" w:rsidR="00492A89" w:rsidRPr="00CC3F32" w:rsidRDefault="00492A89" w:rsidP="00492A89">
      <w:pPr>
        <w:spacing w:after="0" w:line="240" w:lineRule="auto"/>
        <w:rPr>
          <w:rFonts w:ascii="Times New Roman" w:eastAsia="Times New Roman" w:hAnsi="Times New Roman"/>
          <w:color w:val="0D0D0D" w:themeColor="text1" w:themeTint="F2"/>
          <w:sz w:val="24"/>
          <w:szCs w:val="24"/>
          <w:lang w:eastAsia="ru-RU"/>
        </w:rPr>
      </w:pPr>
      <w:r w:rsidRPr="00CC3F32">
        <w:rPr>
          <w:rFonts w:ascii="Times New Roman" w:eastAsia="Times New Roman" w:hAnsi="Times New Roman"/>
          <w:color w:val="0D0D0D" w:themeColor="text1" w:themeTint="F2"/>
          <w:sz w:val="24"/>
          <w:szCs w:val="24"/>
          <w:lang w:eastAsia="ru-RU"/>
        </w:rPr>
        <w:t>Светлогорского городского округа»</w:t>
      </w:r>
    </w:p>
    <w:p w14:paraId="6AF2ED5E" w14:textId="77777777" w:rsidR="00492A89" w:rsidRPr="00CC3F32" w:rsidRDefault="00492A89" w:rsidP="00492A89">
      <w:pPr>
        <w:spacing w:after="0" w:line="240" w:lineRule="auto"/>
        <w:rPr>
          <w:rFonts w:ascii="Times New Roman" w:eastAsia="Times New Roman" w:hAnsi="Times New Roman"/>
          <w:color w:val="0D0D0D" w:themeColor="text1" w:themeTint="F2"/>
          <w:sz w:val="24"/>
          <w:szCs w:val="24"/>
          <w:lang w:eastAsia="ru-RU"/>
        </w:rPr>
      </w:pPr>
    </w:p>
    <w:p w14:paraId="04891EF2" w14:textId="77777777" w:rsidR="00492A89" w:rsidRPr="00CC3F32" w:rsidRDefault="00492A89" w:rsidP="00492A89">
      <w:pPr>
        <w:spacing w:after="0" w:line="240" w:lineRule="auto"/>
        <w:rPr>
          <w:rFonts w:ascii="Times New Roman" w:eastAsia="Times New Roman" w:hAnsi="Times New Roman"/>
          <w:color w:val="0D0D0D" w:themeColor="text1" w:themeTint="F2"/>
          <w:sz w:val="24"/>
          <w:szCs w:val="24"/>
          <w:lang w:eastAsia="ru-RU"/>
        </w:rPr>
      </w:pPr>
      <w:r w:rsidRPr="00CC3F32">
        <w:rPr>
          <w:rFonts w:ascii="Times New Roman" w:eastAsia="Times New Roman" w:hAnsi="Times New Roman"/>
          <w:color w:val="0D0D0D" w:themeColor="text1" w:themeTint="F2"/>
          <w:sz w:val="24"/>
          <w:szCs w:val="24"/>
          <w:lang w:eastAsia="ru-RU"/>
        </w:rPr>
        <w:t>___________________ Н.Н. Вовк</w:t>
      </w:r>
    </w:p>
    <w:p w14:paraId="1B74DDB1" w14:textId="77777777" w:rsidR="00492A89" w:rsidRPr="00CC3F32" w:rsidRDefault="00492A89" w:rsidP="00492A89">
      <w:pPr>
        <w:spacing w:after="0" w:line="240" w:lineRule="auto"/>
        <w:rPr>
          <w:rFonts w:ascii="Times New Roman" w:eastAsia="Times New Roman" w:hAnsi="Times New Roman"/>
          <w:color w:val="0D0D0D" w:themeColor="text1" w:themeTint="F2"/>
          <w:sz w:val="24"/>
          <w:szCs w:val="24"/>
          <w:lang w:eastAsia="ru-RU"/>
        </w:rPr>
      </w:pPr>
    </w:p>
    <w:p w14:paraId="6D69967B" w14:textId="77777777" w:rsidR="00492A89" w:rsidRPr="00CC3F32" w:rsidRDefault="00492A89" w:rsidP="00492A89">
      <w:pPr>
        <w:spacing w:after="0" w:line="240" w:lineRule="auto"/>
        <w:rPr>
          <w:rFonts w:ascii="Times New Roman" w:eastAsia="Times New Roman" w:hAnsi="Times New Roman"/>
          <w:color w:val="0D0D0D" w:themeColor="text1" w:themeTint="F2"/>
          <w:sz w:val="24"/>
          <w:szCs w:val="24"/>
          <w:lang w:eastAsia="ru-RU"/>
        </w:rPr>
      </w:pPr>
      <w:r w:rsidRPr="00CC3F32">
        <w:rPr>
          <w:rFonts w:ascii="Times New Roman" w:eastAsia="Times New Roman" w:hAnsi="Times New Roman"/>
          <w:color w:val="0D0D0D" w:themeColor="text1" w:themeTint="F2"/>
          <w:sz w:val="24"/>
          <w:szCs w:val="24"/>
          <w:lang w:eastAsia="ru-RU"/>
        </w:rPr>
        <w:t xml:space="preserve">Начальник экономического отдела администрации </w:t>
      </w:r>
    </w:p>
    <w:p w14:paraId="06BEDBF5" w14:textId="77777777" w:rsidR="00492A89" w:rsidRPr="00CC3F32" w:rsidRDefault="00492A89" w:rsidP="00492A89">
      <w:pPr>
        <w:spacing w:after="0" w:line="240" w:lineRule="auto"/>
        <w:rPr>
          <w:rFonts w:ascii="Times New Roman" w:eastAsia="Times New Roman" w:hAnsi="Times New Roman"/>
          <w:color w:val="0D0D0D" w:themeColor="text1" w:themeTint="F2"/>
          <w:sz w:val="24"/>
          <w:szCs w:val="24"/>
          <w:lang w:eastAsia="ru-RU"/>
        </w:rPr>
      </w:pPr>
      <w:r w:rsidRPr="00CC3F32">
        <w:rPr>
          <w:rFonts w:ascii="Times New Roman" w:eastAsia="Times New Roman" w:hAnsi="Times New Roman"/>
          <w:color w:val="0D0D0D" w:themeColor="text1" w:themeTint="F2"/>
          <w:sz w:val="24"/>
          <w:szCs w:val="24"/>
          <w:lang w:eastAsia="ru-RU"/>
        </w:rPr>
        <w:t>МО «Светлогорский городской округ»</w:t>
      </w:r>
    </w:p>
    <w:p w14:paraId="6308EF70" w14:textId="77777777" w:rsidR="00492A89" w:rsidRPr="00CC3F32" w:rsidRDefault="00492A89" w:rsidP="00492A89">
      <w:pPr>
        <w:spacing w:after="0" w:line="240" w:lineRule="auto"/>
        <w:rPr>
          <w:rFonts w:ascii="Times New Roman" w:eastAsia="Times New Roman" w:hAnsi="Times New Roman"/>
          <w:color w:val="0D0D0D" w:themeColor="text1" w:themeTint="F2"/>
          <w:sz w:val="24"/>
          <w:szCs w:val="24"/>
          <w:lang w:eastAsia="ru-RU"/>
        </w:rPr>
      </w:pPr>
    </w:p>
    <w:p w14:paraId="68D686AF" w14:textId="77777777" w:rsidR="00492A89" w:rsidRPr="00CC3F32" w:rsidRDefault="00492A89" w:rsidP="00492A89">
      <w:pPr>
        <w:spacing w:after="0" w:line="240" w:lineRule="auto"/>
        <w:rPr>
          <w:rFonts w:ascii="Times New Roman" w:eastAsia="Times New Roman" w:hAnsi="Times New Roman"/>
          <w:color w:val="0D0D0D" w:themeColor="text1" w:themeTint="F2"/>
          <w:sz w:val="24"/>
          <w:szCs w:val="24"/>
          <w:lang w:eastAsia="ru-RU"/>
        </w:rPr>
      </w:pPr>
      <w:r w:rsidRPr="00CC3F32">
        <w:rPr>
          <w:rFonts w:ascii="Times New Roman" w:eastAsia="Times New Roman" w:hAnsi="Times New Roman"/>
          <w:color w:val="0D0D0D" w:themeColor="text1" w:themeTint="F2"/>
          <w:sz w:val="24"/>
          <w:szCs w:val="24"/>
          <w:lang w:eastAsia="ru-RU"/>
        </w:rPr>
        <w:t xml:space="preserve">___________________ С.В. </w:t>
      </w:r>
      <w:proofErr w:type="spellStart"/>
      <w:r w:rsidRPr="00CC3F32">
        <w:rPr>
          <w:rFonts w:ascii="Times New Roman" w:eastAsia="Times New Roman" w:hAnsi="Times New Roman"/>
          <w:color w:val="0D0D0D" w:themeColor="text1" w:themeTint="F2"/>
          <w:sz w:val="24"/>
          <w:szCs w:val="24"/>
          <w:lang w:eastAsia="ru-RU"/>
        </w:rPr>
        <w:t>Шклярук</w:t>
      </w:r>
      <w:proofErr w:type="spellEnd"/>
    </w:p>
    <w:p w14:paraId="08F9D01A" w14:textId="77777777" w:rsidR="00492A89" w:rsidRPr="00CC3F32" w:rsidRDefault="00492A89" w:rsidP="00492A89">
      <w:pPr>
        <w:spacing w:after="0" w:line="240" w:lineRule="auto"/>
        <w:rPr>
          <w:rFonts w:ascii="Times New Roman" w:eastAsia="Times New Roman" w:hAnsi="Times New Roman"/>
          <w:color w:val="0D0D0D" w:themeColor="text1" w:themeTint="F2"/>
          <w:sz w:val="24"/>
          <w:szCs w:val="24"/>
          <w:lang w:eastAsia="ru-RU"/>
        </w:rPr>
      </w:pPr>
    </w:p>
    <w:p w14:paraId="72B137D4" w14:textId="77777777" w:rsidR="00492A89" w:rsidRPr="00CC3F32" w:rsidRDefault="00492A89" w:rsidP="00492A89">
      <w:pPr>
        <w:spacing w:after="0" w:line="240" w:lineRule="auto"/>
        <w:rPr>
          <w:rFonts w:ascii="Times New Roman" w:eastAsia="Times New Roman" w:hAnsi="Times New Roman" w:cs="Arial"/>
          <w:color w:val="0D0D0D" w:themeColor="text1" w:themeTint="F2"/>
          <w:sz w:val="24"/>
          <w:szCs w:val="24"/>
          <w:lang w:eastAsia="ru-RU"/>
        </w:rPr>
      </w:pPr>
      <w:r w:rsidRPr="00CC3F32">
        <w:rPr>
          <w:rFonts w:ascii="Times New Roman" w:eastAsia="Times New Roman" w:hAnsi="Times New Roman" w:cs="Arial"/>
          <w:color w:val="0D0D0D" w:themeColor="text1" w:themeTint="F2"/>
          <w:sz w:val="24"/>
          <w:szCs w:val="24"/>
          <w:lang w:eastAsia="ru-RU"/>
        </w:rPr>
        <w:t>Директор МБУ «Отдел капитального строительства</w:t>
      </w:r>
    </w:p>
    <w:p w14:paraId="13B7BDAC" w14:textId="77777777" w:rsidR="00492A89" w:rsidRPr="00CC3F32" w:rsidRDefault="00492A89" w:rsidP="00492A89">
      <w:pPr>
        <w:spacing w:after="0" w:line="240" w:lineRule="auto"/>
        <w:rPr>
          <w:rFonts w:ascii="Times New Roman" w:eastAsia="Times New Roman" w:hAnsi="Times New Roman" w:cs="Arial"/>
          <w:color w:val="0D0D0D" w:themeColor="text1" w:themeTint="F2"/>
          <w:sz w:val="24"/>
          <w:szCs w:val="24"/>
          <w:lang w:eastAsia="ru-RU"/>
        </w:rPr>
      </w:pPr>
      <w:r w:rsidRPr="00CC3F32">
        <w:rPr>
          <w:rFonts w:ascii="Times New Roman" w:eastAsia="Times New Roman" w:hAnsi="Times New Roman" w:cs="Arial"/>
          <w:color w:val="0D0D0D" w:themeColor="text1" w:themeTint="F2"/>
          <w:sz w:val="24"/>
          <w:szCs w:val="24"/>
          <w:lang w:eastAsia="ru-RU"/>
        </w:rPr>
        <w:t>Светлогорского городского округа»</w:t>
      </w:r>
    </w:p>
    <w:p w14:paraId="0AF43A7E" w14:textId="77777777" w:rsidR="00492A89" w:rsidRPr="00CC3F32" w:rsidRDefault="00492A89" w:rsidP="00492A89">
      <w:pPr>
        <w:spacing w:after="0" w:line="240" w:lineRule="auto"/>
        <w:rPr>
          <w:rFonts w:ascii="Times New Roman" w:eastAsia="Times New Roman" w:hAnsi="Times New Roman" w:cs="Arial"/>
          <w:color w:val="0D0D0D" w:themeColor="text1" w:themeTint="F2"/>
          <w:sz w:val="24"/>
          <w:szCs w:val="24"/>
          <w:lang w:eastAsia="ru-RU"/>
        </w:rPr>
      </w:pPr>
    </w:p>
    <w:p w14:paraId="5674A06E" w14:textId="77777777" w:rsidR="00492A89" w:rsidRPr="00CC3F32" w:rsidRDefault="00492A89" w:rsidP="00492A89">
      <w:pPr>
        <w:spacing w:after="0" w:line="240" w:lineRule="auto"/>
        <w:rPr>
          <w:rFonts w:ascii="Times New Roman" w:eastAsia="Times New Roman" w:hAnsi="Times New Roman" w:cs="Arial"/>
          <w:color w:val="0D0D0D" w:themeColor="text1" w:themeTint="F2"/>
          <w:sz w:val="24"/>
          <w:szCs w:val="24"/>
          <w:lang w:eastAsia="ru-RU"/>
        </w:rPr>
      </w:pPr>
      <w:r w:rsidRPr="00CC3F32">
        <w:rPr>
          <w:rFonts w:ascii="Times New Roman" w:eastAsia="Times New Roman" w:hAnsi="Times New Roman" w:cs="Arial"/>
          <w:color w:val="0D0D0D" w:themeColor="text1" w:themeTint="F2"/>
          <w:sz w:val="24"/>
          <w:szCs w:val="24"/>
          <w:lang w:eastAsia="ru-RU"/>
        </w:rPr>
        <w:t xml:space="preserve">____________________ Д.В. </w:t>
      </w:r>
      <w:proofErr w:type="spellStart"/>
      <w:r w:rsidRPr="00CC3F32">
        <w:rPr>
          <w:rFonts w:ascii="Times New Roman" w:eastAsia="Times New Roman" w:hAnsi="Times New Roman" w:cs="Arial"/>
          <w:color w:val="0D0D0D" w:themeColor="text1" w:themeTint="F2"/>
          <w:sz w:val="24"/>
          <w:szCs w:val="24"/>
          <w:lang w:eastAsia="ru-RU"/>
        </w:rPr>
        <w:t>Злыгостев</w:t>
      </w:r>
      <w:proofErr w:type="spellEnd"/>
    </w:p>
    <w:p w14:paraId="533B7FB1" w14:textId="77777777" w:rsidR="00492A89" w:rsidRPr="00CC3F32" w:rsidRDefault="00492A89" w:rsidP="00492A89">
      <w:pPr>
        <w:spacing w:after="0" w:line="240" w:lineRule="auto"/>
        <w:rPr>
          <w:rFonts w:ascii="Times New Roman" w:eastAsia="Times New Roman" w:hAnsi="Times New Roman"/>
          <w:color w:val="0D0D0D" w:themeColor="text1" w:themeTint="F2"/>
          <w:sz w:val="24"/>
          <w:szCs w:val="24"/>
          <w:lang w:eastAsia="ru-RU"/>
        </w:rPr>
      </w:pPr>
    </w:p>
    <w:p w14:paraId="2C9E7A13" w14:textId="77777777" w:rsidR="00492A89" w:rsidRPr="00CC3F32" w:rsidRDefault="00492A89" w:rsidP="00492A89">
      <w:pPr>
        <w:spacing w:after="0" w:line="240" w:lineRule="auto"/>
        <w:rPr>
          <w:rFonts w:ascii="Times New Roman" w:eastAsia="Times New Roman" w:hAnsi="Times New Roman"/>
          <w:color w:val="0D0D0D" w:themeColor="text1" w:themeTint="F2"/>
          <w:sz w:val="24"/>
          <w:szCs w:val="24"/>
          <w:lang w:eastAsia="ru-RU"/>
        </w:rPr>
      </w:pPr>
      <w:r w:rsidRPr="00CC3F32">
        <w:rPr>
          <w:rFonts w:ascii="Times New Roman" w:eastAsia="Times New Roman" w:hAnsi="Times New Roman"/>
          <w:color w:val="0D0D0D" w:themeColor="text1" w:themeTint="F2"/>
          <w:sz w:val="24"/>
          <w:szCs w:val="24"/>
          <w:lang w:eastAsia="ru-RU"/>
        </w:rPr>
        <w:t xml:space="preserve">Начальник МКУ «Отдел ЖКХ </w:t>
      </w:r>
    </w:p>
    <w:p w14:paraId="56BDFD66" w14:textId="77777777" w:rsidR="00492A89" w:rsidRPr="00CC3F32" w:rsidRDefault="00492A89" w:rsidP="00492A89">
      <w:pPr>
        <w:spacing w:after="0" w:line="240" w:lineRule="auto"/>
        <w:rPr>
          <w:rFonts w:ascii="Times New Roman" w:eastAsia="Times New Roman" w:hAnsi="Times New Roman"/>
          <w:color w:val="0D0D0D" w:themeColor="text1" w:themeTint="F2"/>
          <w:sz w:val="24"/>
          <w:szCs w:val="24"/>
          <w:lang w:eastAsia="ru-RU"/>
        </w:rPr>
      </w:pPr>
      <w:r w:rsidRPr="00CC3F32">
        <w:rPr>
          <w:rFonts w:ascii="Times New Roman" w:eastAsia="Times New Roman" w:hAnsi="Times New Roman"/>
          <w:color w:val="0D0D0D" w:themeColor="text1" w:themeTint="F2"/>
          <w:sz w:val="24"/>
          <w:szCs w:val="24"/>
          <w:lang w:eastAsia="ru-RU"/>
        </w:rPr>
        <w:t>Светлогорского городского округа»</w:t>
      </w:r>
    </w:p>
    <w:p w14:paraId="51AF0B5E" w14:textId="77777777" w:rsidR="00492A89" w:rsidRPr="00CC3F32" w:rsidRDefault="00492A89" w:rsidP="00492A89">
      <w:pPr>
        <w:spacing w:after="0" w:line="240" w:lineRule="auto"/>
        <w:rPr>
          <w:rFonts w:ascii="Times New Roman" w:eastAsia="Times New Roman" w:hAnsi="Times New Roman"/>
          <w:color w:val="0D0D0D" w:themeColor="text1" w:themeTint="F2"/>
          <w:sz w:val="24"/>
          <w:szCs w:val="24"/>
          <w:lang w:eastAsia="ru-RU"/>
        </w:rPr>
      </w:pPr>
    </w:p>
    <w:p w14:paraId="435402C5" w14:textId="77777777" w:rsidR="00492A89" w:rsidRPr="00CC3F32" w:rsidRDefault="00492A89" w:rsidP="00492A89">
      <w:pPr>
        <w:spacing w:after="0" w:line="240" w:lineRule="auto"/>
        <w:rPr>
          <w:rFonts w:ascii="Times New Roman" w:eastAsia="Times New Roman" w:hAnsi="Times New Roman"/>
          <w:color w:val="0D0D0D" w:themeColor="text1" w:themeTint="F2"/>
          <w:sz w:val="24"/>
          <w:szCs w:val="24"/>
          <w:lang w:eastAsia="ru-RU"/>
        </w:rPr>
      </w:pPr>
      <w:r w:rsidRPr="00CC3F32">
        <w:rPr>
          <w:rFonts w:ascii="Times New Roman" w:eastAsia="Times New Roman" w:hAnsi="Times New Roman"/>
          <w:color w:val="0D0D0D" w:themeColor="text1" w:themeTint="F2"/>
          <w:sz w:val="24"/>
          <w:szCs w:val="24"/>
          <w:lang w:eastAsia="ru-RU"/>
        </w:rPr>
        <w:t xml:space="preserve">____________________А.Д. </w:t>
      </w:r>
      <w:proofErr w:type="spellStart"/>
      <w:r w:rsidR="008B3BA4">
        <w:rPr>
          <w:rFonts w:ascii="Times New Roman" w:eastAsia="Times New Roman" w:hAnsi="Times New Roman"/>
          <w:color w:val="0D0D0D" w:themeColor="text1" w:themeTint="F2"/>
          <w:sz w:val="24"/>
          <w:szCs w:val="24"/>
          <w:lang w:eastAsia="ru-RU"/>
        </w:rPr>
        <w:t>Азарян</w:t>
      </w:r>
      <w:proofErr w:type="spellEnd"/>
      <w:r w:rsidRPr="00CC3F32">
        <w:rPr>
          <w:rFonts w:ascii="Times New Roman" w:eastAsia="Times New Roman" w:hAnsi="Times New Roman"/>
          <w:color w:val="0D0D0D" w:themeColor="text1" w:themeTint="F2"/>
          <w:sz w:val="24"/>
          <w:szCs w:val="24"/>
          <w:lang w:eastAsia="ru-RU"/>
        </w:rPr>
        <w:t xml:space="preserve"> </w:t>
      </w:r>
    </w:p>
    <w:p w14:paraId="08FB0F72" w14:textId="77777777" w:rsidR="00A76477" w:rsidRPr="00CC3F32"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228C2DA8" w14:textId="77777777" w:rsidR="00A76477" w:rsidRPr="00CC3F32"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76C04412" w14:textId="77777777" w:rsidR="00A76477" w:rsidRPr="00CC3F32"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49004FAA" w14:textId="77777777" w:rsidR="00A76477" w:rsidRPr="00CC3F32"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2BFD009B" w14:textId="77777777" w:rsidR="00A76477" w:rsidRPr="00CC3F32"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240CF79A" w14:textId="77777777" w:rsidR="00A76477" w:rsidRPr="00CC3F32"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208398C0" w14:textId="77777777" w:rsidR="00A76477" w:rsidRPr="00CC3F32"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7387D45D" w14:textId="77777777" w:rsidR="00A76477" w:rsidRPr="00CC3F32"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3CEAF317" w14:textId="77777777" w:rsidR="00A76477" w:rsidRPr="00CC3F32"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1C7C8436" w14:textId="77777777" w:rsidR="00A76477" w:rsidRPr="00CC3F32"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6FE8D0B3" w14:textId="77777777" w:rsidR="00A76477" w:rsidRPr="00CC3F32"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519B4F00" w14:textId="77777777" w:rsidR="00A76477" w:rsidRPr="00CC3F32"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4E328319" w14:textId="77777777" w:rsidR="00A76477" w:rsidRPr="00CC3F32"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02DC3698" w14:textId="77777777" w:rsidR="00A76477" w:rsidRPr="00CC3F32"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552716E5" w14:textId="77777777" w:rsidR="00A76477" w:rsidRPr="00CC3F32"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57A63971" w14:textId="77777777" w:rsidR="00A76477" w:rsidRPr="00CC3F32"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1EF68443" w14:textId="77777777" w:rsidR="00A76477" w:rsidRPr="00CC3F32"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723CBA81" w14:textId="77777777" w:rsidR="00A76477" w:rsidRPr="00CC3F32"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1ECBE199" w14:textId="77777777" w:rsidR="00A76477" w:rsidRPr="00CC3F32"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0E9A7271" w14:textId="77777777" w:rsidR="00A76477" w:rsidRPr="00CC3F32"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562513F2" w14:textId="77777777" w:rsidR="00A76477" w:rsidRPr="00CC3F32"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677AFBE9" w14:textId="77777777" w:rsidR="00150E0C" w:rsidRPr="00CC3F32" w:rsidRDefault="00150E0C" w:rsidP="0015110B">
      <w:pPr>
        <w:spacing w:after="0" w:line="240" w:lineRule="auto"/>
        <w:ind w:firstLine="567"/>
        <w:jc w:val="right"/>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 xml:space="preserve">Приложение </w:t>
      </w:r>
    </w:p>
    <w:p w14:paraId="741F010B" w14:textId="77777777" w:rsidR="00150E0C" w:rsidRPr="00CC3F32" w:rsidRDefault="00150E0C" w:rsidP="0015110B">
      <w:pPr>
        <w:spacing w:after="0" w:line="240" w:lineRule="auto"/>
        <w:ind w:firstLine="567"/>
        <w:jc w:val="right"/>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к постановлению администрации</w:t>
      </w:r>
    </w:p>
    <w:p w14:paraId="6477F64F" w14:textId="77777777" w:rsidR="00150E0C" w:rsidRPr="00CC3F32" w:rsidRDefault="00150E0C" w:rsidP="0015110B">
      <w:pPr>
        <w:spacing w:after="0" w:line="240" w:lineRule="auto"/>
        <w:ind w:firstLine="567"/>
        <w:jc w:val="right"/>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МО «Светлогорский городской округ»</w:t>
      </w:r>
    </w:p>
    <w:p w14:paraId="69312384" w14:textId="77777777" w:rsidR="00150E0C" w:rsidRPr="00CC3F32" w:rsidRDefault="00150E0C" w:rsidP="0015110B">
      <w:pPr>
        <w:spacing w:after="0" w:line="240" w:lineRule="auto"/>
        <w:contextualSpacing/>
        <w:jc w:val="right"/>
        <w:rPr>
          <w:rFonts w:ascii="Times New Roman" w:hAnsi="Times New Roman"/>
          <w:b/>
          <w:color w:val="0D0D0D" w:themeColor="text1" w:themeTint="F2"/>
          <w:sz w:val="24"/>
          <w:szCs w:val="24"/>
        </w:rPr>
      </w:pPr>
      <w:r w:rsidRPr="00CC3F32">
        <w:rPr>
          <w:rFonts w:ascii="Times New Roman" w:hAnsi="Times New Roman"/>
          <w:color w:val="0D0D0D" w:themeColor="text1" w:themeTint="F2"/>
          <w:sz w:val="24"/>
          <w:szCs w:val="24"/>
        </w:rPr>
        <w:t>от</w:t>
      </w:r>
      <w:proofErr w:type="gramStart"/>
      <w:r w:rsidRPr="00CC3F32">
        <w:rPr>
          <w:rFonts w:ascii="Times New Roman" w:hAnsi="Times New Roman"/>
          <w:color w:val="0D0D0D" w:themeColor="text1" w:themeTint="F2"/>
          <w:sz w:val="24"/>
          <w:szCs w:val="24"/>
        </w:rPr>
        <w:t xml:space="preserve">   </w:t>
      </w:r>
      <w:r w:rsidR="008B14E0" w:rsidRPr="00CC3F32">
        <w:rPr>
          <w:rFonts w:ascii="Times New Roman" w:hAnsi="Times New Roman"/>
          <w:color w:val="0D0D0D" w:themeColor="text1" w:themeTint="F2"/>
          <w:sz w:val="24"/>
          <w:szCs w:val="24"/>
        </w:rPr>
        <w:t>«</w:t>
      </w:r>
      <w:proofErr w:type="gramEnd"/>
      <w:r w:rsidR="008B14E0" w:rsidRPr="00CC3F32">
        <w:rPr>
          <w:rFonts w:ascii="Times New Roman" w:hAnsi="Times New Roman"/>
          <w:color w:val="0D0D0D" w:themeColor="text1" w:themeTint="F2"/>
          <w:sz w:val="24"/>
          <w:szCs w:val="24"/>
        </w:rPr>
        <w:t>____» _________ 20____ г.</w:t>
      </w:r>
      <w:r w:rsidRPr="00CC3F32">
        <w:rPr>
          <w:rFonts w:ascii="Times New Roman" w:hAnsi="Times New Roman"/>
          <w:color w:val="0D0D0D" w:themeColor="text1" w:themeTint="F2"/>
          <w:sz w:val="24"/>
          <w:szCs w:val="24"/>
        </w:rPr>
        <w:t xml:space="preserve"> № </w:t>
      </w:r>
      <w:r w:rsidR="008B14E0" w:rsidRPr="00CC3F32">
        <w:rPr>
          <w:rFonts w:ascii="Times New Roman" w:hAnsi="Times New Roman"/>
          <w:color w:val="0D0D0D" w:themeColor="text1" w:themeTint="F2"/>
          <w:sz w:val="24"/>
          <w:szCs w:val="24"/>
        </w:rPr>
        <w:t>_____</w:t>
      </w:r>
      <w:r w:rsidRPr="00CC3F32">
        <w:rPr>
          <w:rFonts w:ascii="Times New Roman" w:hAnsi="Times New Roman"/>
          <w:color w:val="0D0D0D" w:themeColor="text1" w:themeTint="F2"/>
          <w:sz w:val="24"/>
          <w:szCs w:val="24"/>
        </w:rPr>
        <w:t xml:space="preserve">  </w:t>
      </w:r>
    </w:p>
    <w:p w14:paraId="1D2C7199" w14:textId="77777777" w:rsidR="00C95B19" w:rsidRPr="00CC3F32" w:rsidRDefault="00C95B19" w:rsidP="0015110B">
      <w:pPr>
        <w:spacing w:after="0" w:line="240" w:lineRule="auto"/>
        <w:contextualSpacing/>
        <w:jc w:val="center"/>
        <w:rPr>
          <w:rFonts w:ascii="Times New Roman" w:hAnsi="Times New Roman"/>
          <w:color w:val="0D0D0D" w:themeColor="text1" w:themeTint="F2"/>
          <w:sz w:val="28"/>
          <w:szCs w:val="28"/>
        </w:rPr>
      </w:pPr>
    </w:p>
    <w:p w14:paraId="4D0EAA9C" w14:textId="77777777" w:rsidR="00C95B19" w:rsidRPr="00CC3F32" w:rsidRDefault="00C95B19" w:rsidP="0015110B">
      <w:pPr>
        <w:spacing w:after="0" w:line="240" w:lineRule="auto"/>
        <w:contextualSpacing/>
        <w:jc w:val="center"/>
        <w:rPr>
          <w:rFonts w:ascii="Times New Roman" w:hAnsi="Times New Roman"/>
          <w:b/>
          <w:color w:val="0D0D0D" w:themeColor="text1" w:themeTint="F2"/>
          <w:sz w:val="28"/>
          <w:szCs w:val="28"/>
        </w:rPr>
      </w:pPr>
      <w:r w:rsidRPr="00CC3F32">
        <w:rPr>
          <w:rFonts w:ascii="Times New Roman" w:hAnsi="Times New Roman"/>
          <w:b/>
          <w:color w:val="0D0D0D" w:themeColor="text1" w:themeTint="F2"/>
          <w:sz w:val="28"/>
          <w:szCs w:val="28"/>
        </w:rPr>
        <w:t xml:space="preserve">Муниципальная программа </w:t>
      </w:r>
    </w:p>
    <w:p w14:paraId="46B40D12" w14:textId="77777777" w:rsidR="00C95B19" w:rsidRPr="00CC3F32" w:rsidRDefault="00F73C7E" w:rsidP="0015110B">
      <w:pPr>
        <w:spacing w:after="0" w:line="240" w:lineRule="auto"/>
        <w:contextualSpacing/>
        <w:jc w:val="center"/>
        <w:rPr>
          <w:rFonts w:ascii="Times New Roman" w:hAnsi="Times New Roman"/>
          <w:b/>
          <w:color w:val="0D0D0D" w:themeColor="text1" w:themeTint="F2"/>
          <w:sz w:val="28"/>
          <w:szCs w:val="28"/>
        </w:rPr>
      </w:pPr>
      <w:r w:rsidRPr="00CC3F32">
        <w:rPr>
          <w:rFonts w:ascii="Times New Roman" w:hAnsi="Times New Roman"/>
          <w:b/>
          <w:color w:val="0D0D0D" w:themeColor="text1" w:themeTint="F2"/>
          <w:sz w:val="28"/>
          <w:szCs w:val="28"/>
        </w:rPr>
        <w:t>«</w:t>
      </w:r>
      <w:r w:rsidR="008709E6" w:rsidRPr="008709E6">
        <w:rPr>
          <w:rFonts w:ascii="Times New Roman" w:hAnsi="Times New Roman"/>
          <w:b/>
          <w:color w:val="0D0D0D" w:themeColor="text1" w:themeTint="F2"/>
          <w:sz w:val="28"/>
          <w:szCs w:val="28"/>
        </w:rPr>
        <w:t>Комплексное развитие жилищно-коммунального хозяйства</w:t>
      </w:r>
      <w:r w:rsidR="00C95B19" w:rsidRPr="00CC3F32">
        <w:rPr>
          <w:rFonts w:ascii="Times New Roman" w:hAnsi="Times New Roman"/>
          <w:b/>
          <w:color w:val="0D0D0D" w:themeColor="text1" w:themeTint="F2"/>
          <w:sz w:val="28"/>
          <w:szCs w:val="28"/>
        </w:rPr>
        <w:t xml:space="preserve">» </w:t>
      </w:r>
    </w:p>
    <w:p w14:paraId="046642AF" w14:textId="77777777" w:rsidR="002911E4" w:rsidRDefault="002911E4" w:rsidP="0015110B">
      <w:pPr>
        <w:spacing w:after="0" w:line="240" w:lineRule="auto"/>
        <w:contextualSpacing/>
        <w:jc w:val="center"/>
        <w:rPr>
          <w:rFonts w:ascii="Times New Roman" w:hAnsi="Times New Roman"/>
          <w:color w:val="0D0D0D" w:themeColor="text1" w:themeTint="F2"/>
          <w:sz w:val="28"/>
          <w:szCs w:val="28"/>
        </w:rPr>
      </w:pPr>
    </w:p>
    <w:p w14:paraId="6218F090" w14:textId="77777777" w:rsidR="00150E0C" w:rsidRPr="00CC3F32" w:rsidRDefault="00150E0C" w:rsidP="0015110B">
      <w:pPr>
        <w:spacing w:after="0" w:line="240" w:lineRule="auto"/>
        <w:contextualSpacing/>
        <w:jc w:val="center"/>
        <w:rPr>
          <w:rFonts w:ascii="Times New Roman" w:hAnsi="Times New Roman"/>
          <w:color w:val="0D0D0D" w:themeColor="text1" w:themeTint="F2"/>
          <w:sz w:val="28"/>
          <w:szCs w:val="28"/>
        </w:rPr>
      </w:pPr>
      <w:r w:rsidRPr="00CC3F32">
        <w:rPr>
          <w:rFonts w:ascii="Times New Roman" w:hAnsi="Times New Roman"/>
          <w:color w:val="0D0D0D" w:themeColor="text1" w:themeTint="F2"/>
          <w:sz w:val="28"/>
          <w:szCs w:val="28"/>
        </w:rPr>
        <w:t>ПАСПОРТ</w:t>
      </w:r>
    </w:p>
    <w:p w14:paraId="71D1BEF8" w14:textId="77777777" w:rsidR="001A1DDF" w:rsidRPr="00CC3F32" w:rsidRDefault="001A1DDF" w:rsidP="0015110B">
      <w:pPr>
        <w:spacing w:after="0" w:line="240" w:lineRule="auto"/>
        <w:contextualSpacing/>
        <w:rPr>
          <w:rFonts w:ascii="Times New Roman" w:hAnsi="Times New Roman"/>
          <w:b/>
          <w:color w:val="0D0D0D" w:themeColor="text1" w:themeTint="F2"/>
          <w:sz w:val="28"/>
          <w:szCs w:val="28"/>
        </w:rPr>
      </w:pPr>
    </w:p>
    <w:tbl>
      <w:tblPr>
        <w:tblStyle w:val="a3"/>
        <w:tblW w:w="9634" w:type="dxa"/>
        <w:tblLook w:val="04A0" w:firstRow="1" w:lastRow="0" w:firstColumn="1" w:lastColumn="0" w:noHBand="0" w:noVBand="1"/>
      </w:tblPr>
      <w:tblGrid>
        <w:gridCol w:w="2211"/>
        <w:gridCol w:w="7423"/>
      </w:tblGrid>
      <w:tr w:rsidR="0093205F" w:rsidRPr="002911E4" w14:paraId="3AA89929" w14:textId="77777777" w:rsidTr="006B4ABE">
        <w:tc>
          <w:tcPr>
            <w:tcW w:w="2122" w:type="dxa"/>
            <w:tcBorders>
              <w:top w:val="single" w:sz="4" w:space="0" w:color="auto"/>
              <w:left w:val="single" w:sz="4" w:space="0" w:color="auto"/>
              <w:bottom w:val="single" w:sz="4" w:space="0" w:color="auto"/>
              <w:right w:val="single" w:sz="4" w:space="0" w:color="auto"/>
            </w:tcBorders>
            <w:hideMark/>
          </w:tcPr>
          <w:p w14:paraId="16981733" w14:textId="77777777" w:rsidR="0093205F" w:rsidRPr="002911E4" w:rsidRDefault="0093205F" w:rsidP="006B4ABE">
            <w:pPr>
              <w:spacing w:after="0" w:line="240" w:lineRule="auto"/>
              <w:rPr>
                <w:rFonts w:ascii="Times New Roman" w:hAnsi="Times New Roman"/>
                <w:color w:val="0D0D0D" w:themeColor="text1" w:themeTint="F2"/>
                <w:sz w:val="28"/>
                <w:szCs w:val="28"/>
              </w:rPr>
            </w:pPr>
            <w:r w:rsidRPr="002911E4">
              <w:rPr>
                <w:rFonts w:ascii="Times New Roman" w:hAnsi="Times New Roman"/>
                <w:color w:val="0D0D0D" w:themeColor="text1" w:themeTint="F2"/>
                <w:sz w:val="28"/>
                <w:szCs w:val="28"/>
              </w:rPr>
              <w:t xml:space="preserve">Наименование муниципальной Программы </w:t>
            </w:r>
          </w:p>
        </w:tc>
        <w:tc>
          <w:tcPr>
            <w:tcW w:w="7512" w:type="dxa"/>
            <w:tcBorders>
              <w:top w:val="single" w:sz="4" w:space="0" w:color="auto"/>
              <w:left w:val="single" w:sz="4" w:space="0" w:color="auto"/>
              <w:bottom w:val="single" w:sz="4" w:space="0" w:color="auto"/>
              <w:right w:val="single" w:sz="4" w:space="0" w:color="auto"/>
            </w:tcBorders>
            <w:hideMark/>
          </w:tcPr>
          <w:p w14:paraId="63BEB09B" w14:textId="7C70FE01" w:rsidR="0093205F" w:rsidRPr="002911E4" w:rsidRDefault="0093205F" w:rsidP="006B4ABE">
            <w:pPr>
              <w:spacing w:after="0" w:line="240" w:lineRule="auto"/>
              <w:contextualSpacing/>
              <w:rPr>
                <w:rFonts w:ascii="Times New Roman" w:hAnsi="Times New Roman"/>
                <w:color w:val="0D0D0D" w:themeColor="text1" w:themeTint="F2"/>
                <w:sz w:val="28"/>
                <w:szCs w:val="28"/>
              </w:rPr>
            </w:pPr>
            <w:r w:rsidRPr="002911E4">
              <w:rPr>
                <w:rFonts w:ascii="Times New Roman" w:hAnsi="Times New Roman"/>
                <w:b/>
                <w:color w:val="0D0D0D" w:themeColor="text1" w:themeTint="F2"/>
                <w:sz w:val="28"/>
                <w:szCs w:val="28"/>
              </w:rPr>
              <w:t>«</w:t>
            </w:r>
            <w:bookmarkStart w:id="2" w:name="_Hlk150935298"/>
            <w:r w:rsidR="008149BB" w:rsidRPr="008149BB">
              <w:rPr>
                <w:rFonts w:ascii="Times New Roman" w:hAnsi="Times New Roman"/>
                <w:color w:val="0D0D0D" w:themeColor="text1" w:themeTint="F2"/>
                <w:sz w:val="28"/>
                <w:szCs w:val="28"/>
              </w:rPr>
              <w:t>Комплексное развитие жилищно-коммунального хозяйства</w:t>
            </w:r>
            <w:bookmarkEnd w:id="2"/>
            <w:r w:rsidRPr="002911E4">
              <w:rPr>
                <w:rFonts w:ascii="Times New Roman" w:hAnsi="Times New Roman"/>
                <w:color w:val="0D0D0D" w:themeColor="text1" w:themeTint="F2"/>
                <w:sz w:val="28"/>
                <w:szCs w:val="28"/>
              </w:rPr>
              <w:t>»</w:t>
            </w:r>
          </w:p>
          <w:p w14:paraId="258A032D" w14:textId="77777777" w:rsidR="0093205F" w:rsidRPr="002911E4" w:rsidRDefault="0093205F" w:rsidP="006B4ABE">
            <w:pPr>
              <w:spacing w:after="0" w:line="240" w:lineRule="auto"/>
              <w:contextualSpacing/>
              <w:rPr>
                <w:rFonts w:ascii="Times New Roman" w:hAnsi="Times New Roman"/>
                <w:b/>
                <w:color w:val="0D0D0D" w:themeColor="text1" w:themeTint="F2"/>
                <w:sz w:val="28"/>
                <w:szCs w:val="28"/>
              </w:rPr>
            </w:pPr>
            <w:r w:rsidRPr="002911E4">
              <w:rPr>
                <w:rFonts w:ascii="Times New Roman" w:hAnsi="Times New Roman"/>
                <w:color w:val="0D0D0D" w:themeColor="text1" w:themeTint="F2"/>
                <w:sz w:val="28"/>
                <w:szCs w:val="28"/>
              </w:rPr>
              <w:t>(далее - Программа)</w:t>
            </w:r>
          </w:p>
        </w:tc>
      </w:tr>
      <w:tr w:rsidR="0093205F" w:rsidRPr="002911E4" w14:paraId="43D32E59" w14:textId="77777777" w:rsidTr="006B4ABE">
        <w:tc>
          <w:tcPr>
            <w:tcW w:w="2122" w:type="dxa"/>
            <w:tcBorders>
              <w:top w:val="single" w:sz="4" w:space="0" w:color="auto"/>
              <w:left w:val="single" w:sz="4" w:space="0" w:color="auto"/>
              <w:bottom w:val="single" w:sz="4" w:space="0" w:color="auto"/>
              <w:right w:val="single" w:sz="4" w:space="0" w:color="auto"/>
            </w:tcBorders>
            <w:hideMark/>
          </w:tcPr>
          <w:p w14:paraId="71087C21" w14:textId="77777777" w:rsidR="0093205F" w:rsidRPr="002911E4" w:rsidRDefault="0093205F" w:rsidP="006B4ABE">
            <w:pPr>
              <w:pStyle w:val="ConsPlusCell"/>
              <w:widowControl/>
              <w:rPr>
                <w:rFonts w:ascii="Times New Roman" w:hAnsi="Times New Roman" w:cs="Times New Roman"/>
                <w:color w:val="0D0D0D" w:themeColor="text1" w:themeTint="F2"/>
                <w:sz w:val="28"/>
                <w:szCs w:val="28"/>
              </w:rPr>
            </w:pPr>
            <w:r w:rsidRPr="002911E4">
              <w:rPr>
                <w:rFonts w:ascii="Times New Roman" w:hAnsi="Times New Roman"/>
                <w:color w:val="0D0D0D" w:themeColor="text1" w:themeTint="F2"/>
                <w:sz w:val="28"/>
                <w:szCs w:val="28"/>
              </w:rPr>
              <w:t>Ответственный исполнитель муниципальной программы</w:t>
            </w:r>
          </w:p>
        </w:tc>
        <w:tc>
          <w:tcPr>
            <w:tcW w:w="7512" w:type="dxa"/>
            <w:tcBorders>
              <w:top w:val="single" w:sz="4" w:space="0" w:color="auto"/>
              <w:left w:val="nil"/>
              <w:bottom w:val="single" w:sz="4" w:space="0" w:color="auto"/>
              <w:right w:val="single" w:sz="4" w:space="0" w:color="auto"/>
            </w:tcBorders>
            <w:hideMark/>
          </w:tcPr>
          <w:p w14:paraId="6D8EEDB4" w14:textId="77777777" w:rsidR="0093205F" w:rsidRPr="002911E4" w:rsidRDefault="0093205F" w:rsidP="006B4ABE">
            <w:pPr>
              <w:spacing w:after="0" w:line="240" w:lineRule="auto"/>
              <w:jc w:val="both"/>
              <w:rPr>
                <w:rFonts w:ascii="Times New Roman" w:hAnsi="Times New Roman"/>
                <w:color w:val="0D0D0D" w:themeColor="text1" w:themeTint="F2"/>
                <w:sz w:val="28"/>
                <w:szCs w:val="28"/>
              </w:rPr>
            </w:pPr>
            <w:r w:rsidRPr="002911E4">
              <w:rPr>
                <w:rFonts w:ascii="Times New Roman" w:hAnsi="Times New Roman"/>
                <w:color w:val="0D0D0D" w:themeColor="text1" w:themeTint="F2"/>
                <w:sz w:val="28"/>
                <w:szCs w:val="28"/>
              </w:rPr>
              <w:t xml:space="preserve"> Администрация муниципального образования «Светлогорский городской округ»</w:t>
            </w:r>
          </w:p>
          <w:p w14:paraId="1F420C00" w14:textId="77777777" w:rsidR="0093205F" w:rsidRPr="002911E4" w:rsidRDefault="0093205F" w:rsidP="006B4ABE">
            <w:pPr>
              <w:pStyle w:val="ConsPlusCell"/>
              <w:widowControl/>
              <w:rPr>
                <w:color w:val="0D0D0D" w:themeColor="text1" w:themeTint="F2"/>
                <w:sz w:val="28"/>
                <w:szCs w:val="28"/>
              </w:rPr>
            </w:pPr>
            <w:r w:rsidRPr="002911E4">
              <w:rPr>
                <w:rFonts w:ascii="Times New Roman" w:hAnsi="Times New Roman"/>
                <w:color w:val="0D0D0D" w:themeColor="text1" w:themeTint="F2"/>
                <w:sz w:val="28"/>
                <w:szCs w:val="28"/>
              </w:rPr>
              <w:t>МКУ «Отдел ЖКХ Светлогорского городского округа».</w:t>
            </w:r>
          </w:p>
        </w:tc>
      </w:tr>
      <w:tr w:rsidR="0093205F" w:rsidRPr="002911E4" w14:paraId="31F8A354" w14:textId="77777777" w:rsidTr="006B4ABE">
        <w:trPr>
          <w:trHeight w:val="840"/>
        </w:trPr>
        <w:tc>
          <w:tcPr>
            <w:tcW w:w="2122" w:type="dxa"/>
            <w:tcBorders>
              <w:top w:val="single" w:sz="4" w:space="0" w:color="auto"/>
              <w:left w:val="single" w:sz="4" w:space="0" w:color="auto"/>
              <w:bottom w:val="single" w:sz="4" w:space="0" w:color="auto"/>
              <w:right w:val="single" w:sz="4" w:space="0" w:color="auto"/>
            </w:tcBorders>
          </w:tcPr>
          <w:p w14:paraId="17A5D7B6" w14:textId="77777777" w:rsidR="0093205F" w:rsidRPr="002911E4" w:rsidRDefault="0093205F" w:rsidP="006B4ABE">
            <w:pPr>
              <w:pStyle w:val="ConsPlusCell"/>
              <w:widowControl/>
              <w:rPr>
                <w:rFonts w:ascii="Times New Roman" w:hAnsi="Times New Roman" w:cs="Times New Roman"/>
                <w:color w:val="0D0D0D" w:themeColor="text1" w:themeTint="F2"/>
                <w:sz w:val="28"/>
                <w:szCs w:val="28"/>
              </w:rPr>
            </w:pPr>
            <w:r w:rsidRPr="002911E4">
              <w:rPr>
                <w:rFonts w:ascii="Times New Roman" w:hAnsi="Times New Roman"/>
                <w:color w:val="0D0D0D" w:themeColor="text1" w:themeTint="F2"/>
                <w:sz w:val="28"/>
                <w:szCs w:val="28"/>
              </w:rPr>
              <w:t>Соисполнители муниципальной программы</w:t>
            </w:r>
          </w:p>
        </w:tc>
        <w:tc>
          <w:tcPr>
            <w:tcW w:w="7512" w:type="dxa"/>
            <w:tcBorders>
              <w:top w:val="single" w:sz="4" w:space="0" w:color="auto"/>
              <w:left w:val="nil"/>
              <w:bottom w:val="single" w:sz="4" w:space="0" w:color="auto"/>
              <w:right w:val="single" w:sz="4" w:space="0" w:color="auto"/>
            </w:tcBorders>
          </w:tcPr>
          <w:p w14:paraId="5051309E" w14:textId="77777777" w:rsidR="0093205F" w:rsidRPr="002911E4" w:rsidRDefault="0093205F" w:rsidP="006B4ABE">
            <w:pPr>
              <w:pStyle w:val="ConsPlusCell"/>
              <w:rPr>
                <w:rFonts w:ascii="Times New Roman" w:hAnsi="Times New Roman"/>
                <w:color w:val="0D0D0D" w:themeColor="text1" w:themeTint="F2"/>
                <w:sz w:val="28"/>
                <w:szCs w:val="28"/>
              </w:rPr>
            </w:pPr>
            <w:r w:rsidRPr="002911E4">
              <w:rPr>
                <w:rFonts w:ascii="Times New Roman" w:hAnsi="Times New Roman"/>
                <w:color w:val="0D0D0D" w:themeColor="text1" w:themeTint="F2"/>
                <w:sz w:val="28"/>
                <w:szCs w:val="28"/>
              </w:rPr>
              <w:t>Администрация муниципального образования «Светлогорский городской округ»</w:t>
            </w:r>
          </w:p>
          <w:p w14:paraId="55C2EC86" w14:textId="67031607" w:rsidR="0093205F" w:rsidRPr="002911E4" w:rsidRDefault="0093205F" w:rsidP="006B4ABE">
            <w:pPr>
              <w:pStyle w:val="ConsPlusCell"/>
              <w:rPr>
                <w:rFonts w:ascii="Times New Roman" w:hAnsi="Times New Roman" w:cs="Times New Roman"/>
                <w:color w:val="0D0D0D" w:themeColor="text1" w:themeTint="F2"/>
                <w:sz w:val="28"/>
                <w:szCs w:val="28"/>
              </w:rPr>
            </w:pPr>
          </w:p>
        </w:tc>
      </w:tr>
      <w:tr w:rsidR="0093205F" w:rsidRPr="002911E4" w14:paraId="6BB50D7A" w14:textId="77777777" w:rsidTr="006B4ABE">
        <w:trPr>
          <w:trHeight w:val="840"/>
        </w:trPr>
        <w:tc>
          <w:tcPr>
            <w:tcW w:w="2122" w:type="dxa"/>
            <w:tcBorders>
              <w:top w:val="single" w:sz="4" w:space="0" w:color="auto"/>
              <w:left w:val="single" w:sz="4" w:space="0" w:color="auto"/>
              <w:bottom w:val="single" w:sz="4" w:space="0" w:color="auto"/>
              <w:right w:val="single" w:sz="4" w:space="0" w:color="auto"/>
            </w:tcBorders>
          </w:tcPr>
          <w:p w14:paraId="2A9E8E68" w14:textId="77777777" w:rsidR="0093205F" w:rsidRPr="002911E4" w:rsidRDefault="0093205F" w:rsidP="006B4ABE">
            <w:pPr>
              <w:pStyle w:val="ConsPlusCell"/>
              <w:widowControl/>
              <w:rPr>
                <w:color w:val="0D0D0D" w:themeColor="text1" w:themeTint="F2"/>
                <w:sz w:val="28"/>
                <w:szCs w:val="28"/>
              </w:rPr>
            </w:pPr>
            <w:r w:rsidRPr="002911E4">
              <w:rPr>
                <w:rFonts w:ascii="Times New Roman" w:hAnsi="Times New Roman"/>
                <w:color w:val="0D0D0D" w:themeColor="text1" w:themeTint="F2"/>
                <w:sz w:val="28"/>
                <w:szCs w:val="28"/>
              </w:rPr>
              <w:t>Участники муниципальной программы</w:t>
            </w:r>
          </w:p>
        </w:tc>
        <w:tc>
          <w:tcPr>
            <w:tcW w:w="7512" w:type="dxa"/>
            <w:tcBorders>
              <w:top w:val="single" w:sz="4" w:space="0" w:color="auto"/>
              <w:left w:val="nil"/>
              <w:bottom w:val="single" w:sz="4" w:space="0" w:color="auto"/>
              <w:right w:val="single" w:sz="4" w:space="0" w:color="auto"/>
            </w:tcBorders>
          </w:tcPr>
          <w:p w14:paraId="1FC9EACC" w14:textId="77777777" w:rsidR="0093205F" w:rsidRPr="002911E4" w:rsidRDefault="0093205F" w:rsidP="006B4ABE">
            <w:pPr>
              <w:spacing w:after="0" w:line="240" w:lineRule="auto"/>
              <w:jc w:val="both"/>
              <w:rPr>
                <w:rFonts w:ascii="Times New Roman" w:hAnsi="Times New Roman"/>
                <w:color w:val="0D0D0D" w:themeColor="text1" w:themeTint="F2"/>
                <w:sz w:val="28"/>
                <w:szCs w:val="28"/>
              </w:rPr>
            </w:pPr>
            <w:r w:rsidRPr="002911E4">
              <w:rPr>
                <w:rFonts w:ascii="Times New Roman" w:hAnsi="Times New Roman"/>
                <w:color w:val="0D0D0D" w:themeColor="text1" w:themeTint="F2"/>
                <w:sz w:val="28"/>
                <w:szCs w:val="28"/>
              </w:rPr>
              <w:t xml:space="preserve">МБУ «Отдел капитального строительства Светлогорского городского округа»; </w:t>
            </w:r>
          </w:p>
          <w:p w14:paraId="204164BC" w14:textId="77777777" w:rsidR="0093205F" w:rsidRPr="002911E4" w:rsidRDefault="0093205F" w:rsidP="006B4ABE">
            <w:pPr>
              <w:spacing w:after="0" w:line="240" w:lineRule="auto"/>
              <w:jc w:val="both"/>
              <w:rPr>
                <w:rFonts w:ascii="Times New Roman" w:hAnsi="Times New Roman"/>
                <w:color w:val="0D0D0D" w:themeColor="text1" w:themeTint="F2"/>
                <w:sz w:val="28"/>
                <w:szCs w:val="28"/>
              </w:rPr>
            </w:pPr>
            <w:r w:rsidRPr="002911E4">
              <w:rPr>
                <w:rFonts w:ascii="Times New Roman" w:hAnsi="Times New Roman"/>
                <w:color w:val="0D0D0D" w:themeColor="text1" w:themeTint="F2"/>
                <w:sz w:val="28"/>
                <w:szCs w:val="28"/>
              </w:rPr>
              <w:t>МБУ «Спецремтранс»;</w:t>
            </w:r>
          </w:p>
          <w:p w14:paraId="07C244DC" w14:textId="77777777" w:rsidR="0093205F" w:rsidRPr="002911E4" w:rsidRDefault="0093205F" w:rsidP="006B4ABE">
            <w:pPr>
              <w:spacing w:after="0" w:line="240" w:lineRule="auto"/>
              <w:jc w:val="both"/>
              <w:rPr>
                <w:rFonts w:ascii="Times New Roman" w:hAnsi="Times New Roman"/>
                <w:color w:val="0D0D0D" w:themeColor="text1" w:themeTint="F2"/>
                <w:sz w:val="28"/>
                <w:szCs w:val="28"/>
              </w:rPr>
            </w:pPr>
            <w:r w:rsidRPr="002911E4">
              <w:rPr>
                <w:rFonts w:ascii="Times New Roman" w:hAnsi="Times New Roman"/>
                <w:color w:val="0D0D0D" w:themeColor="text1" w:themeTint="F2"/>
                <w:sz w:val="28"/>
                <w:szCs w:val="28"/>
              </w:rPr>
              <w:t>МУП "Светлогорские парки";</w:t>
            </w:r>
          </w:p>
          <w:p w14:paraId="42D8671E" w14:textId="77777777" w:rsidR="0093205F" w:rsidRPr="002911E4" w:rsidRDefault="0093205F" w:rsidP="006B4ABE">
            <w:pPr>
              <w:spacing w:after="0" w:line="240" w:lineRule="auto"/>
              <w:jc w:val="both"/>
              <w:rPr>
                <w:rFonts w:ascii="Times New Roman" w:hAnsi="Times New Roman"/>
                <w:color w:val="0D0D0D" w:themeColor="text1" w:themeTint="F2"/>
                <w:sz w:val="28"/>
                <w:szCs w:val="28"/>
              </w:rPr>
            </w:pPr>
            <w:r w:rsidRPr="002911E4">
              <w:rPr>
                <w:rFonts w:ascii="Times New Roman" w:hAnsi="Times New Roman"/>
                <w:color w:val="0D0D0D" w:themeColor="text1" w:themeTint="F2"/>
                <w:sz w:val="28"/>
                <w:szCs w:val="28"/>
              </w:rPr>
              <w:t>МУП «Теплосети»;</w:t>
            </w:r>
          </w:p>
          <w:p w14:paraId="02F8B069" w14:textId="77777777" w:rsidR="0093205F" w:rsidRPr="002911E4" w:rsidRDefault="0093205F" w:rsidP="006B4ABE">
            <w:pPr>
              <w:spacing w:after="0" w:line="240" w:lineRule="auto"/>
              <w:jc w:val="both"/>
              <w:rPr>
                <w:rFonts w:ascii="Times New Roman" w:hAnsi="Times New Roman"/>
                <w:color w:val="0D0D0D" w:themeColor="text1" w:themeTint="F2"/>
                <w:sz w:val="28"/>
                <w:szCs w:val="28"/>
              </w:rPr>
            </w:pPr>
            <w:r w:rsidRPr="002911E4">
              <w:rPr>
                <w:rFonts w:ascii="Times New Roman" w:hAnsi="Times New Roman"/>
                <w:color w:val="0D0D0D" w:themeColor="text1" w:themeTint="F2"/>
                <w:sz w:val="28"/>
                <w:szCs w:val="28"/>
              </w:rPr>
              <w:t>МБУ «РОН»;</w:t>
            </w:r>
          </w:p>
          <w:p w14:paraId="19945CB3" w14:textId="77777777" w:rsidR="0093205F" w:rsidRPr="002911E4" w:rsidRDefault="0093205F" w:rsidP="006B4ABE">
            <w:pPr>
              <w:pStyle w:val="ConsPlusCell"/>
              <w:rPr>
                <w:color w:val="0D0D0D" w:themeColor="text1" w:themeTint="F2"/>
                <w:sz w:val="28"/>
                <w:szCs w:val="28"/>
              </w:rPr>
            </w:pPr>
            <w:r w:rsidRPr="002911E4">
              <w:rPr>
                <w:rFonts w:ascii="Times New Roman" w:hAnsi="Times New Roman"/>
                <w:color w:val="0D0D0D" w:themeColor="text1" w:themeTint="F2"/>
                <w:sz w:val="28"/>
                <w:szCs w:val="28"/>
              </w:rPr>
              <w:t>иные исполнители, определяемые в установленном законодательном порядке.</w:t>
            </w:r>
          </w:p>
        </w:tc>
      </w:tr>
      <w:tr w:rsidR="0093205F" w:rsidRPr="002911E4" w14:paraId="1C42656C" w14:textId="77777777" w:rsidTr="006B4ABE">
        <w:trPr>
          <w:trHeight w:val="645"/>
        </w:trPr>
        <w:tc>
          <w:tcPr>
            <w:tcW w:w="2122" w:type="dxa"/>
            <w:tcBorders>
              <w:top w:val="single" w:sz="4" w:space="0" w:color="auto"/>
              <w:left w:val="single" w:sz="4" w:space="0" w:color="auto"/>
              <w:bottom w:val="single" w:sz="4" w:space="0" w:color="auto"/>
              <w:right w:val="single" w:sz="4" w:space="0" w:color="auto"/>
            </w:tcBorders>
            <w:hideMark/>
          </w:tcPr>
          <w:p w14:paraId="1BD2F8FC" w14:textId="77777777" w:rsidR="0093205F" w:rsidRPr="002911E4" w:rsidRDefault="0093205F" w:rsidP="006B4ABE">
            <w:pPr>
              <w:spacing w:after="0" w:line="240" w:lineRule="auto"/>
              <w:rPr>
                <w:rFonts w:ascii="Times New Roman" w:hAnsi="Times New Roman"/>
                <w:color w:val="0D0D0D" w:themeColor="text1" w:themeTint="F2"/>
                <w:sz w:val="28"/>
                <w:szCs w:val="28"/>
                <w:highlight w:val="yellow"/>
              </w:rPr>
            </w:pPr>
            <w:r w:rsidRPr="002911E4">
              <w:rPr>
                <w:rFonts w:ascii="Times New Roman" w:hAnsi="Times New Roman"/>
                <w:color w:val="0D0D0D" w:themeColor="text1" w:themeTint="F2"/>
                <w:sz w:val="28"/>
                <w:szCs w:val="28"/>
              </w:rPr>
              <w:t>Срок реализации муниципальной Программы</w:t>
            </w:r>
          </w:p>
        </w:tc>
        <w:tc>
          <w:tcPr>
            <w:tcW w:w="7512" w:type="dxa"/>
            <w:tcBorders>
              <w:top w:val="single" w:sz="4" w:space="0" w:color="auto"/>
              <w:left w:val="single" w:sz="4" w:space="0" w:color="auto"/>
              <w:bottom w:val="single" w:sz="4" w:space="0" w:color="auto"/>
              <w:right w:val="single" w:sz="4" w:space="0" w:color="auto"/>
            </w:tcBorders>
            <w:hideMark/>
          </w:tcPr>
          <w:p w14:paraId="07A6922C" w14:textId="77777777" w:rsidR="0093205F" w:rsidRPr="002911E4" w:rsidRDefault="0093205F" w:rsidP="006B4ABE">
            <w:pPr>
              <w:spacing w:after="0" w:line="240" w:lineRule="auto"/>
              <w:rPr>
                <w:rFonts w:ascii="Times New Roman" w:hAnsi="Times New Roman"/>
                <w:color w:val="0D0D0D" w:themeColor="text1" w:themeTint="F2"/>
                <w:sz w:val="28"/>
                <w:szCs w:val="28"/>
              </w:rPr>
            </w:pPr>
            <w:r w:rsidRPr="002911E4">
              <w:rPr>
                <w:rFonts w:ascii="Times New Roman" w:hAnsi="Times New Roman"/>
                <w:color w:val="0D0D0D" w:themeColor="text1" w:themeTint="F2"/>
                <w:sz w:val="28"/>
                <w:szCs w:val="28"/>
              </w:rPr>
              <w:t xml:space="preserve">программа реализуется в период </w:t>
            </w:r>
            <w:r w:rsidR="006A2DBF" w:rsidRPr="002911E4">
              <w:rPr>
                <w:rFonts w:ascii="Times New Roman" w:hAnsi="Times New Roman"/>
                <w:color w:val="0D0D0D" w:themeColor="text1" w:themeTint="F2"/>
                <w:sz w:val="28"/>
                <w:szCs w:val="28"/>
              </w:rPr>
              <w:t>2024</w:t>
            </w:r>
            <w:r w:rsidR="007E1209" w:rsidRPr="002911E4">
              <w:rPr>
                <w:rFonts w:ascii="Times New Roman" w:hAnsi="Times New Roman"/>
                <w:color w:val="0D0D0D" w:themeColor="text1" w:themeTint="F2"/>
                <w:sz w:val="28"/>
                <w:szCs w:val="28"/>
              </w:rPr>
              <w:t>-</w:t>
            </w:r>
            <w:r w:rsidRPr="002911E4">
              <w:rPr>
                <w:rFonts w:ascii="Times New Roman" w:hAnsi="Times New Roman"/>
                <w:color w:val="0D0D0D" w:themeColor="text1" w:themeTint="F2"/>
                <w:sz w:val="28"/>
                <w:szCs w:val="28"/>
              </w:rPr>
              <w:t>2026 годы</w:t>
            </w:r>
          </w:p>
        </w:tc>
      </w:tr>
      <w:tr w:rsidR="0093205F" w:rsidRPr="002911E4" w14:paraId="6071BFA1" w14:textId="77777777" w:rsidTr="006B4ABE">
        <w:tc>
          <w:tcPr>
            <w:tcW w:w="2122" w:type="dxa"/>
            <w:tcBorders>
              <w:top w:val="single" w:sz="4" w:space="0" w:color="auto"/>
              <w:left w:val="single" w:sz="4" w:space="0" w:color="auto"/>
              <w:bottom w:val="single" w:sz="4" w:space="0" w:color="auto"/>
              <w:right w:val="single" w:sz="4" w:space="0" w:color="auto"/>
            </w:tcBorders>
            <w:hideMark/>
          </w:tcPr>
          <w:p w14:paraId="3A39A5FE" w14:textId="77777777" w:rsidR="0093205F" w:rsidRPr="002911E4" w:rsidRDefault="0093205F" w:rsidP="006B4ABE">
            <w:pPr>
              <w:spacing w:after="0" w:line="240" w:lineRule="auto"/>
              <w:rPr>
                <w:rFonts w:ascii="Times New Roman" w:hAnsi="Times New Roman"/>
                <w:color w:val="0D0D0D" w:themeColor="text1" w:themeTint="F2"/>
                <w:sz w:val="28"/>
                <w:szCs w:val="28"/>
                <w:highlight w:val="yellow"/>
              </w:rPr>
            </w:pPr>
            <w:r w:rsidRPr="002911E4">
              <w:rPr>
                <w:rFonts w:ascii="Times New Roman" w:hAnsi="Times New Roman"/>
                <w:color w:val="0D0D0D" w:themeColor="text1" w:themeTint="F2"/>
                <w:sz w:val="28"/>
                <w:szCs w:val="28"/>
              </w:rPr>
              <w:t>Цели муниципальной Программы</w:t>
            </w:r>
          </w:p>
        </w:tc>
        <w:tc>
          <w:tcPr>
            <w:tcW w:w="7512" w:type="dxa"/>
            <w:tcBorders>
              <w:top w:val="single" w:sz="4" w:space="0" w:color="auto"/>
              <w:left w:val="single" w:sz="4" w:space="0" w:color="auto"/>
              <w:bottom w:val="single" w:sz="4" w:space="0" w:color="auto"/>
              <w:right w:val="single" w:sz="4" w:space="0" w:color="auto"/>
            </w:tcBorders>
            <w:hideMark/>
          </w:tcPr>
          <w:p w14:paraId="6CFDD217" w14:textId="0443AE6E" w:rsidR="0093205F" w:rsidRPr="002911E4" w:rsidRDefault="0093205F" w:rsidP="006B4ABE">
            <w:pPr>
              <w:pStyle w:val="a4"/>
              <w:widowControl w:val="0"/>
              <w:autoSpaceDE w:val="0"/>
              <w:autoSpaceDN w:val="0"/>
              <w:adjustRightInd w:val="0"/>
              <w:spacing w:after="0" w:line="240" w:lineRule="auto"/>
              <w:ind w:left="33" w:hanging="33"/>
              <w:jc w:val="both"/>
              <w:rPr>
                <w:rFonts w:ascii="Times New Roman" w:hAnsi="Times New Roman"/>
                <w:color w:val="0D0D0D" w:themeColor="text1" w:themeTint="F2"/>
                <w:sz w:val="28"/>
                <w:szCs w:val="28"/>
              </w:rPr>
            </w:pPr>
            <w:r w:rsidRPr="002911E4">
              <w:rPr>
                <w:rFonts w:ascii="Times New Roman" w:eastAsia="Times New Roman" w:hAnsi="Times New Roman" w:cs="Courier New"/>
                <w:color w:val="0D0D0D" w:themeColor="text1" w:themeTint="F2"/>
                <w:sz w:val="28"/>
                <w:szCs w:val="28"/>
                <w:lang w:eastAsia="ru-RU"/>
              </w:rPr>
              <w:t xml:space="preserve">увеличение доли благоустроенных </w:t>
            </w:r>
            <w:proofErr w:type="gramStart"/>
            <w:r w:rsidRPr="002911E4">
              <w:rPr>
                <w:rFonts w:ascii="Times New Roman" w:eastAsia="Times New Roman" w:hAnsi="Times New Roman" w:cs="Courier New"/>
                <w:color w:val="0D0D0D" w:themeColor="text1" w:themeTint="F2"/>
                <w:sz w:val="28"/>
                <w:szCs w:val="28"/>
                <w:lang w:eastAsia="ru-RU"/>
              </w:rPr>
              <w:t>территорий,  соответствующих</w:t>
            </w:r>
            <w:proofErr w:type="gramEnd"/>
            <w:r w:rsidRPr="002911E4">
              <w:rPr>
                <w:rFonts w:ascii="Times New Roman" w:eastAsia="Times New Roman" w:hAnsi="Times New Roman" w:cs="Courier New"/>
                <w:color w:val="0D0D0D" w:themeColor="text1" w:themeTint="F2"/>
                <w:sz w:val="28"/>
                <w:szCs w:val="28"/>
                <w:lang w:eastAsia="ru-RU"/>
              </w:rPr>
              <w:t xml:space="preserve"> санитарным нормативам по содержанию территорий муниципального образования </w:t>
            </w:r>
            <w:r w:rsidRPr="002911E4">
              <w:rPr>
                <w:rFonts w:ascii="Times New Roman" w:hAnsi="Times New Roman"/>
                <w:color w:val="0D0D0D" w:themeColor="text1" w:themeTint="F2"/>
                <w:sz w:val="28"/>
                <w:szCs w:val="28"/>
              </w:rPr>
              <w:t>«Светлогорский городской округ»</w:t>
            </w:r>
          </w:p>
        </w:tc>
      </w:tr>
      <w:tr w:rsidR="0093205F" w:rsidRPr="002911E4" w14:paraId="38CB7AB5" w14:textId="77777777" w:rsidTr="006B4ABE">
        <w:trPr>
          <w:trHeight w:val="841"/>
        </w:trPr>
        <w:tc>
          <w:tcPr>
            <w:tcW w:w="2122" w:type="dxa"/>
            <w:tcBorders>
              <w:top w:val="single" w:sz="4" w:space="0" w:color="auto"/>
              <w:left w:val="single" w:sz="4" w:space="0" w:color="auto"/>
              <w:bottom w:val="single" w:sz="4" w:space="0" w:color="auto"/>
              <w:right w:val="single" w:sz="4" w:space="0" w:color="auto"/>
            </w:tcBorders>
          </w:tcPr>
          <w:p w14:paraId="06D16653" w14:textId="77777777" w:rsidR="0093205F" w:rsidRPr="002911E4" w:rsidRDefault="0093205F" w:rsidP="006B4ABE">
            <w:pPr>
              <w:spacing w:after="0" w:line="240" w:lineRule="auto"/>
              <w:rPr>
                <w:rFonts w:ascii="Times New Roman" w:hAnsi="Times New Roman"/>
                <w:color w:val="0D0D0D" w:themeColor="text1" w:themeTint="F2"/>
                <w:sz w:val="28"/>
                <w:szCs w:val="28"/>
                <w:highlight w:val="yellow"/>
              </w:rPr>
            </w:pPr>
            <w:r w:rsidRPr="002911E4">
              <w:rPr>
                <w:rFonts w:ascii="Times New Roman" w:hAnsi="Times New Roman"/>
                <w:color w:val="0D0D0D" w:themeColor="text1" w:themeTint="F2"/>
                <w:sz w:val="28"/>
                <w:szCs w:val="28"/>
              </w:rPr>
              <w:t>Задачи муниципальной Программы</w:t>
            </w:r>
          </w:p>
        </w:tc>
        <w:tc>
          <w:tcPr>
            <w:tcW w:w="7512" w:type="dxa"/>
            <w:tcBorders>
              <w:top w:val="single" w:sz="4" w:space="0" w:color="auto"/>
              <w:left w:val="single" w:sz="4" w:space="0" w:color="auto"/>
              <w:bottom w:val="single" w:sz="4" w:space="0" w:color="auto"/>
              <w:right w:val="single" w:sz="4" w:space="0" w:color="auto"/>
            </w:tcBorders>
          </w:tcPr>
          <w:p w14:paraId="2A4F21AC" w14:textId="4ED0BDBC" w:rsidR="0093205F" w:rsidRPr="002911E4" w:rsidRDefault="0093205F" w:rsidP="0093205F">
            <w:pPr>
              <w:pStyle w:val="Default"/>
              <w:jc w:val="both"/>
              <w:rPr>
                <w:color w:val="0D0D0D" w:themeColor="text1" w:themeTint="F2"/>
                <w:sz w:val="28"/>
                <w:szCs w:val="28"/>
              </w:rPr>
            </w:pPr>
            <w:r w:rsidRPr="002911E4">
              <w:rPr>
                <w:color w:val="0D0D0D" w:themeColor="text1" w:themeTint="F2"/>
                <w:sz w:val="28"/>
                <w:szCs w:val="28"/>
              </w:rPr>
              <w:t>-</w:t>
            </w:r>
            <w:r w:rsidR="007F1415">
              <w:rPr>
                <w:color w:val="0D0D0D" w:themeColor="text1" w:themeTint="F2"/>
                <w:sz w:val="28"/>
                <w:szCs w:val="28"/>
              </w:rPr>
              <w:t>у</w:t>
            </w:r>
            <w:r w:rsidRPr="002911E4">
              <w:rPr>
                <w:color w:val="0D0D0D" w:themeColor="text1" w:themeTint="F2"/>
                <w:sz w:val="28"/>
                <w:szCs w:val="28"/>
              </w:rPr>
              <w:t>величение площади благоустроенных территорий Светлогорского городского округа (тротуары, дороги, дворы, общественные места, электроснабжение улиц)</w:t>
            </w:r>
          </w:p>
        </w:tc>
      </w:tr>
      <w:tr w:rsidR="0093205F" w:rsidRPr="002911E4" w14:paraId="20C0689F" w14:textId="77777777" w:rsidTr="006B4ABE">
        <w:trPr>
          <w:trHeight w:val="135"/>
        </w:trPr>
        <w:tc>
          <w:tcPr>
            <w:tcW w:w="2122" w:type="dxa"/>
            <w:tcBorders>
              <w:top w:val="single" w:sz="4" w:space="0" w:color="auto"/>
              <w:left w:val="single" w:sz="4" w:space="0" w:color="auto"/>
              <w:bottom w:val="single" w:sz="4" w:space="0" w:color="auto"/>
              <w:right w:val="single" w:sz="4" w:space="0" w:color="auto"/>
            </w:tcBorders>
          </w:tcPr>
          <w:p w14:paraId="712F4692" w14:textId="77777777" w:rsidR="0093205F" w:rsidRPr="002911E4" w:rsidRDefault="0093205F" w:rsidP="006B4ABE">
            <w:pPr>
              <w:spacing w:after="0" w:line="240" w:lineRule="auto"/>
              <w:rPr>
                <w:rFonts w:ascii="Times New Roman" w:hAnsi="Times New Roman"/>
                <w:color w:val="0D0D0D" w:themeColor="text1" w:themeTint="F2"/>
                <w:sz w:val="28"/>
                <w:szCs w:val="28"/>
                <w:highlight w:val="yellow"/>
              </w:rPr>
            </w:pPr>
            <w:r w:rsidRPr="002911E4">
              <w:rPr>
                <w:rFonts w:ascii="Times New Roman" w:hAnsi="Times New Roman"/>
                <w:color w:val="0D0D0D" w:themeColor="text1" w:themeTint="F2"/>
                <w:sz w:val="28"/>
                <w:szCs w:val="28"/>
              </w:rPr>
              <w:t>Целевые Показатели Программы</w:t>
            </w:r>
          </w:p>
        </w:tc>
        <w:tc>
          <w:tcPr>
            <w:tcW w:w="7512" w:type="dxa"/>
            <w:tcBorders>
              <w:top w:val="single" w:sz="4" w:space="0" w:color="auto"/>
              <w:left w:val="single" w:sz="4" w:space="0" w:color="auto"/>
              <w:bottom w:val="single" w:sz="4" w:space="0" w:color="auto"/>
              <w:right w:val="single" w:sz="4" w:space="0" w:color="auto"/>
            </w:tcBorders>
          </w:tcPr>
          <w:p w14:paraId="3DB3408E" w14:textId="77777777" w:rsidR="0093205F" w:rsidRPr="002911E4" w:rsidRDefault="0093205F" w:rsidP="0093205F">
            <w:pPr>
              <w:pStyle w:val="a4"/>
              <w:widowControl w:val="0"/>
              <w:autoSpaceDE w:val="0"/>
              <w:autoSpaceDN w:val="0"/>
              <w:adjustRightInd w:val="0"/>
              <w:spacing w:after="0" w:line="240" w:lineRule="auto"/>
              <w:ind w:left="33"/>
              <w:jc w:val="both"/>
              <w:rPr>
                <w:rFonts w:ascii="Times New Roman" w:eastAsia="Times New Roman" w:hAnsi="Times New Roman" w:cs="Courier New"/>
                <w:color w:val="0D0D0D" w:themeColor="text1" w:themeTint="F2"/>
                <w:sz w:val="28"/>
                <w:szCs w:val="28"/>
                <w:lang w:eastAsia="ru-RU"/>
              </w:rPr>
            </w:pPr>
            <w:r w:rsidRPr="002911E4">
              <w:rPr>
                <w:rFonts w:ascii="Times New Roman" w:eastAsia="Times New Roman" w:hAnsi="Times New Roman" w:cs="Courier New"/>
                <w:color w:val="0D0D0D" w:themeColor="text1" w:themeTint="F2"/>
                <w:sz w:val="28"/>
                <w:szCs w:val="28"/>
                <w:lang w:eastAsia="ru-RU"/>
              </w:rPr>
              <w:t xml:space="preserve">Доля благоустроенных территорий, соответствующих санитарному </w:t>
            </w:r>
            <w:r w:rsidRPr="002911E4">
              <w:rPr>
                <w:rFonts w:ascii="Times New Roman" w:hAnsi="Times New Roman"/>
                <w:color w:val="0D0D0D" w:themeColor="text1" w:themeTint="F2"/>
                <w:sz w:val="28"/>
                <w:szCs w:val="28"/>
              </w:rPr>
              <w:t>нормативному уровню</w:t>
            </w:r>
            <w:r w:rsidRPr="002911E4">
              <w:rPr>
                <w:rFonts w:ascii="Times New Roman" w:eastAsia="Times New Roman" w:hAnsi="Times New Roman" w:cs="Courier New"/>
                <w:color w:val="0D0D0D" w:themeColor="text1" w:themeTint="F2"/>
                <w:sz w:val="28"/>
                <w:szCs w:val="28"/>
                <w:lang w:eastAsia="ru-RU"/>
              </w:rPr>
              <w:t xml:space="preserve"> по содержанию территорий муниципального образования </w:t>
            </w:r>
            <w:r w:rsidRPr="002911E4">
              <w:rPr>
                <w:rFonts w:ascii="Times New Roman" w:hAnsi="Times New Roman"/>
                <w:color w:val="0D0D0D" w:themeColor="text1" w:themeTint="F2"/>
                <w:sz w:val="28"/>
                <w:szCs w:val="28"/>
              </w:rPr>
              <w:t xml:space="preserve">«Светлогорский </w:t>
            </w:r>
            <w:r w:rsidRPr="002911E4">
              <w:rPr>
                <w:rFonts w:ascii="Times New Roman" w:hAnsi="Times New Roman"/>
                <w:color w:val="0D0D0D" w:themeColor="text1" w:themeTint="F2"/>
                <w:sz w:val="28"/>
                <w:szCs w:val="28"/>
              </w:rPr>
              <w:lastRenderedPageBreak/>
              <w:t>городской округ»</w:t>
            </w:r>
          </w:p>
        </w:tc>
      </w:tr>
      <w:tr w:rsidR="0093205F" w:rsidRPr="002911E4" w14:paraId="114395C7" w14:textId="77777777" w:rsidTr="006B4ABE">
        <w:tc>
          <w:tcPr>
            <w:tcW w:w="2122" w:type="dxa"/>
            <w:tcBorders>
              <w:top w:val="single" w:sz="4" w:space="0" w:color="auto"/>
              <w:left w:val="single" w:sz="4" w:space="0" w:color="auto"/>
              <w:bottom w:val="single" w:sz="4" w:space="0" w:color="auto"/>
              <w:right w:val="single" w:sz="4" w:space="0" w:color="auto"/>
            </w:tcBorders>
          </w:tcPr>
          <w:p w14:paraId="107A57DC" w14:textId="77777777" w:rsidR="0093205F" w:rsidRPr="002911E4" w:rsidRDefault="0093205F" w:rsidP="006B4ABE">
            <w:pPr>
              <w:spacing w:after="0" w:line="240" w:lineRule="auto"/>
              <w:rPr>
                <w:rFonts w:ascii="Times New Roman" w:hAnsi="Times New Roman"/>
                <w:color w:val="0D0D0D" w:themeColor="text1" w:themeTint="F2"/>
                <w:sz w:val="28"/>
                <w:szCs w:val="28"/>
              </w:rPr>
            </w:pPr>
            <w:r w:rsidRPr="002911E4">
              <w:rPr>
                <w:rFonts w:ascii="Times New Roman" w:hAnsi="Times New Roman"/>
                <w:color w:val="0D0D0D" w:themeColor="text1" w:themeTint="F2"/>
                <w:sz w:val="28"/>
                <w:szCs w:val="28"/>
              </w:rPr>
              <w:lastRenderedPageBreak/>
              <w:t>Объемы и источники финансирования муниципальной Программы и Подпрограммы по годам ее реализации</w:t>
            </w:r>
          </w:p>
        </w:tc>
        <w:tc>
          <w:tcPr>
            <w:tcW w:w="7512" w:type="dxa"/>
            <w:tcBorders>
              <w:top w:val="single" w:sz="4" w:space="0" w:color="auto"/>
              <w:left w:val="single" w:sz="4" w:space="0" w:color="auto"/>
              <w:bottom w:val="single" w:sz="4" w:space="0" w:color="auto"/>
              <w:right w:val="single" w:sz="4" w:space="0" w:color="auto"/>
            </w:tcBorders>
          </w:tcPr>
          <w:p w14:paraId="408939F6" w14:textId="77777777" w:rsidR="0093205F" w:rsidRPr="002911E4" w:rsidRDefault="0093205F" w:rsidP="006B4ABE">
            <w:pPr>
              <w:spacing w:after="0" w:line="240" w:lineRule="auto"/>
              <w:jc w:val="both"/>
              <w:rPr>
                <w:rFonts w:ascii="Times New Roman" w:hAnsi="Times New Roman"/>
                <w:color w:val="0D0D0D" w:themeColor="text1" w:themeTint="F2"/>
                <w:sz w:val="28"/>
                <w:szCs w:val="28"/>
              </w:rPr>
            </w:pPr>
            <w:bookmarkStart w:id="3" w:name="_Hlk120524617"/>
            <w:r w:rsidRPr="002911E4">
              <w:rPr>
                <w:rFonts w:ascii="Times New Roman" w:hAnsi="Times New Roman"/>
                <w:color w:val="0D0D0D" w:themeColor="text1" w:themeTint="F2"/>
                <w:sz w:val="28"/>
                <w:szCs w:val="28"/>
              </w:rPr>
              <w:t xml:space="preserve">2024 год </w:t>
            </w:r>
            <w:proofErr w:type="gramStart"/>
            <w:r w:rsidRPr="002911E4">
              <w:rPr>
                <w:rFonts w:ascii="Times New Roman" w:hAnsi="Times New Roman"/>
                <w:color w:val="0D0D0D" w:themeColor="text1" w:themeTint="F2"/>
                <w:sz w:val="28"/>
                <w:szCs w:val="28"/>
              </w:rPr>
              <w:t xml:space="preserve">-  </w:t>
            </w:r>
            <w:r w:rsidR="001703A2" w:rsidRPr="001703A2">
              <w:rPr>
                <w:rFonts w:ascii="Times New Roman" w:hAnsi="Times New Roman"/>
                <w:color w:val="0D0D0D" w:themeColor="text1" w:themeTint="F2"/>
                <w:sz w:val="28"/>
                <w:szCs w:val="28"/>
              </w:rPr>
              <w:t>154</w:t>
            </w:r>
            <w:proofErr w:type="gramEnd"/>
            <w:r w:rsidR="001703A2" w:rsidRPr="001703A2">
              <w:rPr>
                <w:rFonts w:ascii="Times New Roman" w:hAnsi="Times New Roman"/>
                <w:color w:val="0D0D0D" w:themeColor="text1" w:themeTint="F2"/>
                <w:sz w:val="28"/>
                <w:szCs w:val="28"/>
              </w:rPr>
              <w:t xml:space="preserve"> 371,02</w:t>
            </w:r>
            <w:r w:rsidR="001703A2">
              <w:rPr>
                <w:rFonts w:ascii="Times New Roman" w:hAnsi="Times New Roman"/>
                <w:color w:val="0D0D0D" w:themeColor="text1" w:themeTint="F2"/>
                <w:sz w:val="28"/>
                <w:szCs w:val="28"/>
              </w:rPr>
              <w:t xml:space="preserve"> </w:t>
            </w:r>
            <w:r w:rsidRPr="002911E4">
              <w:rPr>
                <w:rFonts w:ascii="Times New Roman" w:hAnsi="Times New Roman"/>
                <w:color w:val="0D0D0D" w:themeColor="text1" w:themeTint="F2"/>
                <w:sz w:val="28"/>
                <w:szCs w:val="28"/>
              </w:rPr>
              <w:t>тыс. рублей;</w:t>
            </w:r>
          </w:p>
          <w:p w14:paraId="6B815E31" w14:textId="77777777" w:rsidR="0093205F" w:rsidRPr="002911E4" w:rsidRDefault="0093205F" w:rsidP="006B4ABE">
            <w:pPr>
              <w:pStyle w:val="ConsPlusCell"/>
              <w:jc w:val="both"/>
              <w:rPr>
                <w:rFonts w:ascii="Times New Roman" w:hAnsi="Times New Roman"/>
                <w:color w:val="0D0D0D" w:themeColor="text1" w:themeTint="F2"/>
                <w:sz w:val="28"/>
                <w:szCs w:val="28"/>
              </w:rPr>
            </w:pPr>
            <w:r w:rsidRPr="002911E4">
              <w:rPr>
                <w:rFonts w:ascii="Times New Roman" w:hAnsi="Times New Roman"/>
                <w:color w:val="0D0D0D" w:themeColor="text1" w:themeTint="F2"/>
                <w:sz w:val="28"/>
                <w:szCs w:val="28"/>
              </w:rPr>
              <w:t xml:space="preserve">2025 год </w:t>
            </w:r>
            <w:proofErr w:type="gramStart"/>
            <w:r w:rsidRPr="002911E4">
              <w:rPr>
                <w:rFonts w:ascii="Times New Roman" w:hAnsi="Times New Roman"/>
                <w:color w:val="0D0D0D" w:themeColor="text1" w:themeTint="F2"/>
                <w:sz w:val="28"/>
                <w:szCs w:val="28"/>
              </w:rPr>
              <w:t xml:space="preserve">-  </w:t>
            </w:r>
            <w:r w:rsidR="001703A2" w:rsidRPr="001703A2">
              <w:rPr>
                <w:rFonts w:ascii="Times New Roman" w:hAnsi="Times New Roman"/>
                <w:color w:val="0D0D0D" w:themeColor="text1" w:themeTint="F2"/>
                <w:sz w:val="28"/>
                <w:szCs w:val="28"/>
              </w:rPr>
              <w:t>104</w:t>
            </w:r>
            <w:proofErr w:type="gramEnd"/>
            <w:r w:rsidR="001703A2" w:rsidRPr="001703A2">
              <w:rPr>
                <w:rFonts w:ascii="Times New Roman" w:hAnsi="Times New Roman"/>
                <w:color w:val="0D0D0D" w:themeColor="text1" w:themeTint="F2"/>
                <w:sz w:val="28"/>
                <w:szCs w:val="28"/>
              </w:rPr>
              <w:t xml:space="preserve"> 225,78</w:t>
            </w:r>
            <w:r w:rsidR="001703A2">
              <w:rPr>
                <w:rFonts w:ascii="Times New Roman" w:hAnsi="Times New Roman"/>
                <w:color w:val="0D0D0D" w:themeColor="text1" w:themeTint="F2"/>
                <w:sz w:val="28"/>
                <w:szCs w:val="28"/>
              </w:rPr>
              <w:t xml:space="preserve"> </w:t>
            </w:r>
            <w:r w:rsidRPr="002911E4">
              <w:rPr>
                <w:rFonts w:ascii="Times New Roman" w:hAnsi="Times New Roman"/>
                <w:color w:val="0D0D0D" w:themeColor="text1" w:themeTint="F2"/>
                <w:sz w:val="28"/>
                <w:szCs w:val="28"/>
              </w:rPr>
              <w:t>тыс. рублей;</w:t>
            </w:r>
          </w:p>
          <w:p w14:paraId="5D07771C" w14:textId="77777777" w:rsidR="0093205F" w:rsidRPr="002911E4" w:rsidRDefault="0093205F" w:rsidP="006B4ABE">
            <w:pPr>
              <w:pStyle w:val="ConsPlusCell"/>
              <w:jc w:val="both"/>
              <w:rPr>
                <w:rFonts w:ascii="Times New Roman" w:hAnsi="Times New Roman"/>
                <w:color w:val="0D0D0D" w:themeColor="text1" w:themeTint="F2"/>
                <w:sz w:val="28"/>
                <w:szCs w:val="28"/>
              </w:rPr>
            </w:pPr>
            <w:r w:rsidRPr="002911E4">
              <w:rPr>
                <w:rFonts w:ascii="Times New Roman" w:hAnsi="Times New Roman"/>
                <w:color w:val="0D0D0D" w:themeColor="text1" w:themeTint="F2"/>
                <w:sz w:val="28"/>
                <w:szCs w:val="28"/>
              </w:rPr>
              <w:t xml:space="preserve">2026 год </w:t>
            </w:r>
            <w:proofErr w:type="gramStart"/>
            <w:r w:rsidRPr="002911E4">
              <w:rPr>
                <w:rFonts w:ascii="Times New Roman" w:hAnsi="Times New Roman"/>
                <w:color w:val="0D0D0D" w:themeColor="text1" w:themeTint="F2"/>
                <w:sz w:val="28"/>
                <w:szCs w:val="28"/>
              </w:rPr>
              <w:t xml:space="preserve">-  </w:t>
            </w:r>
            <w:r w:rsidR="001703A2" w:rsidRPr="001703A2">
              <w:rPr>
                <w:rFonts w:ascii="Times New Roman" w:hAnsi="Times New Roman"/>
                <w:color w:val="0D0D0D" w:themeColor="text1" w:themeTint="F2"/>
                <w:sz w:val="28"/>
                <w:szCs w:val="28"/>
              </w:rPr>
              <w:t>104</w:t>
            </w:r>
            <w:proofErr w:type="gramEnd"/>
            <w:r w:rsidR="001703A2" w:rsidRPr="001703A2">
              <w:rPr>
                <w:rFonts w:ascii="Times New Roman" w:hAnsi="Times New Roman"/>
                <w:color w:val="0D0D0D" w:themeColor="text1" w:themeTint="F2"/>
                <w:sz w:val="28"/>
                <w:szCs w:val="28"/>
              </w:rPr>
              <w:t xml:space="preserve"> 226,85</w:t>
            </w:r>
            <w:r w:rsidR="001703A2">
              <w:rPr>
                <w:rFonts w:ascii="Times New Roman" w:hAnsi="Times New Roman"/>
                <w:color w:val="0D0D0D" w:themeColor="text1" w:themeTint="F2"/>
                <w:sz w:val="28"/>
                <w:szCs w:val="28"/>
              </w:rPr>
              <w:t xml:space="preserve"> </w:t>
            </w:r>
            <w:r w:rsidRPr="002911E4">
              <w:rPr>
                <w:rFonts w:ascii="Times New Roman" w:hAnsi="Times New Roman"/>
                <w:color w:val="0D0D0D" w:themeColor="text1" w:themeTint="F2"/>
                <w:sz w:val="28"/>
                <w:szCs w:val="28"/>
              </w:rPr>
              <w:t>тыс. рублей;</w:t>
            </w:r>
          </w:p>
          <w:p w14:paraId="02714A03" w14:textId="77777777" w:rsidR="0093205F" w:rsidRPr="002911E4" w:rsidRDefault="0093205F" w:rsidP="006B4ABE">
            <w:pPr>
              <w:pStyle w:val="ConsPlusCell"/>
              <w:jc w:val="both"/>
              <w:rPr>
                <w:rFonts w:ascii="Times New Roman" w:hAnsi="Times New Roman" w:cs="Times New Roman"/>
                <w:color w:val="0D0D0D" w:themeColor="text1" w:themeTint="F2"/>
                <w:sz w:val="28"/>
                <w:szCs w:val="28"/>
              </w:rPr>
            </w:pPr>
            <w:r w:rsidRPr="002911E4">
              <w:rPr>
                <w:rFonts w:ascii="Times New Roman" w:hAnsi="Times New Roman" w:cs="Times New Roman"/>
                <w:color w:val="0D0D0D" w:themeColor="text1" w:themeTint="F2"/>
                <w:sz w:val="28"/>
                <w:szCs w:val="28"/>
              </w:rPr>
              <w:t>Объемы финансирования мероприятий Программы за счет средств местного (муниципального) бюджета подлежат ежегодному утверждению.</w:t>
            </w:r>
            <w:bookmarkEnd w:id="3"/>
          </w:p>
          <w:p w14:paraId="4F310A97" w14:textId="77777777" w:rsidR="0093205F" w:rsidRPr="002911E4" w:rsidRDefault="0093205F" w:rsidP="006B4ABE">
            <w:pPr>
              <w:pStyle w:val="ConsPlusCell"/>
              <w:jc w:val="both"/>
              <w:rPr>
                <w:rFonts w:ascii="Times New Roman" w:hAnsi="Times New Roman" w:cs="Times New Roman"/>
                <w:color w:val="0D0D0D" w:themeColor="text1" w:themeTint="F2"/>
                <w:sz w:val="28"/>
                <w:szCs w:val="28"/>
              </w:rPr>
            </w:pPr>
            <w:r w:rsidRPr="002911E4">
              <w:rPr>
                <w:rFonts w:ascii="Times New Roman" w:hAnsi="Times New Roman" w:cs="Times New Roman"/>
                <w:color w:val="0D0D0D" w:themeColor="text1" w:themeTint="F2"/>
                <w:sz w:val="28"/>
                <w:szCs w:val="28"/>
              </w:rPr>
              <w:t xml:space="preserve">Объем финансового обеспечения муниципальной программы – </w:t>
            </w:r>
          </w:p>
          <w:p w14:paraId="277010DC" w14:textId="77777777" w:rsidR="0093205F" w:rsidRPr="002911E4" w:rsidRDefault="001703A2" w:rsidP="006B4ABE">
            <w:pPr>
              <w:pStyle w:val="ConsPlusCell"/>
              <w:jc w:val="both"/>
              <w:rPr>
                <w:rFonts w:ascii="Times New Roman" w:hAnsi="Times New Roman" w:cs="Times New Roman"/>
                <w:color w:val="0D0D0D" w:themeColor="text1" w:themeTint="F2"/>
                <w:sz w:val="28"/>
                <w:szCs w:val="28"/>
              </w:rPr>
            </w:pPr>
            <w:r w:rsidRPr="001703A2">
              <w:rPr>
                <w:rFonts w:ascii="Times New Roman" w:hAnsi="Times New Roman" w:cs="Times New Roman"/>
                <w:color w:val="0D0D0D" w:themeColor="text1" w:themeTint="F2"/>
                <w:sz w:val="28"/>
                <w:szCs w:val="28"/>
              </w:rPr>
              <w:t>362</w:t>
            </w:r>
            <w:r>
              <w:rPr>
                <w:rFonts w:ascii="Times New Roman" w:hAnsi="Times New Roman" w:cs="Times New Roman"/>
                <w:color w:val="0D0D0D" w:themeColor="text1" w:themeTint="F2"/>
                <w:sz w:val="28"/>
                <w:szCs w:val="28"/>
              </w:rPr>
              <w:t xml:space="preserve"> </w:t>
            </w:r>
            <w:r w:rsidRPr="001703A2">
              <w:rPr>
                <w:rFonts w:ascii="Times New Roman" w:hAnsi="Times New Roman" w:cs="Times New Roman"/>
                <w:color w:val="0D0D0D" w:themeColor="text1" w:themeTint="F2"/>
                <w:sz w:val="28"/>
                <w:szCs w:val="28"/>
              </w:rPr>
              <w:t>823,65</w:t>
            </w:r>
            <w:r>
              <w:rPr>
                <w:rFonts w:ascii="Times New Roman" w:hAnsi="Times New Roman" w:cs="Times New Roman"/>
                <w:color w:val="0D0D0D" w:themeColor="text1" w:themeTint="F2"/>
                <w:sz w:val="28"/>
                <w:szCs w:val="28"/>
              </w:rPr>
              <w:t xml:space="preserve"> </w:t>
            </w:r>
            <w:r w:rsidR="0093205F" w:rsidRPr="002911E4">
              <w:rPr>
                <w:rFonts w:ascii="Times New Roman" w:hAnsi="Times New Roman" w:cs="Times New Roman"/>
                <w:color w:val="0D0D0D" w:themeColor="text1" w:themeTint="F2"/>
                <w:sz w:val="28"/>
                <w:szCs w:val="28"/>
              </w:rPr>
              <w:t>тыс. руб.</w:t>
            </w:r>
          </w:p>
        </w:tc>
      </w:tr>
      <w:tr w:rsidR="0093205F" w:rsidRPr="002911E4" w14:paraId="6AE69BF7" w14:textId="77777777" w:rsidTr="006B4ABE">
        <w:tc>
          <w:tcPr>
            <w:tcW w:w="2122" w:type="dxa"/>
            <w:tcBorders>
              <w:top w:val="single" w:sz="4" w:space="0" w:color="auto"/>
              <w:left w:val="single" w:sz="4" w:space="0" w:color="auto"/>
              <w:bottom w:val="single" w:sz="4" w:space="0" w:color="auto"/>
              <w:right w:val="single" w:sz="4" w:space="0" w:color="auto"/>
            </w:tcBorders>
            <w:hideMark/>
          </w:tcPr>
          <w:p w14:paraId="68D59C34" w14:textId="77777777" w:rsidR="0093205F" w:rsidRPr="002911E4" w:rsidRDefault="0093205F" w:rsidP="006B4ABE">
            <w:pPr>
              <w:spacing w:after="0" w:line="240" w:lineRule="auto"/>
              <w:rPr>
                <w:rFonts w:ascii="Times New Roman" w:hAnsi="Times New Roman"/>
                <w:color w:val="0D0D0D" w:themeColor="text1" w:themeTint="F2"/>
                <w:sz w:val="28"/>
                <w:szCs w:val="28"/>
              </w:rPr>
            </w:pPr>
            <w:r w:rsidRPr="002911E4">
              <w:rPr>
                <w:rFonts w:ascii="Times New Roman" w:hAnsi="Times New Roman"/>
                <w:color w:val="0D0D0D" w:themeColor="text1" w:themeTint="F2"/>
                <w:sz w:val="28"/>
                <w:szCs w:val="28"/>
              </w:rPr>
              <w:t>Ожидаемые результаты реализации МП</w:t>
            </w:r>
          </w:p>
        </w:tc>
        <w:tc>
          <w:tcPr>
            <w:tcW w:w="7512" w:type="dxa"/>
            <w:tcBorders>
              <w:top w:val="single" w:sz="4" w:space="0" w:color="auto"/>
              <w:left w:val="single" w:sz="4" w:space="0" w:color="auto"/>
              <w:bottom w:val="single" w:sz="4" w:space="0" w:color="auto"/>
              <w:right w:val="single" w:sz="4" w:space="0" w:color="auto"/>
            </w:tcBorders>
            <w:hideMark/>
          </w:tcPr>
          <w:p w14:paraId="65D65779" w14:textId="77777777" w:rsidR="0093205F" w:rsidRPr="002911E4" w:rsidRDefault="0093205F" w:rsidP="006B4ABE">
            <w:pPr>
              <w:pStyle w:val="a4"/>
              <w:tabs>
                <w:tab w:val="left" w:pos="27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jc w:val="both"/>
              <w:rPr>
                <w:rFonts w:ascii="Times New Roman" w:eastAsia="Times New Roman" w:hAnsi="Times New Roman"/>
                <w:color w:val="0D0D0D" w:themeColor="text1" w:themeTint="F2"/>
                <w:sz w:val="28"/>
                <w:szCs w:val="28"/>
                <w:lang w:eastAsia="ru-RU"/>
              </w:rPr>
            </w:pPr>
            <w:r w:rsidRPr="002911E4">
              <w:rPr>
                <w:rFonts w:ascii="Times New Roman" w:hAnsi="Times New Roman"/>
                <w:color w:val="0D0D0D" w:themeColor="text1" w:themeTint="F2"/>
                <w:sz w:val="28"/>
                <w:szCs w:val="28"/>
              </w:rPr>
              <w:t xml:space="preserve">Увеличение доли благоустроенных территорий Светлогорского городского округа за период реализации программы на </w:t>
            </w:r>
            <w:r w:rsidR="00135A9C" w:rsidRPr="002911E4">
              <w:rPr>
                <w:rFonts w:ascii="Times New Roman" w:hAnsi="Times New Roman"/>
                <w:color w:val="0D0D0D" w:themeColor="text1" w:themeTint="F2"/>
                <w:sz w:val="28"/>
                <w:szCs w:val="28"/>
              </w:rPr>
              <w:t>12</w:t>
            </w:r>
            <w:r w:rsidRPr="002911E4">
              <w:rPr>
                <w:rFonts w:ascii="Times New Roman" w:hAnsi="Times New Roman"/>
                <w:color w:val="0D0D0D" w:themeColor="text1" w:themeTint="F2"/>
                <w:sz w:val="28"/>
                <w:szCs w:val="28"/>
              </w:rPr>
              <w:t xml:space="preserve"> %</w:t>
            </w:r>
          </w:p>
        </w:tc>
      </w:tr>
    </w:tbl>
    <w:p w14:paraId="2BFA38DC" w14:textId="77777777" w:rsidR="00200B52" w:rsidRDefault="00200B52" w:rsidP="00F0296F">
      <w:pPr>
        <w:spacing w:after="0" w:line="240" w:lineRule="auto"/>
        <w:rPr>
          <w:rFonts w:eastAsia="Times New Roman" w:cs="Calibri"/>
          <w:color w:val="0D0D0D"/>
          <w:lang w:eastAsia="ru-RU"/>
        </w:rPr>
      </w:pPr>
    </w:p>
    <w:p w14:paraId="39641994" w14:textId="77777777" w:rsidR="002911E4" w:rsidRDefault="002911E4" w:rsidP="00F0296F">
      <w:pPr>
        <w:spacing w:after="0" w:line="240" w:lineRule="auto"/>
        <w:rPr>
          <w:rFonts w:eastAsia="Times New Roman" w:cs="Calibri"/>
          <w:color w:val="0D0D0D"/>
          <w:lang w:eastAsia="ru-RU"/>
        </w:rPr>
      </w:pPr>
    </w:p>
    <w:p w14:paraId="50360B72" w14:textId="77777777" w:rsidR="002911E4" w:rsidRDefault="002911E4" w:rsidP="00F0296F">
      <w:pPr>
        <w:spacing w:after="0" w:line="240" w:lineRule="auto"/>
        <w:rPr>
          <w:rFonts w:eastAsia="Times New Roman" w:cs="Calibri"/>
          <w:color w:val="0D0D0D"/>
          <w:lang w:eastAsia="ru-RU"/>
        </w:rPr>
      </w:pPr>
    </w:p>
    <w:p w14:paraId="4461F599" w14:textId="77777777" w:rsidR="002911E4" w:rsidRDefault="002911E4" w:rsidP="00F0296F">
      <w:pPr>
        <w:spacing w:after="0" w:line="240" w:lineRule="auto"/>
        <w:rPr>
          <w:rFonts w:eastAsia="Times New Roman" w:cs="Calibri"/>
          <w:color w:val="0D0D0D"/>
          <w:lang w:eastAsia="ru-RU"/>
        </w:rPr>
      </w:pPr>
    </w:p>
    <w:p w14:paraId="7D17B89C" w14:textId="77777777" w:rsidR="002911E4" w:rsidRDefault="002911E4" w:rsidP="00F0296F">
      <w:pPr>
        <w:spacing w:after="0" w:line="240" w:lineRule="auto"/>
        <w:rPr>
          <w:rFonts w:eastAsia="Times New Roman" w:cs="Calibri"/>
          <w:color w:val="0D0D0D"/>
          <w:lang w:eastAsia="ru-RU"/>
        </w:rPr>
      </w:pPr>
    </w:p>
    <w:p w14:paraId="12122432" w14:textId="77777777" w:rsidR="002911E4" w:rsidRDefault="002911E4" w:rsidP="00F0296F">
      <w:pPr>
        <w:spacing w:after="0" w:line="240" w:lineRule="auto"/>
        <w:rPr>
          <w:rFonts w:eastAsia="Times New Roman" w:cs="Calibri"/>
          <w:color w:val="0D0D0D"/>
          <w:lang w:eastAsia="ru-RU"/>
        </w:rPr>
      </w:pPr>
    </w:p>
    <w:p w14:paraId="5D035ED0" w14:textId="77777777" w:rsidR="002911E4" w:rsidRDefault="002911E4" w:rsidP="00F0296F">
      <w:pPr>
        <w:spacing w:after="0" w:line="240" w:lineRule="auto"/>
        <w:rPr>
          <w:rFonts w:eastAsia="Times New Roman" w:cs="Calibri"/>
          <w:color w:val="0D0D0D"/>
          <w:lang w:eastAsia="ru-RU"/>
        </w:rPr>
      </w:pPr>
    </w:p>
    <w:p w14:paraId="65594ACB" w14:textId="77777777" w:rsidR="002911E4" w:rsidRDefault="002911E4" w:rsidP="00F0296F">
      <w:pPr>
        <w:spacing w:after="0" w:line="240" w:lineRule="auto"/>
        <w:rPr>
          <w:rFonts w:eastAsia="Times New Roman" w:cs="Calibri"/>
          <w:color w:val="0D0D0D"/>
          <w:lang w:eastAsia="ru-RU"/>
        </w:rPr>
      </w:pPr>
    </w:p>
    <w:p w14:paraId="2D9749E7" w14:textId="77777777" w:rsidR="002911E4" w:rsidRDefault="002911E4" w:rsidP="00F0296F">
      <w:pPr>
        <w:spacing w:after="0" w:line="240" w:lineRule="auto"/>
        <w:rPr>
          <w:rFonts w:eastAsia="Times New Roman" w:cs="Calibri"/>
          <w:color w:val="0D0D0D"/>
          <w:lang w:eastAsia="ru-RU"/>
        </w:rPr>
      </w:pPr>
    </w:p>
    <w:p w14:paraId="1FFAFBEF" w14:textId="77777777" w:rsidR="002911E4" w:rsidRDefault="002911E4" w:rsidP="00F0296F">
      <w:pPr>
        <w:spacing w:after="0" w:line="240" w:lineRule="auto"/>
        <w:rPr>
          <w:rFonts w:eastAsia="Times New Roman" w:cs="Calibri"/>
          <w:color w:val="0D0D0D"/>
          <w:lang w:eastAsia="ru-RU"/>
        </w:rPr>
      </w:pPr>
    </w:p>
    <w:p w14:paraId="7A9FD191" w14:textId="77777777" w:rsidR="002911E4" w:rsidRDefault="002911E4" w:rsidP="00F0296F">
      <w:pPr>
        <w:spacing w:after="0" w:line="240" w:lineRule="auto"/>
        <w:rPr>
          <w:rFonts w:eastAsia="Times New Roman" w:cs="Calibri"/>
          <w:color w:val="0D0D0D"/>
          <w:lang w:eastAsia="ru-RU"/>
        </w:rPr>
      </w:pPr>
    </w:p>
    <w:p w14:paraId="6037AE65" w14:textId="77777777" w:rsidR="002911E4" w:rsidRDefault="002911E4" w:rsidP="00F0296F">
      <w:pPr>
        <w:spacing w:after="0" w:line="240" w:lineRule="auto"/>
        <w:rPr>
          <w:rFonts w:eastAsia="Times New Roman" w:cs="Calibri"/>
          <w:color w:val="0D0D0D"/>
          <w:lang w:eastAsia="ru-RU"/>
        </w:rPr>
      </w:pPr>
    </w:p>
    <w:p w14:paraId="532A494F" w14:textId="77777777" w:rsidR="002911E4" w:rsidRDefault="002911E4" w:rsidP="00F0296F">
      <w:pPr>
        <w:spacing w:after="0" w:line="240" w:lineRule="auto"/>
        <w:rPr>
          <w:rFonts w:eastAsia="Times New Roman" w:cs="Calibri"/>
          <w:color w:val="0D0D0D"/>
          <w:lang w:eastAsia="ru-RU"/>
        </w:rPr>
      </w:pPr>
    </w:p>
    <w:p w14:paraId="184B35C4" w14:textId="77777777" w:rsidR="002911E4" w:rsidRDefault="002911E4" w:rsidP="00F0296F">
      <w:pPr>
        <w:spacing w:after="0" w:line="240" w:lineRule="auto"/>
        <w:rPr>
          <w:rFonts w:eastAsia="Times New Roman" w:cs="Calibri"/>
          <w:color w:val="0D0D0D"/>
          <w:lang w:eastAsia="ru-RU"/>
        </w:rPr>
      </w:pPr>
    </w:p>
    <w:p w14:paraId="185A606B" w14:textId="77777777" w:rsidR="002911E4" w:rsidRDefault="002911E4" w:rsidP="00F0296F">
      <w:pPr>
        <w:spacing w:after="0" w:line="240" w:lineRule="auto"/>
        <w:rPr>
          <w:rFonts w:eastAsia="Times New Roman" w:cs="Calibri"/>
          <w:color w:val="0D0D0D"/>
          <w:lang w:eastAsia="ru-RU"/>
        </w:rPr>
      </w:pPr>
    </w:p>
    <w:p w14:paraId="5E31B5E5" w14:textId="77777777" w:rsidR="002911E4" w:rsidRDefault="002911E4" w:rsidP="00F0296F">
      <w:pPr>
        <w:spacing w:after="0" w:line="240" w:lineRule="auto"/>
        <w:rPr>
          <w:rFonts w:eastAsia="Times New Roman" w:cs="Calibri"/>
          <w:color w:val="0D0D0D"/>
          <w:lang w:eastAsia="ru-RU"/>
        </w:rPr>
      </w:pPr>
    </w:p>
    <w:p w14:paraId="341C07E8" w14:textId="77777777" w:rsidR="002911E4" w:rsidRDefault="002911E4" w:rsidP="00F0296F">
      <w:pPr>
        <w:spacing w:after="0" w:line="240" w:lineRule="auto"/>
        <w:rPr>
          <w:rFonts w:eastAsia="Times New Roman" w:cs="Calibri"/>
          <w:color w:val="0D0D0D"/>
          <w:lang w:eastAsia="ru-RU"/>
        </w:rPr>
      </w:pPr>
    </w:p>
    <w:p w14:paraId="32681078" w14:textId="77777777" w:rsidR="002911E4" w:rsidRDefault="002911E4" w:rsidP="00F0296F">
      <w:pPr>
        <w:spacing w:after="0" w:line="240" w:lineRule="auto"/>
        <w:rPr>
          <w:rFonts w:eastAsia="Times New Roman" w:cs="Calibri"/>
          <w:color w:val="0D0D0D"/>
          <w:lang w:eastAsia="ru-RU"/>
        </w:rPr>
      </w:pPr>
    </w:p>
    <w:p w14:paraId="5D4CA67B" w14:textId="77777777" w:rsidR="002911E4" w:rsidRDefault="002911E4" w:rsidP="00F0296F">
      <w:pPr>
        <w:spacing w:after="0" w:line="240" w:lineRule="auto"/>
        <w:rPr>
          <w:rFonts w:eastAsia="Times New Roman" w:cs="Calibri"/>
          <w:color w:val="0D0D0D"/>
          <w:lang w:eastAsia="ru-RU"/>
        </w:rPr>
      </w:pPr>
    </w:p>
    <w:p w14:paraId="609BA32F" w14:textId="77777777" w:rsidR="002911E4" w:rsidRDefault="002911E4" w:rsidP="00F0296F">
      <w:pPr>
        <w:spacing w:after="0" w:line="240" w:lineRule="auto"/>
        <w:rPr>
          <w:rFonts w:eastAsia="Times New Roman" w:cs="Calibri"/>
          <w:color w:val="0D0D0D"/>
          <w:lang w:eastAsia="ru-RU"/>
        </w:rPr>
      </w:pPr>
    </w:p>
    <w:p w14:paraId="4DD02E7F" w14:textId="77777777" w:rsidR="002911E4" w:rsidRDefault="002911E4" w:rsidP="00F0296F">
      <w:pPr>
        <w:spacing w:after="0" w:line="240" w:lineRule="auto"/>
        <w:rPr>
          <w:rFonts w:eastAsia="Times New Roman" w:cs="Calibri"/>
          <w:color w:val="0D0D0D"/>
          <w:lang w:eastAsia="ru-RU"/>
        </w:rPr>
      </w:pPr>
    </w:p>
    <w:p w14:paraId="4694919B" w14:textId="77777777" w:rsidR="002911E4" w:rsidRDefault="002911E4" w:rsidP="00F0296F">
      <w:pPr>
        <w:spacing w:after="0" w:line="240" w:lineRule="auto"/>
        <w:rPr>
          <w:rFonts w:eastAsia="Times New Roman" w:cs="Calibri"/>
          <w:color w:val="0D0D0D"/>
          <w:lang w:eastAsia="ru-RU"/>
        </w:rPr>
      </w:pPr>
    </w:p>
    <w:p w14:paraId="4CA2CE7C" w14:textId="77777777" w:rsidR="002911E4" w:rsidRDefault="002911E4" w:rsidP="00F0296F">
      <w:pPr>
        <w:spacing w:after="0" w:line="240" w:lineRule="auto"/>
        <w:rPr>
          <w:rFonts w:eastAsia="Times New Roman" w:cs="Calibri"/>
          <w:color w:val="0D0D0D"/>
          <w:lang w:eastAsia="ru-RU"/>
        </w:rPr>
      </w:pPr>
    </w:p>
    <w:p w14:paraId="1CD84976" w14:textId="77777777" w:rsidR="002911E4" w:rsidRDefault="002911E4" w:rsidP="00F0296F">
      <w:pPr>
        <w:spacing w:after="0" w:line="240" w:lineRule="auto"/>
        <w:rPr>
          <w:rFonts w:eastAsia="Times New Roman" w:cs="Calibri"/>
          <w:color w:val="0D0D0D"/>
          <w:lang w:eastAsia="ru-RU"/>
        </w:rPr>
      </w:pPr>
    </w:p>
    <w:p w14:paraId="3086E240" w14:textId="77777777" w:rsidR="002911E4" w:rsidRDefault="002911E4" w:rsidP="00F0296F">
      <w:pPr>
        <w:spacing w:after="0" w:line="240" w:lineRule="auto"/>
        <w:rPr>
          <w:rFonts w:eastAsia="Times New Roman" w:cs="Calibri"/>
          <w:color w:val="0D0D0D"/>
          <w:lang w:eastAsia="ru-RU"/>
        </w:rPr>
      </w:pPr>
    </w:p>
    <w:p w14:paraId="41A2756F" w14:textId="77777777" w:rsidR="002911E4" w:rsidRDefault="002911E4" w:rsidP="00F0296F">
      <w:pPr>
        <w:spacing w:after="0" w:line="240" w:lineRule="auto"/>
        <w:rPr>
          <w:rFonts w:eastAsia="Times New Roman" w:cs="Calibri"/>
          <w:color w:val="0D0D0D"/>
          <w:lang w:eastAsia="ru-RU"/>
        </w:rPr>
      </w:pPr>
    </w:p>
    <w:p w14:paraId="10800868" w14:textId="77777777" w:rsidR="002911E4" w:rsidRDefault="002911E4" w:rsidP="00F0296F">
      <w:pPr>
        <w:spacing w:after="0" w:line="240" w:lineRule="auto"/>
        <w:rPr>
          <w:rFonts w:eastAsia="Times New Roman" w:cs="Calibri"/>
          <w:color w:val="0D0D0D"/>
          <w:lang w:eastAsia="ru-RU"/>
        </w:rPr>
      </w:pPr>
    </w:p>
    <w:p w14:paraId="1ACF3289" w14:textId="77777777" w:rsidR="002911E4" w:rsidRDefault="002911E4" w:rsidP="00F0296F">
      <w:pPr>
        <w:spacing w:after="0" w:line="240" w:lineRule="auto"/>
        <w:rPr>
          <w:rFonts w:eastAsia="Times New Roman" w:cs="Calibri"/>
          <w:color w:val="0D0D0D"/>
          <w:lang w:eastAsia="ru-RU"/>
        </w:rPr>
      </w:pPr>
    </w:p>
    <w:p w14:paraId="19D26074" w14:textId="77777777" w:rsidR="002911E4" w:rsidRDefault="002911E4" w:rsidP="00F0296F">
      <w:pPr>
        <w:spacing w:after="0" w:line="240" w:lineRule="auto"/>
        <w:rPr>
          <w:rFonts w:eastAsia="Times New Roman" w:cs="Calibri"/>
          <w:color w:val="0D0D0D"/>
          <w:lang w:eastAsia="ru-RU"/>
        </w:rPr>
      </w:pPr>
    </w:p>
    <w:p w14:paraId="36CAFBD6" w14:textId="77777777" w:rsidR="002911E4" w:rsidRDefault="002911E4" w:rsidP="00F0296F">
      <w:pPr>
        <w:spacing w:after="0" w:line="240" w:lineRule="auto"/>
        <w:rPr>
          <w:rFonts w:eastAsia="Times New Roman" w:cs="Calibri"/>
          <w:color w:val="0D0D0D"/>
          <w:lang w:eastAsia="ru-RU"/>
        </w:rPr>
      </w:pPr>
    </w:p>
    <w:p w14:paraId="242C1557" w14:textId="77777777" w:rsidR="002911E4" w:rsidRDefault="002911E4" w:rsidP="00F0296F">
      <w:pPr>
        <w:spacing w:after="0" w:line="240" w:lineRule="auto"/>
        <w:rPr>
          <w:rFonts w:eastAsia="Times New Roman" w:cs="Calibri"/>
          <w:color w:val="0D0D0D"/>
          <w:lang w:eastAsia="ru-RU"/>
        </w:rPr>
      </w:pPr>
    </w:p>
    <w:p w14:paraId="4A3B60DA" w14:textId="77777777" w:rsidR="002911E4" w:rsidRDefault="002911E4" w:rsidP="00F0296F">
      <w:pPr>
        <w:spacing w:after="0" w:line="240" w:lineRule="auto"/>
        <w:rPr>
          <w:rFonts w:eastAsia="Times New Roman" w:cs="Calibri"/>
          <w:color w:val="0D0D0D"/>
          <w:lang w:eastAsia="ru-RU"/>
        </w:rPr>
      </w:pPr>
    </w:p>
    <w:p w14:paraId="62FF7884" w14:textId="77777777" w:rsidR="002911E4" w:rsidRDefault="002911E4" w:rsidP="00F0296F">
      <w:pPr>
        <w:spacing w:after="0" w:line="240" w:lineRule="auto"/>
        <w:rPr>
          <w:rFonts w:eastAsia="Times New Roman" w:cs="Calibri"/>
          <w:color w:val="0D0D0D"/>
          <w:lang w:eastAsia="ru-RU"/>
        </w:rPr>
      </w:pPr>
    </w:p>
    <w:p w14:paraId="7DBF3A50" w14:textId="77777777" w:rsidR="002911E4" w:rsidRDefault="002911E4" w:rsidP="00F0296F">
      <w:pPr>
        <w:spacing w:after="0" w:line="240" w:lineRule="auto"/>
        <w:rPr>
          <w:rFonts w:eastAsia="Times New Roman" w:cs="Calibri"/>
          <w:color w:val="0D0D0D"/>
          <w:lang w:eastAsia="ru-RU"/>
        </w:rPr>
      </w:pPr>
    </w:p>
    <w:p w14:paraId="2C2D1184" w14:textId="77777777" w:rsidR="002911E4" w:rsidRDefault="002911E4" w:rsidP="00F0296F">
      <w:pPr>
        <w:spacing w:after="0" w:line="240" w:lineRule="auto"/>
        <w:rPr>
          <w:rFonts w:eastAsia="Times New Roman" w:cs="Calibri"/>
          <w:color w:val="0D0D0D"/>
          <w:lang w:eastAsia="ru-RU"/>
        </w:rPr>
      </w:pPr>
    </w:p>
    <w:p w14:paraId="5805B192" w14:textId="77777777" w:rsidR="002911E4" w:rsidRDefault="002911E4" w:rsidP="00F0296F">
      <w:pPr>
        <w:spacing w:after="0" w:line="240" w:lineRule="auto"/>
        <w:rPr>
          <w:rFonts w:eastAsia="Times New Roman" w:cs="Calibri"/>
          <w:color w:val="0D0D0D"/>
          <w:lang w:eastAsia="ru-RU"/>
        </w:rPr>
      </w:pPr>
    </w:p>
    <w:p w14:paraId="6D7A05DA" w14:textId="77777777" w:rsidR="002911E4" w:rsidRDefault="002911E4" w:rsidP="00F0296F">
      <w:pPr>
        <w:spacing w:after="0" w:line="240" w:lineRule="auto"/>
        <w:rPr>
          <w:rFonts w:eastAsia="Times New Roman" w:cs="Calibri"/>
          <w:color w:val="0D0D0D"/>
          <w:lang w:eastAsia="ru-RU"/>
        </w:rPr>
      </w:pPr>
    </w:p>
    <w:p w14:paraId="58CA7B7C" w14:textId="77777777" w:rsidR="00414F62" w:rsidRDefault="00414F62" w:rsidP="00F0296F">
      <w:pPr>
        <w:spacing w:after="0" w:line="240" w:lineRule="auto"/>
        <w:rPr>
          <w:rFonts w:eastAsia="Times New Roman" w:cs="Calibri"/>
          <w:color w:val="0D0D0D"/>
          <w:lang w:eastAsia="ru-RU"/>
        </w:rPr>
      </w:pPr>
    </w:p>
    <w:p w14:paraId="7FE56904" w14:textId="77777777" w:rsidR="00414F62" w:rsidRDefault="00414F62" w:rsidP="00F0296F">
      <w:pPr>
        <w:spacing w:after="0" w:line="240" w:lineRule="auto"/>
        <w:rPr>
          <w:rFonts w:eastAsia="Times New Roman" w:cs="Calibri"/>
          <w:color w:val="0D0D0D"/>
          <w:lang w:eastAsia="ru-RU"/>
        </w:rPr>
      </w:pPr>
    </w:p>
    <w:p w14:paraId="7D3F77E6" w14:textId="77777777" w:rsidR="002911E4" w:rsidRDefault="002911E4" w:rsidP="00F0296F">
      <w:pPr>
        <w:spacing w:after="0" w:line="240" w:lineRule="auto"/>
        <w:rPr>
          <w:rFonts w:eastAsia="Times New Roman" w:cs="Calibri"/>
          <w:color w:val="0D0D0D"/>
          <w:lang w:eastAsia="ru-RU"/>
        </w:rPr>
      </w:pPr>
    </w:p>
    <w:p w14:paraId="01209578" w14:textId="6AF03ACE" w:rsidR="006A2DBF" w:rsidRPr="00E302E6" w:rsidRDefault="006A2DBF" w:rsidP="00414F62">
      <w:pPr>
        <w:autoSpaceDE w:val="0"/>
        <w:autoSpaceDN w:val="0"/>
        <w:adjustRightInd w:val="0"/>
        <w:spacing w:after="0" w:line="240" w:lineRule="auto"/>
        <w:ind w:firstLine="709"/>
        <w:jc w:val="center"/>
        <w:outlineLvl w:val="1"/>
        <w:rPr>
          <w:rFonts w:ascii="Times New Roman" w:hAnsi="Times New Roman"/>
          <w:b/>
          <w:color w:val="0D0D0D" w:themeColor="text1" w:themeTint="F2"/>
          <w:sz w:val="28"/>
          <w:szCs w:val="28"/>
        </w:rPr>
      </w:pPr>
      <w:r w:rsidRPr="00E302E6">
        <w:rPr>
          <w:rFonts w:ascii="Times New Roman" w:eastAsia="Times New Roman" w:hAnsi="Times New Roman"/>
          <w:b/>
          <w:color w:val="0D0D0D" w:themeColor="text1" w:themeTint="F2"/>
          <w:sz w:val="28"/>
          <w:szCs w:val="28"/>
          <w:lang w:eastAsia="ru-RU"/>
        </w:rPr>
        <w:t>Раздел 1.</w:t>
      </w:r>
      <w:r w:rsidRPr="00E302E6">
        <w:rPr>
          <w:rFonts w:ascii="Times New Roman" w:hAnsi="Times New Roman"/>
          <w:b/>
          <w:color w:val="0D0D0D" w:themeColor="text1" w:themeTint="F2"/>
          <w:sz w:val="28"/>
          <w:szCs w:val="28"/>
        </w:rPr>
        <w:t xml:space="preserve">  Содержание проблемы, на решение которой направлена Программа, и обоснование необходимости программной разработки </w:t>
      </w:r>
    </w:p>
    <w:p w14:paraId="5A12D730" w14:textId="77777777" w:rsidR="006A2DBF" w:rsidRPr="00E302E6" w:rsidRDefault="006A2DBF" w:rsidP="00414F62">
      <w:pPr>
        <w:autoSpaceDE w:val="0"/>
        <w:autoSpaceDN w:val="0"/>
        <w:adjustRightInd w:val="0"/>
        <w:spacing w:after="0" w:line="240" w:lineRule="auto"/>
        <w:ind w:firstLine="709"/>
        <w:jc w:val="both"/>
        <w:outlineLvl w:val="1"/>
        <w:rPr>
          <w:rFonts w:ascii="Times New Roman" w:eastAsia="Times New Roman" w:hAnsi="Times New Roman"/>
          <w:color w:val="0D0D0D" w:themeColor="text1" w:themeTint="F2"/>
          <w:sz w:val="28"/>
          <w:szCs w:val="28"/>
          <w:lang w:eastAsia="ru-RU"/>
        </w:rPr>
      </w:pPr>
      <w:r w:rsidRPr="00E302E6">
        <w:rPr>
          <w:rFonts w:ascii="Times New Roman" w:eastAsia="Times New Roman" w:hAnsi="Times New Roman"/>
          <w:color w:val="0D0D0D" w:themeColor="text1" w:themeTint="F2"/>
          <w:sz w:val="28"/>
          <w:szCs w:val="28"/>
          <w:lang w:eastAsia="ru-RU"/>
        </w:rPr>
        <w:t>Природно-климатические условия муниципального образования «</w:t>
      </w:r>
      <w:r w:rsidRPr="00E302E6">
        <w:rPr>
          <w:rFonts w:ascii="Times New Roman" w:hAnsi="Times New Roman"/>
          <w:color w:val="0D0D0D" w:themeColor="text1" w:themeTint="F2"/>
          <w:sz w:val="28"/>
          <w:szCs w:val="28"/>
        </w:rPr>
        <w:t>Светлогорский городской округ»</w:t>
      </w:r>
      <w:r w:rsidRPr="00E302E6">
        <w:rPr>
          <w:rFonts w:ascii="Times New Roman" w:eastAsia="Times New Roman" w:hAnsi="Times New Roman"/>
          <w:color w:val="0D0D0D" w:themeColor="text1" w:themeTint="F2"/>
          <w:sz w:val="28"/>
          <w:szCs w:val="28"/>
          <w:lang w:eastAsia="ru-RU"/>
        </w:rPr>
        <w:t>, его географическое положение и рельеф создают относительно благоприятные предпосылки для проведения работ по благоустройству территорий и развитию инженерной инфраструктуры.</w:t>
      </w:r>
    </w:p>
    <w:p w14:paraId="1FD627EE" w14:textId="77777777" w:rsidR="006A2DBF" w:rsidRPr="00E302E6" w:rsidRDefault="006A2DBF" w:rsidP="00414F62">
      <w:pPr>
        <w:spacing w:after="0" w:line="240" w:lineRule="auto"/>
        <w:ind w:firstLine="709"/>
        <w:jc w:val="both"/>
        <w:rPr>
          <w:rFonts w:ascii="Times New Roman" w:eastAsia="Times New Roman" w:hAnsi="Times New Roman"/>
          <w:color w:val="0D0D0D" w:themeColor="text1" w:themeTint="F2"/>
          <w:sz w:val="28"/>
          <w:szCs w:val="28"/>
          <w:lang w:eastAsia="ru-RU"/>
        </w:rPr>
      </w:pPr>
      <w:r w:rsidRPr="00E302E6">
        <w:rPr>
          <w:rFonts w:ascii="Times New Roman" w:eastAsia="Times New Roman" w:hAnsi="Times New Roman"/>
          <w:color w:val="0D0D0D" w:themeColor="text1" w:themeTint="F2"/>
          <w:sz w:val="28"/>
          <w:szCs w:val="28"/>
          <w:lang w:eastAsia="ru-RU"/>
        </w:rPr>
        <w:t>В последние годы проводилась целенаправленная работа по благоустройству территории и социальному развитию муниципального образования. В то же время в вопросах благоустройства территории имеется ряд проблем. Благоустройство многих дворов и территорий не отвечает современным требованиям, которые направлены на выполнение мероприятий по следующим направлениям:</w:t>
      </w:r>
    </w:p>
    <w:p w14:paraId="75C68C15" w14:textId="77777777" w:rsidR="006A2DBF" w:rsidRPr="00E302E6" w:rsidRDefault="006A2DBF" w:rsidP="00414F62">
      <w:pPr>
        <w:spacing w:after="0" w:line="240" w:lineRule="auto"/>
        <w:ind w:firstLine="709"/>
        <w:jc w:val="both"/>
        <w:rPr>
          <w:rFonts w:ascii="Times New Roman" w:hAnsi="Times New Roman"/>
          <w:color w:val="0D0D0D" w:themeColor="text1" w:themeTint="F2"/>
          <w:sz w:val="28"/>
          <w:szCs w:val="28"/>
        </w:rPr>
      </w:pPr>
      <w:r w:rsidRPr="00E302E6">
        <w:rPr>
          <w:rFonts w:ascii="Times New Roman" w:hAnsi="Times New Roman"/>
          <w:color w:val="0D0D0D" w:themeColor="text1" w:themeTint="F2"/>
          <w:sz w:val="28"/>
          <w:szCs w:val="28"/>
        </w:rPr>
        <w:t>- повышения уровня развития и безопасности среды в местах проживания и временного пребывания на территории Светлогорского городского округа;</w:t>
      </w:r>
    </w:p>
    <w:p w14:paraId="5CF8EB6D" w14:textId="77777777" w:rsidR="006A2DBF" w:rsidRPr="00E302E6" w:rsidRDefault="006A2DBF" w:rsidP="00414F62">
      <w:pPr>
        <w:spacing w:after="0" w:line="240" w:lineRule="auto"/>
        <w:ind w:firstLine="709"/>
        <w:jc w:val="both"/>
        <w:rPr>
          <w:rFonts w:ascii="Times New Roman" w:hAnsi="Times New Roman"/>
          <w:color w:val="0D0D0D" w:themeColor="text1" w:themeTint="F2"/>
          <w:sz w:val="28"/>
          <w:szCs w:val="28"/>
        </w:rPr>
      </w:pPr>
      <w:r w:rsidRPr="00E302E6">
        <w:rPr>
          <w:rFonts w:ascii="Times New Roman" w:hAnsi="Times New Roman"/>
          <w:color w:val="0D0D0D" w:themeColor="text1" w:themeTint="F2"/>
          <w:sz w:val="28"/>
          <w:szCs w:val="28"/>
        </w:rPr>
        <w:t>- повышения привлекательности в качестве рекреационной зоны;</w:t>
      </w:r>
    </w:p>
    <w:p w14:paraId="546CA0B8" w14:textId="77777777" w:rsidR="006A2DBF" w:rsidRPr="00E302E6" w:rsidRDefault="006A2DBF" w:rsidP="00414F62">
      <w:pPr>
        <w:spacing w:after="0" w:line="240" w:lineRule="auto"/>
        <w:ind w:firstLine="709"/>
        <w:jc w:val="both"/>
        <w:rPr>
          <w:rFonts w:ascii="Times New Roman" w:hAnsi="Times New Roman"/>
          <w:color w:val="0D0D0D" w:themeColor="text1" w:themeTint="F2"/>
          <w:sz w:val="28"/>
          <w:szCs w:val="28"/>
        </w:rPr>
      </w:pPr>
      <w:r w:rsidRPr="00E302E6">
        <w:rPr>
          <w:rFonts w:ascii="Times New Roman" w:hAnsi="Times New Roman"/>
          <w:color w:val="0D0D0D" w:themeColor="text1" w:themeTint="F2"/>
          <w:sz w:val="28"/>
          <w:szCs w:val="28"/>
        </w:rPr>
        <w:t xml:space="preserve">- повышения уровня комфортности и чистоты на территории городского округа;  </w:t>
      </w:r>
    </w:p>
    <w:p w14:paraId="54E60022" w14:textId="0E0F4E54" w:rsidR="008149BB" w:rsidRDefault="006A2DBF" w:rsidP="00414F62">
      <w:pPr>
        <w:spacing w:after="0" w:line="240" w:lineRule="auto"/>
        <w:ind w:firstLine="709"/>
        <w:jc w:val="both"/>
        <w:rPr>
          <w:rFonts w:ascii="Times New Roman" w:hAnsi="Times New Roman"/>
          <w:color w:val="0D0D0D" w:themeColor="text1" w:themeTint="F2"/>
          <w:sz w:val="28"/>
          <w:szCs w:val="28"/>
        </w:rPr>
      </w:pPr>
      <w:r w:rsidRPr="00E302E6">
        <w:rPr>
          <w:rFonts w:ascii="Times New Roman" w:hAnsi="Times New Roman"/>
          <w:color w:val="0D0D0D" w:themeColor="text1" w:themeTint="F2"/>
          <w:sz w:val="28"/>
          <w:szCs w:val="28"/>
        </w:rPr>
        <w:t xml:space="preserve">- устойчивого и эффективного функционирования объектов благоустройства и транспортной инфраструктуры, расположенных на территории городского округа. </w:t>
      </w:r>
    </w:p>
    <w:p w14:paraId="169FF544" w14:textId="77777777" w:rsidR="006A2DBF" w:rsidRPr="00E302E6" w:rsidRDefault="006A2DBF" w:rsidP="00414F62">
      <w:pPr>
        <w:spacing w:after="0" w:line="240" w:lineRule="auto"/>
        <w:ind w:firstLine="709"/>
        <w:jc w:val="both"/>
        <w:rPr>
          <w:rFonts w:ascii="Times New Roman" w:hAnsi="Times New Roman"/>
          <w:color w:val="0D0D0D" w:themeColor="text1" w:themeTint="F2"/>
          <w:sz w:val="28"/>
          <w:szCs w:val="28"/>
        </w:rPr>
      </w:pPr>
      <w:r w:rsidRPr="00E302E6">
        <w:rPr>
          <w:rFonts w:ascii="Times New Roman" w:hAnsi="Times New Roman"/>
          <w:color w:val="0D0D0D" w:themeColor="text1" w:themeTint="F2"/>
          <w:sz w:val="28"/>
          <w:szCs w:val="28"/>
        </w:rPr>
        <w:t>Одним из приоритетов реализации программы является обеспечение надлежащего технического и санитарно-гигиенического состояния дворовых территорий многоквартирных домов и мест массового пребывания населения, создание комфортной территории для жизнедеятельности населения.</w:t>
      </w:r>
    </w:p>
    <w:p w14:paraId="1190EE2C" w14:textId="77777777" w:rsidR="006A2DBF" w:rsidRPr="00E302E6" w:rsidRDefault="006A2DBF" w:rsidP="00414F62">
      <w:pPr>
        <w:spacing w:after="0" w:line="240" w:lineRule="auto"/>
        <w:ind w:firstLine="709"/>
        <w:jc w:val="both"/>
        <w:rPr>
          <w:rFonts w:ascii="Times New Roman" w:hAnsi="Times New Roman"/>
          <w:color w:val="0D0D0D" w:themeColor="text1" w:themeTint="F2"/>
          <w:sz w:val="28"/>
          <w:szCs w:val="28"/>
        </w:rPr>
      </w:pPr>
      <w:r w:rsidRPr="00E302E6">
        <w:rPr>
          <w:rFonts w:ascii="Times New Roman" w:hAnsi="Times New Roman"/>
          <w:color w:val="0D0D0D" w:themeColor="text1" w:themeTint="F2"/>
          <w:sz w:val="28"/>
          <w:szCs w:val="28"/>
        </w:rPr>
        <w:t>Разработка и реализация Программы позволят комплексно подойти к решению проблемы низкого уровня благоустройства на территории муниципального образования «Светлогорский городской округ» и, как следствие, более эффективно использовать финансовые и материальные ресурсы бюджетов всех уровней. Процесс строительства новых и модернизации имеющихся объектов благоустройства, расположенных на территории городского округа, окажет существенное влияние на социально-экономическое развитие округа.</w:t>
      </w:r>
    </w:p>
    <w:p w14:paraId="000DD7DE" w14:textId="77777777" w:rsidR="006A2DBF" w:rsidRPr="00E302E6" w:rsidRDefault="006A2DBF" w:rsidP="00414F62">
      <w:pPr>
        <w:spacing w:after="0" w:line="240" w:lineRule="auto"/>
        <w:ind w:firstLine="709"/>
        <w:jc w:val="both"/>
        <w:rPr>
          <w:rFonts w:ascii="Times New Roman" w:eastAsia="Times New Roman" w:hAnsi="Times New Roman"/>
          <w:color w:val="0D0D0D" w:themeColor="text1" w:themeTint="F2"/>
          <w:sz w:val="28"/>
          <w:szCs w:val="28"/>
          <w:lang w:eastAsia="ru-RU"/>
        </w:rPr>
      </w:pPr>
      <w:r w:rsidRPr="00E302E6">
        <w:rPr>
          <w:rFonts w:ascii="Times New Roman" w:eastAsia="Times New Roman" w:hAnsi="Times New Roman"/>
          <w:color w:val="0D0D0D" w:themeColor="text1" w:themeTint="F2"/>
          <w:sz w:val="28"/>
          <w:szCs w:val="28"/>
          <w:lang w:eastAsia="ru-RU"/>
        </w:rPr>
        <w:t>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14:paraId="2E1F16DF" w14:textId="77777777" w:rsidR="006A2DBF" w:rsidRDefault="006A2DBF" w:rsidP="00414F62">
      <w:pPr>
        <w:spacing w:after="0" w:line="240" w:lineRule="auto"/>
        <w:ind w:firstLine="709"/>
        <w:jc w:val="both"/>
        <w:rPr>
          <w:rFonts w:ascii="Times New Roman" w:eastAsia="Times New Roman" w:hAnsi="Times New Roman"/>
          <w:color w:val="0D0D0D" w:themeColor="text1" w:themeTint="F2"/>
          <w:sz w:val="28"/>
          <w:szCs w:val="28"/>
          <w:lang w:eastAsia="ru-RU"/>
        </w:rPr>
      </w:pPr>
      <w:r w:rsidRPr="00E302E6">
        <w:rPr>
          <w:rFonts w:ascii="Times New Roman" w:eastAsia="Times New Roman" w:hAnsi="Times New Roman"/>
          <w:color w:val="0D0D0D" w:themeColor="text1" w:themeTint="F2"/>
          <w:sz w:val="28"/>
          <w:szCs w:val="28"/>
          <w:lang w:eastAsia="ru-RU"/>
        </w:rPr>
        <w:t>Конкретная деятельность по выходу из сложившейся ситуации, связанная с планированием и организацией работ по вопросам улучшения благоустройства, санитарного состояния населенных пунктов городского округа, создания комфортных условий проживания населения, по мобилизации финансовых и организационных ресурсов, должна осуществляться в соответствии с настоящей Программой.</w:t>
      </w:r>
    </w:p>
    <w:p w14:paraId="79BD3DD4" w14:textId="77777777" w:rsidR="008149BB" w:rsidRPr="008149BB" w:rsidRDefault="008149BB" w:rsidP="00414F62">
      <w:pPr>
        <w:spacing w:after="0" w:line="240" w:lineRule="auto"/>
        <w:ind w:firstLine="709"/>
        <w:jc w:val="both"/>
        <w:rPr>
          <w:rFonts w:ascii="Times New Roman" w:eastAsia="Times New Roman" w:hAnsi="Times New Roman"/>
          <w:color w:val="0D0D0D" w:themeColor="text1" w:themeTint="F2"/>
          <w:sz w:val="28"/>
          <w:szCs w:val="28"/>
          <w:lang w:eastAsia="ru-RU"/>
        </w:rPr>
      </w:pPr>
      <w:r w:rsidRPr="008149BB">
        <w:rPr>
          <w:rFonts w:ascii="Times New Roman" w:eastAsia="Times New Roman" w:hAnsi="Times New Roman"/>
          <w:color w:val="0D0D0D" w:themeColor="text1" w:themeTint="F2"/>
          <w:sz w:val="28"/>
          <w:szCs w:val="28"/>
          <w:lang w:eastAsia="ru-RU"/>
        </w:rPr>
        <w:lastRenderedPageBreak/>
        <w:t>В силу статьи 84 Лесного кодекса Российской Федерации к полномочиям органов местного самоуправления в отношении лесных участков, находящихся в муниципальной собственности, относятся:</w:t>
      </w:r>
    </w:p>
    <w:p w14:paraId="6BF9ED2B" w14:textId="77777777" w:rsidR="008149BB" w:rsidRPr="008149BB" w:rsidRDefault="008149BB" w:rsidP="00414F62">
      <w:pPr>
        <w:spacing w:after="0" w:line="240" w:lineRule="auto"/>
        <w:ind w:firstLine="709"/>
        <w:jc w:val="both"/>
        <w:rPr>
          <w:rFonts w:ascii="Times New Roman" w:eastAsia="Times New Roman" w:hAnsi="Times New Roman"/>
          <w:color w:val="0D0D0D" w:themeColor="text1" w:themeTint="F2"/>
          <w:sz w:val="28"/>
          <w:szCs w:val="28"/>
          <w:lang w:eastAsia="ru-RU"/>
        </w:rPr>
      </w:pPr>
      <w:r w:rsidRPr="008149BB">
        <w:rPr>
          <w:rFonts w:ascii="Times New Roman" w:eastAsia="Times New Roman" w:hAnsi="Times New Roman"/>
          <w:color w:val="0D0D0D" w:themeColor="text1" w:themeTint="F2"/>
          <w:sz w:val="28"/>
          <w:szCs w:val="28"/>
          <w:lang w:eastAsia="ru-RU"/>
        </w:rPr>
        <w:t>1) владение, пользование, распоряжение такими лесными участками;</w:t>
      </w:r>
    </w:p>
    <w:p w14:paraId="6E0C6DE6" w14:textId="77777777" w:rsidR="008149BB" w:rsidRPr="008149BB" w:rsidRDefault="008149BB" w:rsidP="00414F62">
      <w:pPr>
        <w:spacing w:after="0" w:line="240" w:lineRule="auto"/>
        <w:ind w:firstLine="709"/>
        <w:jc w:val="both"/>
        <w:rPr>
          <w:rFonts w:ascii="Times New Roman" w:eastAsia="Times New Roman" w:hAnsi="Times New Roman"/>
          <w:color w:val="0D0D0D" w:themeColor="text1" w:themeTint="F2"/>
          <w:sz w:val="28"/>
          <w:szCs w:val="28"/>
          <w:lang w:eastAsia="ru-RU"/>
        </w:rPr>
      </w:pPr>
      <w:r w:rsidRPr="008149BB">
        <w:rPr>
          <w:rFonts w:ascii="Times New Roman" w:eastAsia="Times New Roman" w:hAnsi="Times New Roman"/>
          <w:color w:val="0D0D0D" w:themeColor="text1" w:themeTint="F2"/>
          <w:sz w:val="28"/>
          <w:szCs w:val="28"/>
          <w:lang w:eastAsia="ru-RU"/>
        </w:rPr>
        <w:t>2) установление ставок платы за единицу объема лесных ресурсов и ставок платы за единицу площади такого лесного участка в целях его аренды;</w:t>
      </w:r>
    </w:p>
    <w:p w14:paraId="6DE10451" w14:textId="77777777" w:rsidR="008149BB" w:rsidRPr="008149BB" w:rsidRDefault="008149BB" w:rsidP="00414F62">
      <w:pPr>
        <w:spacing w:after="0" w:line="240" w:lineRule="auto"/>
        <w:ind w:firstLine="709"/>
        <w:jc w:val="both"/>
        <w:rPr>
          <w:rFonts w:ascii="Times New Roman" w:eastAsia="Times New Roman" w:hAnsi="Times New Roman"/>
          <w:color w:val="0D0D0D" w:themeColor="text1" w:themeTint="F2"/>
          <w:sz w:val="28"/>
          <w:szCs w:val="28"/>
          <w:lang w:eastAsia="ru-RU"/>
        </w:rPr>
      </w:pPr>
      <w:r w:rsidRPr="008149BB">
        <w:rPr>
          <w:rFonts w:ascii="Times New Roman" w:eastAsia="Times New Roman" w:hAnsi="Times New Roman"/>
          <w:color w:val="0D0D0D" w:themeColor="text1" w:themeTint="F2"/>
          <w:sz w:val="28"/>
          <w:szCs w:val="28"/>
          <w:lang w:eastAsia="ru-RU"/>
        </w:rPr>
        <w:t>3) установление ставок платы за единицу объема древесины;</w:t>
      </w:r>
    </w:p>
    <w:p w14:paraId="6C6F89B0" w14:textId="77777777" w:rsidR="008149BB" w:rsidRPr="008149BB" w:rsidRDefault="008149BB" w:rsidP="00414F62">
      <w:pPr>
        <w:spacing w:after="0" w:line="240" w:lineRule="auto"/>
        <w:ind w:firstLine="709"/>
        <w:jc w:val="both"/>
        <w:rPr>
          <w:rFonts w:ascii="Times New Roman" w:eastAsia="Times New Roman" w:hAnsi="Times New Roman"/>
          <w:color w:val="0D0D0D" w:themeColor="text1" w:themeTint="F2"/>
          <w:sz w:val="28"/>
          <w:szCs w:val="28"/>
          <w:lang w:eastAsia="ru-RU"/>
        </w:rPr>
      </w:pPr>
      <w:r w:rsidRPr="008149BB">
        <w:rPr>
          <w:rFonts w:ascii="Times New Roman" w:eastAsia="Times New Roman" w:hAnsi="Times New Roman"/>
          <w:color w:val="0D0D0D" w:themeColor="text1" w:themeTint="F2"/>
          <w:sz w:val="28"/>
          <w:szCs w:val="28"/>
          <w:lang w:eastAsia="ru-RU"/>
        </w:rPr>
        <w:t>3.1) осуществление мероприятий по лесоустройству в отношении лесов, расположенных на землях населенных пунктов;</w:t>
      </w:r>
    </w:p>
    <w:p w14:paraId="0E02254B" w14:textId="77777777" w:rsidR="008149BB" w:rsidRPr="008149BB" w:rsidRDefault="008149BB" w:rsidP="00414F62">
      <w:pPr>
        <w:spacing w:after="0" w:line="240" w:lineRule="auto"/>
        <w:ind w:firstLine="709"/>
        <w:jc w:val="both"/>
        <w:rPr>
          <w:rFonts w:ascii="Times New Roman" w:eastAsia="Times New Roman" w:hAnsi="Times New Roman"/>
          <w:color w:val="0D0D0D" w:themeColor="text1" w:themeTint="F2"/>
          <w:sz w:val="28"/>
          <w:szCs w:val="28"/>
          <w:lang w:eastAsia="ru-RU"/>
        </w:rPr>
      </w:pPr>
      <w:r w:rsidRPr="008149BB">
        <w:rPr>
          <w:rFonts w:ascii="Times New Roman" w:eastAsia="Times New Roman" w:hAnsi="Times New Roman"/>
          <w:color w:val="0D0D0D" w:themeColor="text1" w:themeTint="F2"/>
          <w:sz w:val="28"/>
          <w:szCs w:val="28"/>
          <w:lang w:eastAsia="ru-RU"/>
        </w:rPr>
        <w:t>4) разработка и утверждение лесохозяйственных регламентов, а также проведение муниципальной экспертизы проектов освоения лесов;</w:t>
      </w:r>
    </w:p>
    <w:p w14:paraId="035D6792" w14:textId="77777777" w:rsidR="008149BB" w:rsidRPr="008149BB" w:rsidRDefault="008149BB" w:rsidP="00414F62">
      <w:pPr>
        <w:spacing w:after="0" w:line="240" w:lineRule="auto"/>
        <w:ind w:firstLine="709"/>
        <w:jc w:val="both"/>
        <w:rPr>
          <w:rFonts w:ascii="Times New Roman" w:eastAsia="Times New Roman" w:hAnsi="Times New Roman"/>
          <w:color w:val="0D0D0D" w:themeColor="text1" w:themeTint="F2"/>
          <w:sz w:val="28"/>
          <w:szCs w:val="28"/>
          <w:lang w:eastAsia="ru-RU"/>
        </w:rPr>
      </w:pPr>
      <w:r w:rsidRPr="008149BB">
        <w:rPr>
          <w:rFonts w:ascii="Times New Roman" w:eastAsia="Times New Roman" w:hAnsi="Times New Roman"/>
          <w:color w:val="0D0D0D" w:themeColor="text1" w:themeTint="F2"/>
          <w:sz w:val="28"/>
          <w:szCs w:val="28"/>
          <w:lang w:eastAsia="ru-RU"/>
        </w:rPr>
        <w:t>5) осуществление муниципального лесного контроля в отношении таких лесных участков;</w:t>
      </w:r>
    </w:p>
    <w:p w14:paraId="315AFDCB" w14:textId="77777777" w:rsidR="008149BB" w:rsidRPr="008149BB" w:rsidRDefault="008149BB" w:rsidP="00414F62">
      <w:pPr>
        <w:spacing w:after="0" w:line="240" w:lineRule="auto"/>
        <w:ind w:firstLine="709"/>
        <w:jc w:val="both"/>
        <w:rPr>
          <w:rFonts w:ascii="Times New Roman" w:eastAsia="Times New Roman" w:hAnsi="Times New Roman"/>
          <w:color w:val="0D0D0D" w:themeColor="text1" w:themeTint="F2"/>
          <w:sz w:val="28"/>
          <w:szCs w:val="28"/>
          <w:lang w:eastAsia="ru-RU"/>
        </w:rPr>
      </w:pPr>
      <w:r w:rsidRPr="008149BB">
        <w:rPr>
          <w:rFonts w:ascii="Times New Roman" w:eastAsia="Times New Roman" w:hAnsi="Times New Roman"/>
          <w:color w:val="0D0D0D" w:themeColor="text1" w:themeTint="F2"/>
          <w:sz w:val="28"/>
          <w:szCs w:val="28"/>
          <w:lang w:eastAsia="ru-RU"/>
        </w:rPr>
        <w:t>6) организация осуществления мер пожарной безопасности в лесах;</w:t>
      </w:r>
    </w:p>
    <w:p w14:paraId="0AC71F9A" w14:textId="77777777" w:rsidR="008149BB" w:rsidRPr="008149BB" w:rsidRDefault="008149BB" w:rsidP="00414F62">
      <w:pPr>
        <w:spacing w:after="0" w:line="240" w:lineRule="auto"/>
        <w:ind w:firstLine="709"/>
        <w:jc w:val="both"/>
        <w:rPr>
          <w:rFonts w:ascii="Times New Roman" w:eastAsia="Times New Roman" w:hAnsi="Times New Roman"/>
          <w:color w:val="0D0D0D" w:themeColor="text1" w:themeTint="F2"/>
          <w:sz w:val="28"/>
          <w:szCs w:val="28"/>
          <w:lang w:eastAsia="ru-RU"/>
        </w:rPr>
      </w:pPr>
      <w:r w:rsidRPr="008149BB">
        <w:rPr>
          <w:rFonts w:ascii="Times New Roman" w:eastAsia="Times New Roman" w:hAnsi="Times New Roman"/>
          <w:color w:val="0D0D0D" w:themeColor="text1" w:themeTint="F2"/>
          <w:sz w:val="28"/>
          <w:szCs w:val="28"/>
          <w:lang w:eastAsia="ru-RU"/>
        </w:rPr>
        <w:t>7) учет древесины, заготовленной гражданами для собственных нужд в лесах, расположенных на лесных участках, находящихся в муниципальной собственности;</w:t>
      </w:r>
    </w:p>
    <w:p w14:paraId="14141C08" w14:textId="77777777" w:rsidR="008149BB" w:rsidRPr="008149BB" w:rsidRDefault="008149BB" w:rsidP="00414F62">
      <w:pPr>
        <w:spacing w:after="0" w:line="240" w:lineRule="auto"/>
        <w:ind w:firstLine="709"/>
        <w:jc w:val="both"/>
        <w:rPr>
          <w:rFonts w:ascii="Times New Roman" w:eastAsia="Times New Roman" w:hAnsi="Times New Roman"/>
          <w:color w:val="0D0D0D" w:themeColor="text1" w:themeTint="F2"/>
          <w:sz w:val="28"/>
          <w:szCs w:val="28"/>
          <w:lang w:eastAsia="ru-RU"/>
        </w:rPr>
      </w:pPr>
      <w:r w:rsidRPr="008149BB">
        <w:rPr>
          <w:rFonts w:ascii="Times New Roman" w:eastAsia="Times New Roman" w:hAnsi="Times New Roman"/>
          <w:color w:val="0D0D0D" w:themeColor="text1" w:themeTint="F2"/>
          <w:sz w:val="28"/>
          <w:szCs w:val="28"/>
          <w:lang w:eastAsia="ru-RU"/>
        </w:rPr>
        <w:t>8) представление информации в единую государственную автоматизированную информационную систему учета древесины и сделок с ней.</w:t>
      </w:r>
    </w:p>
    <w:p w14:paraId="62842483" w14:textId="77777777" w:rsidR="008149BB" w:rsidRPr="008149BB" w:rsidRDefault="008149BB" w:rsidP="00414F62">
      <w:pPr>
        <w:spacing w:after="0" w:line="240" w:lineRule="auto"/>
        <w:ind w:firstLine="709"/>
        <w:jc w:val="both"/>
        <w:rPr>
          <w:rFonts w:ascii="Times New Roman" w:eastAsia="Times New Roman" w:hAnsi="Times New Roman"/>
          <w:color w:val="0D0D0D" w:themeColor="text1" w:themeTint="F2"/>
          <w:sz w:val="28"/>
          <w:szCs w:val="28"/>
          <w:lang w:eastAsia="ru-RU"/>
        </w:rPr>
      </w:pPr>
      <w:r w:rsidRPr="008149BB">
        <w:rPr>
          <w:rFonts w:ascii="Times New Roman" w:eastAsia="Times New Roman" w:hAnsi="Times New Roman"/>
          <w:color w:val="0D0D0D" w:themeColor="text1" w:themeTint="F2"/>
          <w:sz w:val="28"/>
          <w:szCs w:val="28"/>
          <w:lang w:eastAsia="ru-RU"/>
        </w:rPr>
        <w:t>Органы местного самоуправления осуществляют принятие решений о создании, об упразднении лесничеств, создаваемых в их составе участковых лесничеств, расположенных на землях населенных пунктов, установлении и изменении их границ, а также осуществляют разработку и утверждение лесохозяйственных регламентов лесничеств, расположенных на землях населенных пунктов.».</w:t>
      </w:r>
    </w:p>
    <w:p w14:paraId="0279ABFB" w14:textId="77777777" w:rsidR="008149BB" w:rsidRPr="008149BB" w:rsidRDefault="008149BB" w:rsidP="00414F62">
      <w:pPr>
        <w:spacing w:after="0" w:line="240" w:lineRule="auto"/>
        <w:ind w:firstLine="709"/>
        <w:jc w:val="both"/>
        <w:rPr>
          <w:rFonts w:ascii="Times New Roman" w:eastAsia="Times New Roman" w:hAnsi="Times New Roman"/>
          <w:color w:val="0D0D0D" w:themeColor="text1" w:themeTint="F2"/>
          <w:sz w:val="28"/>
          <w:szCs w:val="28"/>
          <w:lang w:eastAsia="ru-RU"/>
        </w:rPr>
      </w:pPr>
      <w:r w:rsidRPr="008149BB">
        <w:rPr>
          <w:rFonts w:ascii="Times New Roman" w:eastAsia="Times New Roman" w:hAnsi="Times New Roman"/>
          <w:color w:val="0D0D0D" w:themeColor="text1" w:themeTint="F2"/>
          <w:sz w:val="28"/>
          <w:szCs w:val="28"/>
          <w:lang w:eastAsia="ru-RU"/>
        </w:rPr>
        <w:t>В соответствии с лесохозяйственными регламентами и лесоустроительными документами мероприятия, направленные на организацию лесничеств на территории муниципального образования «Светлогорский городской округ», возможно осуществлять на земельных участках, одновременно соответствующих нижеследующим условиям:</w:t>
      </w:r>
    </w:p>
    <w:p w14:paraId="10C76F5D" w14:textId="77777777" w:rsidR="008149BB" w:rsidRPr="008149BB" w:rsidRDefault="008149BB" w:rsidP="00414F62">
      <w:pPr>
        <w:pStyle w:val="a4"/>
        <w:numPr>
          <w:ilvl w:val="0"/>
          <w:numId w:val="14"/>
        </w:numPr>
        <w:spacing w:after="0" w:line="240" w:lineRule="auto"/>
        <w:ind w:left="0" w:firstLine="709"/>
        <w:contextualSpacing w:val="0"/>
        <w:jc w:val="both"/>
        <w:rPr>
          <w:rFonts w:ascii="Times New Roman" w:eastAsia="Times New Roman" w:hAnsi="Times New Roman"/>
          <w:color w:val="0D0D0D" w:themeColor="text1" w:themeTint="F2"/>
          <w:sz w:val="28"/>
          <w:szCs w:val="28"/>
          <w:lang w:eastAsia="ru-RU"/>
        </w:rPr>
      </w:pPr>
      <w:r w:rsidRPr="008149BB">
        <w:rPr>
          <w:rFonts w:ascii="Times New Roman" w:eastAsia="Times New Roman" w:hAnsi="Times New Roman"/>
          <w:color w:val="0D0D0D" w:themeColor="text1" w:themeTint="F2"/>
          <w:sz w:val="28"/>
          <w:szCs w:val="28"/>
          <w:lang w:eastAsia="ru-RU"/>
        </w:rPr>
        <w:t xml:space="preserve">находящихся в муниципальной собственности (в соответствии со статьей 11 Земельного кодекса Российской Федерации); </w:t>
      </w:r>
    </w:p>
    <w:p w14:paraId="4E07F896" w14:textId="77777777" w:rsidR="008149BB" w:rsidRPr="008149BB" w:rsidRDefault="008149BB" w:rsidP="00414F62">
      <w:pPr>
        <w:pStyle w:val="a4"/>
        <w:numPr>
          <w:ilvl w:val="0"/>
          <w:numId w:val="14"/>
        </w:numPr>
        <w:spacing w:after="0" w:line="240" w:lineRule="auto"/>
        <w:ind w:left="0" w:firstLine="709"/>
        <w:contextualSpacing w:val="0"/>
        <w:jc w:val="both"/>
        <w:rPr>
          <w:rFonts w:ascii="Times New Roman" w:eastAsia="Times New Roman" w:hAnsi="Times New Roman"/>
          <w:color w:val="0D0D0D" w:themeColor="text1" w:themeTint="F2"/>
          <w:sz w:val="28"/>
          <w:szCs w:val="28"/>
          <w:lang w:eastAsia="ru-RU"/>
        </w:rPr>
      </w:pPr>
      <w:r w:rsidRPr="008149BB">
        <w:rPr>
          <w:rFonts w:ascii="Times New Roman" w:eastAsia="Times New Roman" w:hAnsi="Times New Roman"/>
          <w:color w:val="0D0D0D" w:themeColor="text1" w:themeTint="F2"/>
          <w:sz w:val="28"/>
          <w:szCs w:val="28"/>
          <w:lang w:eastAsia="ru-RU"/>
        </w:rPr>
        <w:t>свободных от прав третьих лиц (для последующей передачи в постоянное бессрочное пользование учреждению, осуществляющему выполнение мероприятий по лесохозяйственным регламентам и лесоустройству);</w:t>
      </w:r>
    </w:p>
    <w:p w14:paraId="22D86D02" w14:textId="77777777" w:rsidR="008149BB" w:rsidRPr="008149BB" w:rsidRDefault="008149BB" w:rsidP="00414F62">
      <w:pPr>
        <w:pStyle w:val="a4"/>
        <w:numPr>
          <w:ilvl w:val="0"/>
          <w:numId w:val="14"/>
        </w:numPr>
        <w:spacing w:after="0" w:line="240" w:lineRule="auto"/>
        <w:ind w:left="0" w:firstLine="709"/>
        <w:contextualSpacing w:val="0"/>
        <w:jc w:val="both"/>
        <w:rPr>
          <w:rFonts w:ascii="Times New Roman" w:eastAsia="Times New Roman" w:hAnsi="Times New Roman"/>
          <w:color w:val="0D0D0D" w:themeColor="text1" w:themeTint="F2"/>
          <w:sz w:val="28"/>
          <w:szCs w:val="28"/>
          <w:lang w:eastAsia="ru-RU"/>
        </w:rPr>
      </w:pPr>
      <w:r>
        <w:rPr>
          <w:rFonts w:ascii="Times New Roman" w:eastAsia="Times New Roman" w:hAnsi="Times New Roman"/>
          <w:color w:val="0D0D0D" w:themeColor="text1" w:themeTint="F2"/>
          <w:sz w:val="28"/>
          <w:szCs w:val="28"/>
          <w:lang w:eastAsia="ru-RU"/>
        </w:rPr>
        <w:t xml:space="preserve"> </w:t>
      </w:r>
      <w:r w:rsidRPr="008149BB">
        <w:rPr>
          <w:rFonts w:ascii="Times New Roman" w:eastAsia="Times New Roman" w:hAnsi="Times New Roman"/>
          <w:color w:val="0D0D0D" w:themeColor="text1" w:themeTint="F2"/>
          <w:sz w:val="28"/>
          <w:szCs w:val="28"/>
          <w:lang w:eastAsia="ru-RU"/>
        </w:rPr>
        <w:t>относящихся к соответствующей функциональной зоне генерального плана и территориальной зоне правил землепользования и застройки, предусматривающих размещение городских лесов (в соответствии со статьей 37 Градостроительного кодекса Российской Федерации земельные участки используются в соответствии с установленными видами разрешенного использования. Виды разрешенного использования предусмотрены правилами землепользования и застройки).</w:t>
      </w:r>
    </w:p>
    <w:p w14:paraId="63DAA963" w14:textId="77777777" w:rsidR="008149BB" w:rsidRPr="008149BB" w:rsidRDefault="008149BB" w:rsidP="00414F62">
      <w:pPr>
        <w:spacing w:after="0" w:line="240" w:lineRule="auto"/>
        <w:ind w:firstLine="709"/>
        <w:jc w:val="both"/>
        <w:rPr>
          <w:rFonts w:ascii="Times New Roman" w:eastAsia="Times New Roman" w:hAnsi="Times New Roman"/>
          <w:color w:val="0D0D0D" w:themeColor="text1" w:themeTint="F2"/>
          <w:sz w:val="28"/>
          <w:szCs w:val="28"/>
          <w:lang w:eastAsia="ru-RU"/>
        </w:rPr>
      </w:pPr>
      <w:r w:rsidRPr="008149BB">
        <w:rPr>
          <w:rFonts w:ascii="Times New Roman" w:eastAsia="Times New Roman" w:hAnsi="Times New Roman"/>
          <w:color w:val="0D0D0D" w:themeColor="text1" w:themeTint="F2"/>
          <w:sz w:val="28"/>
          <w:szCs w:val="28"/>
          <w:lang w:eastAsia="ru-RU"/>
        </w:rPr>
        <w:lastRenderedPageBreak/>
        <w:t>Также в соответствии с приказом Министерства природных ресурсов и экологии Российской Федерации от 05.08.2022 № 510 «Об утверждении лесоустроительной инструкции» устанавливаются площади и размеры лесных кварталов и лесотаксационных выделов, и минимальная площадь лесного квартала составляет 25 га. В собственности муниципального образования «Светлогорский городской округ» отсутствуют земельные участки, отвечающие вышеуказанным критериям.</w:t>
      </w:r>
    </w:p>
    <w:p w14:paraId="56A115A1" w14:textId="77777777" w:rsidR="008149BB" w:rsidRPr="008149BB" w:rsidRDefault="008149BB" w:rsidP="00414F62">
      <w:pPr>
        <w:spacing w:after="0" w:line="240" w:lineRule="auto"/>
        <w:ind w:firstLine="709"/>
        <w:jc w:val="both"/>
        <w:rPr>
          <w:rFonts w:ascii="Times New Roman" w:eastAsia="Times New Roman" w:hAnsi="Times New Roman"/>
          <w:color w:val="0D0D0D" w:themeColor="text1" w:themeTint="F2"/>
          <w:sz w:val="28"/>
          <w:szCs w:val="28"/>
          <w:lang w:eastAsia="ru-RU"/>
        </w:rPr>
      </w:pPr>
      <w:r w:rsidRPr="008149BB">
        <w:rPr>
          <w:rFonts w:ascii="Times New Roman" w:eastAsia="Times New Roman" w:hAnsi="Times New Roman"/>
          <w:color w:val="0D0D0D" w:themeColor="text1" w:themeTint="F2"/>
          <w:sz w:val="28"/>
          <w:szCs w:val="28"/>
          <w:lang w:eastAsia="ru-RU"/>
        </w:rPr>
        <w:t>Совокупная площадь создаваемых в Светлогорском городском округе лесов составляет 487 га. Условиями установления границ лесов (лесничеств) администрацией Светлогорского городского округа являются кадастровый учет лесных участков как земельных, нахождение земельных участков в муниципальной собственности, установление вида разрешенного использования «охрана природных территорий».</w:t>
      </w:r>
    </w:p>
    <w:p w14:paraId="7CC79315" w14:textId="77777777" w:rsidR="008149BB" w:rsidRPr="008149BB" w:rsidRDefault="008149BB" w:rsidP="00414F62">
      <w:pPr>
        <w:spacing w:after="0" w:line="240" w:lineRule="auto"/>
        <w:ind w:firstLine="709"/>
        <w:jc w:val="both"/>
        <w:rPr>
          <w:rFonts w:ascii="Times New Roman" w:eastAsia="Times New Roman" w:hAnsi="Times New Roman"/>
          <w:color w:val="0D0D0D" w:themeColor="text1" w:themeTint="F2"/>
          <w:sz w:val="28"/>
          <w:szCs w:val="28"/>
          <w:lang w:eastAsia="ru-RU"/>
        </w:rPr>
      </w:pPr>
      <w:r w:rsidRPr="008149BB">
        <w:rPr>
          <w:rFonts w:ascii="Times New Roman" w:eastAsia="Times New Roman" w:hAnsi="Times New Roman"/>
          <w:color w:val="0D0D0D" w:themeColor="text1" w:themeTint="F2"/>
          <w:sz w:val="28"/>
          <w:szCs w:val="28"/>
          <w:lang w:eastAsia="ru-RU"/>
        </w:rPr>
        <w:t xml:space="preserve">Работы по лесоустройству, проектированию мер противопожарного обустройства и разработке проекта лесохозяйственного регламента в отношении создаваемых городских лесов на земельных участках, находящихся в муниципальной собственности осуществлены. </w:t>
      </w:r>
    </w:p>
    <w:p w14:paraId="0F62856B" w14:textId="77777777" w:rsidR="008149BB" w:rsidRPr="008149BB" w:rsidRDefault="008149BB" w:rsidP="00414F62">
      <w:pPr>
        <w:spacing w:after="0" w:line="240" w:lineRule="auto"/>
        <w:ind w:firstLine="709"/>
        <w:jc w:val="both"/>
        <w:rPr>
          <w:rFonts w:ascii="Times New Roman" w:eastAsia="Times New Roman" w:hAnsi="Times New Roman"/>
          <w:color w:val="0D0D0D" w:themeColor="text1" w:themeTint="F2"/>
          <w:sz w:val="28"/>
          <w:szCs w:val="28"/>
          <w:lang w:eastAsia="ru-RU"/>
        </w:rPr>
      </w:pPr>
      <w:r w:rsidRPr="008149BB">
        <w:rPr>
          <w:rFonts w:ascii="Times New Roman" w:eastAsia="Times New Roman" w:hAnsi="Times New Roman"/>
          <w:color w:val="0D0D0D" w:themeColor="text1" w:themeTint="F2"/>
          <w:sz w:val="28"/>
          <w:szCs w:val="28"/>
          <w:lang w:eastAsia="ru-RU"/>
        </w:rPr>
        <w:t>Вид разрешенного использования будет установлен указанным земельным участкам после утверждения изменений в Генеральный план и Правила землепользования и застройки муниципального образования «Светлогорский городской округ», что создаст возможность для утверждения разработанного проекта лесохозяйственного регламента.</w:t>
      </w:r>
    </w:p>
    <w:p w14:paraId="51A505DA" w14:textId="77777777" w:rsidR="008149BB" w:rsidRPr="008149BB" w:rsidRDefault="008149BB" w:rsidP="00414F62">
      <w:pPr>
        <w:spacing w:after="0" w:line="240" w:lineRule="auto"/>
        <w:ind w:firstLine="709"/>
        <w:jc w:val="both"/>
        <w:rPr>
          <w:rFonts w:ascii="Times New Roman" w:eastAsia="Times New Roman" w:hAnsi="Times New Roman"/>
          <w:color w:val="0D0D0D" w:themeColor="text1" w:themeTint="F2"/>
          <w:sz w:val="28"/>
          <w:szCs w:val="28"/>
          <w:lang w:eastAsia="ru-RU"/>
        </w:rPr>
      </w:pPr>
      <w:r w:rsidRPr="008149BB">
        <w:rPr>
          <w:rFonts w:ascii="Times New Roman" w:eastAsia="Times New Roman" w:hAnsi="Times New Roman"/>
          <w:color w:val="0D0D0D" w:themeColor="text1" w:themeTint="F2"/>
          <w:sz w:val="28"/>
          <w:szCs w:val="28"/>
          <w:lang w:eastAsia="ru-RU"/>
        </w:rPr>
        <w:t>Дальнейшая корректировка лесоустроительных документов запланирована по мере передачи земель, на которых располагаются создаваемые городские леса.</w:t>
      </w:r>
    </w:p>
    <w:p w14:paraId="42DE6DF0" w14:textId="77777777" w:rsidR="008149BB" w:rsidRPr="008149BB" w:rsidRDefault="008149BB" w:rsidP="00414F62">
      <w:pPr>
        <w:spacing w:after="0" w:line="240" w:lineRule="auto"/>
        <w:ind w:firstLine="709"/>
        <w:jc w:val="both"/>
        <w:rPr>
          <w:rFonts w:ascii="Times New Roman" w:eastAsia="Times New Roman" w:hAnsi="Times New Roman"/>
          <w:color w:val="0D0D0D" w:themeColor="text1" w:themeTint="F2"/>
          <w:sz w:val="28"/>
          <w:szCs w:val="28"/>
          <w:lang w:eastAsia="ru-RU"/>
        </w:rPr>
      </w:pPr>
      <w:r w:rsidRPr="008149BB">
        <w:rPr>
          <w:rFonts w:ascii="Times New Roman" w:eastAsia="Times New Roman" w:hAnsi="Times New Roman"/>
          <w:color w:val="0D0D0D" w:themeColor="text1" w:themeTint="F2"/>
          <w:sz w:val="28"/>
          <w:szCs w:val="28"/>
          <w:lang w:eastAsia="ru-RU"/>
        </w:rPr>
        <w:t xml:space="preserve">Зеленый фонд Светлогорского городского округа образуют как создаваемые городские леса, так и </w:t>
      </w:r>
      <w:proofErr w:type="gramStart"/>
      <w:r w:rsidRPr="008149BB">
        <w:rPr>
          <w:rFonts w:ascii="Times New Roman" w:eastAsia="Times New Roman" w:hAnsi="Times New Roman"/>
          <w:color w:val="0D0D0D" w:themeColor="text1" w:themeTint="F2"/>
          <w:sz w:val="28"/>
          <w:szCs w:val="28"/>
          <w:lang w:eastAsia="ru-RU"/>
        </w:rPr>
        <w:t>иные зеленые насаждения</w:t>
      </w:r>
      <w:proofErr w:type="gramEnd"/>
      <w:r w:rsidRPr="008149BB">
        <w:rPr>
          <w:rFonts w:ascii="Times New Roman" w:eastAsia="Times New Roman" w:hAnsi="Times New Roman"/>
          <w:color w:val="0D0D0D" w:themeColor="text1" w:themeTint="F2"/>
          <w:sz w:val="28"/>
          <w:szCs w:val="28"/>
          <w:lang w:eastAsia="ru-RU"/>
        </w:rPr>
        <w:t xml:space="preserve"> произрастающие на территории муниципального образования, включая территории общего пользования, зеленые зоны, земельные участки независимо от формы собственности.</w:t>
      </w:r>
    </w:p>
    <w:p w14:paraId="6A2C5FAF" w14:textId="77777777" w:rsidR="008149BB" w:rsidRPr="008149BB" w:rsidRDefault="008149BB" w:rsidP="00414F62">
      <w:pPr>
        <w:spacing w:after="0" w:line="240" w:lineRule="auto"/>
        <w:ind w:firstLine="709"/>
        <w:jc w:val="both"/>
        <w:rPr>
          <w:rFonts w:ascii="Times New Roman" w:eastAsia="Times New Roman" w:hAnsi="Times New Roman"/>
          <w:color w:val="0D0D0D" w:themeColor="text1" w:themeTint="F2"/>
          <w:sz w:val="28"/>
          <w:szCs w:val="28"/>
          <w:lang w:eastAsia="ru-RU"/>
        </w:rPr>
      </w:pPr>
      <w:r w:rsidRPr="008149BB">
        <w:rPr>
          <w:rFonts w:ascii="Times New Roman" w:eastAsia="Times New Roman" w:hAnsi="Times New Roman"/>
          <w:color w:val="0D0D0D" w:themeColor="text1" w:themeTint="F2"/>
          <w:sz w:val="28"/>
          <w:szCs w:val="28"/>
          <w:lang w:eastAsia="ru-RU"/>
        </w:rPr>
        <w:t>Закон Калининградской области от 21.12.2006 № 100 «Об охране зеленых насаждений» регулирует правоотношения в сфере использования, охраны, содержания и воспроизводства зеленых насаждений на территории Калининградской области в целях реализации конституционного права граждан на благоприятную окружающую среду. Действие данного Закона не распространяется на правоотношения в сфере использования, охраны, содержания и воспроизводства зеленых насаждений, расположенных на землях сельскохозяйственного назначения, зеленых насаждений в лесопарковых зеленых поясах, зеленых насаждений, произрастающих на земельных участках, находящихся в федеральной собственности, зеленых насаждений на земельных участках, предназначенных для обслуживания индивидуального жилого дома, ведения личного подсобного хозяйства на приусадебных земельных участках, земельных участках, расположенных на территории садоводческих, огороднических или дачных некоммерческих объединений, а также при проведении мелиоративных мероприятий.</w:t>
      </w:r>
    </w:p>
    <w:p w14:paraId="435FB210" w14:textId="77777777" w:rsidR="008149BB" w:rsidRPr="008149BB" w:rsidRDefault="008149BB" w:rsidP="00414F62">
      <w:pPr>
        <w:spacing w:after="0" w:line="240" w:lineRule="auto"/>
        <w:ind w:firstLine="709"/>
        <w:jc w:val="both"/>
        <w:rPr>
          <w:rFonts w:ascii="Times New Roman" w:eastAsia="Times New Roman" w:hAnsi="Times New Roman"/>
          <w:color w:val="0D0D0D" w:themeColor="text1" w:themeTint="F2"/>
          <w:sz w:val="28"/>
          <w:szCs w:val="28"/>
          <w:lang w:eastAsia="ru-RU"/>
        </w:rPr>
      </w:pPr>
      <w:r w:rsidRPr="008149BB">
        <w:rPr>
          <w:rFonts w:ascii="Times New Roman" w:eastAsia="Times New Roman" w:hAnsi="Times New Roman"/>
          <w:color w:val="0D0D0D" w:themeColor="text1" w:themeTint="F2"/>
          <w:sz w:val="28"/>
          <w:szCs w:val="28"/>
          <w:lang w:eastAsia="ru-RU"/>
        </w:rPr>
        <w:lastRenderedPageBreak/>
        <w:t>Порядок выдачи разрешительной документации на вырубку (снос), обрезку и/или пересадку зеленых насаждений на территории муниципального образования «Светлогорский городской округ», утвержден Решением окружного Совета депутатов муниципального образования «Светлогорский городской округ» от 21.09.2020 №66.</w:t>
      </w:r>
    </w:p>
    <w:p w14:paraId="493EE275" w14:textId="77777777" w:rsidR="008149BB" w:rsidRDefault="008149BB" w:rsidP="00414F62">
      <w:pPr>
        <w:spacing w:after="0" w:line="240" w:lineRule="auto"/>
        <w:ind w:firstLine="709"/>
        <w:jc w:val="both"/>
        <w:rPr>
          <w:rFonts w:ascii="Times New Roman" w:eastAsia="Times New Roman" w:hAnsi="Times New Roman"/>
          <w:color w:val="0D0D0D" w:themeColor="text1" w:themeTint="F2"/>
          <w:sz w:val="28"/>
          <w:szCs w:val="28"/>
          <w:lang w:eastAsia="ru-RU"/>
        </w:rPr>
      </w:pPr>
      <w:r w:rsidRPr="008149BB">
        <w:rPr>
          <w:rFonts w:ascii="Times New Roman" w:eastAsia="Times New Roman" w:hAnsi="Times New Roman"/>
          <w:color w:val="0D0D0D" w:themeColor="text1" w:themeTint="F2"/>
          <w:sz w:val="28"/>
          <w:szCs w:val="28"/>
          <w:lang w:eastAsia="ru-RU"/>
        </w:rPr>
        <w:t>В текущей деятельности выявляется большое количество зеленых насаждений, которые в силу возраста имеют в наличии структурные изъяны, в том числе гнили, обрыв корней, опасный наклон, способные привести к падению всего дерева или его части и причинению ущерба государственному, муниципальному имуществу, а также имуществу и здоровью граждан.</w:t>
      </w:r>
    </w:p>
    <w:p w14:paraId="0C8289C2" w14:textId="77777777" w:rsidR="002911E4" w:rsidRPr="002911E4" w:rsidRDefault="002911E4" w:rsidP="00414F62">
      <w:pPr>
        <w:spacing w:after="0" w:line="240" w:lineRule="auto"/>
        <w:ind w:firstLine="709"/>
        <w:jc w:val="both"/>
        <w:rPr>
          <w:rFonts w:ascii="Times New Roman" w:eastAsia="Times New Roman" w:hAnsi="Times New Roman"/>
          <w:color w:val="0D0D0D" w:themeColor="text1" w:themeTint="F2"/>
          <w:sz w:val="28"/>
          <w:szCs w:val="28"/>
          <w:lang w:eastAsia="ru-RU"/>
        </w:rPr>
      </w:pPr>
      <w:r w:rsidRPr="002911E4">
        <w:rPr>
          <w:rFonts w:ascii="Times New Roman" w:eastAsia="Times New Roman" w:hAnsi="Times New Roman"/>
          <w:color w:val="0D0D0D" w:themeColor="text1" w:themeTint="F2"/>
          <w:sz w:val="28"/>
          <w:szCs w:val="28"/>
          <w:lang w:eastAsia="ru-RU"/>
        </w:rPr>
        <w:t>Одной из основных подсистем жизнеобеспечения, обеспечивающей жизненно необходимые функции для населения Светлогорского городского округа является уличное освещение.</w:t>
      </w:r>
    </w:p>
    <w:p w14:paraId="06EB967F" w14:textId="77777777" w:rsidR="002911E4" w:rsidRPr="002911E4" w:rsidRDefault="002911E4" w:rsidP="00414F62">
      <w:pPr>
        <w:spacing w:after="0" w:line="240" w:lineRule="auto"/>
        <w:ind w:firstLine="709"/>
        <w:jc w:val="both"/>
        <w:rPr>
          <w:rFonts w:ascii="Times New Roman" w:eastAsia="Times New Roman" w:hAnsi="Times New Roman"/>
          <w:color w:val="0D0D0D" w:themeColor="text1" w:themeTint="F2"/>
          <w:sz w:val="28"/>
          <w:szCs w:val="28"/>
          <w:lang w:eastAsia="ru-RU"/>
        </w:rPr>
      </w:pPr>
      <w:r w:rsidRPr="002911E4">
        <w:rPr>
          <w:rFonts w:ascii="Times New Roman" w:eastAsia="Times New Roman" w:hAnsi="Times New Roman"/>
          <w:color w:val="0D0D0D" w:themeColor="text1" w:themeTint="F2"/>
          <w:sz w:val="28"/>
          <w:szCs w:val="28"/>
          <w:lang w:eastAsia="ru-RU"/>
        </w:rPr>
        <w:t xml:space="preserve">Современные сети уличного освещения </w:t>
      </w:r>
      <w:proofErr w:type="gramStart"/>
      <w:r w:rsidRPr="002911E4">
        <w:rPr>
          <w:rFonts w:ascii="Times New Roman" w:eastAsia="Times New Roman" w:hAnsi="Times New Roman"/>
          <w:color w:val="0D0D0D" w:themeColor="text1" w:themeTint="F2"/>
          <w:sz w:val="28"/>
          <w:szCs w:val="28"/>
          <w:lang w:eastAsia="ru-RU"/>
        </w:rPr>
        <w:t>- это</w:t>
      </w:r>
      <w:proofErr w:type="gramEnd"/>
      <w:r w:rsidRPr="002911E4">
        <w:rPr>
          <w:rFonts w:ascii="Times New Roman" w:eastAsia="Times New Roman" w:hAnsi="Times New Roman"/>
          <w:color w:val="0D0D0D" w:themeColor="text1" w:themeTint="F2"/>
          <w:sz w:val="28"/>
          <w:szCs w:val="28"/>
          <w:lang w:eastAsia="ru-RU"/>
        </w:rPr>
        <w:t xml:space="preserve"> высокоэкономичные, автоматизированные объекты, правильное построение которых, в значительной мере, определяет эффективность труда, комфорт современной жизни.</w:t>
      </w:r>
    </w:p>
    <w:p w14:paraId="16F93066" w14:textId="77777777" w:rsidR="002911E4" w:rsidRPr="002911E4" w:rsidRDefault="002911E4" w:rsidP="00414F62">
      <w:pPr>
        <w:spacing w:after="0" w:line="240" w:lineRule="auto"/>
        <w:ind w:firstLine="709"/>
        <w:jc w:val="both"/>
        <w:rPr>
          <w:rFonts w:ascii="Times New Roman" w:eastAsia="Times New Roman" w:hAnsi="Times New Roman"/>
          <w:color w:val="0D0D0D" w:themeColor="text1" w:themeTint="F2"/>
          <w:sz w:val="28"/>
          <w:szCs w:val="28"/>
          <w:lang w:eastAsia="ru-RU"/>
        </w:rPr>
      </w:pPr>
      <w:r w:rsidRPr="002911E4">
        <w:rPr>
          <w:rFonts w:ascii="Times New Roman" w:eastAsia="Times New Roman" w:hAnsi="Times New Roman"/>
          <w:color w:val="0D0D0D" w:themeColor="text1" w:themeTint="F2"/>
          <w:sz w:val="28"/>
          <w:szCs w:val="28"/>
          <w:lang w:eastAsia="ru-RU"/>
        </w:rPr>
        <w:t xml:space="preserve">Система уличного освещения Светлогорского городского округа включает в себя: уличное освещение дворовых территорий, городских парков, улиц, проспектов, площадей, проездов, набережных, пешеходных зон, променада и т.д. </w:t>
      </w:r>
    </w:p>
    <w:p w14:paraId="70C27D9D" w14:textId="77777777" w:rsidR="002911E4" w:rsidRPr="002911E4" w:rsidRDefault="002911E4" w:rsidP="00414F62">
      <w:pPr>
        <w:spacing w:after="0" w:line="240" w:lineRule="auto"/>
        <w:ind w:firstLine="709"/>
        <w:jc w:val="both"/>
        <w:rPr>
          <w:rFonts w:ascii="Times New Roman" w:eastAsia="Times New Roman" w:hAnsi="Times New Roman"/>
          <w:color w:val="0D0D0D" w:themeColor="text1" w:themeTint="F2"/>
          <w:sz w:val="28"/>
          <w:szCs w:val="28"/>
          <w:lang w:eastAsia="ru-RU"/>
        </w:rPr>
      </w:pPr>
      <w:r w:rsidRPr="002911E4">
        <w:rPr>
          <w:rFonts w:ascii="Times New Roman" w:eastAsia="Times New Roman" w:hAnsi="Times New Roman"/>
          <w:color w:val="0D0D0D" w:themeColor="text1" w:themeTint="F2"/>
          <w:sz w:val="28"/>
          <w:szCs w:val="28"/>
          <w:lang w:eastAsia="ru-RU"/>
        </w:rPr>
        <w:t xml:space="preserve">Сети уличного освещения Светлогорского городского округа. включают в себя 35 питательных пунктов, 2943 ед. светильников, протяженность линий составляет 84.8 км. </w:t>
      </w:r>
    </w:p>
    <w:p w14:paraId="7059D197" w14:textId="77777777" w:rsidR="002911E4" w:rsidRPr="002911E4" w:rsidRDefault="002911E4" w:rsidP="00414F62">
      <w:pPr>
        <w:spacing w:after="0" w:line="240" w:lineRule="auto"/>
        <w:ind w:firstLine="709"/>
        <w:jc w:val="both"/>
        <w:rPr>
          <w:rFonts w:ascii="Times New Roman" w:eastAsia="Times New Roman" w:hAnsi="Times New Roman"/>
          <w:color w:val="0D0D0D" w:themeColor="text1" w:themeTint="F2"/>
          <w:sz w:val="28"/>
          <w:szCs w:val="28"/>
          <w:lang w:eastAsia="ru-RU"/>
        </w:rPr>
      </w:pPr>
      <w:r w:rsidRPr="002911E4">
        <w:rPr>
          <w:rFonts w:ascii="Times New Roman" w:eastAsia="Times New Roman" w:hAnsi="Times New Roman"/>
          <w:color w:val="0D0D0D" w:themeColor="text1" w:themeTint="F2"/>
          <w:sz w:val="28"/>
          <w:szCs w:val="28"/>
          <w:lang w:eastAsia="ru-RU"/>
        </w:rPr>
        <w:t>Конструкция магистральных сетей уличного освещения выполнена в варианте В/Л 04 кВ алюминиевым неизолированным проводом, проводом СИП и КЛ 0,4кВ.</w:t>
      </w:r>
    </w:p>
    <w:p w14:paraId="40CA7AE0" w14:textId="77777777" w:rsidR="002911E4" w:rsidRPr="002911E4" w:rsidRDefault="002911E4" w:rsidP="00414F62">
      <w:pPr>
        <w:spacing w:after="0" w:line="240" w:lineRule="auto"/>
        <w:ind w:firstLine="709"/>
        <w:jc w:val="both"/>
        <w:rPr>
          <w:rFonts w:ascii="Times New Roman" w:eastAsia="Times New Roman" w:hAnsi="Times New Roman"/>
          <w:color w:val="0D0D0D" w:themeColor="text1" w:themeTint="F2"/>
          <w:sz w:val="28"/>
          <w:szCs w:val="28"/>
          <w:lang w:eastAsia="ru-RU"/>
        </w:rPr>
      </w:pPr>
      <w:r w:rsidRPr="002911E4">
        <w:rPr>
          <w:rFonts w:ascii="Times New Roman" w:eastAsia="Times New Roman" w:hAnsi="Times New Roman"/>
          <w:color w:val="0D0D0D" w:themeColor="text1" w:themeTint="F2"/>
          <w:sz w:val="28"/>
          <w:szCs w:val="28"/>
          <w:lang w:eastAsia="ru-RU"/>
        </w:rPr>
        <w:t xml:space="preserve">Состояние сетей уличного освещения Светлогорского городского округа в настоящее время не в полной мере соответствует нормативным требованиям, имеет место износ осветительного оборудования, часть светильников имеют устаревшую конструкцию. Доля старого оборудования, включая не только светильники, но и опоры, кабели, провода в среднем составляет 60%. </w:t>
      </w:r>
    </w:p>
    <w:p w14:paraId="32D8C84E" w14:textId="77777777" w:rsidR="002911E4" w:rsidRPr="00E302E6" w:rsidRDefault="002911E4" w:rsidP="00414F62">
      <w:pPr>
        <w:spacing w:after="0" w:line="240" w:lineRule="auto"/>
        <w:ind w:firstLine="709"/>
        <w:jc w:val="both"/>
        <w:rPr>
          <w:rFonts w:ascii="Times New Roman" w:eastAsia="Times New Roman" w:hAnsi="Times New Roman"/>
          <w:color w:val="0D0D0D" w:themeColor="text1" w:themeTint="F2"/>
          <w:sz w:val="28"/>
          <w:szCs w:val="28"/>
          <w:lang w:eastAsia="ru-RU"/>
        </w:rPr>
      </w:pPr>
      <w:r w:rsidRPr="002911E4">
        <w:rPr>
          <w:rFonts w:ascii="Times New Roman" w:eastAsia="Times New Roman" w:hAnsi="Times New Roman"/>
          <w:color w:val="0D0D0D" w:themeColor="text1" w:themeTint="F2"/>
          <w:sz w:val="28"/>
          <w:szCs w:val="28"/>
          <w:lang w:eastAsia="ru-RU"/>
        </w:rPr>
        <w:t>Для достижения нормативных показателей работы уличного освещения Светлогорского городского округа необходимо реализовать намеченные Подпрограммой мероприятия.</w:t>
      </w:r>
    </w:p>
    <w:p w14:paraId="41892583" w14:textId="77777777" w:rsidR="006A2DBF" w:rsidRPr="00E302E6" w:rsidRDefault="006A2DBF" w:rsidP="00414F62">
      <w:pPr>
        <w:spacing w:after="0" w:line="240" w:lineRule="auto"/>
        <w:ind w:firstLine="709"/>
        <w:rPr>
          <w:rFonts w:ascii="Times New Roman" w:eastAsia="Times New Roman" w:hAnsi="Times New Roman"/>
          <w:color w:val="0D0D0D" w:themeColor="text1" w:themeTint="F2"/>
          <w:sz w:val="28"/>
          <w:szCs w:val="28"/>
          <w:lang w:eastAsia="ru-RU"/>
        </w:rPr>
      </w:pPr>
    </w:p>
    <w:p w14:paraId="18AF43B0" w14:textId="0B7C8F3E" w:rsidR="006A2DBF" w:rsidRPr="00E302E6" w:rsidRDefault="00414F62" w:rsidP="00414F62">
      <w:pPr>
        <w:shd w:val="clear" w:color="auto" w:fill="FFFFFF"/>
        <w:spacing w:after="0" w:line="240" w:lineRule="auto"/>
        <w:ind w:firstLine="709"/>
        <w:jc w:val="center"/>
        <w:rPr>
          <w:rFonts w:ascii="Times New Roman" w:hAnsi="Times New Roman"/>
          <w:b/>
          <w:bCs/>
          <w:color w:val="0D0D0D" w:themeColor="text1" w:themeTint="F2"/>
          <w:spacing w:val="-1"/>
          <w:sz w:val="28"/>
          <w:szCs w:val="28"/>
        </w:rPr>
      </w:pPr>
      <w:r>
        <w:rPr>
          <w:rFonts w:ascii="Times New Roman" w:hAnsi="Times New Roman"/>
          <w:b/>
          <w:bCs/>
          <w:color w:val="0D0D0D" w:themeColor="text1" w:themeTint="F2"/>
          <w:spacing w:val="-1"/>
          <w:sz w:val="28"/>
          <w:szCs w:val="28"/>
        </w:rPr>
        <w:t xml:space="preserve">Раздел 2. </w:t>
      </w:r>
      <w:r w:rsidR="006A2DBF" w:rsidRPr="00E302E6">
        <w:rPr>
          <w:rFonts w:ascii="Times New Roman" w:hAnsi="Times New Roman"/>
          <w:b/>
          <w:bCs/>
          <w:color w:val="0D0D0D" w:themeColor="text1" w:themeTint="F2"/>
          <w:spacing w:val="-1"/>
          <w:sz w:val="28"/>
          <w:szCs w:val="28"/>
        </w:rPr>
        <w:t>Программные мероприятия, описание основных целей и задач программы, сроки реализации программы</w:t>
      </w:r>
    </w:p>
    <w:p w14:paraId="16C46C37" w14:textId="70804781" w:rsidR="006A2DBF" w:rsidRPr="00E302E6" w:rsidRDefault="007F1415" w:rsidP="00414F62">
      <w:pPr>
        <w:spacing w:after="0" w:line="240" w:lineRule="auto"/>
        <w:ind w:firstLine="709"/>
        <w:jc w:val="both"/>
        <w:rPr>
          <w:rFonts w:ascii="Times New Roman" w:hAnsi="Times New Roman"/>
          <w:color w:val="0D0D0D" w:themeColor="text1" w:themeTint="F2"/>
          <w:sz w:val="28"/>
          <w:szCs w:val="28"/>
        </w:rPr>
      </w:pPr>
      <w:r w:rsidRPr="007F1415">
        <w:rPr>
          <w:rFonts w:ascii="Times New Roman" w:hAnsi="Times New Roman"/>
          <w:color w:val="0D0D0D" w:themeColor="text1" w:themeTint="F2"/>
          <w:sz w:val="28"/>
          <w:szCs w:val="28"/>
        </w:rPr>
        <w:t xml:space="preserve">Комплексное развитие жилищно-коммунального хозяйства </w:t>
      </w:r>
      <w:r w:rsidR="006A2DBF" w:rsidRPr="00E302E6">
        <w:rPr>
          <w:rFonts w:ascii="Times New Roman" w:hAnsi="Times New Roman"/>
          <w:color w:val="0D0D0D" w:themeColor="text1" w:themeTint="F2"/>
          <w:sz w:val="28"/>
          <w:szCs w:val="28"/>
        </w:rPr>
        <w:t>Светлогорского городского округа относится к приоритетным задачам обеспеч</w:t>
      </w:r>
      <w:r w:rsidR="008D11EF">
        <w:rPr>
          <w:rFonts w:ascii="Times New Roman" w:hAnsi="Times New Roman"/>
          <w:color w:val="0D0D0D" w:themeColor="text1" w:themeTint="F2"/>
          <w:sz w:val="28"/>
          <w:szCs w:val="28"/>
        </w:rPr>
        <w:t>ения</w:t>
      </w:r>
      <w:r w:rsidR="006A2DBF" w:rsidRPr="00E302E6">
        <w:rPr>
          <w:rFonts w:ascii="Times New Roman" w:hAnsi="Times New Roman"/>
          <w:color w:val="0D0D0D" w:themeColor="text1" w:themeTint="F2"/>
          <w:sz w:val="28"/>
          <w:szCs w:val="28"/>
        </w:rPr>
        <w:t xml:space="preserve"> благоприятны</w:t>
      </w:r>
      <w:r w:rsidR="008D11EF">
        <w:rPr>
          <w:rFonts w:ascii="Times New Roman" w:hAnsi="Times New Roman"/>
          <w:color w:val="0D0D0D" w:themeColor="text1" w:themeTint="F2"/>
          <w:sz w:val="28"/>
          <w:szCs w:val="28"/>
        </w:rPr>
        <w:t>ми</w:t>
      </w:r>
      <w:r w:rsidR="006A2DBF" w:rsidRPr="00E302E6">
        <w:rPr>
          <w:rFonts w:ascii="Times New Roman" w:hAnsi="Times New Roman"/>
          <w:color w:val="0D0D0D" w:themeColor="text1" w:themeTint="F2"/>
          <w:sz w:val="28"/>
          <w:szCs w:val="28"/>
        </w:rPr>
        <w:t xml:space="preserve"> условия</w:t>
      </w:r>
      <w:r w:rsidR="008D11EF">
        <w:rPr>
          <w:rFonts w:ascii="Times New Roman" w:hAnsi="Times New Roman"/>
          <w:color w:val="0D0D0D" w:themeColor="text1" w:themeTint="F2"/>
          <w:sz w:val="28"/>
          <w:szCs w:val="28"/>
        </w:rPr>
        <w:t>ми</w:t>
      </w:r>
      <w:r w:rsidR="006A2DBF" w:rsidRPr="00E302E6">
        <w:rPr>
          <w:rFonts w:ascii="Times New Roman" w:hAnsi="Times New Roman"/>
          <w:color w:val="0D0D0D" w:themeColor="text1" w:themeTint="F2"/>
          <w:sz w:val="28"/>
          <w:szCs w:val="28"/>
        </w:rPr>
        <w:t xml:space="preserve"> развития экономики и социальной сферы.</w:t>
      </w:r>
    </w:p>
    <w:p w14:paraId="064C497B" w14:textId="77777777" w:rsidR="006A2DBF" w:rsidRPr="00E302E6" w:rsidRDefault="006A2DBF" w:rsidP="00414F62">
      <w:pPr>
        <w:spacing w:after="0" w:line="240" w:lineRule="auto"/>
        <w:ind w:firstLine="709"/>
        <w:jc w:val="both"/>
        <w:rPr>
          <w:rFonts w:ascii="Times New Roman" w:eastAsia="Times New Roman" w:hAnsi="Times New Roman"/>
          <w:color w:val="0D0D0D" w:themeColor="text1" w:themeTint="F2"/>
          <w:sz w:val="28"/>
          <w:szCs w:val="28"/>
          <w:lang w:eastAsia="ru-RU"/>
        </w:rPr>
      </w:pPr>
      <w:r w:rsidRPr="00E302E6">
        <w:rPr>
          <w:rFonts w:ascii="Times New Roman" w:eastAsia="Times New Roman" w:hAnsi="Times New Roman"/>
          <w:color w:val="0D0D0D" w:themeColor="text1" w:themeTint="F2"/>
          <w:sz w:val="28"/>
          <w:szCs w:val="28"/>
          <w:lang w:eastAsia="ru-RU"/>
        </w:rPr>
        <w:t xml:space="preserve">Основной проблемой является также восстановление имеющегося уличного освещения, его реконструкция и строительство нового уличного освещения на территории МО «Светлогорский городской округ». Для </w:t>
      </w:r>
      <w:r w:rsidRPr="00E302E6">
        <w:rPr>
          <w:rFonts w:ascii="Times New Roman" w:eastAsia="Times New Roman" w:hAnsi="Times New Roman"/>
          <w:color w:val="0D0D0D" w:themeColor="text1" w:themeTint="F2"/>
          <w:sz w:val="28"/>
          <w:szCs w:val="28"/>
          <w:lang w:eastAsia="ru-RU"/>
        </w:rPr>
        <w:lastRenderedPageBreak/>
        <w:t>у</w:t>
      </w:r>
      <w:r w:rsidRPr="00E302E6">
        <w:rPr>
          <w:rFonts w:ascii="Times New Roman" w:hAnsi="Times New Roman"/>
          <w:color w:val="0D0D0D" w:themeColor="text1" w:themeTint="F2"/>
          <w:sz w:val="28"/>
          <w:szCs w:val="28"/>
        </w:rPr>
        <w:t xml:space="preserve">лучшения технического состояния, обеспечения надежности </w:t>
      </w:r>
      <w:r w:rsidRPr="00E302E6">
        <w:rPr>
          <w:rFonts w:ascii="Times New Roman" w:hAnsi="Times New Roman"/>
          <w:color w:val="0D0D0D" w:themeColor="text1" w:themeTint="F2"/>
          <w:sz w:val="28"/>
          <w:szCs w:val="28"/>
          <w:lang w:eastAsia="ru-RU"/>
        </w:rPr>
        <w:t>работы</w:t>
      </w:r>
      <w:r w:rsidRPr="00E302E6">
        <w:rPr>
          <w:rFonts w:ascii="Times New Roman" w:hAnsi="Times New Roman"/>
          <w:color w:val="0D0D0D" w:themeColor="text1" w:themeTint="F2"/>
          <w:sz w:val="28"/>
          <w:szCs w:val="28"/>
        </w:rPr>
        <w:t xml:space="preserve"> сетей уличного освещения, с внедрением новых технологий и применением энергосберегающего оборудования и материалов</w:t>
      </w:r>
      <w:r w:rsidRPr="00E302E6">
        <w:rPr>
          <w:rFonts w:ascii="Times New Roman" w:eastAsia="Times New Roman" w:hAnsi="Times New Roman"/>
          <w:color w:val="0D0D0D" w:themeColor="text1" w:themeTint="F2"/>
          <w:sz w:val="28"/>
          <w:szCs w:val="28"/>
          <w:lang w:eastAsia="ru-RU"/>
        </w:rPr>
        <w:t xml:space="preserve"> сформирована Подпрограмма</w:t>
      </w:r>
      <w:r w:rsidRPr="00E302E6">
        <w:rPr>
          <w:rFonts w:ascii="Times New Roman" w:hAnsi="Times New Roman"/>
          <w:color w:val="0D0D0D" w:themeColor="text1" w:themeTint="F2"/>
          <w:sz w:val="28"/>
          <w:szCs w:val="28"/>
        </w:rPr>
        <w:t>.</w:t>
      </w:r>
    </w:p>
    <w:p w14:paraId="37ABA48A" w14:textId="39D27B5E" w:rsidR="006A2DBF" w:rsidRPr="00E302E6" w:rsidRDefault="006A2DBF" w:rsidP="00414F62">
      <w:pPr>
        <w:tabs>
          <w:tab w:val="left" w:pos="993"/>
        </w:tabs>
        <w:spacing w:after="0" w:line="240" w:lineRule="auto"/>
        <w:ind w:firstLine="709"/>
        <w:jc w:val="both"/>
        <w:rPr>
          <w:rFonts w:ascii="Times New Roman" w:eastAsia="Times New Roman" w:hAnsi="Times New Roman"/>
          <w:color w:val="0D0D0D" w:themeColor="text1" w:themeTint="F2"/>
          <w:sz w:val="28"/>
          <w:szCs w:val="28"/>
          <w:lang w:eastAsia="ru-RU"/>
        </w:rPr>
      </w:pPr>
      <w:r w:rsidRPr="00E302E6">
        <w:rPr>
          <w:rFonts w:ascii="Times New Roman" w:eastAsia="Times New Roman" w:hAnsi="Times New Roman"/>
          <w:color w:val="0D0D0D" w:themeColor="text1" w:themeTint="F2"/>
          <w:sz w:val="28"/>
          <w:szCs w:val="28"/>
          <w:lang w:eastAsia="ru-RU"/>
        </w:rPr>
        <w:t xml:space="preserve">Данная Программа направлена на повышение уровня комплексного </w:t>
      </w:r>
      <w:r w:rsidR="007F1415" w:rsidRPr="007F1415">
        <w:rPr>
          <w:rFonts w:ascii="Times New Roman" w:eastAsia="Times New Roman" w:hAnsi="Times New Roman"/>
          <w:color w:val="0D0D0D" w:themeColor="text1" w:themeTint="F2"/>
          <w:sz w:val="28"/>
          <w:szCs w:val="28"/>
          <w:lang w:eastAsia="ru-RU"/>
        </w:rPr>
        <w:t>развити</w:t>
      </w:r>
      <w:r w:rsidR="008D11EF">
        <w:rPr>
          <w:rFonts w:ascii="Times New Roman" w:eastAsia="Times New Roman" w:hAnsi="Times New Roman"/>
          <w:color w:val="0D0D0D" w:themeColor="text1" w:themeTint="F2"/>
          <w:sz w:val="28"/>
          <w:szCs w:val="28"/>
          <w:lang w:eastAsia="ru-RU"/>
        </w:rPr>
        <w:t>я</w:t>
      </w:r>
      <w:r w:rsidR="007F1415" w:rsidRPr="007F1415">
        <w:rPr>
          <w:rFonts w:ascii="Times New Roman" w:eastAsia="Times New Roman" w:hAnsi="Times New Roman"/>
          <w:color w:val="0D0D0D" w:themeColor="text1" w:themeTint="F2"/>
          <w:sz w:val="28"/>
          <w:szCs w:val="28"/>
          <w:lang w:eastAsia="ru-RU"/>
        </w:rPr>
        <w:t xml:space="preserve"> жилищно-коммунального хозяйства </w:t>
      </w:r>
      <w:r w:rsidRPr="00E302E6">
        <w:rPr>
          <w:rFonts w:ascii="Times New Roman" w:eastAsia="Times New Roman" w:hAnsi="Times New Roman"/>
          <w:color w:val="0D0D0D" w:themeColor="text1" w:themeTint="F2"/>
          <w:sz w:val="28"/>
          <w:szCs w:val="28"/>
          <w:lang w:eastAsia="ru-RU"/>
        </w:rPr>
        <w:t>«Светлогорский городской округ»:</w:t>
      </w:r>
    </w:p>
    <w:p w14:paraId="4ED40618" w14:textId="77777777" w:rsidR="006A2DBF" w:rsidRPr="00E302E6" w:rsidRDefault="006A2DBF" w:rsidP="00414F62">
      <w:pPr>
        <w:widowControl w:val="0"/>
        <w:numPr>
          <w:ilvl w:val="0"/>
          <w:numId w:val="2"/>
        </w:numPr>
        <w:tabs>
          <w:tab w:val="left" w:pos="993"/>
        </w:tabs>
        <w:autoSpaceDE w:val="0"/>
        <w:autoSpaceDN w:val="0"/>
        <w:adjustRightInd w:val="0"/>
        <w:spacing w:after="0" w:line="240" w:lineRule="auto"/>
        <w:ind w:left="0" w:firstLine="709"/>
        <w:jc w:val="both"/>
        <w:rPr>
          <w:rFonts w:ascii="Times New Roman" w:eastAsia="Times New Roman" w:hAnsi="Times New Roman"/>
          <w:color w:val="0D0D0D" w:themeColor="text1" w:themeTint="F2"/>
          <w:sz w:val="28"/>
          <w:szCs w:val="28"/>
          <w:lang w:eastAsia="ru-RU"/>
        </w:rPr>
      </w:pPr>
      <w:r w:rsidRPr="00E302E6">
        <w:rPr>
          <w:rFonts w:ascii="Times New Roman" w:eastAsia="Times New Roman" w:hAnsi="Times New Roman"/>
          <w:color w:val="0D0D0D" w:themeColor="text1" w:themeTint="F2"/>
          <w:sz w:val="28"/>
          <w:szCs w:val="28"/>
          <w:lang w:eastAsia="ru-RU"/>
        </w:rPr>
        <w:t>совершенствование системы комплексного благоустройства территории городского округа, его эстетического вида, создание гармоничной архитектурно-ландшафтной среды;</w:t>
      </w:r>
    </w:p>
    <w:p w14:paraId="36FA96E5" w14:textId="77777777" w:rsidR="006A2DBF" w:rsidRPr="00E302E6" w:rsidRDefault="006A2DBF" w:rsidP="00414F62">
      <w:pPr>
        <w:widowControl w:val="0"/>
        <w:numPr>
          <w:ilvl w:val="0"/>
          <w:numId w:val="2"/>
        </w:numPr>
        <w:tabs>
          <w:tab w:val="left" w:pos="993"/>
        </w:tabs>
        <w:autoSpaceDE w:val="0"/>
        <w:autoSpaceDN w:val="0"/>
        <w:adjustRightInd w:val="0"/>
        <w:spacing w:after="0" w:line="240" w:lineRule="auto"/>
        <w:ind w:left="0" w:firstLine="709"/>
        <w:jc w:val="both"/>
        <w:rPr>
          <w:rFonts w:ascii="Times New Roman" w:eastAsia="Times New Roman" w:hAnsi="Times New Roman"/>
          <w:color w:val="0D0D0D" w:themeColor="text1" w:themeTint="F2"/>
          <w:sz w:val="28"/>
          <w:szCs w:val="28"/>
          <w:lang w:eastAsia="ru-RU"/>
        </w:rPr>
      </w:pPr>
      <w:r w:rsidRPr="00E302E6">
        <w:rPr>
          <w:rFonts w:ascii="Times New Roman" w:eastAsia="Times New Roman" w:hAnsi="Times New Roman"/>
          <w:color w:val="0D0D0D" w:themeColor="text1" w:themeTint="F2"/>
          <w:sz w:val="28"/>
          <w:szCs w:val="28"/>
          <w:lang w:eastAsia="ru-RU"/>
        </w:rPr>
        <w:t>повышение уровня внешнего благоустройства и санитарного содержания территорий городского округа;</w:t>
      </w:r>
    </w:p>
    <w:p w14:paraId="467B904E" w14:textId="77777777" w:rsidR="006A2DBF" w:rsidRPr="00E302E6" w:rsidRDefault="006A2DBF" w:rsidP="00414F62">
      <w:pPr>
        <w:numPr>
          <w:ilvl w:val="0"/>
          <w:numId w:val="2"/>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olor w:val="0D0D0D" w:themeColor="text1" w:themeTint="F2"/>
          <w:sz w:val="28"/>
          <w:szCs w:val="28"/>
          <w:lang w:eastAsia="ru-RU"/>
        </w:rPr>
      </w:pPr>
      <w:r w:rsidRPr="00E302E6">
        <w:rPr>
          <w:rFonts w:ascii="Times New Roman" w:eastAsia="Times New Roman" w:hAnsi="Times New Roman"/>
          <w:color w:val="0D0D0D" w:themeColor="text1" w:themeTint="F2"/>
          <w:sz w:val="28"/>
          <w:szCs w:val="28"/>
          <w:lang w:eastAsia="ru-RU"/>
        </w:rPr>
        <w:t>активизации работ по благоустройству территории городского округа в границах населенных пунктов;</w:t>
      </w:r>
    </w:p>
    <w:p w14:paraId="0D5BD442" w14:textId="77777777" w:rsidR="006A2DBF" w:rsidRPr="00E302E6" w:rsidRDefault="006A2DBF" w:rsidP="00414F62">
      <w:pPr>
        <w:numPr>
          <w:ilvl w:val="0"/>
          <w:numId w:val="2"/>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olor w:val="0D0D0D" w:themeColor="text1" w:themeTint="F2"/>
          <w:sz w:val="28"/>
          <w:szCs w:val="28"/>
          <w:lang w:eastAsia="ru-RU"/>
        </w:rPr>
      </w:pPr>
      <w:r w:rsidRPr="00E302E6">
        <w:rPr>
          <w:rFonts w:ascii="Times New Roman" w:eastAsia="Times New Roman" w:hAnsi="Times New Roman"/>
          <w:color w:val="0D0D0D" w:themeColor="text1" w:themeTint="F2"/>
          <w:sz w:val="28"/>
          <w:szCs w:val="28"/>
          <w:lang w:eastAsia="ru-RU"/>
        </w:rPr>
        <w:t>развитие и поддержка инициатив жителей по благоустройству и санитарной очистке придомовых территорий и содержанию домашних животных;</w:t>
      </w:r>
    </w:p>
    <w:p w14:paraId="16EAAC3D" w14:textId="77777777" w:rsidR="006A2DBF" w:rsidRPr="00E302E6" w:rsidRDefault="006A2DBF" w:rsidP="00414F62">
      <w:pPr>
        <w:numPr>
          <w:ilvl w:val="0"/>
          <w:numId w:val="2"/>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olor w:val="0D0D0D" w:themeColor="text1" w:themeTint="F2"/>
          <w:sz w:val="28"/>
          <w:szCs w:val="28"/>
          <w:lang w:eastAsia="ru-RU"/>
        </w:rPr>
      </w:pPr>
      <w:r w:rsidRPr="00E302E6">
        <w:rPr>
          <w:rFonts w:ascii="Times New Roman" w:eastAsia="Times New Roman" w:hAnsi="Times New Roman"/>
          <w:color w:val="0D0D0D" w:themeColor="text1" w:themeTint="F2"/>
          <w:sz w:val="28"/>
          <w:szCs w:val="28"/>
          <w:lang w:eastAsia="ru-RU"/>
        </w:rPr>
        <w:t>повышение общего уровня благоустройства муниципального образования «Светлогорский городской округ»;</w:t>
      </w:r>
    </w:p>
    <w:p w14:paraId="43DE65D8" w14:textId="77777777" w:rsidR="006A2DBF" w:rsidRPr="00E302E6" w:rsidRDefault="006A2DBF" w:rsidP="00414F62">
      <w:pPr>
        <w:numPr>
          <w:ilvl w:val="0"/>
          <w:numId w:val="2"/>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olor w:val="0D0D0D" w:themeColor="text1" w:themeTint="F2"/>
          <w:sz w:val="28"/>
          <w:szCs w:val="28"/>
          <w:lang w:eastAsia="ru-RU"/>
        </w:rPr>
      </w:pPr>
      <w:r w:rsidRPr="00E302E6">
        <w:rPr>
          <w:rFonts w:ascii="Times New Roman" w:eastAsia="Times New Roman" w:hAnsi="Times New Roman"/>
          <w:color w:val="0D0D0D" w:themeColor="text1" w:themeTint="F2"/>
          <w:sz w:val="28"/>
          <w:szCs w:val="28"/>
          <w:lang w:eastAsia="ru-RU"/>
        </w:rPr>
        <w:t>организация взаимодействия между предприятиями, организациями и учреждениями при решении вопросов благоустройства территории городского округа;</w:t>
      </w:r>
    </w:p>
    <w:p w14:paraId="45F5E676" w14:textId="77777777" w:rsidR="006A2DBF" w:rsidRPr="00E302E6" w:rsidRDefault="006A2DBF" w:rsidP="00414F62">
      <w:pPr>
        <w:numPr>
          <w:ilvl w:val="0"/>
          <w:numId w:val="2"/>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olor w:val="0D0D0D" w:themeColor="text1" w:themeTint="F2"/>
          <w:sz w:val="28"/>
          <w:szCs w:val="28"/>
          <w:lang w:eastAsia="ru-RU"/>
        </w:rPr>
      </w:pPr>
      <w:r w:rsidRPr="00E302E6">
        <w:rPr>
          <w:rFonts w:ascii="Times New Roman" w:eastAsia="Times New Roman" w:hAnsi="Times New Roman"/>
          <w:color w:val="0D0D0D" w:themeColor="text1" w:themeTint="F2"/>
          <w:sz w:val="28"/>
          <w:szCs w:val="28"/>
          <w:lang w:eastAsia="ru-RU"/>
        </w:rPr>
        <w:t>приведение в качественное состояние элементов благоустройства;</w:t>
      </w:r>
    </w:p>
    <w:p w14:paraId="0597124A" w14:textId="77777777" w:rsidR="006A2DBF" w:rsidRPr="00E302E6" w:rsidRDefault="006A2DBF" w:rsidP="00414F62">
      <w:pPr>
        <w:numPr>
          <w:ilvl w:val="0"/>
          <w:numId w:val="2"/>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olor w:val="0D0D0D" w:themeColor="text1" w:themeTint="F2"/>
          <w:sz w:val="28"/>
          <w:szCs w:val="28"/>
          <w:lang w:eastAsia="ru-RU"/>
        </w:rPr>
      </w:pPr>
      <w:r w:rsidRPr="00E302E6">
        <w:rPr>
          <w:rFonts w:ascii="Times New Roman" w:eastAsia="Times New Roman" w:hAnsi="Times New Roman"/>
          <w:color w:val="0D0D0D" w:themeColor="text1" w:themeTint="F2"/>
          <w:sz w:val="28"/>
          <w:szCs w:val="28"/>
          <w:lang w:eastAsia="ru-RU"/>
        </w:rPr>
        <w:t>привлечение жителей к участию в решении проблем благоустройства;</w:t>
      </w:r>
    </w:p>
    <w:p w14:paraId="0FA5570F" w14:textId="77777777" w:rsidR="006A2DBF" w:rsidRPr="00E302E6" w:rsidRDefault="006A2DBF" w:rsidP="00414F62">
      <w:pPr>
        <w:numPr>
          <w:ilvl w:val="0"/>
          <w:numId w:val="2"/>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olor w:val="0D0D0D" w:themeColor="text1" w:themeTint="F2"/>
          <w:sz w:val="28"/>
          <w:szCs w:val="28"/>
          <w:lang w:eastAsia="ru-RU"/>
        </w:rPr>
      </w:pPr>
      <w:r w:rsidRPr="00E302E6">
        <w:rPr>
          <w:rFonts w:ascii="Times New Roman" w:eastAsia="Times New Roman" w:hAnsi="Times New Roman"/>
          <w:color w:val="0D0D0D" w:themeColor="text1" w:themeTint="F2"/>
          <w:sz w:val="28"/>
          <w:szCs w:val="28"/>
          <w:lang w:eastAsia="ru-RU"/>
        </w:rPr>
        <w:t>оздоровление санитарной экологической обстановки на свободных территориях, ликвидация скоплений безнадзорных животных;</w:t>
      </w:r>
    </w:p>
    <w:p w14:paraId="55099A70" w14:textId="77777777" w:rsidR="006A2DBF" w:rsidRDefault="006A2DBF" w:rsidP="00414F62">
      <w:pPr>
        <w:numPr>
          <w:ilvl w:val="0"/>
          <w:numId w:val="2"/>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olor w:val="0D0D0D" w:themeColor="text1" w:themeTint="F2"/>
          <w:sz w:val="28"/>
          <w:szCs w:val="28"/>
          <w:lang w:eastAsia="ru-RU"/>
        </w:rPr>
      </w:pPr>
      <w:r w:rsidRPr="00E302E6">
        <w:rPr>
          <w:rFonts w:ascii="Times New Roman" w:eastAsia="Times New Roman" w:hAnsi="Times New Roman"/>
          <w:color w:val="0D0D0D" w:themeColor="text1" w:themeTint="F2"/>
          <w:sz w:val="28"/>
          <w:szCs w:val="28"/>
          <w:lang w:eastAsia="ru-RU"/>
        </w:rPr>
        <w:t>оздоровление санитарной экологической обстановки в местах санкционированного размещения твердых коммунальных отходов (далее – ТКО)</w:t>
      </w:r>
    </w:p>
    <w:p w14:paraId="6C76992B" w14:textId="42AEF372" w:rsidR="002911E4" w:rsidRPr="002911E4" w:rsidRDefault="002911E4" w:rsidP="00414F62">
      <w:pPr>
        <w:numPr>
          <w:ilvl w:val="0"/>
          <w:numId w:val="2"/>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olor w:val="0D0D0D" w:themeColor="text1" w:themeTint="F2"/>
          <w:sz w:val="28"/>
          <w:szCs w:val="28"/>
          <w:lang w:eastAsia="ru-RU"/>
        </w:rPr>
      </w:pPr>
      <w:r>
        <w:rPr>
          <w:rFonts w:ascii="Times New Roman" w:eastAsia="Times New Roman" w:hAnsi="Times New Roman"/>
          <w:color w:val="0D0D0D" w:themeColor="text1" w:themeTint="F2"/>
          <w:sz w:val="28"/>
          <w:szCs w:val="28"/>
          <w:lang w:eastAsia="ru-RU"/>
        </w:rPr>
        <w:t>увеличени</w:t>
      </w:r>
      <w:r w:rsidR="008D11EF">
        <w:rPr>
          <w:rFonts w:ascii="Times New Roman" w:eastAsia="Times New Roman" w:hAnsi="Times New Roman"/>
          <w:color w:val="0D0D0D" w:themeColor="text1" w:themeTint="F2"/>
          <w:sz w:val="28"/>
          <w:szCs w:val="28"/>
          <w:lang w:eastAsia="ru-RU"/>
        </w:rPr>
        <w:t>е</w:t>
      </w:r>
      <w:r w:rsidRPr="002911E4">
        <w:rPr>
          <w:rFonts w:ascii="Times New Roman" w:eastAsia="Times New Roman" w:hAnsi="Times New Roman"/>
          <w:color w:val="0D0D0D" w:themeColor="text1" w:themeTint="F2"/>
          <w:sz w:val="28"/>
          <w:szCs w:val="28"/>
          <w:lang w:eastAsia="ru-RU"/>
        </w:rPr>
        <w:t xml:space="preserve"> протяженности линий </w:t>
      </w:r>
      <w:proofErr w:type="gramStart"/>
      <w:r w:rsidRPr="002911E4">
        <w:rPr>
          <w:rFonts w:ascii="Times New Roman" w:eastAsia="Times New Roman" w:hAnsi="Times New Roman"/>
          <w:color w:val="0D0D0D" w:themeColor="text1" w:themeTint="F2"/>
          <w:sz w:val="28"/>
          <w:szCs w:val="28"/>
          <w:lang w:eastAsia="ru-RU"/>
        </w:rPr>
        <w:t>уличного освещения</w:t>
      </w:r>
      <w:proofErr w:type="gramEnd"/>
      <w:r w:rsidRPr="002911E4">
        <w:rPr>
          <w:rFonts w:ascii="Times New Roman" w:eastAsia="Times New Roman" w:hAnsi="Times New Roman"/>
          <w:color w:val="0D0D0D" w:themeColor="text1" w:themeTint="F2"/>
          <w:sz w:val="28"/>
          <w:szCs w:val="28"/>
          <w:lang w:eastAsia="ru-RU"/>
        </w:rPr>
        <w:t xml:space="preserve"> соответствующих нормативным требованиям по обеспечения надежности электроснабжения к показателям общей протяженности линий уличного освещения;</w:t>
      </w:r>
    </w:p>
    <w:p w14:paraId="1CDF08B3" w14:textId="37C9D212" w:rsidR="002911E4" w:rsidRPr="002911E4" w:rsidRDefault="002911E4" w:rsidP="00414F62">
      <w:pPr>
        <w:numPr>
          <w:ilvl w:val="0"/>
          <w:numId w:val="2"/>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olor w:val="0D0D0D" w:themeColor="text1" w:themeTint="F2"/>
          <w:sz w:val="28"/>
          <w:szCs w:val="28"/>
          <w:lang w:eastAsia="ru-RU"/>
        </w:rPr>
      </w:pPr>
      <w:r w:rsidRPr="002911E4">
        <w:rPr>
          <w:rFonts w:ascii="Times New Roman" w:eastAsia="Times New Roman" w:hAnsi="Times New Roman"/>
          <w:color w:val="0D0D0D" w:themeColor="text1" w:themeTint="F2"/>
          <w:sz w:val="28"/>
          <w:szCs w:val="28"/>
          <w:lang w:eastAsia="ru-RU"/>
        </w:rPr>
        <w:t>увеличени</w:t>
      </w:r>
      <w:r w:rsidR="008D11EF">
        <w:rPr>
          <w:rFonts w:ascii="Times New Roman" w:eastAsia="Times New Roman" w:hAnsi="Times New Roman"/>
          <w:color w:val="0D0D0D" w:themeColor="text1" w:themeTint="F2"/>
          <w:sz w:val="28"/>
          <w:szCs w:val="28"/>
          <w:lang w:eastAsia="ru-RU"/>
        </w:rPr>
        <w:t>е</w:t>
      </w:r>
      <w:r w:rsidRPr="002911E4">
        <w:rPr>
          <w:rFonts w:ascii="Times New Roman" w:eastAsia="Times New Roman" w:hAnsi="Times New Roman"/>
          <w:color w:val="0D0D0D" w:themeColor="text1" w:themeTint="F2"/>
          <w:sz w:val="28"/>
          <w:szCs w:val="28"/>
          <w:lang w:eastAsia="ru-RU"/>
        </w:rPr>
        <w:t xml:space="preserve"> количества светильников, соответствующих нормативным требованиям по обеспечению освещенности территории муниципального образования «Светлогорский городской округ» к показателям общего количества светильников, установленных на линиях уличного освещения Светлогорского городского округа. </w:t>
      </w:r>
    </w:p>
    <w:p w14:paraId="335D7B18" w14:textId="77777777" w:rsidR="006A2DBF" w:rsidRPr="00E302E6" w:rsidRDefault="006A2DBF" w:rsidP="00414F62">
      <w:pPr>
        <w:spacing w:after="0" w:line="240" w:lineRule="auto"/>
        <w:ind w:firstLine="709"/>
        <w:jc w:val="both"/>
        <w:rPr>
          <w:rFonts w:ascii="Times New Roman" w:hAnsi="Times New Roman"/>
          <w:color w:val="0D0D0D" w:themeColor="text1" w:themeTint="F2"/>
          <w:sz w:val="28"/>
          <w:szCs w:val="28"/>
        </w:rPr>
      </w:pPr>
      <w:r w:rsidRPr="00E302E6">
        <w:rPr>
          <w:rFonts w:ascii="Times New Roman" w:hAnsi="Times New Roman"/>
          <w:color w:val="0D0D0D" w:themeColor="text1" w:themeTint="F2"/>
          <w:sz w:val="28"/>
          <w:szCs w:val="28"/>
        </w:rPr>
        <w:t xml:space="preserve">Целью муниципальной программы является </w:t>
      </w:r>
      <w:r w:rsidRPr="00E302E6">
        <w:rPr>
          <w:rFonts w:ascii="Times New Roman" w:eastAsia="Times New Roman" w:hAnsi="Times New Roman"/>
          <w:color w:val="0D0D0D" w:themeColor="text1" w:themeTint="F2"/>
          <w:sz w:val="28"/>
          <w:szCs w:val="28"/>
          <w:lang w:eastAsia="ru-RU"/>
        </w:rPr>
        <w:t xml:space="preserve">- увеличение доли благоустроенных территорий, соответствующих санитарным нормативам по содержанию территорий муниципального образования </w:t>
      </w:r>
      <w:r w:rsidRPr="00E302E6">
        <w:rPr>
          <w:rFonts w:ascii="Times New Roman" w:hAnsi="Times New Roman"/>
          <w:color w:val="0D0D0D" w:themeColor="text1" w:themeTint="F2"/>
          <w:sz w:val="28"/>
          <w:szCs w:val="28"/>
        </w:rPr>
        <w:t>«Светлогорский городской округ».</w:t>
      </w:r>
    </w:p>
    <w:p w14:paraId="244806CF" w14:textId="77777777" w:rsidR="006A2DBF" w:rsidRPr="00E302E6" w:rsidRDefault="006A2DBF" w:rsidP="00414F62">
      <w:pPr>
        <w:suppressAutoHyphens/>
        <w:autoSpaceDE w:val="0"/>
        <w:spacing w:after="0" w:line="240" w:lineRule="auto"/>
        <w:ind w:firstLine="709"/>
        <w:jc w:val="both"/>
        <w:rPr>
          <w:rFonts w:ascii="Times New Roman" w:eastAsia="Times New Roman" w:hAnsi="Times New Roman"/>
          <w:color w:val="0D0D0D" w:themeColor="text1" w:themeTint="F2"/>
          <w:sz w:val="28"/>
          <w:szCs w:val="28"/>
          <w:lang w:eastAsia="zh-CN"/>
        </w:rPr>
      </w:pPr>
      <w:r w:rsidRPr="00E302E6">
        <w:rPr>
          <w:rFonts w:ascii="Times New Roman" w:eastAsia="Times New Roman" w:hAnsi="Times New Roman"/>
          <w:color w:val="0D0D0D" w:themeColor="text1" w:themeTint="F2"/>
          <w:sz w:val="28"/>
          <w:szCs w:val="28"/>
          <w:lang w:eastAsia="zh-CN"/>
        </w:rPr>
        <w:t xml:space="preserve">Достижение поставленной цели осуществляется на основе решения следующих задач: </w:t>
      </w:r>
    </w:p>
    <w:p w14:paraId="7A3A0ACA" w14:textId="77777777" w:rsidR="006A2DBF" w:rsidRPr="00E302E6" w:rsidRDefault="006A2DBF" w:rsidP="00414F62">
      <w:pPr>
        <w:numPr>
          <w:ilvl w:val="0"/>
          <w:numId w:val="2"/>
        </w:numPr>
        <w:tabs>
          <w:tab w:val="left" w:pos="851"/>
          <w:tab w:val="left" w:pos="993"/>
        </w:tabs>
        <w:suppressAutoHyphens/>
        <w:autoSpaceDE w:val="0"/>
        <w:spacing w:after="0" w:line="240" w:lineRule="auto"/>
        <w:ind w:left="0" w:firstLine="709"/>
        <w:jc w:val="both"/>
        <w:rPr>
          <w:rFonts w:ascii="Times New Roman" w:eastAsia="Times New Roman" w:hAnsi="Times New Roman"/>
          <w:color w:val="0D0D0D" w:themeColor="text1" w:themeTint="F2"/>
          <w:sz w:val="28"/>
          <w:szCs w:val="28"/>
          <w:lang w:eastAsia="zh-CN"/>
        </w:rPr>
      </w:pPr>
      <w:r w:rsidRPr="00E302E6">
        <w:rPr>
          <w:rFonts w:ascii="Times New Roman" w:eastAsia="Times New Roman" w:hAnsi="Times New Roman"/>
          <w:color w:val="0D0D0D" w:themeColor="text1" w:themeTint="F2"/>
          <w:sz w:val="28"/>
          <w:szCs w:val="28"/>
          <w:lang w:eastAsia="zh-CN"/>
        </w:rPr>
        <w:lastRenderedPageBreak/>
        <w:t xml:space="preserve">увеличение площади благоустроенных территорий, в том числе и многоквартирных домов Светлогорского городского округа; </w:t>
      </w:r>
    </w:p>
    <w:p w14:paraId="1FBCCE30" w14:textId="77777777" w:rsidR="002911E4" w:rsidRDefault="006A2DBF" w:rsidP="00414F62">
      <w:pPr>
        <w:numPr>
          <w:ilvl w:val="0"/>
          <w:numId w:val="2"/>
        </w:numPr>
        <w:tabs>
          <w:tab w:val="left" w:pos="851"/>
          <w:tab w:val="left" w:pos="993"/>
        </w:tabs>
        <w:suppressAutoHyphens/>
        <w:autoSpaceDE w:val="0"/>
        <w:spacing w:after="0" w:line="240" w:lineRule="auto"/>
        <w:ind w:left="0" w:firstLine="709"/>
        <w:jc w:val="both"/>
        <w:rPr>
          <w:rFonts w:ascii="Times New Roman" w:eastAsia="Times New Roman" w:hAnsi="Times New Roman"/>
          <w:color w:val="0D0D0D" w:themeColor="text1" w:themeTint="F2"/>
          <w:sz w:val="28"/>
          <w:szCs w:val="28"/>
          <w:lang w:eastAsia="ru-RU"/>
        </w:rPr>
      </w:pPr>
      <w:r w:rsidRPr="00E302E6">
        <w:rPr>
          <w:rFonts w:ascii="Times New Roman" w:eastAsia="Times New Roman" w:hAnsi="Times New Roman"/>
          <w:color w:val="0D0D0D" w:themeColor="text1" w:themeTint="F2"/>
          <w:sz w:val="28"/>
          <w:szCs w:val="28"/>
          <w:lang w:eastAsia="zh-CN"/>
        </w:rPr>
        <w:t>проведение мероприятий, направленных на улучшение санитарного состояния,</w:t>
      </w:r>
      <w:r w:rsidRPr="00E302E6">
        <w:rPr>
          <w:rFonts w:ascii="Times New Roman" w:eastAsia="Times New Roman" w:hAnsi="Times New Roman"/>
          <w:color w:val="0D0D0D" w:themeColor="text1" w:themeTint="F2"/>
          <w:sz w:val="28"/>
          <w:szCs w:val="28"/>
          <w:lang w:eastAsia="ru-RU"/>
        </w:rPr>
        <w:t xml:space="preserve"> оздоровление санитарной экологической обстановки на свободных территориях МО, ликвидация скоплений несанкционированных свалок ТКО, приведение в качественное состояние элементов благоустройства и т.п.</w:t>
      </w:r>
    </w:p>
    <w:p w14:paraId="293EC302" w14:textId="77777777" w:rsidR="002911E4" w:rsidRPr="002911E4" w:rsidRDefault="002911E4" w:rsidP="00414F62">
      <w:pPr>
        <w:numPr>
          <w:ilvl w:val="0"/>
          <w:numId w:val="2"/>
        </w:numPr>
        <w:tabs>
          <w:tab w:val="left" w:pos="851"/>
          <w:tab w:val="left" w:pos="993"/>
        </w:tabs>
        <w:suppressAutoHyphens/>
        <w:autoSpaceDE w:val="0"/>
        <w:spacing w:after="0" w:line="240" w:lineRule="auto"/>
        <w:ind w:left="0" w:firstLine="709"/>
        <w:jc w:val="both"/>
        <w:rPr>
          <w:rFonts w:ascii="Times New Roman" w:eastAsia="Times New Roman" w:hAnsi="Times New Roman"/>
          <w:color w:val="0D0D0D" w:themeColor="text1" w:themeTint="F2"/>
          <w:sz w:val="28"/>
          <w:szCs w:val="28"/>
          <w:lang w:eastAsia="ru-RU"/>
        </w:rPr>
      </w:pPr>
      <w:r>
        <w:rPr>
          <w:rFonts w:ascii="Times New Roman" w:eastAsia="Times New Roman" w:hAnsi="Times New Roman"/>
          <w:color w:val="0D0D0D" w:themeColor="text1" w:themeTint="F2"/>
          <w:sz w:val="28"/>
          <w:szCs w:val="28"/>
          <w:lang w:eastAsia="ru-RU"/>
        </w:rPr>
        <w:t>п</w:t>
      </w:r>
      <w:r w:rsidRPr="002911E4">
        <w:rPr>
          <w:rFonts w:ascii="Times New Roman" w:eastAsia="Times New Roman" w:hAnsi="Times New Roman"/>
          <w:color w:val="0D0D0D" w:themeColor="text1" w:themeTint="F2"/>
          <w:sz w:val="28"/>
          <w:szCs w:val="28"/>
          <w:lang w:eastAsia="ru-RU"/>
        </w:rPr>
        <w:t>овышение уровня доли увеличение качественных, энергоэффективных сетей уличного освещения для содействия экономического и социального развития Светлогорского городского округа.</w:t>
      </w:r>
    </w:p>
    <w:p w14:paraId="67CBE6B6" w14:textId="77777777" w:rsidR="006A2DBF" w:rsidRPr="00E302E6" w:rsidRDefault="006A2DBF" w:rsidP="00414F62">
      <w:pPr>
        <w:tabs>
          <w:tab w:val="left" w:pos="851"/>
          <w:tab w:val="left" w:pos="993"/>
        </w:tabs>
        <w:spacing w:after="0" w:line="240" w:lineRule="auto"/>
        <w:ind w:firstLine="709"/>
        <w:jc w:val="both"/>
        <w:rPr>
          <w:rFonts w:ascii="Times New Roman" w:hAnsi="Times New Roman"/>
          <w:color w:val="0D0D0D" w:themeColor="text1" w:themeTint="F2"/>
          <w:sz w:val="28"/>
          <w:szCs w:val="28"/>
        </w:rPr>
      </w:pPr>
      <w:r w:rsidRPr="00E302E6">
        <w:rPr>
          <w:rFonts w:ascii="Times New Roman" w:hAnsi="Times New Roman"/>
          <w:color w:val="0D0D0D" w:themeColor="text1" w:themeTint="F2"/>
          <w:sz w:val="28"/>
          <w:szCs w:val="28"/>
        </w:rPr>
        <w:tab/>
        <w:t>Достижение поставленной цели и решение задач программы предполагается путем выполнения комплекса программных мероприятий, весь перечень которых представлен в приложении № 1 муниципальной программы.</w:t>
      </w:r>
    </w:p>
    <w:p w14:paraId="145EBCCC" w14:textId="77777777" w:rsidR="006A2DBF" w:rsidRPr="00E302E6" w:rsidRDefault="006A2DBF" w:rsidP="00414F62">
      <w:pPr>
        <w:tabs>
          <w:tab w:val="left" w:pos="851"/>
          <w:tab w:val="left" w:pos="993"/>
        </w:tabs>
        <w:spacing w:after="0" w:line="240" w:lineRule="auto"/>
        <w:ind w:firstLine="709"/>
        <w:jc w:val="both"/>
        <w:rPr>
          <w:rFonts w:ascii="Times New Roman" w:hAnsi="Times New Roman"/>
          <w:color w:val="0D0D0D" w:themeColor="text1" w:themeTint="F2"/>
          <w:sz w:val="28"/>
          <w:szCs w:val="28"/>
        </w:rPr>
      </w:pPr>
    </w:p>
    <w:p w14:paraId="17D9E997" w14:textId="2CB088CB" w:rsidR="006A2DBF" w:rsidRPr="00E302E6" w:rsidRDefault="00414F62" w:rsidP="00414F62">
      <w:pPr>
        <w:spacing w:after="0" w:line="240" w:lineRule="auto"/>
        <w:ind w:firstLine="709"/>
        <w:jc w:val="center"/>
        <w:rPr>
          <w:rFonts w:ascii="Times New Roman" w:hAnsi="Times New Roman"/>
          <w:b/>
          <w:bCs/>
          <w:color w:val="0D0D0D" w:themeColor="text1" w:themeTint="F2"/>
          <w:sz w:val="28"/>
          <w:szCs w:val="28"/>
        </w:rPr>
      </w:pPr>
      <w:r w:rsidRPr="00414F62">
        <w:rPr>
          <w:rFonts w:ascii="Times New Roman" w:hAnsi="Times New Roman"/>
          <w:b/>
          <w:bCs/>
          <w:color w:val="0D0D0D" w:themeColor="text1" w:themeTint="F2"/>
          <w:sz w:val="28"/>
          <w:szCs w:val="28"/>
        </w:rPr>
        <w:t xml:space="preserve">Раздел </w:t>
      </w:r>
      <w:r>
        <w:rPr>
          <w:rFonts w:ascii="Times New Roman" w:hAnsi="Times New Roman"/>
          <w:b/>
          <w:bCs/>
          <w:color w:val="0D0D0D" w:themeColor="text1" w:themeTint="F2"/>
          <w:sz w:val="28"/>
          <w:szCs w:val="28"/>
        </w:rPr>
        <w:t>3</w:t>
      </w:r>
      <w:r w:rsidRPr="00414F62">
        <w:rPr>
          <w:rFonts w:ascii="Times New Roman" w:hAnsi="Times New Roman"/>
          <w:b/>
          <w:bCs/>
          <w:color w:val="0D0D0D" w:themeColor="text1" w:themeTint="F2"/>
          <w:sz w:val="28"/>
          <w:szCs w:val="28"/>
        </w:rPr>
        <w:t xml:space="preserve">. </w:t>
      </w:r>
      <w:r w:rsidR="006A2DBF" w:rsidRPr="00E302E6">
        <w:rPr>
          <w:rFonts w:ascii="Times New Roman" w:hAnsi="Times New Roman"/>
          <w:b/>
          <w:bCs/>
          <w:color w:val="0D0D0D" w:themeColor="text1" w:themeTint="F2"/>
          <w:sz w:val="28"/>
          <w:szCs w:val="28"/>
        </w:rPr>
        <w:t xml:space="preserve"> Сроки и этапы реализации Программы</w:t>
      </w:r>
    </w:p>
    <w:p w14:paraId="1DE31189" w14:textId="77777777" w:rsidR="006A2DBF" w:rsidRPr="00E302E6" w:rsidRDefault="006A2DBF" w:rsidP="00414F62">
      <w:pPr>
        <w:spacing w:after="0" w:line="240" w:lineRule="auto"/>
        <w:ind w:firstLine="709"/>
        <w:jc w:val="both"/>
        <w:rPr>
          <w:rFonts w:ascii="Times New Roman" w:hAnsi="Times New Roman"/>
          <w:color w:val="0D0D0D" w:themeColor="text1" w:themeTint="F2"/>
          <w:sz w:val="28"/>
          <w:szCs w:val="28"/>
        </w:rPr>
      </w:pPr>
      <w:r w:rsidRPr="00E302E6">
        <w:rPr>
          <w:rFonts w:ascii="Times New Roman" w:hAnsi="Times New Roman"/>
          <w:color w:val="0D0D0D" w:themeColor="text1" w:themeTint="F2"/>
          <w:sz w:val="28"/>
          <w:szCs w:val="28"/>
        </w:rPr>
        <w:t>Реализация мероприятий Программы предусмотрена в период с 20</w:t>
      </w:r>
      <w:r w:rsidR="002911E4">
        <w:rPr>
          <w:rFonts w:ascii="Times New Roman" w:hAnsi="Times New Roman"/>
          <w:color w:val="0D0D0D" w:themeColor="text1" w:themeTint="F2"/>
          <w:sz w:val="28"/>
          <w:szCs w:val="28"/>
        </w:rPr>
        <w:t>24</w:t>
      </w:r>
      <w:r w:rsidRPr="00E302E6">
        <w:rPr>
          <w:rFonts w:ascii="Times New Roman" w:hAnsi="Times New Roman"/>
          <w:color w:val="0D0D0D" w:themeColor="text1" w:themeTint="F2"/>
          <w:sz w:val="28"/>
          <w:szCs w:val="28"/>
        </w:rPr>
        <w:t xml:space="preserve"> по 202</w:t>
      </w:r>
      <w:r w:rsidR="002911E4">
        <w:rPr>
          <w:rFonts w:ascii="Times New Roman" w:hAnsi="Times New Roman"/>
          <w:color w:val="0D0D0D" w:themeColor="text1" w:themeTint="F2"/>
          <w:sz w:val="28"/>
          <w:szCs w:val="28"/>
        </w:rPr>
        <w:t>6</w:t>
      </w:r>
      <w:r w:rsidRPr="00E302E6">
        <w:rPr>
          <w:rFonts w:ascii="Times New Roman" w:hAnsi="Times New Roman"/>
          <w:color w:val="0D0D0D" w:themeColor="text1" w:themeTint="F2"/>
          <w:sz w:val="28"/>
          <w:szCs w:val="28"/>
        </w:rPr>
        <w:t xml:space="preserve"> год. Этапы не предусмотрены.</w:t>
      </w:r>
    </w:p>
    <w:p w14:paraId="2B2479C8" w14:textId="77777777" w:rsidR="006A2DBF" w:rsidRPr="00E302E6" w:rsidRDefault="006A2DBF" w:rsidP="00414F62">
      <w:pPr>
        <w:spacing w:after="0" w:line="240" w:lineRule="auto"/>
        <w:ind w:firstLine="709"/>
        <w:jc w:val="both"/>
        <w:rPr>
          <w:rFonts w:ascii="Times New Roman" w:hAnsi="Times New Roman"/>
          <w:color w:val="0D0D0D" w:themeColor="text1" w:themeTint="F2"/>
          <w:sz w:val="28"/>
          <w:szCs w:val="28"/>
        </w:rPr>
      </w:pPr>
    </w:p>
    <w:p w14:paraId="64BEB3C0" w14:textId="67A47F32" w:rsidR="006A2DBF" w:rsidRDefault="00414F62" w:rsidP="00414F62">
      <w:pPr>
        <w:shd w:val="clear" w:color="auto" w:fill="FFFFFF"/>
        <w:spacing w:after="0" w:line="240" w:lineRule="auto"/>
        <w:ind w:firstLine="709"/>
        <w:jc w:val="center"/>
        <w:rPr>
          <w:rFonts w:ascii="Times New Roman" w:hAnsi="Times New Roman"/>
          <w:b/>
          <w:bCs/>
          <w:color w:val="0D0D0D" w:themeColor="text1" w:themeTint="F2"/>
          <w:spacing w:val="-1"/>
          <w:sz w:val="28"/>
          <w:szCs w:val="28"/>
        </w:rPr>
      </w:pPr>
      <w:r w:rsidRPr="00414F62">
        <w:rPr>
          <w:rFonts w:ascii="Times New Roman" w:hAnsi="Times New Roman"/>
          <w:b/>
          <w:bCs/>
          <w:color w:val="0D0D0D" w:themeColor="text1" w:themeTint="F2"/>
          <w:spacing w:val="-1"/>
          <w:sz w:val="28"/>
          <w:szCs w:val="28"/>
        </w:rPr>
        <w:t xml:space="preserve">Раздел </w:t>
      </w:r>
      <w:r>
        <w:rPr>
          <w:rFonts w:ascii="Times New Roman" w:hAnsi="Times New Roman"/>
          <w:b/>
          <w:bCs/>
          <w:color w:val="0D0D0D" w:themeColor="text1" w:themeTint="F2"/>
          <w:spacing w:val="-1"/>
          <w:sz w:val="28"/>
          <w:szCs w:val="28"/>
        </w:rPr>
        <w:t>4</w:t>
      </w:r>
      <w:r w:rsidRPr="00414F62">
        <w:rPr>
          <w:rFonts w:ascii="Times New Roman" w:hAnsi="Times New Roman"/>
          <w:b/>
          <w:bCs/>
          <w:color w:val="0D0D0D" w:themeColor="text1" w:themeTint="F2"/>
          <w:spacing w:val="-1"/>
          <w:sz w:val="28"/>
          <w:szCs w:val="28"/>
        </w:rPr>
        <w:t xml:space="preserve">. </w:t>
      </w:r>
      <w:r w:rsidR="006A2DBF" w:rsidRPr="00E302E6">
        <w:rPr>
          <w:rFonts w:ascii="Times New Roman" w:hAnsi="Times New Roman"/>
          <w:b/>
          <w:bCs/>
          <w:color w:val="0D0D0D" w:themeColor="text1" w:themeTint="F2"/>
          <w:spacing w:val="-1"/>
          <w:sz w:val="28"/>
          <w:szCs w:val="28"/>
        </w:rPr>
        <w:t xml:space="preserve"> </w:t>
      </w:r>
      <w:r>
        <w:rPr>
          <w:rFonts w:ascii="Times New Roman" w:hAnsi="Times New Roman"/>
          <w:b/>
          <w:bCs/>
          <w:color w:val="0D0D0D" w:themeColor="text1" w:themeTint="F2"/>
          <w:spacing w:val="-1"/>
          <w:sz w:val="28"/>
          <w:szCs w:val="28"/>
        </w:rPr>
        <w:t>Система программных мероприятий муниципальной</w:t>
      </w:r>
      <w:r w:rsidR="006A2DBF" w:rsidRPr="00E302E6">
        <w:rPr>
          <w:rFonts w:ascii="Times New Roman" w:hAnsi="Times New Roman"/>
          <w:b/>
          <w:bCs/>
          <w:color w:val="0D0D0D" w:themeColor="text1" w:themeTint="F2"/>
          <w:spacing w:val="-1"/>
          <w:sz w:val="28"/>
          <w:szCs w:val="28"/>
        </w:rPr>
        <w:t xml:space="preserve"> программы</w:t>
      </w:r>
    </w:p>
    <w:p w14:paraId="45B91265" w14:textId="77777777" w:rsidR="00414F62" w:rsidRPr="00414F62" w:rsidRDefault="00414F62" w:rsidP="00414F62">
      <w:pPr>
        <w:shd w:val="clear" w:color="auto" w:fill="FFFFFF"/>
        <w:spacing w:after="0" w:line="240" w:lineRule="auto"/>
        <w:ind w:firstLine="709"/>
        <w:jc w:val="both"/>
        <w:rPr>
          <w:rFonts w:ascii="Times New Roman" w:hAnsi="Times New Roman"/>
          <w:color w:val="0D0D0D" w:themeColor="text1" w:themeTint="F2"/>
          <w:spacing w:val="-1"/>
          <w:sz w:val="28"/>
          <w:szCs w:val="28"/>
        </w:rPr>
      </w:pPr>
      <w:r w:rsidRPr="00414F62">
        <w:rPr>
          <w:rFonts w:ascii="Times New Roman" w:hAnsi="Times New Roman"/>
          <w:color w:val="0D0D0D" w:themeColor="text1" w:themeTint="F2"/>
          <w:spacing w:val="-1"/>
          <w:sz w:val="28"/>
          <w:szCs w:val="28"/>
        </w:rPr>
        <w:t xml:space="preserve">Перечень программных мероприятий, призванных обеспечить решение поставленных выше задач через механизмы реализации настоящей программы, представлены в приложении №1 к муниципальной программе. </w:t>
      </w:r>
    </w:p>
    <w:p w14:paraId="53C93907" w14:textId="68037FC9" w:rsidR="00414F62" w:rsidRPr="00414F62" w:rsidRDefault="00414F62" w:rsidP="00414F62">
      <w:pPr>
        <w:shd w:val="clear" w:color="auto" w:fill="FFFFFF"/>
        <w:spacing w:after="0" w:line="240" w:lineRule="auto"/>
        <w:ind w:firstLine="709"/>
        <w:jc w:val="both"/>
        <w:rPr>
          <w:rFonts w:ascii="Times New Roman" w:hAnsi="Times New Roman"/>
          <w:color w:val="0D0D0D" w:themeColor="text1" w:themeTint="F2"/>
          <w:spacing w:val="-1"/>
          <w:sz w:val="28"/>
          <w:szCs w:val="28"/>
        </w:rPr>
      </w:pPr>
      <w:r w:rsidRPr="00414F62">
        <w:rPr>
          <w:rFonts w:ascii="Times New Roman" w:hAnsi="Times New Roman"/>
          <w:color w:val="0D0D0D" w:themeColor="text1" w:themeTint="F2"/>
          <w:spacing w:val="-1"/>
          <w:sz w:val="28"/>
          <w:szCs w:val="28"/>
        </w:rPr>
        <w:t>Качество выполнения мероприятий Программы сторонними организациями осуществляется на основании оценки работ (предоставленных услуг), выполненных в соответствии с договорами, заключенными с организациями, и требованиями, указанными в договорах.</w:t>
      </w:r>
    </w:p>
    <w:p w14:paraId="492CB8EF" w14:textId="77777777" w:rsidR="006A2DBF" w:rsidRPr="00E302E6" w:rsidRDefault="006A2DBF" w:rsidP="00414F62">
      <w:pPr>
        <w:shd w:val="clear" w:color="auto" w:fill="FFFFFF"/>
        <w:spacing w:after="0" w:line="240" w:lineRule="auto"/>
        <w:ind w:firstLine="709"/>
        <w:jc w:val="center"/>
        <w:rPr>
          <w:rFonts w:ascii="Times New Roman" w:hAnsi="Times New Roman"/>
          <w:b/>
          <w:bCs/>
          <w:color w:val="0D0D0D" w:themeColor="text1" w:themeTint="F2"/>
          <w:spacing w:val="-1"/>
          <w:sz w:val="28"/>
          <w:szCs w:val="28"/>
        </w:rPr>
      </w:pPr>
    </w:p>
    <w:p w14:paraId="73EDB1F9" w14:textId="4BDC909C" w:rsidR="006A2DBF" w:rsidRPr="00E302E6" w:rsidRDefault="00414F62" w:rsidP="00414F62">
      <w:pPr>
        <w:shd w:val="clear" w:color="auto" w:fill="FFFFFF"/>
        <w:spacing w:after="0" w:line="240" w:lineRule="auto"/>
        <w:ind w:firstLine="709"/>
        <w:jc w:val="center"/>
        <w:rPr>
          <w:rFonts w:ascii="Times New Roman" w:hAnsi="Times New Roman"/>
          <w:b/>
          <w:bCs/>
          <w:color w:val="0D0D0D" w:themeColor="text1" w:themeTint="F2"/>
          <w:spacing w:val="-1"/>
          <w:sz w:val="28"/>
          <w:szCs w:val="28"/>
        </w:rPr>
      </w:pPr>
      <w:r w:rsidRPr="00414F62">
        <w:rPr>
          <w:rFonts w:ascii="Times New Roman" w:hAnsi="Times New Roman"/>
          <w:b/>
          <w:bCs/>
          <w:color w:val="0D0D0D" w:themeColor="text1" w:themeTint="F2"/>
          <w:spacing w:val="-1"/>
          <w:sz w:val="28"/>
          <w:szCs w:val="28"/>
        </w:rPr>
        <w:t xml:space="preserve">Раздел </w:t>
      </w:r>
      <w:r>
        <w:rPr>
          <w:rFonts w:ascii="Times New Roman" w:hAnsi="Times New Roman"/>
          <w:b/>
          <w:bCs/>
          <w:color w:val="0D0D0D" w:themeColor="text1" w:themeTint="F2"/>
          <w:spacing w:val="-1"/>
          <w:sz w:val="28"/>
          <w:szCs w:val="28"/>
        </w:rPr>
        <w:t>5</w:t>
      </w:r>
      <w:r w:rsidRPr="00414F62">
        <w:rPr>
          <w:rFonts w:ascii="Times New Roman" w:hAnsi="Times New Roman"/>
          <w:b/>
          <w:bCs/>
          <w:color w:val="0D0D0D" w:themeColor="text1" w:themeTint="F2"/>
          <w:spacing w:val="-1"/>
          <w:sz w:val="28"/>
          <w:szCs w:val="28"/>
        </w:rPr>
        <w:t xml:space="preserve">. </w:t>
      </w:r>
      <w:r w:rsidR="006A2DBF" w:rsidRPr="00E302E6">
        <w:rPr>
          <w:rFonts w:ascii="Times New Roman" w:hAnsi="Times New Roman"/>
          <w:b/>
          <w:bCs/>
          <w:color w:val="0D0D0D" w:themeColor="text1" w:themeTint="F2"/>
          <w:spacing w:val="-1"/>
          <w:sz w:val="28"/>
          <w:szCs w:val="28"/>
        </w:rPr>
        <w:t>Ресурсное обеспечение муниципальной программы</w:t>
      </w:r>
    </w:p>
    <w:p w14:paraId="146975F7" w14:textId="70B758C5" w:rsidR="002911E4" w:rsidRPr="00E302E6" w:rsidRDefault="006A2DBF" w:rsidP="00414F62">
      <w:pPr>
        <w:shd w:val="clear" w:color="auto" w:fill="FFFFFF"/>
        <w:spacing w:after="0" w:line="240" w:lineRule="auto"/>
        <w:ind w:firstLine="709"/>
        <w:jc w:val="both"/>
        <w:rPr>
          <w:rFonts w:ascii="Times New Roman" w:hAnsi="Times New Roman"/>
          <w:bCs/>
          <w:color w:val="0D0D0D" w:themeColor="text1" w:themeTint="F2"/>
          <w:spacing w:val="-1"/>
          <w:sz w:val="28"/>
          <w:szCs w:val="28"/>
        </w:rPr>
      </w:pPr>
      <w:r w:rsidRPr="00E302E6">
        <w:rPr>
          <w:rFonts w:ascii="Times New Roman" w:hAnsi="Times New Roman"/>
          <w:bCs/>
          <w:color w:val="0D0D0D" w:themeColor="text1" w:themeTint="F2"/>
          <w:spacing w:val="-1"/>
          <w:sz w:val="28"/>
          <w:szCs w:val="28"/>
        </w:rPr>
        <w:t>Реализация мероприятий муниципальной программы осуществляется за счет средств областного и муниципального бюджета. Объем финансирования мероприятий программы приведен в приложении № 2 муниципальной программы и подлежит уточнению при формировании проекта бюджета муниципального образования «Светлогорский городской округ» на очередной финансовый год и плановый период в установленном порядке.</w:t>
      </w:r>
    </w:p>
    <w:p w14:paraId="0BCDDBBC" w14:textId="77777777" w:rsidR="006A2DBF" w:rsidRPr="00E302E6" w:rsidRDefault="006A2DBF" w:rsidP="00414F62">
      <w:pPr>
        <w:shd w:val="clear" w:color="auto" w:fill="FFFFFF"/>
        <w:spacing w:after="0" w:line="240" w:lineRule="auto"/>
        <w:ind w:firstLine="709"/>
        <w:jc w:val="center"/>
        <w:rPr>
          <w:rFonts w:ascii="Times New Roman" w:hAnsi="Times New Roman"/>
          <w:b/>
          <w:bCs/>
          <w:color w:val="0D0D0D" w:themeColor="text1" w:themeTint="F2"/>
          <w:spacing w:val="-1"/>
          <w:sz w:val="28"/>
          <w:szCs w:val="28"/>
        </w:rPr>
      </w:pPr>
    </w:p>
    <w:p w14:paraId="4A79A5AB" w14:textId="44D57454" w:rsidR="00EA3933" w:rsidRPr="00414F62" w:rsidRDefault="00414F62" w:rsidP="00414F62">
      <w:pPr>
        <w:spacing w:after="0" w:line="240" w:lineRule="auto"/>
        <w:ind w:firstLine="709"/>
        <w:jc w:val="both"/>
        <w:rPr>
          <w:rFonts w:ascii="Times New Roman" w:eastAsia="Times New Roman" w:hAnsi="Times New Roman"/>
          <w:b/>
          <w:bCs/>
          <w:color w:val="0D0D0D" w:themeColor="text1" w:themeTint="F2"/>
          <w:sz w:val="28"/>
          <w:szCs w:val="28"/>
          <w:lang w:eastAsia="zh-CN"/>
        </w:rPr>
      </w:pPr>
      <w:r w:rsidRPr="00414F62">
        <w:rPr>
          <w:rFonts w:ascii="Times New Roman" w:eastAsia="Times New Roman" w:hAnsi="Times New Roman"/>
          <w:b/>
          <w:bCs/>
          <w:color w:val="0D0D0D" w:themeColor="text1" w:themeTint="F2"/>
          <w:sz w:val="28"/>
          <w:szCs w:val="28"/>
          <w:lang w:eastAsia="zh-CN"/>
        </w:rPr>
        <w:t xml:space="preserve">Раздел 6. </w:t>
      </w:r>
      <w:r w:rsidR="00EA3933" w:rsidRPr="00414F62">
        <w:rPr>
          <w:rFonts w:ascii="Times New Roman" w:eastAsia="Times New Roman" w:hAnsi="Times New Roman"/>
          <w:b/>
          <w:bCs/>
          <w:color w:val="0D0D0D" w:themeColor="text1" w:themeTint="F2"/>
          <w:sz w:val="28"/>
          <w:szCs w:val="28"/>
          <w:lang w:eastAsia="zh-CN"/>
        </w:rPr>
        <w:t>Механизм реализации муниципальной программы</w:t>
      </w:r>
    </w:p>
    <w:p w14:paraId="0FF6E23E" w14:textId="08BAD55B" w:rsidR="00EA3933" w:rsidRPr="00EA3933" w:rsidRDefault="00EA3933" w:rsidP="00414F62">
      <w:pPr>
        <w:spacing w:after="0" w:line="240" w:lineRule="auto"/>
        <w:ind w:firstLine="709"/>
        <w:jc w:val="both"/>
        <w:rPr>
          <w:rFonts w:ascii="Times New Roman" w:eastAsia="Times New Roman" w:hAnsi="Times New Roman"/>
          <w:color w:val="0D0D0D" w:themeColor="text1" w:themeTint="F2"/>
          <w:sz w:val="28"/>
          <w:szCs w:val="28"/>
          <w:lang w:eastAsia="zh-CN"/>
        </w:rPr>
      </w:pPr>
      <w:r w:rsidRPr="00EA3933">
        <w:rPr>
          <w:rFonts w:ascii="Times New Roman" w:eastAsia="Times New Roman" w:hAnsi="Times New Roman"/>
          <w:color w:val="0D0D0D" w:themeColor="text1" w:themeTint="F2"/>
          <w:sz w:val="28"/>
          <w:szCs w:val="28"/>
          <w:lang w:eastAsia="zh-CN"/>
        </w:rPr>
        <w:t>Формы и методы управления реализацией программы определяются администрацией муниципального образования «Светлогорский городской округ».</w:t>
      </w:r>
    </w:p>
    <w:p w14:paraId="2304D770" w14:textId="0297A88E" w:rsidR="00EA3933" w:rsidRPr="00EA3933" w:rsidRDefault="00EA3933" w:rsidP="00414F62">
      <w:pPr>
        <w:spacing w:after="0" w:line="240" w:lineRule="auto"/>
        <w:ind w:firstLine="709"/>
        <w:jc w:val="both"/>
        <w:rPr>
          <w:rFonts w:ascii="Times New Roman" w:eastAsia="Times New Roman" w:hAnsi="Times New Roman"/>
          <w:color w:val="0D0D0D" w:themeColor="text1" w:themeTint="F2"/>
          <w:sz w:val="28"/>
          <w:szCs w:val="28"/>
          <w:lang w:eastAsia="zh-CN"/>
        </w:rPr>
      </w:pPr>
      <w:r w:rsidRPr="00EA3933">
        <w:rPr>
          <w:rFonts w:ascii="Times New Roman" w:eastAsia="Times New Roman" w:hAnsi="Times New Roman"/>
          <w:color w:val="0D0D0D" w:themeColor="text1" w:themeTint="F2"/>
          <w:sz w:val="28"/>
          <w:szCs w:val="28"/>
          <w:lang w:eastAsia="zh-CN"/>
        </w:rPr>
        <w:t>Общее руководство, контроль за ходом реализации муниципальной программы, выполнением её основных мероприятий, внесением изменений и дополнений в муниципальную программу осуществляет ответственный исполнитель – МКУ «Отдел жилищно-коммунального хозяйства Светлогорского городского округа».</w:t>
      </w:r>
    </w:p>
    <w:p w14:paraId="548FE030" w14:textId="0F29EE4F" w:rsidR="00EA3933" w:rsidRPr="00EA3933" w:rsidRDefault="00EA3933" w:rsidP="00414F62">
      <w:pPr>
        <w:spacing w:after="0" w:line="240" w:lineRule="auto"/>
        <w:ind w:firstLine="709"/>
        <w:jc w:val="both"/>
        <w:rPr>
          <w:rFonts w:ascii="Times New Roman" w:eastAsia="Times New Roman" w:hAnsi="Times New Roman"/>
          <w:color w:val="0D0D0D" w:themeColor="text1" w:themeTint="F2"/>
          <w:sz w:val="28"/>
          <w:szCs w:val="28"/>
          <w:lang w:eastAsia="zh-CN"/>
        </w:rPr>
      </w:pPr>
      <w:r w:rsidRPr="00EA3933">
        <w:rPr>
          <w:rFonts w:ascii="Times New Roman" w:eastAsia="Times New Roman" w:hAnsi="Times New Roman"/>
          <w:color w:val="0D0D0D" w:themeColor="text1" w:themeTint="F2"/>
          <w:sz w:val="28"/>
          <w:szCs w:val="28"/>
          <w:lang w:eastAsia="zh-CN"/>
        </w:rPr>
        <w:lastRenderedPageBreak/>
        <w:t>План реализации муниципальной программы утверждается распоряжением администрации муниципального образования «Светлогорский городской округ».</w:t>
      </w:r>
    </w:p>
    <w:p w14:paraId="2C4F06D0" w14:textId="56A8124F" w:rsidR="00EA3933" w:rsidRPr="00EA3933" w:rsidRDefault="00EA3933" w:rsidP="00414F62">
      <w:pPr>
        <w:spacing w:after="0" w:line="240" w:lineRule="auto"/>
        <w:ind w:firstLine="709"/>
        <w:jc w:val="both"/>
        <w:rPr>
          <w:rFonts w:ascii="Times New Roman" w:eastAsia="Times New Roman" w:hAnsi="Times New Roman"/>
          <w:color w:val="0D0D0D" w:themeColor="text1" w:themeTint="F2"/>
          <w:sz w:val="28"/>
          <w:szCs w:val="28"/>
          <w:lang w:eastAsia="zh-CN"/>
        </w:rPr>
      </w:pPr>
      <w:r w:rsidRPr="00EA3933">
        <w:rPr>
          <w:rFonts w:ascii="Times New Roman" w:eastAsia="Times New Roman" w:hAnsi="Times New Roman"/>
          <w:color w:val="0D0D0D" w:themeColor="text1" w:themeTint="F2"/>
          <w:sz w:val="28"/>
          <w:szCs w:val="28"/>
          <w:lang w:eastAsia="zh-CN"/>
        </w:rPr>
        <w:t>Ответственный исполнитель муниципальной программы составляет и представляет в экономический отдел и финансовый орган отчеты об исполнении муниципальной программы в соответствии с постановлением администрации муниципального образования «Светлогорский городской округ» от 25.01.2019 №95 «Об установлении порядка разработки муниципальных программ муниципального образования «Светлогорский городской округ», их формирования и реализации».</w:t>
      </w:r>
    </w:p>
    <w:p w14:paraId="1EB66391" w14:textId="08D347BB" w:rsidR="00EA3933" w:rsidRPr="00EA3933" w:rsidRDefault="00EA3933" w:rsidP="00414F62">
      <w:pPr>
        <w:spacing w:after="0" w:line="240" w:lineRule="auto"/>
        <w:ind w:firstLine="709"/>
        <w:jc w:val="both"/>
        <w:rPr>
          <w:rFonts w:ascii="Times New Roman" w:eastAsia="Times New Roman" w:hAnsi="Times New Roman"/>
          <w:color w:val="0D0D0D" w:themeColor="text1" w:themeTint="F2"/>
          <w:sz w:val="28"/>
          <w:szCs w:val="28"/>
          <w:lang w:eastAsia="zh-CN"/>
        </w:rPr>
      </w:pPr>
      <w:r w:rsidRPr="00EA3933">
        <w:rPr>
          <w:rFonts w:ascii="Times New Roman" w:eastAsia="Times New Roman" w:hAnsi="Times New Roman"/>
          <w:color w:val="0D0D0D" w:themeColor="text1" w:themeTint="F2"/>
          <w:sz w:val="28"/>
          <w:szCs w:val="28"/>
          <w:lang w:eastAsia="zh-CN"/>
        </w:rPr>
        <w:t>Оценка эффективности реализации программы определяется в соответствии с Порядком разработки, реализации и оценки эффективности муниципальных программ, утвержденным нормативно правовыми актами органами местного самоуправления.</w:t>
      </w:r>
    </w:p>
    <w:p w14:paraId="56166DFE" w14:textId="77777777" w:rsidR="00EA3933" w:rsidRPr="00EA3933" w:rsidRDefault="00EA3933" w:rsidP="00414F62">
      <w:pPr>
        <w:spacing w:after="0" w:line="240" w:lineRule="auto"/>
        <w:ind w:firstLine="709"/>
        <w:jc w:val="both"/>
        <w:rPr>
          <w:rFonts w:ascii="Times New Roman" w:eastAsia="Times New Roman" w:hAnsi="Times New Roman"/>
          <w:color w:val="0D0D0D" w:themeColor="text1" w:themeTint="F2"/>
          <w:sz w:val="28"/>
          <w:szCs w:val="28"/>
          <w:lang w:eastAsia="zh-CN"/>
        </w:rPr>
      </w:pPr>
      <w:r w:rsidRPr="00EA3933">
        <w:rPr>
          <w:rFonts w:ascii="Times New Roman" w:eastAsia="Times New Roman" w:hAnsi="Times New Roman"/>
          <w:color w:val="0D0D0D" w:themeColor="text1" w:themeTint="F2"/>
          <w:sz w:val="28"/>
          <w:szCs w:val="28"/>
          <w:lang w:eastAsia="zh-CN"/>
        </w:rPr>
        <w:t>Отчет о выполнении мероприятий муниципальной программы с указанием качественных и количественных показателей и с пояснительной запиской с указанием причин отклонений фактических значений от плановых и о принимаемых мерах по их устранению представляются заказчиком муниципальной программы в экономический отдел администрации муниципального образования «Светлогорский городской округ» ежеквартально в течение 15 календарных дней по истечении отчетного квартала.</w:t>
      </w:r>
    </w:p>
    <w:p w14:paraId="35868B95" w14:textId="77777777" w:rsidR="00EA3933" w:rsidRPr="00EA3933" w:rsidRDefault="00EA3933" w:rsidP="00414F62">
      <w:pPr>
        <w:spacing w:after="0" w:line="240" w:lineRule="auto"/>
        <w:ind w:firstLine="709"/>
        <w:jc w:val="both"/>
        <w:rPr>
          <w:rFonts w:ascii="Times New Roman" w:eastAsia="Times New Roman" w:hAnsi="Times New Roman"/>
          <w:color w:val="0D0D0D" w:themeColor="text1" w:themeTint="F2"/>
          <w:sz w:val="28"/>
          <w:szCs w:val="28"/>
          <w:lang w:eastAsia="zh-CN"/>
        </w:rPr>
      </w:pPr>
    </w:p>
    <w:p w14:paraId="3BF5A54A" w14:textId="2C737B0B" w:rsidR="00EA3933" w:rsidRPr="00EA3933" w:rsidRDefault="00EA3933" w:rsidP="00414F62">
      <w:pPr>
        <w:spacing w:after="0" w:line="240" w:lineRule="auto"/>
        <w:ind w:firstLine="709"/>
        <w:jc w:val="both"/>
        <w:rPr>
          <w:rFonts w:ascii="Times New Roman" w:eastAsia="Times New Roman" w:hAnsi="Times New Roman"/>
          <w:color w:val="0D0D0D" w:themeColor="text1" w:themeTint="F2"/>
          <w:sz w:val="28"/>
          <w:szCs w:val="28"/>
          <w:lang w:eastAsia="zh-CN"/>
        </w:rPr>
      </w:pPr>
      <w:r w:rsidRPr="00EA3933">
        <w:rPr>
          <w:rFonts w:ascii="Times New Roman" w:eastAsia="Times New Roman" w:hAnsi="Times New Roman"/>
          <w:color w:val="0D0D0D" w:themeColor="text1" w:themeTint="F2"/>
          <w:sz w:val="28"/>
          <w:szCs w:val="28"/>
          <w:lang w:eastAsia="zh-CN"/>
        </w:rPr>
        <w:t>Отчет о выполнении муниципальной программы и достижении установленных показателей представляется заказчиком муниципальной программы в экономический отдел ежегодно в срок до 25 февраля.</w:t>
      </w:r>
    </w:p>
    <w:p w14:paraId="09051513" w14:textId="654431FB" w:rsidR="00EA3933" w:rsidRPr="00EA3933" w:rsidRDefault="00EA3933" w:rsidP="00414F62">
      <w:pPr>
        <w:spacing w:after="0" w:line="240" w:lineRule="auto"/>
        <w:ind w:firstLine="709"/>
        <w:jc w:val="both"/>
        <w:rPr>
          <w:rFonts w:ascii="Times New Roman" w:eastAsia="Times New Roman" w:hAnsi="Times New Roman"/>
          <w:color w:val="0D0D0D" w:themeColor="text1" w:themeTint="F2"/>
          <w:sz w:val="28"/>
          <w:szCs w:val="28"/>
          <w:lang w:eastAsia="zh-CN"/>
        </w:rPr>
      </w:pPr>
      <w:r w:rsidRPr="00EA3933">
        <w:rPr>
          <w:rFonts w:ascii="Times New Roman" w:eastAsia="Times New Roman" w:hAnsi="Times New Roman"/>
          <w:color w:val="0D0D0D" w:themeColor="text1" w:themeTint="F2"/>
          <w:sz w:val="28"/>
          <w:szCs w:val="28"/>
          <w:lang w:eastAsia="zh-CN"/>
        </w:rPr>
        <w:t>Результаты оценки эффективности муниципальной программы проводятся с периодичностью раз в год.</w:t>
      </w:r>
    </w:p>
    <w:p w14:paraId="3EB73788" w14:textId="043E53FC" w:rsidR="00EA3933" w:rsidRPr="00EA3933" w:rsidRDefault="00EA3933" w:rsidP="00414F62">
      <w:pPr>
        <w:spacing w:after="0" w:line="240" w:lineRule="auto"/>
        <w:ind w:firstLine="709"/>
        <w:jc w:val="both"/>
        <w:rPr>
          <w:rFonts w:ascii="Times New Roman" w:eastAsia="Times New Roman" w:hAnsi="Times New Roman"/>
          <w:color w:val="0D0D0D" w:themeColor="text1" w:themeTint="F2"/>
          <w:sz w:val="28"/>
          <w:szCs w:val="28"/>
          <w:lang w:eastAsia="zh-CN"/>
        </w:rPr>
      </w:pPr>
      <w:r w:rsidRPr="00EA3933">
        <w:rPr>
          <w:rFonts w:ascii="Times New Roman" w:eastAsia="Times New Roman" w:hAnsi="Times New Roman"/>
          <w:color w:val="0D0D0D" w:themeColor="text1" w:themeTint="F2"/>
          <w:sz w:val="28"/>
          <w:szCs w:val="28"/>
          <w:lang w:eastAsia="zh-CN"/>
        </w:rPr>
        <w:t>Экономический отдел ежегодно в срок до 30 марта проводит оценку эффективности реализации муниципальной программы, которая включает в себя оценку достигнутых результатов муниципальной программы и степень достижения запланированного результата при фактически достигнутом уровне расходов на муниципальную программу.</w:t>
      </w:r>
    </w:p>
    <w:p w14:paraId="3226D79E" w14:textId="77777777" w:rsidR="006A2DBF" w:rsidRDefault="00EA3933" w:rsidP="00414F62">
      <w:pPr>
        <w:spacing w:after="0" w:line="240" w:lineRule="auto"/>
        <w:ind w:firstLine="709"/>
        <w:jc w:val="both"/>
        <w:rPr>
          <w:rFonts w:ascii="Times New Roman" w:hAnsi="Times New Roman"/>
          <w:color w:val="0D0D0D" w:themeColor="text1" w:themeTint="F2"/>
          <w:sz w:val="28"/>
          <w:szCs w:val="28"/>
        </w:rPr>
      </w:pPr>
      <w:r w:rsidRPr="00EA3933">
        <w:rPr>
          <w:rFonts w:ascii="Times New Roman" w:eastAsia="Times New Roman" w:hAnsi="Times New Roman"/>
          <w:color w:val="0D0D0D" w:themeColor="text1" w:themeTint="F2"/>
          <w:sz w:val="28"/>
          <w:szCs w:val="28"/>
          <w:lang w:eastAsia="zh-CN"/>
        </w:rPr>
        <w:t>По результатам оценки эффективности главой администрации муниципального образования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14:paraId="354B95A2" w14:textId="77777777" w:rsidR="00EA3933" w:rsidRDefault="00EA3933" w:rsidP="00414F62">
      <w:pPr>
        <w:spacing w:after="0" w:line="240" w:lineRule="auto"/>
        <w:ind w:firstLine="709"/>
        <w:jc w:val="both"/>
        <w:rPr>
          <w:rFonts w:ascii="Times New Roman" w:eastAsia="Times New Roman" w:hAnsi="Times New Roman"/>
          <w:color w:val="0D0D0D" w:themeColor="text1" w:themeTint="F2"/>
          <w:sz w:val="28"/>
          <w:szCs w:val="28"/>
          <w:lang w:eastAsia="zh-CN"/>
        </w:rPr>
      </w:pPr>
    </w:p>
    <w:p w14:paraId="46BDA303" w14:textId="4E16F0E0" w:rsidR="00414F62" w:rsidRPr="00414F62" w:rsidRDefault="00414F62" w:rsidP="00414F62">
      <w:pPr>
        <w:spacing w:after="0" w:line="240" w:lineRule="auto"/>
        <w:ind w:firstLine="709"/>
        <w:jc w:val="center"/>
        <w:rPr>
          <w:rFonts w:ascii="Times New Roman" w:eastAsia="Times New Roman" w:hAnsi="Times New Roman"/>
          <w:b/>
          <w:bCs/>
          <w:color w:val="0D0D0D" w:themeColor="text1" w:themeTint="F2"/>
          <w:sz w:val="28"/>
          <w:szCs w:val="28"/>
          <w:lang w:eastAsia="zh-CN"/>
        </w:rPr>
      </w:pPr>
      <w:r w:rsidRPr="00414F62">
        <w:rPr>
          <w:rFonts w:ascii="Times New Roman" w:eastAsia="Times New Roman" w:hAnsi="Times New Roman"/>
          <w:b/>
          <w:bCs/>
          <w:color w:val="0D0D0D" w:themeColor="text1" w:themeTint="F2"/>
          <w:sz w:val="28"/>
          <w:szCs w:val="28"/>
          <w:lang w:eastAsia="zh-CN"/>
        </w:rPr>
        <w:t>Раздел 7.  Целевые индикаторы реализации муниципальной программы</w:t>
      </w:r>
    </w:p>
    <w:p w14:paraId="73A1C396" w14:textId="77777777" w:rsidR="00414F62" w:rsidRPr="00414F62" w:rsidRDefault="00414F62" w:rsidP="00414F62">
      <w:pPr>
        <w:tabs>
          <w:tab w:val="left" w:pos="1305"/>
        </w:tabs>
        <w:spacing w:after="0" w:line="240" w:lineRule="auto"/>
        <w:ind w:firstLine="709"/>
        <w:jc w:val="both"/>
        <w:rPr>
          <w:rFonts w:ascii="Times New Roman" w:hAnsi="Times New Roman"/>
          <w:color w:val="0D0D0D" w:themeColor="text1" w:themeTint="F2"/>
          <w:sz w:val="28"/>
          <w:szCs w:val="28"/>
        </w:rPr>
      </w:pPr>
      <w:r w:rsidRPr="00414F62">
        <w:rPr>
          <w:rFonts w:ascii="Times New Roman" w:hAnsi="Times New Roman"/>
          <w:color w:val="0D0D0D" w:themeColor="text1" w:themeTint="F2"/>
          <w:sz w:val="28"/>
          <w:szCs w:val="28"/>
        </w:rPr>
        <w:t xml:space="preserve">Прогнозируемые конечные результаты реализации Программы предусматривают повышение уровня благоустройства территории городского </w:t>
      </w:r>
      <w:r w:rsidRPr="00414F62">
        <w:rPr>
          <w:rFonts w:ascii="Times New Roman" w:hAnsi="Times New Roman"/>
          <w:color w:val="0D0D0D" w:themeColor="text1" w:themeTint="F2"/>
          <w:sz w:val="28"/>
          <w:szCs w:val="28"/>
        </w:rPr>
        <w:lastRenderedPageBreak/>
        <w:t>округа, улучшение санитарного содержания территорий, экологической безопасности населенных пунктов.</w:t>
      </w:r>
    </w:p>
    <w:p w14:paraId="1FD93E11" w14:textId="77777777" w:rsidR="00414F62" w:rsidRPr="00414F62" w:rsidRDefault="00414F62" w:rsidP="00414F62">
      <w:pPr>
        <w:tabs>
          <w:tab w:val="left" w:pos="1305"/>
        </w:tabs>
        <w:spacing w:after="0" w:line="240" w:lineRule="auto"/>
        <w:ind w:firstLine="709"/>
        <w:jc w:val="both"/>
        <w:rPr>
          <w:rFonts w:ascii="Times New Roman" w:hAnsi="Times New Roman"/>
          <w:color w:val="0D0D0D" w:themeColor="text1" w:themeTint="F2"/>
          <w:sz w:val="28"/>
          <w:szCs w:val="28"/>
        </w:rPr>
      </w:pPr>
      <w:r w:rsidRPr="00414F62">
        <w:rPr>
          <w:rFonts w:ascii="Times New Roman" w:hAnsi="Times New Roman"/>
          <w:color w:val="0D0D0D" w:themeColor="text1" w:themeTint="F2"/>
          <w:sz w:val="28"/>
          <w:szCs w:val="28"/>
        </w:rPr>
        <w:t>В результате реализации программы ожидается создание условий, обеспечивающих комфортные условия для работы и отдыха населения на территории муниципального образования «Светлогорский городской округ».</w:t>
      </w:r>
    </w:p>
    <w:p w14:paraId="6C2EE438" w14:textId="77777777" w:rsidR="00414F62" w:rsidRPr="00414F62" w:rsidRDefault="00414F62" w:rsidP="00414F62">
      <w:pPr>
        <w:tabs>
          <w:tab w:val="left" w:pos="1305"/>
        </w:tabs>
        <w:spacing w:after="0" w:line="240" w:lineRule="auto"/>
        <w:ind w:firstLine="709"/>
        <w:jc w:val="both"/>
        <w:rPr>
          <w:rFonts w:ascii="Times New Roman" w:hAnsi="Times New Roman"/>
          <w:color w:val="0D0D0D" w:themeColor="text1" w:themeTint="F2"/>
          <w:sz w:val="28"/>
          <w:szCs w:val="28"/>
        </w:rPr>
      </w:pPr>
      <w:r w:rsidRPr="00414F62">
        <w:rPr>
          <w:rFonts w:ascii="Times New Roman" w:hAnsi="Times New Roman"/>
          <w:color w:val="0D0D0D" w:themeColor="text1" w:themeTint="F2"/>
          <w:sz w:val="28"/>
          <w:szCs w:val="28"/>
        </w:rPr>
        <w:t>Будет скоординирована деятельность предприятий, обеспечивающих благоустройство населенных пунктов и предприятий, имеющих на балансе инженерные сети,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w:t>
      </w:r>
    </w:p>
    <w:p w14:paraId="5DF63493" w14:textId="77777777" w:rsidR="00414F62" w:rsidRPr="00414F62" w:rsidRDefault="00414F62" w:rsidP="00414F62">
      <w:pPr>
        <w:tabs>
          <w:tab w:val="left" w:pos="1305"/>
        </w:tabs>
        <w:spacing w:after="0" w:line="240" w:lineRule="auto"/>
        <w:ind w:firstLine="709"/>
        <w:jc w:val="both"/>
        <w:rPr>
          <w:rFonts w:ascii="Times New Roman" w:hAnsi="Times New Roman"/>
          <w:color w:val="0D0D0D" w:themeColor="text1" w:themeTint="F2"/>
          <w:sz w:val="28"/>
          <w:szCs w:val="28"/>
        </w:rPr>
      </w:pPr>
      <w:r w:rsidRPr="00414F62">
        <w:rPr>
          <w:rFonts w:ascii="Times New Roman" w:hAnsi="Times New Roman"/>
          <w:color w:val="0D0D0D" w:themeColor="text1" w:themeTint="F2"/>
          <w:sz w:val="28"/>
          <w:szCs w:val="28"/>
        </w:rPr>
        <w:t xml:space="preserve">Оценка результатов реализации Программы осуществляется на основании целевых показателей (индикаторов), позволяющих определить качество выполнения мероприятий, степень решения задач и достижения целей.  </w:t>
      </w:r>
    </w:p>
    <w:p w14:paraId="494BCB89" w14:textId="77777777" w:rsidR="00414F62" w:rsidRPr="00414F62" w:rsidRDefault="00414F62" w:rsidP="00414F62">
      <w:pPr>
        <w:tabs>
          <w:tab w:val="left" w:pos="1305"/>
        </w:tabs>
        <w:spacing w:after="0" w:line="240" w:lineRule="auto"/>
        <w:ind w:firstLine="709"/>
        <w:jc w:val="both"/>
        <w:rPr>
          <w:rFonts w:ascii="Times New Roman" w:hAnsi="Times New Roman"/>
          <w:color w:val="0D0D0D" w:themeColor="text1" w:themeTint="F2"/>
          <w:sz w:val="28"/>
          <w:szCs w:val="28"/>
        </w:rPr>
      </w:pPr>
      <w:r w:rsidRPr="00414F62">
        <w:rPr>
          <w:rFonts w:ascii="Times New Roman" w:hAnsi="Times New Roman"/>
          <w:color w:val="0D0D0D" w:themeColor="text1" w:themeTint="F2"/>
          <w:sz w:val="28"/>
          <w:szCs w:val="28"/>
        </w:rPr>
        <w:t>Целевые показатели (индикаторы) муниципальной программы имеют запланированные по годам количественные значения. Их состав увязан с основными мероприятиями муниципальной программы и позволяет оценить ожидаемые результаты реализации муниципальной программы на период до 2026 года.</w:t>
      </w:r>
    </w:p>
    <w:p w14:paraId="12DC43E0" w14:textId="7BCC2254" w:rsidR="00414F62" w:rsidRDefault="00414F62" w:rsidP="00414F62">
      <w:pPr>
        <w:tabs>
          <w:tab w:val="left" w:pos="1305"/>
        </w:tabs>
        <w:spacing w:after="0" w:line="240" w:lineRule="auto"/>
        <w:ind w:firstLine="709"/>
        <w:jc w:val="both"/>
        <w:rPr>
          <w:rFonts w:ascii="Times New Roman" w:eastAsia="Times New Roman" w:hAnsi="Times New Roman"/>
          <w:color w:val="0D0D0D" w:themeColor="text1" w:themeTint="F2"/>
          <w:sz w:val="28"/>
          <w:szCs w:val="28"/>
          <w:lang w:eastAsia="zh-CN"/>
        </w:rPr>
      </w:pPr>
      <w:r w:rsidRPr="00414F62">
        <w:rPr>
          <w:rFonts w:ascii="Times New Roman" w:hAnsi="Times New Roman"/>
          <w:color w:val="0D0D0D" w:themeColor="text1" w:themeTint="F2"/>
          <w:sz w:val="28"/>
          <w:szCs w:val="28"/>
        </w:rPr>
        <w:t>Сведения о целевых показателях (индикаторах) муниципальной программы и подпрограмм приведены в приложение № 1 муниципальной программы.</w:t>
      </w:r>
    </w:p>
    <w:p w14:paraId="36215EDD" w14:textId="2724A7D7" w:rsidR="00414F62" w:rsidRPr="00414F62" w:rsidRDefault="00414F62" w:rsidP="00414F62">
      <w:pPr>
        <w:tabs>
          <w:tab w:val="left" w:pos="1305"/>
        </w:tabs>
        <w:rPr>
          <w:rFonts w:ascii="Times New Roman" w:hAnsi="Times New Roman"/>
          <w:sz w:val="28"/>
          <w:szCs w:val="28"/>
        </w:rPr>
        <w:sectPr w:rsidR="00414F62" w:rsidRPr="00414F62" w:rsidSect="008D11EF">
          <w:pgSz w:w="11906" w:h="16838"/>
          <w:pgMar w:top="851" w:right="849" w:bottom="1418" w:left="1560" w:header="720" w:footer="720" w:gutter="0"/>
          <w:cols w:space="720"/>
          <w:titlePg/>
          <w:docGrid w:linePitch="360"/>
        </w:sectPr>
      </w:pPr>
      <w:r>
        <w:rPr>
          <w:rFonts w:ascii="Times New Roman" w:hAnsi="Times New Roman"/>
          <w:sz w:val="28"/>
          <w:szCs w:val="28"/>
        </w:rPr>
        <w:tab/>
      </w:r>
    </w:p>
    <w:tbl>
      <w:tblPr>
        <w:tblW w:w="15634" w:type="dxa"/>
        <w:tblInd w:w="108" w:type="dxa"/>
        <w:tblLook w:val="04A0" w:firstRow="1" w:lastRow="0" w:firstColumn="1" w:lastColumn="0" w:noHBand="0" w:noVBand="1"/>
      </w:tblPr>
      <w:tblGrid>
        <w:gridCol w:w="851"/>
        <w:gridCol w:w="1795"/>
        <w:gridCol w:w="1549"/>
        <w:gridCol w:w="1113"/>
        <w:gridCol w:w="1387"/>
        <w:gridCol w:w="1660"/>
        <w:gridCol w:w="1580"/>
        <w:gridCol w:w="1560"/>
        <w:gridCol w:w="1580"/>
        <w:gridCol w:w="2551"/>
        <w:gridCol w:w="8"/>
      </w:tblGrid>
      <w:tr w:rsidR="00CB2FC2" w:rsidRPr="00CB2FC2" w14:paraId="5BB1483B" w14:textId="77777777" w:rsidTr="00CB2FC2">
        <w:trPr>
          <w:gridAfter w:val="1"/>
          <w:wAfter w:w="8" w:type="dxa"/>
          <w:trHeight w:val="450"/>
        </w:trPr>
        <w:tc>
          <w:tcPr>
            <w:tcW w:w="851" w:type="dxa"/>
            <w:tcBorders>
              <w:top w:val="nil"/>
              <w:left w:val="nil"/>
              <w:bottom w:val="nil"/>
              <w:right w:val="nil"/>
            </w:tcBorders>
            <w:shd w:val="clear" w:color="auto" w:fill="auto"/>
            <w:noWrap/>
            <w:vAlign w:val="bottom"/>
            <w:hideMark/>
          </w:tcPr>
          <w:p w14:paraId="7B74B143" w14:textId="77777777" w:rsidR="00CB2FC2" w:rsidRPr="00CB2FC2" w:rsidRDefault="00CB2FC2" w:rsidP="00CB2FC2">
            <w:pPr>
              <w:spacing w:after="0" w:line="240" w:lineRule="auto"/>
              <w:rPr>
                <w:rFonts w:ascii="Times New Roman" w:eastAsia="Times New Roman" w:hAnsi="Times New Roman"/>
                <w:sz w:val="20"/>
                <w:szCs w:val="20"/>
                <w:lang w:eastAsia="ru-RU"/>
              </w:rPr>
            </w:pPr>
          </w:p>
        </w:tc>
        <w:tc>
          <w:tcPr>
            <w:tcW w:w="1795" w:type="dxa"/>
            <w:tcBorders>
              <w:top w:val="nil"/>
              <w:left w:val="nil"/>
              <w:bottom w:val="nil"/>
              <w:right w:val="nil"/>
            </w:tcBorders>
            <w:shd w:val="clear" w:color="auto" w:fill="auto"/>
            <w:noWrap/>
            <w:vAlign w:val="bottom"/>
            <w:hideMark/>
          </w:tcPr>
          <w:p w14:paraId="46C15C43" w14:textId="77777777" w:rsidR="00CB2FC2" w:rsidRPr="00CB2FC2" w:rsidRDefault="00CB2FC2" w:rsidP="00CB2FC2">
            <w:pPr>
              <w:spacing w:after="0" w:line="240" w:lineRule="auto"/>
              <w:rPr>
                <w:rFonts w:ascii="Times New Roman" w:eastAsia="Times New Roman" w:hAnsi="Times New Roman"/>
                <w:sz w:val="20"/>
                <w:szCs w:val="20"/>
                <w:lang w:eastAsia="ru-RU"/>
              </w:rPr>
            </w:pPr>
          </w:p>
        </w:tc>
        <w:tc>
          <w:tcPr>
            <w:tcW w:w="1549" w:type="dxa"/>
            <w:tcBorders>
              <w:top w:val="nil"/>
              <w:left w:val="nil"/>
              <w:bottom w:val="nil"/>
              <w:right w:val="nil"/>
            </w:tcBorders>
            <w:shd w:val="clear" w:color="auto" w:fill="auto"/>
            <w:noWrap/>
            <w:vAlign w:val="bottom"/>
            <w:hideMark/>
          </w:tcPr>
          <w:p w14:paraId="02FD592D" w14:textId="77777777" w:rsidR="00CB2FC2" w:rsidRPr="00CB2FC2" w:rsidRDefault="00CB2FC2" w:rsidP="00CB2FC2">
            <w:pPr>
              <w:spacing w:after="0" w:line="240" w:lineRule="auto"/>
              <w:rPr>
                <w:rFonts w:ascii="Times New Roman" w:eastAsia="Times New Roman" w:hAnsi="Times New Roman"/>
                <w:sz w:val="20"/>
                <w:szCs w:val="20"/>
                <w:lang w:eastAsia="ru-RU"/>
              </w:rPr>
            </w:pPr>
          </w:p>
        </w:tc>
        <w:tc>
          <w:tcPr>
            <w:tcW w:w="1113" w:type="dxa"/>
            <w:tcBorders>
              <w:top w:val="nil"/>
              <w:left w:val="nil"/>
              <w:bottom w:val="nil"/>
              <w:right w:val="nil"/>
            </w:tcBorders>
            <w:shd w:val="clear" w:color="auto" w:fill="auto"/>
            <w:noWrap/>
            <w:vAlign w:val="bottom"/>
            <w:hideMark/>
          </w:tcPr>
          <w:p w14:paraId="4C52B6DD" w14:textId="77777777" w:rsidR="00CB2FC2" w:rsidRPr="00CB2FC2" w:rsidRDefault="00CB2FC2" w:rsidP="00CB2FC2">
            <w:pPr>
              <w:spacing w:after="0" w:line="240" w:lineRule="auto"/>
              <w:rPr>
                <w:rFonts w:ascii="Times New Roman" w:eastAsia="Times New Roman" w:hAnsi="Times New Roman"/>
                <w:sz w:val="20"/>
                <w:szCs w:val="20"/>
                <w:lang w:eastAsia="ru-RU"/>
              </w:rPr>
            </w:pPr>
          </w:p>
        </w:tc>
        <w:tc>
          <w:tcPr>
            <w:tcW w:w="1387" w:type="dxa"/>
            <w:tcBorders>
              <w:top w:val="nil"/>
              <w:left w:val="nil"/>
              <w:bottom w:val="nil"/>
              <w:right w:val="nil"/>
            </w:tcBorders>
            <w:shd w:val="clear" w:color="auto" w:fill="auto"/>
            <w:noWrap/>
            <w:vAlign w:val="bottom"/>
            <w:hideMark/>
          </w:tcPr>
          <w:p w14:paraId="1C3E19E0" w14:textId="77777777" w:rsidR="00CB2FC2" w:rsidRPr="00CB2FC2" w:rsidRDefault="00CB2FC2" w:rsidP="00CB2FC2">
            <w:pPr>
              <w:spacing w:after="0" w:line="240" w:lineRule="auto"/>
              <w:rPr>
                <w:rFonts w:ascii="Times New Roman" w:eastAsia="Times New Roman" w:hAnsi="Times New Roman"/>
                <w:sz w:val="20"/>
                <w:szCs w:val="20"/>
                <w:lang w:eastAsia="ru-RU"/>
              </w:rPr>
            </w:pPr>
          </w:p>
        </w:tc>
        <w:tc>
          <w:tcPr>
            <w:tcW w:w="1660" w:type="dxa"/>
            <w:tcBorders>
              <w:top w:val="nil"/>
              <w:left w:val="nil"/>
              <w:bottom w:val="nil"/>
              <w:right w:val="nil"/>
            </w:tcBorders>
            <w:shd w:val="clear" w:color="auto" w:fill="auto"/>
            <w:noWrap/>
            <w:vAlign w:val="bottom"/>
            <w:hideMark/>
          </w:tcPr>
          <w:p w14:paraId="15736BD6" w14:textId="77777777" w:rsidR="00CB2FC2" w:rsidRPr="00CB2FC2" w:rsidRDefault="00CB2FC2" w:rsidP="00CB2FC2">
            <w:pPr>
              <w:spacing w:after="0" w:line="240" w:lineRule="auto"/>
              <w:rPr>
                <w:rFonts w:ascii="Times New Roman" w:eastAsia="Times New Roman" w:hAnsi="Times New Roman"/>
                <w:sz w:val="20"/>
                <w:szCs w:val="20"/>
                <w:lang w:eastAsia="ru-RU"/>
              </w:rPr>
            </w:pPr>
          </w:p>
        </w:tc>
        <w:tc>
          <w:tcPr>
            <w:tcW w:w="1580" w:type="dxa"/>
            <w:tcBorders>
              <w:top w:val="nil"/>
              <w:left w:val="nil"/>
              <w:bottom w:val="nil"/>
              <w:right w:val="nil"/>
            </w:tcBorders>
            <w:shd w:val="clear" w:color="auto" w:fill="auto"/>
            <w:noWrap/>
            <w:vAlign w:val="bottom"/>
            <w:hideMark/>
          </w:tcPr>
          <w:p w14:paraId="07FCB2D5" w14:textId="77777777" w:rsidR="00CB2FC2" w:rsidRPr="00CB2FC2" w:rsidRDefault="00CB2FC2" w:rsidP="00CB2FC2">
            <w:pPr>
              <w:spacing w:after="0" w:line="240" w:lineRule="auto"/>
              <w:rPr>
                <w:rFonts w:ascii="Times New Roman" w:eastAsia="Times New Roman" w:hAnsi="Times New Roman"/>
                <w:sz w:val="20"/>
                <w:szCs w:val="20"/>
                <w:lang w:eastAsia="ru-RU"/>
              </w:rPr>
            </w:pPr>
          </w:p>
        </w:tc>
        <w:tc>
          <w:tcPr>
            <w:tcW w:w="1560" w:type="dxa"/>
            <w:tcBorders>
              <w:top w:val="nil"/>
              <w:left w:val="nil"/>
              <w:bottom w:val="nil"/>
              <w:right w:val="nil"/>
            </w:tcBorders>
            <w:shd w:val="clear" w:color="auto" w:fill="auto"/>
            <w:noWrap/>
            <w:vAlign w:val="bottom"/>
            <w:hideMark/>
          </w:tcPr>
          <w:p w14:paraId="046550CD" w14:textId="77777777" w:rsidR="00CB2FC2" w:rsidRPr="00CB2FC2" w:rsidRDefault="00CB2FC2" w:rsidP="00CB2FC2">
            <w:pPr>
              <w:spacing w:after="0" w:line="240" w:lineRule="auto"/>
              <w:rPr>
                <w:rFonts w:ascii="Times New Roman" w:eastAsia="Times New Roman" w:hAnsi="Times New Roman"/>
                <w:sz w:val="20"/>
                <w:szCs w:val="20"/>
                <w:lang w:eastAsia="ru-RU"/>
              </w:rPr>
            </w:pPr>
          </w:p>
        </w:tc>
        <w:tc>
          <w:tcPr>
            <w:tcW w:w="4131" w:type="dxa"/>
            <w:gridSpan w:val="2"/>
            <w:vMerge w:val="restart"/>
            <w:tcBorders>
              <w:top w:val="nil"/>
              <w:left w:val="nil"/>
              <w:bottom w:val="nil"/>
              <w:right w:val="nil"/>
            </w:tcBorders>
            <w:shd w:val="clear" w:color="auto" w:fill="auto"/>
            <w:vAlign w:val="bottom"/>
            <w:hideMark/>
          </w:tcPr>
          <w:p w14:paraId="3DD97D86" w14:textId="77777777" w:rsidR="00CB2FC2" w:rsidRPr="00CB2FC2" w:rsidRDefault="00CB2FC2" w:rsidP="00CB2FC2">
            <w:pPr>
              <w:spacing w:after="0" w:line="240" w:lineRule="auto"/>
              <w:jc w:val="right"/>
              <w:rPr>
                <w:rFonts w:eastAsia="Times New Roman" w:cs="Calibri"/>
                <w:color w:val="000000"/>
                <w:sz w:val="20"/>
                <w:szCs w:val="20"/>
                <w:lang w:eastAsia="ru-RU"/>
              </w:rPr>
            </w:pPr>
            <w:r w:rsidRPr="00CB2FC2">
              <w:rPr>
                <w:rFonts w:eastAsia="Times New Roman" w:cs="Calibri"/>
                <w:color w:val="000000"/>
                <w:sz w:val="20"/>
                <w:szCs w:val="20"/>
                <w:lang w:eastAsia="ru-RU"/>
              </w:rPr>
              <w:t>Приложение № 1                                                                                                 к постановлению администрации</w:t>
            </w:r>
            <w:r w:rsidRPr="00CB2FC2">
              <w:rPr>
                <w:rFonts w:eastAsia="Times New Roman" w:cs="Calibri"/>
                <w:color w:val="000000"/>
                <w:sz w:val="20"/>
                <w:szCs w:val="20"/>
                <w:lang w:eastAsia="ru-RU"/>
              </w:rPr>
              <w:br/>
              <w:t xml:space="preserve">МО "Светлогорский городской округ" </w:t>
            </w:r>
            <w:r w:rsidRPr="00CB2FC2">
              <w:rPr>
                <w:rFonts w:eastAsia="Times New Roman" w:cs="Calibri"/>
                <w:color w:val="000000"/>
                <w:sz w:val="20"/>
                <w:szCs w:val="20"/>
                <w:lang w:eastAsia="ru-RU"/>
              </w:rPr>
              <w:br/>
              <w:t>от "____</w:t>
            </w:r>
            <w:proofErr w:type="gramStart"/>
            <w:r w:rsidRPr="00CB2FC2">
              <w:rPr>
                <w:rFonts w:eastAsia="Times New Roman" w:cs="Calibri"/>
                <w:color w:val="000000"/>
                <w:sz w:val="20"/>
                <w:szCs w:val="20"/>
                <w:lang w:eastAsia="ru-RU"/>
              </w:rPr>
              <w:t>"  _</w:t>
            </w:r>
            <w:proofErr w:type="gramEnd"/>
            <w:r w:rsidRPr="00CB2FC2">
              <w:rPr>
                <w:rFonts w:eastAsia="Times New Roman" w:cs="Calibri"/>
                <w:color w:val="000000"/>
                <w:sz w:val="20"/>
                <w:szCs w:val="20"/>
                <w:lang w:eastAsia="ru-RU"/>
              </w:rPr>
              <w:t>__________ 20____ года № _                                                                                                                                      Приложение № 1</w:t>
            </w:r>
            <w:r w:rsidRPr="00CB2FC2">
              <w:rPr>
                <w:rFonts w:eastAsia="Times New Roman" w:cs="Calibri"/>
                <w:color w:val="000000"/>
                <w:sz w:val="20"/>
                <w:szCs w:val="20"/>
                <w:lang w:eastAsia="ru-RU"/>
              </w:rPr>
              <w:br/>
              <w:t xml:space="preserve">к Программе «Комплексное развитие жилищно-коммунального хозяйства»  </w:t>
            </w:r>
          </w:p>
        </w:tc>
      </w:tr>
      <w:tr w:rsidR="00CB2FC2" w:rsidRPr="00CB2FC2" w14:paraId="63E6C50A" w14:textId="77777777" w:rsidTr="00CB2FC2">
        <w:trPr>
          <w:gridAfter w:val="1"/>
          <w:wAfter w:w="8" w:type="dxa"/>
          <w:trHeight w:val="1815"/>
        </w:trPr>
        <w:tc>
          <w:tcPr>
            <w:tcW w:w="851" w:type="dxa"/>
            <w:tcBorders>
              <w:top w:val="nil"/>
              <w:left w:val="nil"/>
              <w:bottom w:val="nil"/>
              <w:right w:val="nil"/>
            </w:tcBorders>
            <w:shd w:val="clear" w:color="auto" w:fill="auto"/>
            <w:noWrap/>
            <w:vAlign w:val="bottom"/>
            <w:hideMark/>
          </w:tcPr>
          <w:p w14:paraId="3B2CF55F" w14:textId="77777777" w:rsidR="00CB2FC2" w:rsidRPr="00CB2FC2" w:rsidRDefault="00CB2FC2" w:rsidP="00CB2FC2">
            <w:pPr>
              <w:spacing w:after="0" w:line="240" w:lineRule="auto"/>
              <w:jc w:val="right"/>
              <w:rPr>
                <w:rFonts w:eastAsia="Times New Roman" w:cs="Calibri"/>
                <w:color w:val="000000"/>
                <w:sz w:val="20"/>
                <w:szCs w:val="20"/>
                <w:lang w:eastAsia="ru-RU"/>
              </w:rPr>
            </w:pPr>
          </w:p>
        </w:tc>
        <w:tc>
          <w:tcPr>
            <w:tcW w:w="1795" w:type="dxa"/>
            <w:tcBorders>
              <w:top w:val="nil"/>
              <w:left w:val="nil"/>
              <w:bottom w:val="nil"/>
              <w:right w:val="nil"/>
            </w:tcBorders>
            <w:shd w:val="clear" w:color="auto" w:fill="auto"/>
            <w:noWrap/>
            <w:vAlign w:val="bottom"/>
            <w:hideMark/>
          </w:tcPr>
          <w:p w14:paraId="46CE139B" w14:textId="77777777" w:rsidR="00CB2FC2" w:rsidRPr="00CB2FC2" w:rsidRDefault="00CB2FC2" w:rsidP="00CB2FC2">
            <w:pPr>
              <w:spacing w:after="0" w:line="240" w:lineRule="auto"/>
              <w:rPr>
                <w:rFonts w:ascii="Times New Roman" w:eastAsia="Times New Roman" w:hAnsi="Times New Roman"/>
                <w:sz w:val="20"/>
                <w:szCs w:val="20"/>
                <w:lang w:eastAsia="ru-RU"/>
              </w:rPr>
            </w:pPr>
          </w:p>
        </w:tc>
        <w:tc>
          <w:tcPr>
            <w:tcW w:w="1549" w:type="dxa"/>
            <w:tcBorders>
              <w:top w:val="nil"/>
              <w:left w:val="nil"/>
              <w:bottom w:val="nil"/>
              <w:right w:val="nil"/>
            </w:tcBorders>
            <w:shd w:val="clear" w:color="auto" w:fill="auto"/>
            <w:noWrap/>
            <w:vAlign w:val="bottom"/>
            <w:hideMark/>
          </w:tcPr>
          <w:p w14:paraId="6AD2EFD5" w14:textId="77777777" w:rsidR="00CB2FC2" w:rsidRPr="00CB2FC2" w:rsidRDefault="00CB2FC2" w:rsidP="00CB2FC2">
            <w:pPr>
              <w:spacing w:after="0" w:line="240" w:lineRule="auto"/>
              <w:rPr>
                <w:rFonts w:ascii="Times New Roman" w:eastAsia="Times New Roman" w:hAnsi="Times New Roman"/>
                <w:sz w:val="20"/>
                <w:szCs w:val="20"/>
                <w:lang w:eastAsia="ru-RU"/>
              </w:rPr>
            </w:pPr>
          </w:p>
        </w:tc>
        <w:tc>
          <w:tcPr>
            <w:tcW w:w="1113" w:type="dxa"/>
            <w:tcBorders>
              <w:top w:val="nil"/>
              <w:left w:val="nil"/>
              <w:bottom w:val="nil"/>
              <w:right w:val="nil"/>
            </w:tcBorders>
            <w:shd w:val="clear" w:color="auto" w:fill="auto"/>
            <w:noWrap/>
            <w:vAlign w:val="bottom"/>
            <w:hideMark/>
          </w:tcPr>
          <w:p w14:paraId="3947A601" w14:textId="77777777" w:rsidR="00CB2FC2" w:rsidRPr="00CB2FC2" w:rsidRDefault="00CB2FC2" w:rsidP="00CB2FC2">
            <w:pPr>
              <w:spacing w:after="0" w:line="240" w:lineRule="auto"/>
              <w:rPr>
                <w:rFonts w:ascii="Times New Roman" w:eastAsia="Times New Roman" w:hAnsi="Times New Roman"/>
                <w:sz w:val="20"/>
                <w:szCs w:val="20"/>
                <w:lang w:eastAsia="ru-RU"/>
              </w:rPr>
            </w:pPr>
          </w:p>
        </w:tc>
        <w:tc>
          <w:tcPr>
            <w:tcW w:w="1387" w:type="dxa"/>
            <w:tcBorders>
              <w:top w:val="nil"/>
              <w:left w:val="nil"/>
              <w:bottom w:val="nil"/>
              <w:right w:val="nil"/>
            </w:tcBorders>
            <w:shd w:val="clear" w:color="auto" w:fill="auto"/>
            <w:noWrap/>
            <w:vAlign w:val="bottom"/>
            <w:hideMark/>
          </w:tcPr>
          <w:p w14:paraId="0CB8564C" w14:textId="77777777" w:rsidR="00CB2FC2" w:rsidRPr="00CB2FC2" w:rsidRDefault="00CB2FC2" w:rsidP="00CB2FC2">
            <w:pPr>
              <w:spacing w:after="0" w:line="240" w:lineRule="auto"/>
              <w:rPr>
                <w:rFonts w:ascii="Times New Roman" w:eastAsia="Times New Roman" w:hAnsi="Times New Roman"/>
                <w:sz w:val="20"/>
                <w:szCs w:val="20"/>
                <w:lang w:eastAsia="ru-RU"/>
              </w:rPr>
            </w:pPr>
          </w:p>
        </w:tc>
        <w:tc>
          <w:tcPr>
            <w:tcW w:w="1660" w:type="dxa"/>
            <w:tcBorders>
              <w:top w:val="nil"/>
              <w:left w:val="nil"/>
              <w:bottom w:val="nil"/>
              <w:right w:val="nil"/>
            </w:tcBorders>
            <w:shd w:val="clear" w:color="auto" w:fill="auto"/>
            <w:noWrap/>
            <w:vAlign w:val="bottom"/>
            <w:hideMark/>
          </w:tcPr>
          <w:p w14:paraId="16D36499" w14:textId="77777777" w:rsidR="00CB2FC2" w:rsidRPr="00CB2FC2" w:rsidRDefault="00CB2FC2" w:rsidP="00CB2FC2">
            <w:pPr>
              <w:spacing w:after="0" w:line="240" w:lineRule="auto"/>
              <w:rPr>
                <w:rFonts w:ascii="Times New Roman" w:eastAsia="Times New Roman" w:hAnsi="Times New Roman"/>
                <w:sz w:val="20"/>
                <w:szCs w:val="20"/>
                <w:lang w:eastAsia="ru-RU"/>
              </w:rPr>
            </w:pPr>
          </w:p>
        </w:tc>
        <w:tc>
          <w:tcPr>
            <w:tcW w:w="1580" w:type="dxa"/>
            <w:tcBorders>
              <w:top w:val="nil"/>
              <w:left w:val="nil"/>
              <w:bottom w:val="nil"/>
              <w:right w:val="nil"/>
            </w:tcBorders>
            <w:shd w:val="clear" w:color="auto" w:fill="auto"/>
            <w:noWrap/>
            <w:vAlign w:val="bottom"/>
            <w:hideMark/>
          </w:tcPr>
          <w:p w14:paraId="46C703E5" w14:textId="77777777" w:rsidR="00CB2FC2" w:rsidRPr="00CB2FC2" w:rsidRDefault="00CB2FC2" w:rsidP="00CB2FC2">
            <w:pPr>
              <w:spacing w:after="0" w:line="240" w:lineRule="auto"/>
              <w:rPr>
                <w:rFonts w:ascii="Times New Roman" w:eastAsia="Times New Roman" w:hAnsi="Times New Roman"/>
                <w:sz w:val="20"/>
                <w:szCs w:val="20"/>
                <w:lang w:eastAsia="ru-RU"/>
              </w:rPr>
            </w:pPr>
          </w:p>
        </w:tc>
        <w:tc>
          <w:tcPr>
            <w:tcW w:w="1560" w:type="dxa"/>
            <w:tcBorders>
              <w:top w:val="nil"/>
              <w:left w:val="nil"/>
              <w:bottom w:val="nil"/>
              <w:right w:val="nil"/>
            </w:tcBorders>
            <w:shd w:val="clear" w:color="auto" w:fill="auto"/>
            <w:noWrap/>
            <w:vAlign w:val="bottom"/>
            <w:hideMark/>
          </w:tcPr>
          <w:p w14:paraId="5BED3883" w14:textId="77777777" w:rsidR="00CB2FC2" w:rsidRPr="00CB2FC2" w:rsidRDefault="00CB2FC2" w:rsidP="00CB2FC2">
            <w:pPr>
              <w:spacing w:after="0" w:line="240" w:lineRule="auto"/>
              <w:rPr>
                <w:rFonts w:ascii="Times New Roman" w:eastAsia="Times New Roman" w:hAnsi="Times New Roman"/>
                <w:sz w:val="20"/>
                <w:szCs w:val="20"/>
                <w:lang w:eastAsia="ru-RU"/>
              </w:rPr>
            </w:pPr>
          </w:p>
        </w:tc>
        <w:tc>
          <w:tcPr>
            <w:tcW w:w="4131" w:type="dxa"/>
            <w:gridSpan w:val="2"/>
            <w:vMerge/>
            <w:tcBorders>
              <w:top w:val="nil"/>
              <w:left w:val="nil"/>
              <w:bottom w:val="nil"/>
              <w:right w:val="nil"/>
            </w:tcBorders>
            <w:vAlign w:val="center"/>
            <w:hideMark/>
          </w:tcPr>
          <w:p w14:paraId="369DEF01" w14:textId="77777777" w:rsidR="00CB2FC2" w:rsidRPr="00CB2FC2" w:rsidRDefault="00CB2FC2" w:rsidP="00CB2FC2">
            <w:pPr>
              <w:spacing w:after="0" w:line="240" w:lineRule="auto"/>
              <w:rPr>
                <w:rFonts w:eastAsia="Times New Roman" w:cs="Calibri"/>
                <w:color w:val="000000"/>
                <w:sz w:val="20"/>
                <w:szCs w:val="20"/>
                <w:lang w:eastAsia="ru-RU"/>
              </w:rPr>
            </w:pPr>
          </w:p>
        </w:tc>
      </w:tr>
      <w:tr w:rsidR="00CB2FC2" w:rsidRPr="00CB2FC2" w14:paraId="5DCD975D" w14:textId="77777777" w:rsidTr="00CB2FC2">
        <w:trPr>
          <w:trHeight w:val="1245"/>
        </w:trPr>
        <w:tc>
          <w:tcPr>
            <w:tcW w:w="15634" w:type="dxa"/>
            <w:gridSpan w:val="11"/>
            <w:tcBorders>
              <w:top w:val="nil"/>
              <w:left w:val="nil"/>
              <w:bottom w:val="nil"/>
              <w:right w:val="nil"/>
            </w:tcBorders>
            <w:shd w:val="clear" w:color="auto" w:fill="auto"/>
            <w:vAlign w:val="center"/>
            <w:hideMark/>
          </w:tcPr>
          <w:p w14:paraId="2721FC02" w14:textId="77777777" w:rsidR="00CB2FC2" w:rsidRPr="00CB2FC2" w:rsidRDefault="00CB2FC2" w:rsidP="00CB2FC2">
            <w:pPr>
              <w:spacing w:after="0" w:line="240" w:lineRule="auto"/>
              <w:jc w:val="center"/>
              <w:rPr>
                <w:rFonts w:ascii="Times New Roman" w:eastAsia="Times New Roman" w:hAnsi="Times New Roman"/>
                <w:color w:val="000000"/>
                <w:sz w:val="20"/>
                <w:szCs w:val="20"/>
                <w:lang w:eastAsia="ru-RU"/>
              </w:rPr>
            </w:pPr>
            <w:r w:rsidRPr="00CB2FC2">
              <w:rPr>
                <w:rFonts w:ascii="Times New Roman" w:eastAsia="Times New Roman" w:hAnsi="Times New Roman"/>
                <w:color w:val="000000"/>
                <w:sz w:val="20"/>
                <w:szCs w:val="20"/>
                <w:lang w:eastAsia="ru-RU"/>
              </w:rPr>
              <w:t>Сведения</w:t>
            </w:r>
            <w:r w:rsidRPr="00CB2FC2">
              <w:rPr>
                <w:rFonts w:ascii="Times New Roman" w:eastAsia="Times New Roman" w:hAnsi="Times New Roman"/>
                <w:color w:val="000000"/>
                <w:sz w:val="20"/>
                <w:szCs w:val="20"/>
                <w:lang w:eastAsia="ru-RU"/>
              </w:rPr>
              <w:br/>
              <w:t xml:space="preserve">о целевых показателях (индикаторах) достижения целей МП, перечень основных </w:t>
            </w:r>
            <w:r w:rsidRPr="00CB2FC2">
              <w:rPr>
                <w:rFonts w:ascii="Times New Roman" w:eastAsia="Times New Roman" w:hAnsi="Times New Roman"/>
                <w:color w:val="000000"/>
                <w:sz w:val="20"/>
                <w:szCs w:val="20"/>
                <w:lang w:eastAsia="ru-RU"/>
              </w:rPr>
              <w:br/>
              <w:t>мероприятий муниципальной программы</w:t>
            </w:r>
          </w:p>
        </w:tc>
      </w:tr>
      <w:tr w:rsidR="00CB2FC2" w:rsidRPr="00CB2FC2" w14:paraId="37F24724" w14:textId="77777777" w:rsidTr="00CB2FC2">
        <w:trPr>
          <w:gridAfter w:val="1"/>
          <w:wAfter w:w="8" w:type="dxa"/>
          <w:trHeight w:val="126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34C54B" w14:textId="77777777" w:rsidR="00CB2FC2" w:rsidRPr="00CB2FC2" w:rsidRDefault="00CB2FC2" w:rsidP="00CB2FC2">
            <w:pPr>
              <w:spacing w:after="0" w:line="240" w:lineRule="auto"/>
              <w:jc w:val="center"/>
              <w:rPr>
                <w:rFonts w:ascii="Times New Roman" w:eastAsia="Times New Roman" w:hAnsi="Times New Roman"/>
                <w:color w:val="0D0D0D"/>
                <w:sz w:val="20"/>
                <w:szCs w:val="20"/>
                <w:lang w:eastAsia="ru-RU"/>
              </w:rPr>
            </w:pPr>
            <w:r w:rsidRPr="00CB2FC2">
              <w:rPr>
                <w:rFonts w:ascii="Times New Roman" w:eastAsia="Times New Roman" w:hAnsi="Times New Roman"/>
                <w:color w:val="0D0D0D"/>
                <w:sz w:val="20"/>
                <w:szCs w:val="20"/>
                <w:lang w:eastAsia="ru-RU"/>
              </w:rPr>
              <w:t>№ п/п</w:t>
            </w:r>
          </w:p>
        </w:tc>
        <w:tc>
          <w:tcPr>
            <w:tcW w:w="1795" w:type="dxa"/>
            <w:tcBorders>
              <w:top w:val="single" w:sz="4" w:space="0" w:color="auto"/>
              <w:left w:val="nil"/>
              <w:bottom w:val="single" w:sz="4" w:space="0" w:color="auto"/>
              <w:right w:val="single" w:sz="4" w:space="0" w:color="auto"/>
            </w:tcBorders>
            <w:shd w:val="clear" w:color="auto" w:fill="auto"/>
            <w:vAlign w:val="center"/>
            <w:hideMark/>
          </w:tcPr>
          <w:p w14:paraId="0A81A76A" w14:textId="77777777" w:rsidR="00CB2FC2" w:rsidRPr="00CB2FC2" w:rsidRDefault="00CB2FC2" w:rsidP="00CB2FC2">
            <w:pPr>
              <w:spacing w:after="0" w:line="240" w:lineRule="auto"/>
              <w:jc w:val="center"/>
              <w:rPr>
                <w:rFonts w:ascii="Times New Roman" w:eastAsia="Times New Roman" w:hAnsi="Times New Roman"/>
                <w:color w:val="0D0D0D"/>
                <w:sz w:val="20"/>
                <w:szCs w:val="20"/>
                <w:lang w:eastAsia="ru-RU"/>
              </w:rPr>
            </w:pPr>
            <w:r w:rsidRPr="00CB2FC2">
              <w:rPr>
                <w:rFonts w:ascii="Times New Roman" w:eastAsia="Times New Roman" w:hAnsi="Times New Roman"/>
                <w:color w:val="0D0D0D"/>
                <w:sz w:val="20"/>
                <w:szCs w:val="20"/>
                <w:lang w:eastAsia="ru-RU"/>
              </w:rPr>
              <w:t xml:space="preserve">Наименование задачи, целевого </w:t>
            </w:r>
            <w:proofErr w:type="gramStart"/>
            <w:r w:rsidRPr="00CB2FC2">
              <w:rPr>
                <w:rFonts w:ascii="Times New Roman" w:eastAsia="Times New Roman" w:hAnsi="Times New Roman"/>
                <w:color w:val="0D0D0D"/>
                <w:sz w:val="20"/>
                <w:szCs w:val="20"/>
                <w:lang w:eastAsia="ru-RU"/>
              </w:rPr>
              <w:t>показателя,  основного</w:t>
            </w:r>
            <w:proofErr w:type="gramEnd"/>
            <w:r w:rsidRPr="00CB2FC2">
              <w:rPr>
                <w:rFonts w:ascii="Times New Roman" w:eastAsia="Times New Roman" w:hAnsi="Times New Roman"/>
                <w:color w:val="0D0D0D"/>
                <w:sz w:val="20"/>
                <w:szCs w:val="20"/>
                <w:lang w:eastAsia="ru-RU"/>
              </w:rPr>
              <w:t xml:space="preserve"> мероприятия</w:t>
            </w:r>
          </w:p>
        </w:tc>
        <w:tc>
          <w:tcPr>
            <w:tcW w:w="1549" w:type="dxa"/>
            <w:tcBorders>
              <w:top w:val="single" w:sz="4" w:space="0" w:color="auto"/>
              <w:left w:val="nil"/>
              <w:bottom w:val="single" w:sz="4" w:space="0" w:color="auto"/>
              <w:right w:val="single" w:sz="4" w:space="0" w:color="auto"/>
            </w:tcBorders>
            <w:shd w:val="clear" w:color="auto" w:fill="auto"/>
            <w:vAlign w:val="center"/>
            <w:hideMark/>
          </w:tcPr>
          <w:p w14:paraId="2B0046D4" w14:textId="77777777" w:rsidR="00CB2FC2" w:rsidRPr="00CB2FC2" w:rsidRDefault="00CB2FC2" w:rsidP="00CB2FC2">
            <w:pPr>
              <w:spacing w:after="0" w:line="240" w:lineRule="auto"/>
              <w:jc w:val="center"/>
              <w:rPr>
                <w:rFonts w:ascii="Times New Roman" w:eastAsia="Times New Roman" w:hAnsi="Times New Roman"/>
                <w:color w:val="0D0D0D"/>
                <w:sz w:val="20"/>
                <w:szCs w:val="20"/>
                <w:lang w:eastAsia="ru-RU"/>
              </w:rPr>
            </w:pPr>
            <w:r w:rsidRPr="00CB2FC2">
              <w:rPr>
                <w:rFonts w:ascii="Times New Roman" w:eastAsia="Times New Roman" w:hAnsi="Times New Roman"/>
                <w:color w:val="0D0D0D"/>
                <w:sz w:val="20"/>
                <w:szCs w:val="20"/>
                <w:lang w:eastAsia="ru-RU"/>
              </w:rPr>
              <w:t>Наименование показателя основного мероприятия</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14:paraId="44AA0B22" w14:textId="77777777" w:rsidR="00CB2FC2" w:rsidRPr="00CB2FC2" w:rsidRDefault="00CB2FC2" w:rsidP="00CB2FC2">
            <w:pPr>
              <w:spacing w:after="0" w:line="240" w:lineRule="auto"/>
              <w:jc w:val="center"/>
              <w:rPr>
                <w:rFonts w:ascii="Times New Roman" w:eastAsia="Times New Roman" w:hAnsi="Times New Roman"/>
                <w:color w:val="0D0D0D"/>
                <w:sz w:val="20"/>
                <w:szCs w:val="20"/>
                <w:lang w:eastAsia="ru-RU"/>
              </w:rPr>
            </w:pPr>
            <w:r w:rsidRPr="00CB2FC2">
              <w:rPr>
                <w:rFonts w:ascii="Times New Roman" w:eastAsia="Times New Roman" w:hAnsi="Times New Roman"/>
                <w:color w:val="0D0D0D"/>
                <w:sz w:val="20"/>
                <w:szCs w:val="20"/>
                <w:lang w:eastAsia="ru-RU"/>
              </w:rPr>
              <w:t>Единица измерения</w:t>
            </w:r>
          </w:p>
        </w:tc>
        <w:tc>
          <w:tcPr>
            <w:tcW w:w="1387" w:type="dxa"/>
            <w:tcBorders>
              <w:top w:val="single" w:sz="4" w:space="0" w:color="auto"/>
              <w:left w:val="nil"/>
              <w:bottom w:val="single" w:sz="4" w:space="0" w:color="auto"/>
              <w:right w:val="single" w:sz="4" w:space="0" w:color="auto"/>
            </w:tcBorders>
            <w:shd w:val="clear" w:color="auto" w:fill="auto"/>
            <w:vAlign w:val="center"/>
            <w:hideMark/>
          </w:tcPr>
          <w:p w14:paraId="4A79E234" w14:textId="77777777" w:rsidR="00CB2FC2" w:rsidRPr="00CB2FC2" w:rsidRDefault="00CB2FC2" w:rsidP="00CB2FC2">
            <w:pPr>
              <w:spacing w:after="0" w:line="240" w:lineRule="auto"/>
              <w:jc w:val="center"/>
              <w:rPr>
                <w:rFonts w:ascii="Times New Roman" w:eastAsia="Times New Roman" w:hAnsi="Times New Roman"/>
                <w:color w:val="0D0D0D"/>
                <w:sz w:val="20"/>
                <w:szCs w:val="20"/>
                <w:lang w:eastAsia="ru-RU"/>
              </w:rPr>
            </w:pPr>
            <w:r w:rsidRPr="00CB2FC2">
              <w:rPr>
                <w:rFonts w:ascii="Times New Roman" w:eastAsia="Times New Roman" w:hAnsi="Times New Roman"/>
                <w:color w:val="0D0D0D"/>
                <w:sz w:val="20"/>
                <w:szCs w:val="20"/>
                <w:lang w:eastAsia="ru-RU"/>
              </w:rPr>
              <w:t>Базовое значение</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14:paraId="40E7D057" w14:textId="77777777" w:rsidR="00CB2FC2" w:rsidRPr="00CB2FC2" w:rsidRDefault="00CB2FC2" w:rsidP="00CB2FC2">
            <w:pPr>
              <w:spacing w:after="0" w:line="240" w:lineRule="auto"/>
              <w:jc w:val="center"/>
              <w:rPr>
                <w:rFonts w:ascii="Times New Roman" w:eastAsia="Times New Roman" w:hAnsi="Times New Roman"/>
                <w:color w:val="000000"/>
                <w:sz w:val="20"/>
                <w:szCs w:val="20"/>
                <w:lang w:eastAsia="ru-RU"/>
              </w:rPr>
            </w:pPr>
            <w:r w:rsidRPr="00CB2FC2">
              <w:rPr>
                <w:rFonts w:ascii="Times New Roman" w:eastAsia="Times New Roman" w:hAnsi="Times New Roman"/>
                <w:color w:val="000000"/>
                <w:sz w:val="20"/>
                <w:szCs w:val="20"/>
                <w:lang w:eastAsia="ru-RU"/>
              </w:rPr>
              <w:t>2024 г.</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14:paraId="18305F37" w14:textId="77777777" w:rsidR="00CB2FC2" w:rsidRPr="00CB2FC2" w:rsidRDefault="00CB2FC2" w:rsidP="00CB2FC2">
            <w:pPr>
              <w:spacing w:after="0" w:line="240" w:lineRule="auto"/>
              <w:jc w:val="center"/>
              <w:rPr>
                <w:rFonts w:ascii="Times New Roman" w:eastAsia="Times New Roman" w:hAnsi="Times New Roman"/>
                <w:color w:val="000000"/>
                <w:sz w:val="20"/>
                <w:szCs w:val="20"/>
                <w:lang w:eastAsia="ru-RU"/>
              </w:rPr>
            </w:pPr>
            <w:r w:rsidRPr="00CB2FC2">
              <w:rPr>
                <w:rFonts w:ascii="Times New Roman" w:eastAsia="Times New Roman" w:hAnsi="Times New Roman"/>
                <w:color w:val="000000"/>
                <w:sz w:val="20"/>
                <w:szCs w:val="20"/>
                <w:lang w:eastAsia="ru-RU"/>
              </w:rPr>
              <w:t>2025 г.</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12C19102" w14:textId="77777777" w:rsidR="00CB2FC2" w:rsidRPr="00CB2FC2" w:rsidRDefault="00CB2FC2" w:rsidP="00CB2FC2">
            <w:pPr>
              <w:spacing w:after="0" w:line="240" w:lineRule="auto"/>
              <w:jc w:val="center"/>
              <w:rPr>
                <w:rFonts w:ascii="Times New Roman" w:eastAsia="Times New Roman" w:hAnsi="Times New Roman"/>
                <w:color w:val="000000"/>
                <w:sz w:val="20"/>
                <w:szCs w:val="20"/>
                <w:lang w:eastAsia="ru-RU"/>
              </w:rPr>
            </w:pPr>
            <w:r w:rsidRPr="00CB2FC2">
              <w:rPr>
                <w:rFonts w:ascii="Times New Roman" w:eastAsia="Times New Roman" w:hAnsi="Times New Roman"/>
                <w:color w:val="000000"/>
                <w:sz w:val="20"/>
                <w:szCs w:val="20"/>
                <w:lang w:eastAsia="ru-RU"/>
              </w:rPr>
              <w:t>2026 г.</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14:paraId="26E4ACE8" w14:textId="77777777" w:rsidR="00CB2FC2" w:rsidRPr="00CB2FC2" w:rsidRDefault="00CB2FC2" w:rsidP="00CB2FC2">
            <w:pPr>
              <w:spacing w:after="0" w:line="240" w:lineRule="auto"/>
              <w:jc w:val="center"/>
              <w:rPr>
                <w:rFonts w:ascii="Times New Roman" w:eastAsia="Times New Roman" w:hAnsi="Times New Roman"/>
                <w:color w:val="000000"/>
                <w:sz w:val="20"/>
                <w:szCs w:val="20"/>
                <w:lang w:eastAsia="ru-RU"/>
              </w:rPr>
            </w:pPr>
            <w:r w:rsidRPr="00CB2FC2">
              <w:rPr>
                <w:rFonts w:ascii="Times New Roman" w:eastAsia="Times New Roman" w:hAnsi="Times New Roman"/>
                <w:color w:val="000000"/>
                <w:sz w:val="20"/>
                <w:szCs w:val="20"/>
                <w:lang w:eastAsia="ru-RU"/>
              </w:rPr>
              <w:t>Целевое значение</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2DC9F615" w14:textId="77777777" w:rsidR="00CB2FC2" w:rsidRPr="00CB2FC2" w:rsidRDefault="00CB2FC2" w:rsidP="00CB2FC2">
            <w:pPr>
              <w:spacing w:after="0" w:line="240" w:lineRule="auto"/>
              <w:jc w:val="center"/>
              <w:rPr>
                <w:rFonts w:ascii="Times New Roman" w:eastAsia="Times New Roman" w:hAnsi="Times New Roman"/>
                <w:color w:val="000000"/>
                <w:sz w:val="20"/>
                <w:szCs w:val="20"/>
                <w:lang w:eastAsia="ru-RU"/>
              </w:rPr>
            </w:pPr>
            <w:r w:rsidRPr="00CB2FC2">
              <w:rPr>
                <w:rFonts w:ascii="Times New Roman" w:eastAsia="Times New Roman" w:hAnsi="Times New Roman"/>
                <w:color w:val="000000"/>
                <w:sz w:val="20"/>
                <w:szCs w:val="20"/>
                <w:lang w:eastAsia="ru-RU"/>
              </w:rPr>
              <w:t>Ответственный исполнитель / соисполнитель</w:t>
            </w:r>
          </w:p>
        </w:tc>
      </w:tr>
      <w:tr w:rsidR="00CB2FC2" w:rsidRPr="00CB2FC2" w14:paraId="1A017286" w14:textId="77777777" w:rsidTr="00CB2FC2">
        <w:trPr>
          <w:gridAfter w:val="1"/>
          <w:wAfter w:w="8" w:type="dxa"/>
          <w:trHeight w:val="69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649FFCCE" w14:textId="77777777" w:rsidR="00CB2FC2" w:rsidRPr="00CB2FC2" w:rsidRDefault="00CB2FC2" w:rsidP="00CB2FC2">
            <w:pPr>
              <w:spacing w:after="0" w:line="240" w:lineRule="auto"/>
              <w:jc w:val="center"/>
              <w:rPr>
                <w:rFonts w:ascii="Times New Roman" w:eastAsia="Times New Roman" w:hAnsi="Times New Roman"/>
                <w:color w:val="0D0D0D"/>
                <w:sz w:val="20"/>
                <w:szCs w:val="20"/>
                <w:lang w:eastAsia="ru-RU"/>
              </w:rPr>
            </w:pPr>
            <w:r w:rsidRPr="00CB2FC2">
              <w:rPr>
                <w:rFonts w:ascii="Times New Roman" w:eastAsia="Times New Roman" w:hAnsi="Times New Roman"/>
                <w:color w:val="0D0D0D"/>
                <w:sz w:val="20"/>
                <w:szCs w:val="20"/>
                <w:lang w:eastAsia="ru-RU"/>
              </w:rPr>
              <w:t>1.</w:t>
            </w:r>
          </w:p>
        </w:tc>
        <w:tc>
          <w:tcPr>
            <w:tcW w:w="14775" w:type="dxa"/>
            <w:gridSpan w:val="9"/>
            <w:tcBorders>
              <w:top w:val="single" w:sz="4" w:space="0" w:color="auto"/>
              <w:left w:val="nil"/>
              <w:bottom w:val="single" w:sz="4" w:space="0" w:color="auto"/>
              <w:right w:val="single" w:sz="4" w:space="0" w:color="000000"/>
            </w:tcBorders>
            <w:shd w:val="clear" w:color="auto" w:fill="auto"/>
            <w:vAlign w:val="center"/>
            <w:hideMark/>
          </w:tcPr>
          <w:p w14:paraId="68B244AC" w14:textId="77777777" w:rsidR="00CB2FC2" w:rsidRPr="00CB2FC2" w:rsidRDefault="00CB2FC2" w:rsidP="00CB2FC2">
            <w:pPr>
              <w:spacing w:after="0" w:line="240" w:lineRule="auto"/>
              <w:rPr>
                <w:rFonts w:ascii="Times New Roman" w:eastAsia="Times New Roman" w:hAnsi="Times New Roman"/>
                <w:color w:val="0D0D0D"/>
                <w:sz w:val="20"/>
                <w:szCs w:val="20"/>
                <w:lang w:eastAsia="ru-RU"/>
              </w:rPr>
            </w:pPr>
            <w:r w:rsidRPr="00CB2FC2">
              <w:rPr>
                <w:rFonts w:ascii="Times New Roman" w:eastAsia="Times New Roman" w:hAnsi="Times New Roman"/>
                <w:color w:val="0D0D0D"/>
                <w:sz w:val="20"/>
                <w:szCs w:val="20"/>
                <w:lang w:eastAsia="ru-RU"/>
              </w:rPr>
              <w:t xml:space="preserve">Задача 1. Увеличение площади благоустроенных территорий Светлогорского городского округа (тротуары, дороги, дворы, общественные места, электроснабжение улиц). </w:t>
            </w:r>
          </w:p>
        </w:tc>
      </w:tr>
      <w:tr w:rsidR="00CB2FC2" w:rsidRPr="00CB2FC2" w14:paraId="6569B70E" w14:textId="77777777" w:rsidTr="00CB2FC2">
        <w:trPr>
          <w:gridAfter w:val="1"/>
          <w:wAfter w:w="8" w:type="dxa"/>
          <w:trHeight w:val="2205"/>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449331B5" w14:textId="77777777" w:rsidR="00CB2FC2" w:rsidRPr="00CB2FC2" w:rsidRDefault="00CB2FC2" w:rsidP="00CB2FC2">
            <w:pPr>
              <w:spacing w:after="0" w:line="240" w:lineRule="auto"/>
              <w:jc w:val="center"/>
              <w:rPr>
                <w:rFonts w:ascii="Times New Roman" w:eastAsia="Times New Roman" w:hAnsi="Times New Roman"/>
                <w:color w:val="0D0D0D"/>
                <w:sz w:val="20"/>
                <w:szCs w:val="20"/>
                <w:lang w:eastAsia="ru-RU"/>
              </w:rPr>
            </w:pPr>
            <w:r w:rsidRPr="00CB2FC2">
              <w:rPr>
                <w:rFonts w:ascii="Times New Roman" w:eastAsia="Times New Roman" w:hAnsi="Times New Roman"/>
                <w:color w:val="0D0D0D"/>
                <w:sz w:val="20"/>
                <w:szCs w:val="20"/>
                <w:lang w:eastAsia="ru-RU"/>
              </w:rPr>
              <w:t>1.1.</w:t>
            </w:r>
          </w:p>
        </w:tc>
        <w:tc>
          <w:tcPr>
            <w:tcW w:w="3344" w:type="dxa"/>
            <w:gridSpan w:val="2"/>
            <w:tcBorders>
              <w:top w:val="single" w:sz="4" w:space="0" w:color="auto"/>
              <w:left w:val="nil"/>
              <w:bottom w:val="single" w:sz="4" w:space="0" w:color="auto"/>
              <w:right w:val="single" w:sz="4" w:space="0" w:color="000000"/>
            </w:tcBorders>
            <w:shd w:val="clear" w:color="auto" w:fill="auto"/>
            <w:vAlign w:val="center"/>
            <w:hideMark/>
          </w:tcPr>
          <w:p w14:paraId="5DE6BAFA" w14:textId="77777777" w:rsidR="00CB2FC2" w:rsidRPr="00CB2FC2" w:rsidRDefault="00CB2FC2" w:rsidP="00CB2FC2">
            <w:pPr>
              <w:spacing w:after="0" w:line="240" w:lineRule="auto"/>
              <w:jc w:val="center"/>
              <w:rPr>
                <w:rFonts w:ascii="Times New Roman" w:eastAsia="Times New Roman" w:hAnsi="Times New Roman"/>
                <w:color w:val="0D0D0D"/>
                <w:sz w:val="20"/>
                <w:szCs w:val="20"/>
                <w:lang w:eastAsia="ru-RU"/>
              </w:rPr>
            </w:pPr>
            <w:r w:rsidRPr="00CB2FC2">
              <w:rPr>
                <w:rFonts w:ascii="Times New Roman" w:eastAsia="Times New Roman" w:hAnsi="Times New Roman"/>
                <w:color w:val="0D0D0D"/>
                <w:sz w:val="20"/>
                <w:szCs w:val="20"/>
                <w:lang w:eastAsia="ru-RU"/>
              </w:rPr>
              <w:t>площадь территории</w:t>
            </w:r>
          </w:p>
        </w:tc>
        <w:tc>
          <w:tcPr>
            <w:tcW w:w="1113" w:type="dxa"/>
            <w:tcBorders>
              <w:top w:val="nil"/>
              <w:left w:val="nil"/>
              <w:bottom w:val="single" w:sz="4" w:space="0" w:color="auto"/>
              <w:right w:val="single" w:sz="4" w:space="0" w:color="auto"/>
            </w:tcBorders>
            <w:shd w:val="clear" w:color="auto" w:fill="auto"/>
            <w:vAlign w:val="center"/>
            <w:hideMark/>
          </w:tcPr>
          <w:p w14:paraId="779FFAEF" w14:textId="77777777" w:rsidR="00CB2FC2" w:rsidRPr="00CB2FC2" w:rsidRDefault="00CB2FC2" w:rsidP="00CB2FC2">
            <w:pPr>
              <w:spacing w:after="0" w:line="240" w:lineRule="auto"/>
              <w:jc w:val="center"/>
              <w:rPr>
                <w:rFonts w:ascii="Times New Roman" w:eastAsia="Times New Roman" w:hAnsi="Times New Roman"/>
                <w:color w:val="0D0D0D"/>
                <w:sz w:val="20"/>
                <w:szCs w:val="20"/>
                <w:lang w:eastAsia="ru-RU"/>
              </w:rPr>
            </w:pPr>
            <w:r w:rsidRPr="00CB2FC2">
              <w:rPr>
                <w:rFonts w:ascii="Times New Roman" w:eastAsia="Times New Roman" w:hAnsi="Times New Roman"/>
                <w:color w:val="0D0D0D"/>
                <w:sz w:val="20"/>
                <w:szCs w:val="20"/>
                <w:lang w:eastAsia="ru-RU"/>
              </w:rPr>
              <w:t>кв.м.</w:t>
            </w:r>
          </w:p>
        </w:tc>
        <w:tc>
          <w:tcPr>
            <w:tcW w:w="1387" w:type="dxa"/>
            <w:tcBorders>
              <w:top w:val="nil"/>
              <w:left w:val="nil"/>
              <w:bottom w:val="single" w:sz="4" w:space="0" w:color="auto"/>
              <w:right w:val="single" w:sz="4" w:space="0" w:color="auto"/>
            </w:tcBorders>
            <w:shd w:val="clear" w:color="auto" w:fill="auto"/>
            <w:vAlign w:val="center"/>
            <w:hideMark/>
          </w:tcPr>
          <w:p w14:paraId="4F6A952A" w14:textId="77777777" w:rsidR="00CB2FC2" w:rsidRPr="00CB2FC2" w:rsidRDefault="00CB2FC2" w:rsidP="00CB2FC2">
            <w:pPr>
              <w:spacing w:after="0" w:line="240" w:lineRule="auto"/>
              <w:jc w:val="center"/>
              <w:rPr>
                <w:rFonts w:ascii="Times New Roman" w:eastAsia="Times New Roman" w:hAnsi="Times New Roman"/>
                <w:color w:val="0D0D0D"/>
                <w:sz w:val="20"/>
                <w:szCs w:val="20"/>
                <w:lang w:eastAsia="ru-RU"/>
              </w:rPr>
            </w:pPr>
            <w:r w:rsidRPr="00CB2FC2">
              <w:rPr>
                <w:rFonts w:ascii="Times New Roman" w:eastAsia="Times New Roman" w:hAnsi="Times New Roman"/>
                <w:color w:val="0D0D0D"/>
                <w:sz w:val="20"/>
                <w:szCs w:val="20"/>
                <w:lang w:eastAsia="ru-RU"/>
              </w:rPr>
              <w:t xml:space="preserve">2 498 000,00  </w:t>
            </w:r>
          </w:p>
        </w:tc>
        <w:tc>
          <w:tcPr>
            <w:tcW w:w="1660" w:type="dxa"/>
            <w:tcBorders>
              <w:top w:val="nil"/>
              <w:left w:val="nil"/>
              <w:bottom w:val="single" w:sz="4" w:space="0" w:color="auto"/>
              <w:right w:val="single" w:sz="4" w:space="0" w:color="auto"/>
            </w:tcBorders>
            <w:shd w:val="clear" w:color="auto" w:fill="auto"/>
            <w:vAlign w:val="center"/>
            <w:hideMark/>
          </w:tcPr>
          <w:p w14:paraId="46E94D4A" w14:textId="77777777" w:rsidR="00CB2FC2" w:rsidRPr="00CB2FC2" w:rsidRDefault="00CB2FC2" w:rsidP="00CB2FC2">
            <w:pPr>
              <w:spacing w:after="0" w:line="240" w:lineRule="auto"/>
              <w:jc w:val="center"/>
              <w:rPr>
                <w:rFonts w:ascii="Times New Roman" w:eastAsia="Times New Roman" w:hAnsi="Times New Roman"/>
                <w:color w:val="000000"/>
                <w:sz w:val="20"/>
                <w:szCs w:val="20"/>
                <w:lang w:eastAsia="ru-RU"/>
              </w:rPr>
            </w:pPr>
            <w:r w:rsidRPr="00CB2FC2">
              <w:rPr>
                <w:rFonts w:ascii="Times New Roman" w:eastAsia="Times New Roman" w:hAnsi="Times New Roman"/>
                <w:color w:val="000000"/>
                <w:sz w:val="20"/>
                <w:szCs w:val="20"/>
                <w:lang w:eastAsia="ru-RU"/>
              </w:rPr>
              <w:t xml:space="preserve">2 502 112,00  </w:t>
            </w:r>
          </w:p>
        </w:tc>
        <w:tc>
          <w:tcPr>
            <w:tcW w:w="1580" w:type="dxa"/>
            <w:tcBorders>
              <w:top w:val="nil"/>
              <w:left w:val="nil"/>
              <w:bottom w:val="single" w:sz="4" w:space="0" w:color="auto"/>
              <w:right w:val="single" w:sz="4" w:space="0" w:color="auto"/>
            </w:tcBorders>
            <w:shd w:val="clear" w:color="auto" w:fill="auto"/>
            <w:vAlign w:val="center"/>
            <w:hideMark/>
          </w:tcPr>
          <w:p w14:paraId="7F46F256" w14:textId="77777777" w:rsidR="00CB2FC2" w:rsidRPr="00CB2FC2" w:rsidRDefault="00CB2FC2" w:rsidP="00CB2FC2">
            <w:pPr>
              <w:spacing w:after="0" w:line="240" w:lineRule="auto"/>
              <w:jc w:val="center"/>
              <w:rPr>
                <w:rFonts w:ascii="Times New Roman" w:eastAsia="Times New Roman" w:hAnsi="Times New Roman"/>
                <w:color w:val="000000"/>
                <w:sz w:val="20"/>
                <w:szCs w:val="20"/>
                <w:lang w:eastAsia="ru-RU"/>
              </w:rPr>
            </w:pPr>
            <w:r w:rsidRPr="00CB2FC2">
              <w:rPr>
                <w:rFonts w:ascii="Times New Roman" w:eastAsia="Times New Roman" w:hAnsi="Times New Roman"/>
                <w:color w:val="000000"/>
                <w:sz w:val="20"/>
                <w:szCs w:val="20"/>
                <w:lang w:eastAsia="ru-RU"/>
              </w:rPr>
              <w:t xml:space="preserve">2 502 098,00  </w:t>
            </w:r>
          </w:p>
        </w:tc>
        <w:tc>
          <w:tcPr>
            <w:tcW w:w="1560" w:type="dxa"/>
            <w:tcBorders>
              <w:top w:val="nil"/>
              <w:left w:val="nil"/>
              <w:bottom w:val="single" w:sz="4" w:space="0" w:color="auto"/>
              <w:right w:val="single" w:sz="4" w:space="0" w:color="auto"/>
            </w:tcBorders>
            <w:shd w:val="clear" w:color="auto" w:fill="auto"/>
            <w:vAlign w:val="center"/>
            <w:hideMark/>
          </w:tcPr>
          <w:p w14:paraId="5FCBC101" w14:textId="77777777" w:rsidR="00CB2FC2" w:rsidRPr="00CB2FC2" w:rsidRDefault="00CB2FC2" w:rsidP="00CB2FC2">
            <w:pPr>
              <w:spacing w:after="0" w:line="240" w:lineRule="auto"/>
              <w:jc w:val="center"/>
              <w:rPr>
                <w:rFonts w:ascii="Times New Roman" w:eastAsia="Times New Roman" w:hAnsi="Times New Roman"/>
                <w:color w:val="000000"/>
                <w:sz w:val="20"/>
                <w:szCs w:val="20"/>
                <w:lang w:eastAsia="ru-RU"/>
              </w:rPr>
            </w:pPr>
            <w:r w:rsidRPr="00CB2FC2">
              <w:rPr>
                <w:rFonts w:ascii="Times New Roman" w:eastAsia="Times New Roman" w:hAnsi="Times New Roman"/>
                <w:color w:val="000000"/>
                <w:sz w:val="20"/>
                <w:szCs w:val="20"/>
                <w:lang w:eastAsia="ru-RU"/>
              </w:rPr>
              <w:t xml:space="preserve">1 403 075,60  </w:t>
            </w:r>
          </w:p>
        </w:tc>
        <w:tc>
          <w:tcPr>
            <w:tcW w:w="1580" w:type="dxa"/>
            <w:tcBorders>
              <w:top w:val="nil"/>
              <w:left w:val="nil"/>
              <w:bottom w:val="single" w:sz="4" w:space="0" w:color="auto"/>
              <w:right w:val="single" w:sz="4" w:space="0" w:color="auto"/>
            </w:tcBorders>
            <w:shd w:val="clear" w:color="auto" w:fill="auto"/>
            <w:vAlign w:val="center"/>
            <w:hideMark/>
          </w:tcPr>
          <w:p w14:paraId="26B835A1" w14:textId="77777777" w:rsidR="00CB2FC2" w:rsidRPr="00CB2FC2" w:rsidRDefault="00CB2FC2" w:rsidP="00CB2FC2">
            <w:pPr>
              <w:spacing w:after="0" w:line="240" w:lineRule="auto"/>
              <w:jc w:val="center"/>
              <w:rPr>
                <w:rFonts w:ascii="Times New Roman" w:eastAsia="Times New Roman" w:hAnsi="Times New Roman"/>
                <w:color w:val="000000"/>
                <w:sz w:val="20"/>
                <w:szCs w:val="20"/>
                <w:lang w:eastAsia="ru-RU"/>
              </w:rPr>
            </w:pPr>
            <w:r w:rsidRPr="00CB2FC2">
              <w:rPr>
                <w:rFonts w:ascii="Times New Roman" w:eastAsia="Times New Roman" w:hAnsi="Times New Roman"/>
                <w:color w:val="000000"/>
                <w:sz w:val="20"/>
                <w:szCs w:val="20"/>
                <w:lang w:eastAsia="ru-RU"/>
              </w:rPr>
              <w:t xml:space="preserve">8 905 285,60  </w:t>
            </w:r>
          </w:p>
        </w:tc>
        <w:tc>
          <w:tcPr>
            <w:tcW w:w="2551" w:type="dxa"/>
            <w:tcBorders>
              <w:top w:val="nil"/>
              <w:left w:val="nil"/>
              <w:bottom w:val="single" w:sz="4" w:space="0" w:color="auto"/>
              <w:right w:val="single" w:sz="4" w:space="0" w:color="auto"/>
            </w:tcBorders>
            <w:shd w:val="clear" w:color="auto" w:fill="auto"/>
            <w:vAlign w:val="center"/>
            <w:hideMark/>
          </w:tcPr>
          <w:p w14:paraId="03EE3B68" w14:textId="77777777" w:rsidR="00CB2FC2" w:rsidRPr="00CB2FC2" w:rsidRDefault="00CB2FC2" w:rsidP="00CB2FC2">
            <w:pPr>
              <w:spacing w:after="0" w:line="240" w:lineRule="auto"/>
              <w:jc w:val="center"/>
              <w:rPr>
                <w:rFonts w:ascii="Times New Roman" w:eastAsia="Times New Roman" w:hAnsi="Times New Roman"/>
                <w:color w:val="000000"/>
                <w:sz w:val="20"/>
                <w:szCs w:val="20"/>
                <w:lang w:eastAsia="ru-RU"/>
              </w:rPr>
            </w:pPr>
            <w:r w:rsidRPr="00CB2FC2">
              <w:rPr>
                <w:rFonts w:ascii="Times New Roman" w:eastAsia="Times New Roman" w:hAnsi="Times New Roman"/>
                <w:color w:val="000000"/>
                <w:sz w:val="20"/>
                <w:szCs w:val="20"/>
                <w:lang w:eastAsia="ru-RU"/>
              </w:rPr>
              <w:t>МКУ «Отдел ЖКХ Светлогорского городского округа»</w:t>
            </w:r>
            <w:r w:rsidRPr="00CB2FC2">
              <w:rPr>
                <w:rFonts w:ascii="Times New Roman" w:eastAsia="Times New Roman" w:hAnsi="Times New Roman"/>
                <w:color w:val="000000"/>
                <w:sz w:val="20"/>
                <w:szCs w:val="20"/>
                <w:lang w:eastAsia="ru-RU"/>
              </w:rPr>
              <w:br/>
              <w:t>Участники:</w:t>
            </w:r>
            <w:r w:rsidRPr="00CB2FC2">
              <w:rPr>
                <w:rFonts w:ascii="Times New Roman" w:eastAsia="Times New Roman" w:hAnsi="Times New Roman"/>
                <w:color w:val="000000"/>
                <w:sz w:val="20"/>
                <w:szCs w:val="20"/>
                <w:lang w:eastAsia="ru-RU"/>
              </w:rPr>
              <w:br/>
              <w:t xml:space="preserve">МБУ "Спецремтранс", МБУ "РОН", МУП "Теплосети" и сторонние организации по результату закупок товаров, работ и услуг. </w:t>
            </w:r>
          </w:p>
        </w:tc>
      </w:tr>
      <w:tr w:rsidR="00BF1E7F" w:rsidRPr="00CB2FC2" w14:paraId="00FBE58F" w14:textId="77777777" w:rsidTr="00516C81">
        <w:trPr>
          <w:gridAfter w:val="1"/>
          <w:wAfter w:w="8" w:type="dxa"/>
          <w:trHeight w:val="189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23A08FB8" w14:textId="77777777" w:rsidR="00BF1E7F" w:rsidRPr="00CB2FC2" w:rsidRDefault="00BF1E7F" w:rsidP="00BF1E7F">
            <w:pPr>
              <w:spacing w:after="0" w:line="240" w:lineRule="auto"/>
              <w:jc w:val="center"/>
              <w:rPr>
                <w:rFonts w:ascii="Times New Roman" w:eastAsia="Times New Roman" w:hAnsi="Times New Roman"/>
                <w:color w:val="0D0D0D"/>
                <w:sz w:val="20"/>
                <w:szCs w:val="20"/>
                <w:lang w:eastAsia="ru-RU"/>
              </w:rPr>
            </w:pPr>
            <w:r w:rsidRPr="00CB2FC2">
              <w:rPr>
                <w:rFonts w:ascii="Times New Roman" w:eastAsia="Times New Roman" w:hAnsi="Times New Roman"/>
                <w:color w:val="0D0D0D"/>
                <w:sz w:val="20"/>
                <w:szCs w:val="20"/>
                <w:lang w:eastAsia="ru-RU"/>
              </w:rPr>
              <w:lastRenderedPageBreak/>
              <w:t>01</w:t>
            </w:r>
          </w:p>
        </w:tc>
        <w:tc>
          <w:tcPr>
            <w:tcW w:w="1795" w:type="dxa"/>
            <w:tcBorders>
              <w:top w:val="nil"/>
              <w:left w:val="nil"/>
              <w:bottom w:val="single" w:sz="4" w:space="0" w:color="auto"/>
              <w:right w:val="single" w:sz="4" w:space="0" w:color="auto"/>
            </w:tcBorders>
            <w:shd w:val="clear" w:color="auto" w:fill="auto"/>
            <w:vAlign w:val="center"/>
            <w:hideMark/>
          </w:tcPr>
          <w:p w14:paraId="61B65471" w14:textId="77777777" w:rsidR="00BF1E7F" w:rsidRPr="00CB2FC2" w:rsidRDefault="00BF1E7F" w:rsidP="00BF1E7F">
            <w:pPr>
              <w:spacing w:after="0" w:line="240" w:lineRule="auto"/>
              <w:jc w:val="center"/>
              <w:rPr>
                <w:rFonts w:ascii="Times New Roman" w:eastAsia="Times New Roman" w:hAnsi="Times New Roman"/>
                <w:color w:val="0D0D0D"/>
                <w:sz w:val="20"/>
                <w:szCs w:val="20"/>
                <w:lang w:eastAsia="ru-RU"/>
              </w:rPr>
            </w:pPr>
            <w:r w:rsidRPr="00CB2FC2">
              <w:rPr>
                <w:rFonts w:ascii="Times New Roman" w:eastAsia="Times New Roman" w:hAnsi="Times New Roman"/>
                <w:color w:val="0D0D0D"/>
                <w:sz w:val="20"/>
                <w:szCs w:val="20"/>
                <w:lang w:eastAsia="ru-RU"/>
              </w:rPr>
              <w:t>Содержание территорий общего пользования</w:t>
            </w:r>
          </w:p>
        </w:tc>
        <w:tc>
          <w:tcPr>
            <w:tcW w:w="1549" w:type="dxa"/>
            <w:tcBorders>
              <w:top w:val="nil"/>
              <w:left w:val="nil"/>
              <w:bottom w:val="single" w:sz="4" w:space="0" w:color="auto"/>
              <w:right w:val="single" w:sz="4" w:space="0" w:color="auto"/>
            </w:tcBorders>
            <w:shd w:val="clear" w:color="auto" w:fill="auto"/>
            <w:vAlign w:val="center"/>
            <w:hideMark/>
          </w:tcPr>
          <w:p w14:paraId="2AD261A6" w14:textId="77777777" w:rsidR="00BF1E7F" w:rsidRPr="00CB2FC2" w:rsidRDefault="00BF1E7F" w:rsidP="00BF1E7F">
            <w:pPr>
              <w:spacing w:after="0" w:line="240" w:lineRule="auto"/>
              <w:jc w:val="center"/>
              <w:rPr>
                <w:rFonts w:ascii="Times New Roman" w:eastAsia="Times New Roman" w:hAnsi="Times New Roman"/>
                <w:color w:val="0D0D0D"/>
                <w:sz w:val="20"/>
                <w:szCs w:val="20"/>
                <w:lang w:eastAsia="ru-RU"/>
              </w:rPr>
            </w:pPr>
            <w:r w:rsidRPr="00CB2FC2">
              <w:rPr>
                <w:rFonts w:ascii="Times New Roman" w:eastAsia="Times New Roman" w:hAnsi="Times New Roman"/>
                <w:color w:val="0D0D0D"/>
                <w:sz w:val="20"/>
                <w:szCs w:val="20"/>
                <w:lang w:eastAsia="ru-RU"/>
              </w:rPr>
              <w:t xml:space="preserve">Площадь территории общего пользования </w:t>
            </w:r>
          </w:p>
        </w:tc>
        <w:tc>
          <w:tcPr>
            <w:tcW w:w="1113" w:type="dxa"/>
            <w:tcBorders>
              <w:top w:val="nil"/>
              <w:left w:val="nil"/>
              <w:bottom w:val="single" w:sz="4" w:space="0" w:color="auto"/>
              <w:right w:val="single" w:sz="4" w:space="0" w:color="auto"/>
            </w:tcBorders>
            <w:shd w:val="clear" w:color="auto" w:fill="auto"/>
            <w:vAlign w:val="center"/>
            <w:hideMark/>
          </w:tcPr>
          <w:p w14:paraId="63F8D4AD" w14:textId="77777777" w:rsidR="00BF1E7F" w:rsidRPr="00CB2FC2" w:rsidRDefault="00BF1E7F" w:rsidP="00BF1E7F">
            <w:pPr>
              <w:spacing w:after="0" w:line="240" w:lineRule="auto"/>
              <w:jc w:val="center"/>
              <w:rPr>
                <w:rFonts w:ascii="Times New Roman" w:eastAsia="Times New Roman" w:hAnsi="Times New Roman"/>
                <w:color w:val="0D0D0D"/>
                <w:sz w:val="20"/>
                <w:szCs w:val="20"/>
                <w:lang w:eastAsia="ru-RU"/>
              </w:rPr>
            </w:pPr>
            <w:r w:rsidRPr="00CB2FC2">
              <w:rPr>
                <w:rFonts w:ascii="Times New Roman" w:eastAsia="Times New Roman" w:hAnsi="Times New Roman"/>
                <w:color w:val="0D0D0D"/>
                <w:sz w:val="20"/>
                <w:szCs w:val="20"/>
                <w:lang w:eastAsia="ru-RU"/>
              </w:rPr>
              <w:t>кв.м.</w:t>
            </w:r>
          </w:p>
        </w:tc>
        <w:tc>
          <w:tcPr>
            <w:tcW w:w="1387" w:type="dxa"/>
            <w:tcBorders>
              <w:top w:val="nil"/>
              <w:left w:val="nil"/>
              <w:bottom w:val="single" w:sz="4" w:space="0" w:color="auto"/>
              <w:right w:val="single" w:sz="4" w:space="0" w:color="auto"/>
            </w:tcBorders>
            <w:shd w:val="clear" w:color="auto" w:fill="auto"/>
            <w:noWrap/>
            <w:vAlign w:val="center"/>
            <w:hideMark/>
          </w:tcPr>
          <w:p w14:paraId="5C03D39A" w14:textId="77777777" w:rsidR="00BF1E7F" w:rsidRPr="00CB2FC2" w:rsidRDefault="00BF1E7F" w:rsidP="00BF1E7F">
            <w:pPr>
              <w:spacing w:after="0" w:line="240" w:lineRule="auto"/>
              <w:jc w:val="center"/>
              <w:rPr>
                <w:rFonts w:ascii="Times New Roman" w:eastAsia="Times New Roman" w:hAnsi="Times New Roman"/>
                <w:color w:val="000000"/>
                <w:sz w:val="20"/>
                <w:szCs w:val="20"/>
                <w:lang w:eastAsia="ru-RU"/>
              </w:rPr>
            </w:pPr>
            <w:r w:rsidRPr="00CB2FC2">
              <w:rPr>
                <w:rFonts w:ascii="Times New Roman" w:eastAsia="Times New Roman" w:hAnsi="Times New Roman"/>
                <w:color w:val="000000"/>
                <w:sz w:val="20"/>
                <w:szCs w:val="20"/>
                <w:lang w:eastAsia="ru-RU"/>
              </w:rPr>
              <w:t xml:space="preserve">1 649 389,20  </w:t>
            </w:r>
          </w:p>
        </w:tc>
        <w:tc>
          <w:tcPr>
            <w:tcW w:w="1660" w:type="dxa"/>
            <w:tcBorders>
              <w:top w:val="nil"/>
              <w:left w:val="nil"/>
              <w:bottom w:val="single" w:sz="4" w:space="0" w:color="auto"/>
              <w:right w:val="single" w:sz="4" w:space="0" w:color="auto"/>
            </w:tcBorders>
            <w:shd w:val="clear" w:color="auto" w:fill="auto"/>
            <w:noWrap/>
            <w:vAlign w:val="center"/>
            <w:hideMark/>
          </w:tcPr>
          <w:p w14:paraId="19D9A439" w14:textId="77777777" w:rsidR="00BF1E7F" w:rsidRPr="00CB2FC2" w:rsidRDefault="00BF1E7F" w:rsidP="00BF1E7F">
            <w:pPr>
              <w:spacing w:after="0" w:line="240" w:lineRule="auto"/>
              <w:jc w:val="center"/>
              <w:rPr>
                <w:rFonts w:ascii="Times New Roman" w:eastAsia="Times New Roman" w:hAnsi="Times New Roman"/>
                <w:color w:val="000000"/>
                <w:sz w:val="20"/>
                <w:szCs w:val="20"/>
                <w:lang w:eastAsia="ru-RU"/>
              </w:rPr>
            </w:pPr>
            <w:r w:rsidRPr="00CB2FC2">
              <w:rPr>
                <w:rFonts w:ascii="Times New Roman" w:eastAsia="Times New Roman" w:hAnsi="Times New Roman"/>
                <w:color w:val="000000"/>
                <w:sz w:val="20"/>
                <w:szCs w:val="20"/>
                <w:lang w:eastAsia="ru-RU"/>
              </w:rPr>
              <w:t xml:space="preserve">1 649 389,20  </w:t>
            </w:r>
          </w:p>
        </w:tc>
        <w:tc>
          <w:tcPr>
            <w:tcW w:w="1580" w:type="dxa"/>
            <w:tcBorders>
              <w:top w:val="nil"/>
              <w:left w:val="nil"/>
              <w:bottom w:val="single" w:sz="4" w:space="0" w:color="auto"/>
              <w:right w:val="single" w:sz="4" w:space="0" w:color="auto"/>
            </w:tcBorders>
            <w:shd w:val="clear" w:color="auto" w:fill="auto"/>
            <w:noWrap/>
            <w:vAlign w:val="center"/>
            <w:hideMark/>
          </w:tcPr>
          <w:p w14:paraId="4D7DDA0D" w14:textId="77777777" w:rsidR="00BF1E7F" w:rsidRPr="00CB2FC2" w:rsidRDefault="00BF1E7F" w:rsidP="00BF1E7F">
            <w:pPr>
              <w:spacing w:after="0" w:line="240" w:lineRule="auto"/>
              <w:jc w:val="center"/>
              <w:rPr>
                <w:rFonts w:ascii="Times New Roman" w:eastAsia="Times New Roman" w:hAnsi="Times New Roman"/>
                <w:color w:val="000000"/>
                <w:sz w:val="20"/>
                <w:szCs w:val="20"/>
                <w:lang w:eastAsia="ru-RU"/>
              </w:rPr>
            </w:pPr>
            <w:r w:rsidRPr="00CB2FC2">
              <w:rPr>
                <w:rFonts w:ascii="Times New Roman" w:eastAsia="Times New Roman" w:hAnsi="Times New Roman"/>
                <w:color w:val="000000"/>
                <w:sz w:val="20"/>
                <w:szCs w:val="20"/>
                <w:lang w:eastAsia="ru-RU"/>
              </w:rPr>
              <w:t xml:space="preserve">1 649 375,20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22F92A" w14:textId="5E25B3F6" w:rsidR="00BF1E7F" w:rsidRPr="00CB2FC2" w:rsidRDefault="00BF1E7F" w:rsidP="00BF1E7F">
            <w:pPr>
              <w:spacing w:after="0" w:line="240" w:lineRule="auto"/>
              <w:jc w:val="center"/>
              <w:rPr>
                <w:rFonts w:ascii="Times New Roman" w:eastAsia="Times New Roman" w:hAnsi="Times New Roman"/>
                <w:color w:val="000000"/>
                <w:sz w:val="20"/>
                <w:szCs w:val="20"/>
                <w:lang w:eastAsia="ru-RU"/>
              </w:rPr>
            </w:pPr>
            <w:r w:rsidRPr="00BF1E7F">
              <w:rPr>
                <w:color w:val="000000"/>
                <w:sz w:val="20"/>
                <w:szCs w:val="20"/>
              </w:rPr>
              <w:t xml:space="preserve">1 649 375,20  </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14:paraId="08BDB54D" w14:textId="2E47C3D0" w:rsidR="00BF1E7F" w:rsidRPr="00CB2FC2" w:rsidRDefault="00BF1E7F" w:rsidP="00BF1E7F">
            <w:pPr>
              <w:spacing w:after="0" w:line="240" w:lineRule="auto"/>
              <w:jc w:val="center"/>
              <w:rPr>
                <w:rFonts w:ascii="Times New Roman" w:eastAsia="Times New Roman" w:hAnsi="Times New Roman"/>
                <w:color w:val="000000"/>
                <w:sz w:val="20"/>
                <w:szCs w:val="20"/>
                <w:lang w:eastAsia="ru-RU"/>
              </w:rPr>
            </w:pPr>
            <w:r w:rsidRPr="00BF1E7F">
              <w:rPr>
                <w:color w:val="000000"/>
                <w:sz w:val="20"/>
                <w:szCs w:val="20"/>
              </w:rPr>
              <w:t xml:space="preserve">1 649 375,20  </w:t>
            </w:r>
          </w:p>
        </w:tc>
        <w:tc>
          <w:tcPr>
            <w:tcW w:w="2551" w:type="dxa"/>
            <w:tcBorders>
              <w:top w:val="nil"/>
              <w:left w:val="nil"/>
              <w:bottom w:val="single" w:sz="4" w:space="0" w:color="auto"/>
              <w:right w:val="single" w:sz="4" w:space="0" w:color="auto"/>
            </w:tcBorders>
            <w:shd w:val="clear" w:color="auto" w:fill="auto"/>
            <w:vAlign w:val="center"/>
            <w:hideMark/>
          </w:tcPr>
          <w:p w14:paraId="70E0F3F5" w14:textId="77777777" w:rsidR="00BF1E7F" w:rsidRPr="00CB2FC2" w:rsidRDefault="00BF1E7F" w:rsidP="00BF1E7F">
            <w:pPr>
              <w:spacing w:after="0" w:line="240" w:lineRule="auto"/>
              <w:jc w:val="center"/>
              <w:rPr>
                <w:rFonts w:ascii="Times New Roman" w:eastAsia="Times New Roman" w:hAnsi="Times New Roman"/>
                <w:color w:val="000000"/>
                <w:sz w:val="20"/>
                <w:szCs w:val="20"/>
                <w:lang w:eastAsia="ru-RU"/>
              </w:rPr>
            </w:pPr>
            <w:r w:rsidRPr="00CB2FC2">
              <w:rPr>
                <w:rFonts w:ascii="Times New Roman" w:eastAsia="Times New Roman" w:hAnsi="Times New Roman"/>
                <w:color w:val="000000"/>
                <w:sz w:val="20"/>
                <w:szCs w:val="20"/>
                <w:lang w:eastAsia="ru-RU"/>
              </w:rPr>
              <w:t>МКУ «Отдел ЖКХ Светлогорского городского округа»</w:t>
            </w:r>
            <w:r w:rsidRPr="00CB2FC2">
              <w:rPr>
                <w:rFonts w:ascii="Times New Roman" w:eastAsia="Times New Roman" w:hAnsi="Times New Roman"/>
                <w:color w:val="000000"/>
                <w:sz w:val="20"/>
                <w:szCs w:val="20"/>
                <w:lang w:eastAsia="ru-RU"/>
              </w:rPr>
              <w:br/>
              <w:t>Участники:</w:t>
            </w:r>
            <w:r w:rsidRPr="00CB2FC2">
              <w:rPr>
                <w:rFonts w:ascii="Times New Roman" w:eastAsia="Times New Roman" w:hAnsi="Times New Roman"/>
                <w:color w:val="000000"/>
                <w:sz w:val="20"/>
                <w:szCs w:val="20"/>
                <w:lang w:eastAsia="ru-RU"/>
              </w:rPr>
              <w:br/>
              <w:t xml:space="preserve">МБУ "Спецремтранс" и сторонние организации по результату закупок товаров, работ и услуг. </w:t>
            </w:r>
          </w:p>
        </w:tc>
      </w:tr>
      <w:tr w:rsidR="00CB2FC2" w:rsidRPr="00CB2FC2" w14:paraId="02886616" w14:textId="77777777" w:rsidTr="00CB2FC2">
        <w:trPr>
          <w:gridAfter w:val="1"/>
          <w:wAfter w:w="8" w:type="dxa"/>
          <w:trHeight w:val="189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5AA2539F" w14:textId="77777777" w:rsidR="00CB2FC2" w:rsidRPr="00CB2FC2" w:rsidRDefault="00CB2FC2" w:rsidP="00CB2FC2">
            <w:pPr>
              <w:spacing w:after="0" w:line="240" w:lineRule="auto"/>
              <w:jc w:val="center"/>
              <w:rPr>
                <w:rFonts w:ascii="Times New Roman" w:eastAsia="Times New Roman" w:hAnsi="Times New Roman"/>
                <w:color w:val="0D0D0D"/>
                <w:sz w:val="20"/>
                <w:szCs w:val="20"/>
                <w:lang w:eastAsia="ru-RU"/>
              </w:rPr>
            </w:pPr>
            <w:r w:rsidRPr="00CB2FC2">
              <w:rPr>
                <w:rFonts w:ascii="Times New Roman" w:eastAsia="Times New Roman" w:hAnsi="Times New Roman"/>
                <w:color w:val="0D0D0D"/>
                <w:sz w:val="20"/>
                <w:szCs w:val="20"/>
                <w:lang w:eastAsia="ru-RU"/>
              </w:rPr>
              <w:t>02</w:t>
            </w:r>
          </w:p>
        </w:tc>
        <w:tc>
          <w:tcPr>
            <w:tcW w:w="1795" w:type="dxa"/>
            <w:tcBorders>
              <w:top w:val="nil"/>
              <w:left w:val="nil"/>
              <w:bottom w:val="single" w:sz="4" w:space="0" w:color="auto"/>
              <w:right w:val="single" w:sz="4" w:space="0" w:color="auto"/>
            </w:tcBorders>
            <w:shd w:val="clear" w:color="auto" w:fill="auto"/>
            <w:vAlign w:val="center"/>
            <w:hideMark/>
          </w:tcPr>
          <w:p w14:paraId="206EEF34" w14:textId="77777777" w:rsidR="00CB2FC2" w:rsidRPr="00CB2FC2" w:rsidRDefault="00CB2FC2" w:rsidP="00CB2FC2">
            <w:pPr>
              <w:spacing w:after="0" w:line="240" w:lineRule="auto"/>
              <w:jc w:val="center"/>
              <w:rPr>
                <w:rFonts w:ascii="Times New Roman" w:eastAsia="Times New Roman" w:hAnsi="Times New Roman"/>
                <w:color w:val="0D0D0D"/>
                <w:sz w:val="20"/>
                <w:szCs w:val="20"/>
                <w:lang w:eastAsia="ru-RU"/>
              </w:rPr>
            </w:pPr>
            <w:r w:rsidRPr="00CB2FC2">
              <w:rPr>
                <w:rFonts w:ascii="Times New Roman" w:eastAsia="Times New Roman" w:hAnsi="Times New Roman"/>
                <w:color w:val="0D0D0D"/>
                <w:sz w:val="20"/>
                <w:szCs w:val="20"/>
                <w:lang w:eastAsia="ru-RU"/>
              </w:rPr>
              <w:t xml:space="preserve">Содержание зеленого фонда и озеленение территории общего пользования </w:t>
            </w:r>
            <w:proofErr w:type="gramStart"/>
            <w:r w:rsidRPr="00CB2FC2">
              <w:rPr>
                <w:rFonts w:ascii="Times New Roman" w:eastAsia="Times New Roman" w:hAnsi="Times New Roman"/>
                <w:color w:val="0D0D0D"/>
                <w:sz w:val="20"/>
                <w:szCs w:val="20"/>
                <w:lang w:eastAsia="ru-RU"/>
              </w:rPr>
              <w:t>Светлогорского  городского</w:t>
            </w:r>
            <w:proofErr w:type="gramEnd"/>
            <w:r w:rsidRPr="00CB2FC2">
              <w:rPr>
                <w:rFonts w:ascii="Times New Roman" w:eastAsia="Times New Roman" w:hAnsi="Times New Roman"/>
                <w:color w:val="0D0D0D"/>
                <w:sz w:val="20"/>
                <w:szCs w:val="20"/>
                <w:lang w:eastAsia="ru-RU"/>
              </w:rPr>
              <w:t xml:space="preserve"> округа</w:t>
            </w:r>
          </w:p>
        </w:tc>
        <w:tc>
          <w:tcPr>
            <w:tcW w:w="1549" w:type="dxa"/>
            <w:tcBorders>
              <w:top w:val="nil"/>
              <w:left w:val="nil"/>
              <w:bottom w:val="single" w:sz="4" w:space="0" w:color="auto"/>
              <w:right w:val="single" w:sz="4" w:space="0" w:color="auto"/>
            </w:tcBorders>
            <w:shd w:val="clear" w:color="auto" w:fill="auto"/>
            <w:vAlign w:val="center"/>
            <w:hideMark/>
          </w:tcPr>
          <w:p w14:paraId="5ADB672B" w14:textId="77777777" w:rsidR="00CB2FC2" w:rsidRPr="00CB2FC2" w:rsidRDefault="00CB2FC2" w:rsidP="00CB2FC2">
            <w:pPr>
              <w:spacing w:after="0" w:line="240" w:lineRule="auto"/>
              <w:jc w:val="center"/>
              <w:rPr>
                <w:rFonts w:ascii="Times New Roman" w:eastAsia="Times New Roman" w:hAnsi="Times New Roman"/>
                <w:color w:val="0D0D0D"/>
                <w:sz w:val="20"/>
                <w:szCs w:val="20"/>
                <w:lang w:eastAsia="ru-RU"/>
              </w:rPr>
            </w:pPr>
            <w:r w:rsidRPr="00CB2FC2">
              <w:rPr>
                <w:rFonts w:ascii="Times New Roman" w:eastAsia="Times New Roman" w:hAnsi="Times New Roman"/>
                <w:color w:val="0D0D0D"/>
                <w:sz w:val="20"/>
                <w:szCs w:val="20"/>
                <w:lang w:eastAsia="ru-RU"/>
              </w:rPr>
              <w:t xml:space="preserve">Площадь </w:t>
            </w:r>
            <w:proofErr w:type="gramStart"/>
            <w:r w:rsidRPr="00CB2FC2">
              <w:rPr>
                <w:rFonts w:ascii="Times New Roman" w:eastAsia="Times New Roman" w:hAnsi="Times New Roman"/>
                <w:color w:val="0D0D0D"/>
                <w:sz w:val="20"/>
                <w:szCs w:val="20"/>
                <w:lang w:eastAsia="ru-RU"/>
              </w:rPr>
              <w:t>территории</w:t>
            </w:r>
            <w:proofErr w:type="gramEnd"/>
            <w:r w:rsidRPr="00CB2FC2">
              <w:rPr>
                <w:rFonts w:ascii="Times New Roman" w:eastAsia="Times New Roman" w:hAnsi="Times New Roman"/>
                <w:color w:val="0D0D0D"/>
                <w:sz w:val="20"/>
                <w:szCs w:val="20"/>
                <w:lang w:eastAsia="ru-RU"/>
              </w:rPr>
              <w:t xml:space="preserve"> занятая зелеными насаждениями</w:t>
            </w:r>
          </w:p>
        </w:tc>
        <w:tc>
          <w:tcPr>
            <w:tcW w:w="1113" w:type="dxa"/>
            <w:tcBorders>
              <w:top w:val="nil"/>
              <w:left w:val="nil"/>
              <w:bottom w:val="single" w:sz="4" w:space="0" w:color="auto"/>
              <w:right w:val="single" w:sz="4" w:space="0" w:color="auto"/>
            </w:tcBorders>
            <w:shd w:val="clear" w:color="auto" w:fill="auto"/>
            <w:vAlign w:val="center"/>
            <w:hideMark/>
          </w:tcPr>
          <w:p w14:paraId="2E11CF30" w14:textId="77777777" w:rsidR="00CB2FC2" w:rsidRPr="00CB2FC2" w:rsidRDefault="00CB2FC2" w:rsidP="00CB2FC2">
            <w:pPr>
              <w:spacing w:after="0" w:line="240" w:lineRule="auto"/>
              <w:jc w:val="center"/>
              <w:rPr>
                <w:rFonts w:ascii="Times New Roman" w:eastAsia="Times New Roman" w:hAnsi="Times New Roman"/>
                <w:color w:val="0D0D0D"/>
                <w:sz w:val="20"/>
                <w:szCs w:val="20"/>
                <w:lang w:eastAsia="ru-RU"/>
              </w:rPr>
            </w:pPr>
            <w:r w:rsidRPr="00CB2FC2">
              <w:rPr>
                <w:rFonts w:ascii="Times New Roman" w:eastAsia="Times New Roman" w:hAnsi="Times New Roman"/>
                <w:color w:val="0D0D0D"/>
                <w:sz w:val="20"/>
                <w:szCs w:val="20"/>
                <w:lang w:eastAsia="ru-RU"/>
              </w:rPr>
              <w:t>кв.м.</w:t>
            </w:r>
          </w:p>
        </w:tc>
        <w:tc>
          <w:tcPr>
            <w:tcW w:w="1387" w:type="dxa"/>
            <w:tcBorders>
              <w:top w:val="nil"/>
              <w:left w:val="nil"/>
              <w:bottom w:val="single" w:sz="4" w:space="0" w:color="auto"/>
              <w:right w:val="single" w:sz="4" w:space="0" w:color="auto"/>
            </w:tcBorders>
            <w:shd w:val="clear" w:color="auto" w:fill="auto"/>
            <w:noWrap/>
            <w:vAlign w:val="center"/>
            <w:hideMark/>
          </w:tcPr>
          <w:p w14:paraId="7C4633DC" w14:textId="77777777" w:rsidR="00CB2FC2" w:rsidRPr="00CB2FC2" w:rsidRDefault="00CB2FC2" w:rsidP="00CB2FC2">
            <w:pPr>
              <w:spacing w:after="0" w:line="240" w:lineRule="auto"/>
              <w:jc w:val="center"/>
              <w:rPr>
                <w:rFonts w:ascii="Times New Roman" w:eastAsia="Times New Roman" w:hAnsi="Times New Roman"/>
                <w:color w:val="0D0D0D"/>
                <w:sz w:val="20"/>
                <w:szCs w:val="20"/>
                <w:lang w:eastAsia="ru-RU"/>
              </w:rPr>
            </w:pPr>
            <w:r w:rsidRPr="00CB2FC2">
              <w:rPr>
                <w:rFonts w:ascii="Times New Roman" w:eastAsia="Times New Roman" w:hAnsi="Times New Roman"/>
                <w:color w:val="0D0D0D"/>
                <w:sz w:val="20"/>
                <w:szCs w:val="20"/>
                <w:lang w:eastAsia="ru-RU"/>
              </w:rPr>
              <w:t xml:space="preserve">550 352,80  </w:t>
            </w:r>
          </w:p>
        </w:tc>
        <w:tc>
          <w:tcPr>
            <w:tcW w:w="1660" w:type="dxa"/>
            <w:tcBorders>
              <w:top w:val="nil"/>
              <w:left w:val="nil"/>
              <w:bottom w:val="single" w:sz="4" w:space="0" w:color="auto"/>
              <w:right w:val="single" w:sz="4" w:space="0" w:color="auto"/>
            </w:tcBorders>
            <w:shd w:val="clear" w:color="auto" w:fill="auto"/>
            <w:noWrap/>
            <w:vAlign w:val="center"/>
            <w:hideMark/>
          </w:tcPr>
          <w:p w14:paraId="2C406D71" w14:textId="77777777" w:rsidR="00CB2FC2" w:rsidRPr="00CB2FC2" w:rsidRDefault="00CB2FC2" w:rsidP="00CB2FC2">
            <w:pPr>
              <w:spacing w:after="0" w:line="240" w:lineRule="auto"/>
              <w:jc w:val="center"/>
              <w:rPr>
                <w:rFonts w:ascii="Times New Roman" w:eastAsia="Times New Roman" w:hAnsi="Times New Roman"/>
                <w:color w:val="000000"/>
                <w:sz w:val="20"/>
                <w:szCs w:val="20"/>
                <w:lang w:eastAsia="ru-RU"/>
              </w:rPr>
            </w:pPr>
            <w:r w:rsidRPr="00CB2FC2">
              <w:rPr>
                <w:rFonts w:ascii="Times New Roman" w:eastAsia="Times New Roman" w:hAnsi="Times New Roman"/>
                <w:color w:val="000000"/>
                <w:sz w:val="20"/>
                <w:szCs w:val="20"/>
                <w:lang w:eastAsia="ru-RU"/>
              </w:rPr>
              <w:t xml:space="preserve">550 352,80  </w:t>
            </w:r>
          </w:p>
        </w:tc>
        <w:tc>
          <w:tcPr>
            <w:tcW w:w="1580" w:type="dxa"/>
            <w:tcBorders>
              <w:top w:val="nil"/>
              <w:left w:val="nil"/>
              <w:bottom w:val="single" w:sz="4" w:space="0" w:color="auto"/>
              <w:right w:val="single" w:sz="4" w:space="0" w:color="auto"/>
            </w:tcBorders>
            <w:shd w:val="clear" w:color="auto" w:fill="auto"/>
            <w:noWrap/>
            <w:vAlign w:val="center"/>
            <w:hideMark/>
          </w:tcPr>
          <w:p w14:paraId="3EB35EE5" w14:textId="77777777" w:rsidR="00CB2FC2" w:rsidRPr="00CB2FC2" w:rsidRDefault="00CB2FC2" w:rsidP="00CB2FC2">
            <w:pPr>
              <w:spacing w:after="0" w:line="240" w:lineRule="auto"/>
              <w:jc w:val="center"/>
              <w:rPr>
                <w:rFonts w:ascii="Times New Roman" w:eastAsia="Times New Roman" w:hAnsi="Times New Roman"/>
                <w:color w:val="000000"/>
                <w:sz w:val="20"/>
                <w:szCs w:val="20"/>
                <w:lang w:eastAsia="ru-RU"/>
              </w:rPr>
            </w:pPr>
            <w:r w:rsidRPr="00CB2FC2">
              <w:rPr>
                <w:rFonts w:ascii="Times New Roman" w:eastAsia="Times New Roman" w:hAnsi="Times New Roman"/>
                <w:color w:val="000000"/>
                <w:sz w:val="20"/>
                <w:szCs w:val="20"/>
                <w:lang w:eastAsia="ru-RU"/>
              </w:rPr>
              <w:t xml:space="preserve">550 352,80  </w:t>
            </w:r>
          </w:p>
        </w:tc>
        <w:tc>
          <w:tcPr>
            <w:tcW w:w="1560" w:type="dxa"/>
            <w:tcBorders>
              <w:top w:val="nil"/>
              <w:left w:val="nil"/>
              <w:bottom w:val="single" w:sz="4" w:space="0" w:color="auto"/>
              <w:right w:val="single" w:sz="4" w:space="0" w:color="auto"/>
            </w:tcBorders>
            <w:shd w:val="clear" w:color="auto" w:fill="auto"/>
            <w:noWrap/>
            <w:vAlign w:val="center"/>
            <w:hideMark/>
          </w:tcPr>
          <w:p w14:paraId="024C3EAD" w14:textId="77777777" w:rsidR="00CB2FC2" w:rsidRPr="00CB2FC2" w:rsidRDefault="00CB2FC2" w:rsidP="00CB2FC2">
            <w:pPr>
              <w:spacing w:after="0" w:line="240" w:lineRule="auto"/>
              <w:jc w:val="center"/>
              <w:rPr>
                <w:rFonts w:ascii="Times New Roman" w:eastAsia="Times New Roman" w:hAnsi="Times New Roman"/>
                <w:color w:val="000000"/>
                <w:sz w:val="20"/>
                <w:szCs w:val="20"/>
                <w:lang w:eastAsia="ru-RU"/>
              </w:rPr>
            </w:pPr>
            <w:r w:rsidRPr="00CB2FC2">
              <w:rPr>
                <w:rFonts w:ascii="Times New Roman" w:eastAsia="Times New Roman" w:hAnsi="Times New Roman"/>
                <w:color w:val="000000"/>
                <w:sz w:val="20"/>
                <w:szCs w:val="20"/>
                <w:lang w:eastAsia="ru-RU"/>
              </w:rPr>
              <w:t xml:space="preserve">550 352,80  </w:t>
            </w:r>
          </w:p>
        </w:tc>
        <w:tc>
          <w:tcPr>
            <w:tcW w:w="1580" w:type="dxa"/>
            <w:tcBorders>
              <w:top w:val="nil"/>
              <w:left w:val="nil"/>
              <w:bottom w:val="single" w:sz="4" w:space="0" w:color="auto"/>
              <w:right w:val="single" w:sz="4" w:space="0" w:color="auto"/>
            </w:tcBorders>
            <w:shd w:val="clear" w:color="auto" w:fill="auto"/>
            <w:vAlign w:val="center"/>
            <w:hideMark/>
          </w:tcPr>
          <w:p w14:paraId="420D3143" w14:textId="77777777" w:rsidR="00CB2FC2" w:rsidRPr="00CB2FC2" w:rsidRDefault="00CB2FC2" w:rsidP="00CB2FC2">
            <w:pPr>
              <w:spacing w:after="0" w:line="240" w:lineRule="auto"/>
              <w:jc w:val="center"/>
              <w:rPr>
                <w:rFonts w:ascii="Times New Roman" w:eastAsia="Times New Roman" w:hAnsi="Times New Roman"/>
                <w:color w:val="000000"/>
                <w:sz w:val="20"/>
                <w:szCs w:val="20"/>
                <w:lang w:eastAsia="ru-RU"/>
              </w:rPr>
            </w:pPr>
            <w:r w:rsidRPr="00CB2FC2">
              <w:rPr>
                <w:rFonts w:ascii="Times New Roman" w:eastAsia="Times New Roman" w:hAnsi="Times New Roman"/>
                <w:color w:val="000000"/>
                <w:sz w:val="20"/>
                <w:szCs w:val="20"/>
                <w:lang w:eastAsia="ru-RU"/>
              </w:rPr>
              <w:t xml:space="preserve">550 352,80  </w:t>
            </w:r>
          </w:p>
        </w:tc>
        <w:tc>
          <w:tcPr>
            <w:tcW w:w="2551" w:type="dxa"/>
            <w:tcBorders>
              <w:top w:val="nil"/>
              <w:left w:val="nil"/>
              <w:bottom w:val="single" w:sz="4" w:space="0" w:color="auto"/>
              <w:right w:val="single" w:sz="4" w:space="0" w:color="auto"/>
            </w:tcBorders>
            <w:shd w:val="clear" w:color="auto" w:fill="auto"/>
            <w:vAlign w:val="center"/>
            <w:hideMark/>
          </w:tcPr>
          <w:p w14:paraId="0F27BCF3" w14:textId="77777777" w:rsidR="00CB2FC2" w:rsidRPr="00CB2FC2" w:rsidRDefault="00CB2FC2" w:rsidP="00CB2FC2">
            <w:pPr>
              <w:spacing w:after="0" w:line="240" w:lineRule="auto"/>
              <w:jc w:val="center"/>
              <w:rPr>
                <w:rFonts w:ascii="Times New Roman" w:eastAsia="Times New Roman" w:hAnsi="Times New Roman"/>
                <w:color w:val="000000"/>
                <w:sz w:val="20"/>
                <w:szCs w:val="20"/>
                <w:lang w:eastAsia="ru-RU"/>
              </w:rPr>
            </w:pPr>
            <w:r w:rsidRPr="00CB2FC2">
              <w:rPr>
                <w:rFonts w:ascii="Times New Roman" w:eastAsia="Times New Roman" w:hAnsi="Times New Roman"/>
                <w:color w:val="000000"/>
                <w:sz w:val="20"/>
                <w:szCs w:val="20"/>
                <w:lang w:eastAsia="ru-RU"/>
              </w:rPr>
              <w:t>МКУ «Отдел ЖКХ Светлогорского городского округа»</w:t>
            </w:r>
            <w:r w:rsidRPr="00CB2FC2">
              <w:rPr>
                <w:rFonts w:ascii="Times New Roman" w:eastAsia="Times New Roman" w:hAnsi="Times New Roman"/>
                <w:color w:val="000000"/>
                <w:sz w:val="20"/>
                <w:szCs w:val="20"/>
                <w:lang w:eastAsia="ru-RU"/>
              </w:rPr>
              <w:br/>
              <w:t>Участники:</w:t>
            </w:r>
            <w:r w:rsidRPr="00CB2FC2">
              <w:rPr>
                <w:rFonts w:ascii="Times New Roman" w:eastAsia="Times New Roman" w:hAnsi="Times New Roman"/>
                <w:color w:val="000000"/>
                <w:sz w:val="20"/>
                <w:szCs w:val="20"/>
                <w:lang w:eastAsia="ru-RU"/>
              </w:rPr>
              <w:br/>
              <w:t xml:space="preserve">МБУ "Спецремтранс" и сторонние организации по результату закупок товаров, работ и услуг. </w:t>
            </w:r>
          </w:p>
        </w:tc>
      </w:tr>
      <w:tr w:rsidR="00CB2FC2" w:rsidRPr="00CB2FC2" w14:paraId="55A022B5" w14:textId="77777777" w:rsidTr="00CB2FC2">
        <w:trPr>
          <w:gridAfter w:val="1"/>
          <w:wAfter w:w="8" w:type="dxa"/>
          <w:trHeight w:val="189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45C1091F" w14:textId="77777777" w:rsidR="00CB2FC2" w:rsidRPr="00CB2FC2" w:rsidRDefault="00CB2FC2" w:rsidP="00CB2FC2">
            <w:pPr>
              <w:spacing w:after="0" w:line="240" w:lineRule="auto"/>
              <w:jc w:val="center"/>
              <w:rPr>
                <w:rFonts w:ascii="Times New Roman" w:eastAsia="Times New Roman" w:hAnsi="Times New Roman"/>
                <w:color w:val="0D0D0D"/>
                <w:sz w:val="20"/>
                <w:szCs w:val="20"/>
                <w:lang w:eastAsia="ru-RU"/>
              </w:rPr>
            </w:pPr>
            <w:r w:rsidRPr="00CB2FC2">
              <w:rPr>
                <w:rFonts w:ascii="Times New Roman" w:eastAsia="Times New Roman" w:hAnsi="Times New Roman"/>
                <w:color w:val="0D0D0D"/>
                <w:sz w:val="20"/>
                <w:szCs w:val="20"/>
                <w:lang w:eastAsia="ru-RU"/>
              </w:rPr>
              <w:t>03</w:t>
            </w:r>
          </w:p>
        </w:tc>
        <w:tc>
          <w:tcPr>
            <w:tcW w:w="1795" w:type="dxa"/>
            <w:tcBorders>
              <w:top w:val="nil"/>
              <w:left w:val="nil"/>
              <w:bottom w:val="single" w:sz="4" w:space="0" w:color="auto"/>
              <w:right w:val="single" w:sz="4" w:space="0" w:color="auto"/>
            </w:tcBorders>
            <w:shd w:val="clear" w:color="auto" w:fill="auto"/>
            <w:vAlign w:val="center"/>
            <w:hideMark/>
          </w:tcPr>
          <w:p w14:paraId="1987CDC6" w14:textId="77777777" w:rsidR="00CB2FC2" w:rsidRPr="00CB2FC2" w:rsidRDefault="00CB2FC2" w:rsidP="00CB2FC2">
            <w:pPr>
              <w:spacing w:after="0" w:line="240" w:lineRule="auto"/>
              <w:jc w:val="center"/>
              <w:rPr>
                <w:rFonts w:ascii="Times New Roman" w:eastAsia="Times New Roman" w:hAnsi="Times New Roman"/>
                <w:color w:val="0D0D0D"/>
                <w:sz w:val="20"/>
                <w:szCs w:val="20"/>
                <w:lang w:eastAsia="ru-RU"/>
              </w:rPr>
            </w:pPr>
            <w:r w:rsidRPr="00CB2FC2">
              <w:rPr>
                <w:rFonts w:ascii="Times New Roman" w:eastAsia="Times New Roman" w:hAnsi="Times New Roman"/>
                <w:color w:val="0D0D0D"/>
                <w:sz w:val="20"/>
                <w:szCs w:val="20"/>
                <w:lang w:eastAsia="ru-RU"/>
              </w:rPr>
              <w:t>Содержание и развитие сетей электроснабжения территории муниципального образования, включая архитектурную подсветку зданий, строений, сооружений</w:t>
            </w:r>
          </w:p>
        </w:tc>
        <w:tc>
          <w:tcPr>
            <w:tcW w:w="1549" w:type="dxa"/>
            <w:tcBorders>
              <w:top w:val="nil"/>
              <w:left w:val="nil"/>
              <w:bottom w:val="single" w:sz="4" w:space="0" w:color="auto"/>
              <w:right w:val="single" w:sz="4" w:space="0" w:color="auto"/>
            </w:tcBorders>
            <w:shd w:val="clear" w:color="auto" w:fill="auto"/>
            <w:vAlign w:val="center"/>
            <w:hideMark/>
          </w:tcPr>
          <w:p w14:paraId="09EDD171" w14:textId="77777777" w:rsidR="00CB2FC2" w:rsidRPr="00CB2FC2" w:rsidRDefault="00CB2FC2" w:rsidP="00CB2FC2">
            <w:pPr>
              <w:spacing w:after="0" w:line="240" w:lineRule="auto"/>
              <w:jc w:val="center"/>
              <w:rPr>
                <w:rFonts w:ascii="Times New Roman" w:eastAsia="Times New Roman" w:hAnsi="Times New Roman"/>
                <w:color w:val="0D0D0D"/>
                <w:sz w:val="20"/>
                <w:szCs w:val="20"/>
                <w:lang w:eastAsia="ru-RU"/>
              </w:rPr>
            </w:pPr>
            <w:r w:rsidRPr="00CB2FC2">
              <w:rPr>
                <w:rFonts w:ascii="Times New Roman" w:eastAsia="Times New Roman" w:hAnsi="Times New Roman"/>
                <w:color w:val="0D0D0D"/>
                <w:sz w:val="20"/>
                <w:szCs w:val="20"/>
                <w:lang w:eastAsia="ru-RU"/>
              </w:rPr>
              <w:t xml:space="preserve">количество </w:t>
            </w:r>
            <w:proofErr w:type="spellStart"/>
            <w:r w:rsidRPr="00CB2FC2">
              <w:rPr>
                <w:rFonts w:ascii="Times New Roman" w:eastAsia="Times New Roman" w:hAnsi="Times New Roman"/>
                <w:color w:val="0D0D0D"/>
                <w:sz w:val="20"/>
                <w:szCs w:val="20"/>
                <w:lang w:eastAsia="ru-RU"/>
              </w:rPr>
              <w:t>светоточек</w:t>
            </w:r>
            <w:proofErr w:type="spellEnd"/>
          </w:p>
        </w:tc>
        <w:tc>
          <w:tcPr>
            <w:tcW w:w="1113" w:type="dxa"/>
            <w:tcBorders>
              <w:top w:val="nil"/>
              <w:left w:val="nil"/>
              <w:bottom w:val="single" w:sz="4" w:space="0" w:color="auto"/>
              <w:right w:val="single" w:sz="4" w:space="0" w:color="auto"/>
            </w:tcBorders>
            <w:shd w:val="clear" w:color="auto" w:fill="auto"/>
            <w:vAlign w:val="center"/>
            <w:hideMark/>
          </w:tcPr>
          <w:p w14:paraId="03888B7C" w14:textId="77777777" w:rsidR="00CB2FC2" w:rsidRPr="00CB2FC2" w:rsidRDefault="00CB2FC2" w:rsidP="00CB2FC2">
            <w:pPr>
              <w:spacing w:after="0" w:line="240" w:lineRule="auto"/>
              <w:jc w:val="center"/>
              <w:rPr>
                <w:rFonts w:ascii="Times New Roman" w:eastAsia="Times New Roman" w:hAnsi="Times New Roman"/>
                <w:color w:val="0D0D0D"/>
                <w:sz w:val="20"/>
                <w:szCs w:val="20"/>
                <w:lang w:eastAsia="ru-RU"/>
              </w:rPr>
            </w:pPr>
            <w:r w:rsidRPr="00CB2FC2">
              <w:rPr>
                <w:rFonts w:ascii="Times New Roman" w:eastAsia="Times New Roman" w:hAnsi="Times New Roman"/>
                <w:color w:val="0D0D0D"/>
                <w:sz w:val="20"/>
                <w:szCs w:val="20"/>
                <w:lang w:eastAsia="ru-RU"/>
              </w:rPr>
              <w:t>ед.</w:t>
            </w:r>
          </w:p>
        </w:tc>
        <w:tc>
          <w:tcPr>
            <w:tcW w:w="1387" w:type="dxa"/>
            <w:tcBorders>
              <w:top w:val="nil"/>
              <w:left w:val="nil"/>
              <w:bottom w:val="single" w:sz="4" w:space="0" w:color="auto"/>
              <w:right w:val="single" w:sz="4" w:space="0" w:color="auto"/>
            </w:tcBorders>
            <w:shd w:val="clear" w:color="auto" w:fill="auto"/>
            <w:noWrap/>
            <w:vAlign w:val="center"/>
            <w:hideMark/>
          </w:tcPr>
          <w:p w14:paraId="285BC6B3" w14:textId="77777777" w:rsidR="00CB2FC2" w:rsidRPr="00CB2FC2" w:rsidRDefault="00CB2FC2" w:rsidP="00CB2FC2">
            <w:pPr>
              <w:spacing w:after="0" w:line="240" w:lineRule="auto"/>
              <w:jc w:val="center"/>
              <w:rPr>
                <w:rFonts w:ascii="Times New Roman" w:eastAsia="Times New Roman" w:hAnsi="Times New Roman"/>
                <w:color w:val="0D0D0D"/>
                <w:sz w:val="20"/>
                <w:szCs w:val="20"/>
                <w:lang w:eastAsia="ru-RU"/>
              </w:rPr>
            </w:pPr>
            <w:r w:rsidRPr="00CB2FC2">
              <w:rPr>
                <w:rFonts w:ascii="Times New Roman" w:eastAsia="Times New Roman" w:hAnsi="Times New Roman"/>
                <w:color w:val="0D0D0D"/>
                <w:sz w:val="20"/>
                <w:szCs w:val="20"/>
                <w:lang w:eastAsia="ru-RU"/>
              </w:rPr>
              <w:t xml:space="preserve">4 070,00  </w:t>
            </w:r>
          </w:p>
        </w:tc>
        <w:tc>
          <w:tcPr>
            <w:tcW w:w="1660" w:type="dxa"/>
            <w:tcBorders>
              <w:top w:val="nil"/>
              <w:left w:val="nil"/>
              <w:bottom w:val="single" w:sz="4" w:space="0" w:color="auto"/>
              <w:right w:val="single" w:sz="4" w:space="0" w:color="auto"/>
            </w:tcBorders>
            <w:shd w:val="clear" w:color="auto" w:fill="auto"/>
            <w:noWrap/>
            <w:vAlign w:val="center"/>
            <w:hideMark/>
          </w:tcPr>
          <w:p w14:paraId="63E292C6" w14:textId="77777777" w:rsidR="00CB2FC2" w:rsidRPr="00CB2FC2" w:rsidRDefault="00CB2FC2" w:rsidP="00CB2FC2">
            <w:pPr>
              <w:spacing w:after="0" w:line="240" w:lineRule="auto"/>
              <w:jc w:val="center"/>
              <w:rPr>
                <w:rFonts w:ascii="Times New Roman" w:eastAsia="Times New Roman" w:hAnsi="Times New Roman"/>
                <w:color w:val="000000"/>
                <w:sz w:val="20"/>
                <w:szCs w:val="20"/>
                <w:lang w:eastAsia="ru-RU"/>
              </w:rPr>
            </w:pPr>
            <w:r w:rsidRPr="00CB2FC2">
              <w:rPr>
                <w:rFonts w:ascii="Times New Roman" w:eastAsia="Times New Roman" w:hAnsi="Times New Roman"/>
                <w:color w:val="000000"/>
                <w:sz w:val="20"/>
                <w:szCs w:val="20"/>
                <w:lang w:eastAsia="ru-RU"/>
              </w:rPr>
              <w:t xml:space="preserve">4 070,00  </w:t>
            </w:r>
          </w:p>
        </w:tc>
        <w:tc>
          <w:tcPr>
            <w:tcW w:w="1580" w:type="dxa"/>
            <w:tcBorders>
              <w:top w:val="nil"/>
              <w:left w:val="nil"/>
              <w:bottom w:val="single" w:sz="4" w:space="0" w:color="auto"/>
              <w:right w:val="single" w:sz="4" w:space="0" w:color="auto"/>
            </w:tcBorders>
            <w:shd w:val="clear" w:color="auto" w:fill="auto"/>
            <w:noWrap/>
            <w:vAlign w:val="center"/>
            <w:hideMark/>
          </w:tcPr>
          <w:p w14:paraId="0625964B" w14:textId="77777777" w:rsidR="00CB2FC2" w:rsidRPr="00CB2FC2" w:rsidRDefault="00CB2FC2" w:rsidP="00CB2FC2">
            <w:pPr>
              <w:spacing w:after="0" w:line="240" w:lineRule="auto"/>
              <w:jc w:val="center"/>
              <w:rPr>
                <w:rFonts w:ascii="Times New Roman" w:eastAsia="Times New Roman" w:hAnsi="Times New Roman"/>
                <w:color w:val="000000"/>
                <w:sz w:val="20"/>
                <w:szCs w:val="20"/>
                <w:lang w:eastAsia="ru-RU"/>
              </w:rPr>
            </w:pPr>
            <w:r w:rsidRPr="00CB2FC2">
              <w:rPr>
                <w:rFonts w:ascii="Times New Roman" w:eastAsia="Times New Roman" w:hAnsi="Times New Roman"/>
                <w:color w:val="000000"/>
                <w:sz w:val="20"/>
                <w:szCs w:val="20"/>
                <w:lang w:eastAsia="ru-RU"/>
              </w:rPr>
              <w:t xml:space="preserve">4 070,00  </w:t>
            </w:r>
          </w:p>
        </w:tc>
        <w:tc>
          <w:tcPr>
            <w:tcW w:w="1560" w:type="dxa"/>
            <w:tcBorders>
              <w:top w:val="nil"/>
              <w:left w:val="nil"/>
              <w:bottom w:val="single" w:sz="4" w:space="0" w:color="auto"/>
              <w:right w:val="single" w:sz="4" w:space="0" w:color="auto"/>
            </w:tcBorders>
            <w:shd w:val="clear" w:color="auto" w:fill="auto"/>
            <w:noWrap/>
            <w:vAlign w:val="center"/>
            <w:hideMark/>
          </w:tcPr>
          <w:p w14:paraId="6B035EFC" w14:textId="77777777" w:rsidR="00CB2FC2" w:rsidRPr="00CB2FC2" w:rsidRDefault="00CB2FC2" w:rsidP="00CB2FC2">
            <w:pPr>
              <w:spacing w:after="0" w:line="240" w:lineRule="auto"/>
              <w:jc w:val="center"/>
              <w:rPr>
                <w:rFonts w:ascii="Times New Roman" w:eastAsia="Times New Roman" w:hAnsi="Times New Roman"/>
                <w:color w:val="000000"/>
                <w:sz w:val="20"/>
                <w:szCs w:val="20"/>
                <w:lang w:eastAsia="ru-RU"/>
              </w:rPr>
            </w:pPr>
            <w:r w:rsidRPr="00CB2FC2">
              <w:rPr>
                <w:rFonts w:ascii="Times New Roman" w:eastAsia="Times New Roman" w:hAnsi="Times New Roman"/>
                <w:color w:val="000000"/>
                <w:sz w:val="20"/>
                <w:szCs w:val="20"/>
                <w:lang w:eastAsia="ru-RU"/>
              </w:rPr>
              <w:t xml:space="preserve">4 070,00  </w:t>
            </w:r>
          </w:p>
        </w:tc>
        <w:tc>
          <w:tcPr>
            <w:tcW w:w="1580" w:type="dxa"/>
            <w:tcBorders>
              <w:top w:val="nil"/>
              <w:left w:val="nil"/>
              <w:bottom w:val="single" w:sz="4" w:space="0" w:color="auto"/>
              <w:right w:val="single" w:sz="4" w:space="0" w:color="auto"/>
            </w:tcBorders>
            <w:shd w:val="clear" w:color="auto" w:fill="auto"/>
            <w:vAlign w:val="center"/>
            <w:hideMark/>
          </w:tcPr>
          <w:p w14:paraId="7B5FDC09" w14:textId="77777777" w:rsidR="00CB2FC2" w:rsidRPr="00CB2FC2" w:rsidRDefault="00CB2FC2" w:rsidP="00CB2FC2">
            <w:pPr>
              <w:spacing w:after="0" w:line="240" w:lineRule="auto"/>
              <w:jc w:val="center"/>
              <w:rPr>
                <w:rFonts w:ascii="Times New Roman" w:eastAsia="Times New Roman" w:hAnsi="Times New Roman"/>
                <w:color w:val="000000"/>
                <w:sz w:val="20"/>
                <w:szCs w:val="20"/>
                <w:lang w:eastAsia="ru-RU"/>
              </w:rPr>
            </w:pPr>
            <w:r w:rsidRPr="00CB2FC2">
              <w:rPr>
                <w:rFonts w:ascii="Times New Roman" w:eastAsia="Times New Roman" w:hAnsi="Times New Roman"/>
                <w:color w:val="000000"/>
                <w:sz w:val="20"/>
                <w:szCs w:val="20"/>
                <w:lang w:eastAsia="ru-RU"/>
              </w:rPr>
              <w:t xml:space="preserve">4 070,00  </w:t>
            </w:r>
          </w:p>
        </w:tc>
        <w:tc>
          <w:tcPr>
            <w:tcW w:w="2551" w:type="dxa"/>
            <w:tcBorders>
              <w:top w:val="nil"/>
              <w:left w:val="nil"/>
              <w:bottom w:val="single" w:sz="4" w:space="0" w:color="auto"/>
              <w:right w:val="single" w:sz="4" w:space="0" w:color="auto"/>
            </w:tcBorders>
            <w:shd w:val="clear" w:color="auto" w:fill="auto"/>
            <w:vAlign w:val="center"/>
            <w:hideMark/>
          </w:tcPr>
          <w:p w14:paraId="27893417" w14:textId="77777777" w:rsidR="00CB2FC2" w:rsidRPr="00CB2FC2" w:rsidRDefault="00CB2FC2" w:rsidP="00CB2FC2">
            <w:pPr>
              <w:spacing w:after="0" w:line="240" w:lineRule="auto"/>
              <w:jc w:val="center"/>
              <w:rPr>
                <w:rFonts w:ascii="Times New Roman" w:eastAsia="Times New Roman" w:hAnsi="Times New Roman"/>
                <w:color w:val="000000"/>
                <w:sz w:val="20"/>
                <w:szCs w:val="20"/>
                <w:lang w:eastAsia="ru-RU"/>
              </w:rPr>
            </w:pPr>
            <w:r w:rsidRPr="00CB2FC2">
              <w:rPr>
                <w:rFonts w:ascii="Times New Roman" w:eastAsia="Times New Roman" w:hAnsi="Times New Roman"/>
                <w:color w:val="000000"/>
                <w:sz w:val="20"/>
                <w:szCs w:val="20"/>
                <w:lang w:eastAsia="ru-RU"/>
              </w:rPr>
              <w:t>МКУ «Отдел ЖКХ Светлогорского городского округа»</w:t>
            </w:r>
            <w:r w:rsidRPr="00CB2FC2">
              <w:rPr>
                <w:rFonts w:ascii="Times New Roman" w:eastAsia="Times New Roman" w:hAnsi="Times New Roman"/>
                <w:color w:val="000000"/>
                <w:sz w:val="20"/>
                <w:szCs w:val="20"/>
                <w:lang w:eastAsia="ru-RU"/>
              </w:rPr>
              <w:br/>
              <w:t>Участники:</w:t>
            </w:r>
            <w:r w:rsidRPr="00CB2FC2">
              <w:rPr>
                <w:rFonts w:ascii="Times New Roman" w:eastAsia="Times New Roman" w:hAnsi="Times New Roman"/>
                <w:color w:val="000000"/>
                <w:sz w:val="20"/>
                <w:szCs w:val="20"/>
                <w:lang w:eastAsia="ru-RU"/>
              </w:rPr>
              <w:br/>
              <w:t xml:space="preserve">МБУ "Спецремтранс" и сторонние организации по результату закупок товаров, работ и услуг. </w:t>
            </w:r>
          </w:p>
        </w:tc>
      </w:tr>
      <w:tr w:rsidR="00CB2FC2" w:rsidRPr="00CB2FC2" w14:paraId="7B891943" w14:textId="77777777" w:rsidTr="00CB2FC2">
        <w:trPr>
          <w:gridAfter w:val="1"/>
          <w:wAfter w:w="8" w:type="dxa"/>
          <w:trHeight w:val="208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7B60571C" w14:textId="77777777" w:rsidR="00CB2FC2" w:rsidRPr="00CB2FC2" w:rsidRDefault="00CB2FC2" w:rsidP="00CB2FC2">
            <w:pPr>
              <w:spacing w:after="0" w:line="240" w:lineRule="auto"/>
              <w:jc w:val="center"/>
              <w:rPr>
                <w:rFonts w:ascii="Times New Roman" w:eastAsia="Times New Roman" w:hAnsi="Times New Roman"/>
                <w:color w:val="0D0D0D"/>
                <w:sz w:val="20"/>
                <w:szCs w:val="20"/>
                <w:lang w:eastAsia="ru-RU"/>
              </w:rPr>
            </w:pPr>
            <w:r w:rsidRPr="00CB2FC2">
              <w:rPr>
                <w:rFonts w:ascii="Times New Roman" w:eastAsia="Times New Roman" w:hAnsi="Times New Roman"/>
                <w:color w:val="0D0D0D"/>
                <w:sz w:val="20"/>
                <w:szCs w:val="20"/>
                <w:lang w:eastAsia="ru-RU"/>
              </w:rPr>
              <w:t>04</w:t>
            </w:r>
          </w:p>
        </w:tc>
        <w:tc>
          <w:tcPr>
            <w:tcW w:w="1795" w:type="dxa"/>
            <w:tcBorders>
              <w:top w:val="nil"/>
              <w:left w:val="nil"/>
              <w:bottom w:val="single" w:sz="4" w:space="0" w:color="auto"/>
              <w:right w:val="single" w:sz="4" w:space="0" w:color="auto"/>
            </w:tcBorders>
            <w:shd w:val="clear" w:color="auto" w:fill="auto"/>
            <w:vAlign w:val="center"/>
            <w:hideMark/>
          </w:tcPr>
          <w:p w14:paraId="39FAD9D0" w14:textId="77777777" w:rsidR="00CB2FC2" w:rsidRPr="00CB2FC2" w:rsidRDefault="00CB2FC2" w:rsidP="00CB2FC2">
            <w:pPr>
              <w:spacing w:after="0" w:line="240" w:lineRule="auto"/>
              <w:jc w:val="center"/>
              <w:rPr>
                <w:rFonts w:ascii="Times New Roman" w:eastAsia="Times New Roman" w:hAnsi="Times New Roman"/>
                <w:color w:val="0D0D0D"/>
                <w:sz w:val="20"/>
                <w:szCs w:val="20"/>
                <w:lang w:eastAsia="ru-RU"/>
              </w:rPr>
            </w:pPr>
            <w:r w:rsidRPr="00CB2FC2">
              <w:rPr>
                <w:rFonts w:ascii="Times New Roman" w:eastAsia="Times New Roman" w:hAnsi="Times New Roman"/>
                <w:color w:val="0D0D0D"/>
                <w:sz w:val="20"/>
                <w:szCs w:val="20"/>
                <w:lang w:eastAsia="ru-RU"/>
              </w:rPr>
              <w:t>Содержание сетей водоотведения (хозяйственно-бытовой канализации) на территории Светлогорского городского округа</w:t>
            </w:r>
          </w:p>
        </w:tc>
        <w:tc>
          <w:tcPr>
            <w:tcW w:w="1549" w:type="dxa"/>
            <w:tcBorders>
              <w:top w:val="nil"/>
              <w:left w:val="nil"/>
              <w:bottom w:val="single" w:sz="4" w:space="0" w:color="auto"/>
              <w:right w:val="single" w:sz="4" w:space="0" w:color="auto"/>
            </w:tcBorders>
            <w:shd w:val="clear" w:color="auto" w:fill="auto"/>
            <w:vAlign w:val="center"/>
            <w:hideMark/>
          </w:tcPr>
          <w:p w14:paraId="6782D827" w14:textId="77777777" w:rsidR="00CB2FC2" w:rsidRPr="00CB2FC2" w:rsidRDefault="00CB2FC2" w:rsidP="00CB2FC2">
            <w:pPr>
              <w:spacing w:after="0" w:line="240" w:lineRule="auto"/>
              <w:jc w:val="center"/>
              <w:rPr>
                <w:rFonts w:ascii="Times New Roman" w:eastAsia="Times New Roman" w:hAnsi="Times New Roman"/>
                <w:color w:val="0D0D0D"/>
                <w:sz w:val="20"/>
                <w:szCs w:val="20"/>
                <w:lang w:eastAsia="ru-RU"/>
              </w:rPr>
            </w:pPr>
            <w:r w:rsidRPr="00CB2FC2">
              <w:rPr>
                <w:rFonts w:ascii="Times New Roman" w:eastAsia="Times New Roman" w:hAnsi="Times New Roman"/>
                <w:color w:val="0D0D0D"/>
                <w:sz w:val="20"/>
                <w:szCs w:val="20"/>
                <w:lang w:eastAsia="ru-RU"/>
              </w:rPr>
              <w:t>Протяженность системы водоотведения дренажных и поверхностных сточных вод</w:t>
            </w:r>
          </w:p>
        </w:tc>
        <w:tc>
          <w:tcPr>
            <w:tcW w:w="1113" w:type="dxa"/>
            <w:tcBorders>
              <w:top w:val="nil"/>
              <w:left w:val="nil"/>
              <w:bottom w:val="single" w:sz="4" w:space="0" w:color="auto"/>
              <w:right w:val="single" w:sz="4" w:space="0" w:color="auto"/>
            </w:tcBorders>
            <w:shd w:val="clear" w:color="auto" w:fill="auto"/>
            <w:vAlign w:val="center"/>
            <w:hideMark/>
          </w:tcPr>
          <w:p w14:paraId="21AB36F9" w14:textId="77777777" w:rsidR="00CB2FC2" w:rsidRPr="00CB2FC2" w:rsidRDefault="00CB2FC2" w:rsidP="00CB2FC2">
            <w:pPr>
              <w:spacing w:after="0" w:line="240" w:lineRule="auto"/>
              <w:jc w:val="center"/>
              <w:rPr>
                <w:rFonts w:ascii="Times New Roman" w:eastAsia="Times New Roman" w:hAnsi="Times New Roman"/>
                <w:color w:val="0D0D0D"/>
                <w:sz w:val="20"/>
                <w:szCs w:val="20"/>
                <w:lang w:eastAsia="ru-RU"/>
              </w:rPr>
            </w:pPr>
            <w:proofErr w:type="spellStart"/>
            <w:r w:rsidRPr="00CB2FC2">
              <w:rPr>
                <w:rFonts w:ascii="Times New Roman" w:eastAsia="Times New Roman" w:hAnsi="Times New Roman"/>
                <w:color w:val="0D0D0D"/>
                <w:sz w:val="20"/>
                <w:szCs w:val="20"/>
                <w:lang w:eastAsia="ru-RU"/>
              </w:rPr>
              <w:t>пог</w:t>
            </w:r>
            <w:proofErr w:type="spellEnd"/>
            <w:r w:rsidRPr="00CB2FC2">
              <w:rPr>
                <w:rFonts w:ascii="Times New Roman" w:eastAsia="Times New Roman" w:hAnsi="Times New Roman"/>
                <w:color w:val="0D0D0D"/>
                <w:sz w:val="20"/>
                <w:szCs w:val="20"/>
                <w:lang w:eastAsia="ru-RU"/>
              </w:rPr>
              <w:t>. м</w:t>
            </w:r>
          </w:p>
        </w:tc>
        <w:tc>
          <w:tcPr>
            <w:tcW w:w="1387" w:type="dxa"/>
            <w:tcBorders>
              <w:top w:val="nil"/>
              <w:left w:val="nil"/>
              <w:bottom w:val="single" w:sz="4" w:space="0" w:color="auto"/>
              <w:right w:val="single" w:sz="4" w:space="0" w:color="auto"/>
            </w:tcBorders>
            <w:shd w:val="clear" w:color="auto" w:fill="auto"/>
            <w:noWrap/>
            <w:vAlign w:val="center"/>
            <w:hideMark/>
          </w:tcPr>
          <w:p w14:paraId="4068AA06" w14:textId="77777777" w:rsidR="00CB2FC2" w:rsidRPr="00CB2FC2" w:rsidRDefault="00CB2FC2" w:rsidP="00CB2FC2">
            <w:pPr>
              <w:spacing w:after="0" w:line="240" w:lineRule="auto"/>
              <w:jc w:val="center"/>
              <w:rPr>
                <w:rFonts w:ascii="Times New Roman" w:eastAsia="Times New Roman" w:hAnsi="Times New Roman"/>
                <w:color w:val="0D0D0D"/>
                <w:sz w:val="20"/>
                <w:szCs w:val="20"/>
                <w:lang w:eastAsia="ru-RU"/>
              </w:rPr>
            </w:pPr>
            <w:r w:rsidRPr="00CB2FC2">
              <w:rPr>
                <w:rFonts w:ascii="Times New Roman" w:eastAsia="Times New Roman" w:hAnsi="Times New Roman"/>
                <w:color w:val="0D0D0D"/>
                <w:sz w:val="20"/>
                <w:szCs w:val="20"/>
                <w:lang w:eastAsia="ru-RU"/>
              </w:rPr>
              <w:t xml:space="preserve">276 300,00  </w:t>
            </w:r>
          </w:p>
        </w:tc>
        <w:tc>
          <w:tcPr>
            <w:tcW w:w="1660" w:type="dxa"/>
            <w:tcBorders>
              <w:top w:val="nil"/>
              <w:left w:val="nil"/>
              <w:bottom w:val="single" w:sz="4" w:space="0" w:color="auto"/>
              <w:right w:val="single" w:sz="4" w:space="0" w:color="auto"/>
            </w:tcBorders>
            <w:shd w:val="clear" w:color="auto" w:fill="auto"/>
            <w:noWrap/>
            <w:vAlign w:val="center"/>
            <w:hideMark/>
          </w:tcPr>
          <w:p w14:paraId="0A4F9188" w14:textId="77777777" w:rsidR="00CB2FC2" w:rsidRPr="00CB2FC2" w:rsidRDefault="00CB2FC2" w:rsidP="00CB2FC2">
            <w:pPr>
              <w:spacing w:after="0" w:line="240" w:lineRule="auto"/>
              <w:jc w:val="center"/>
              <w:rPr>
                <w:rFonts w:ascii="Times New Roman" w:eastAsia="Times New Roman" w:hAnsi="Times New Roman"/>
                <w:color w:val="000000"/>
                <w:sz w:val="20"/>
                <w:szCs w:val="20"/>
                <w:lang w:eastAsia="ru-RU"/>
              </w:rPr>
            </w:pPr>
            <w:r w:rsidRPr="00CB2FC2">
              <w:rPr>
                <w:rFonts w:ascii="Times New Roman" w:eastAsia="Times New Roman" w:hAnsi="Times New Roman"/>
                <w:color w:val="000000"/>
                <w:sz w:val="20"/>
                <w:szCs w:val="20"/>
                <w:lang w:eastAsia="ru-RU"/>
              </w:rPr>
              <w:t xml:space="preserve">276 300,00  </w:t>
            </w:r>
          </w:p>
        </w:tc>
        <w:tc>
          <w:tcPr>
            <w:tcW w:w="1580" w:type="dxa"/>
            <w:tcBorders>
              <w:top w:val="nil"/>
              <w:left w:val="nil"/>
              <w:bottom w:val="single" w:sz="4" w:space="0" w:color="auto"/>
              <w:right w:val="single" w:sz="4" w:space="0" w:color="auto"/>
            </w:tcBorders>
            <w:shd w:val="clear" w:color="auto" w:fill="auto"/>
            <w:noWrap/>
            <w:vAlign w:val="center"/>
            <w:hideMark/>
          </w:tcPr>
          <w:p w14:paraId="298ED0B8" w14:textId="77777777" w:rsidR="00CB2FC2" w:rsidRPr="00CB2FC2" w:rsidRDefault="00CB2FC2" w:rsidP="00CB2FC2">
            <w:pPr>
              <w:spacing w:after="0" w:line="240" w:lineRule="auto"/>
              <w:jc w:val="center"/>
              <w:rPr>
                <w:rFonts w:ascii="Times New Roman" w:eastAsia="Times New Roman" w:hAnsi="Times New Roman"/>
                <w:color w:val="000000"/>
                <w:sz w:val="20"/>
                <w:szCs w:val="20"/>
                <w:lang w:eastAsia="ru-RU"/>
              </w:rPr>
            </w:pPr>
            <w:r w:rsidRPr="00CB2FC2">
              <w:rPr>
                <w:rFonts w:ascii="Times New Roman" w:eastAsia="Times New Roman" w:hAnsi="Times New Roman"/>
                <w:color w:val="000000"/>
                <w:sz w:val="20"/>
                <w:szCs w:val="20"/>
                <w:lang w:eastAsia="ru-RU"/>
              </w:rPr>
              <w:t xml:space="preserve">276 300,00  </w:t>
            </w:r>
          </w:p>
        </w:tc>
        <w:tc>
          <w:tcPr>
            <w:tcW w:w="1560" w:type="dxa"/>
            <w:tcBorders>
              <w:top w:val="nil"/>
              <w:left w:val="nil"/>
              <w:bottom w:val="single" w:sz="4" w:space="0" w:color="auto"/>
              <w:right w:val="single" w:sz="4" w:space="0" w:color="auto"/>
            </w:tcBorders>
            <w:shd w:val="clear" w:color="auto" w:fill="auto"/>
            <w:noWrap/>
            <w:vAlign w:val="center"/>
            <w:hideMark/>
          </w:tcPr>
          <w:p w14:paraId="66E9F32A" w14:textId="77777777" w:rsidR="00CB2FC2" w:rsidRPr="00CB2FC2" w:rsidRDefault="00CB2FC2" w:rsidP="00CB2FC2">
            <w:pPr>
              <w:spacing w:after="0" w:line="240" w:lineRule="auto"/>
              <w:jc w:val="center"/>
              <w:rPr>
                <w:rFonts w:ascii="Times New Roman" w:eastAsia="Times New Roman" w:hAnsi="Times New Roman"/>
                <w:color w:val="000000"/>
                <w:sz w:val="20"/>
                <w:szCs w:val="20"/>
                <w:lang w:eastAsia="ru-RU"/>
              </w:rPr>
            </w:pPr>
            <w:r w:rsidRPr="00CB2FC2">
              <w:rPr>
                <w:rFonts w:ascii="Times New Roman" w:eastAsia="Times New Roman" w:hAnsi="Times New Roman"/>
                <w:color w:val="000000"/>
                <w:sz w:val="20"/>
                <w:szCs w:val="20"/>
                <w:lang w:eastAsia="ru-RU"/>
              </w:rPr>
              <w:t xml:space="preserve">276 300,00  </w:t>
            </w:r>
          </w:p>
        </w:tc>
        <w:tc>
          <w:tcPr>
            <w:tcW w:w="1580" w:type="dxa"/>
            <w:tcBorders>
              <w:top w:val="nil"/>
              <w:left w:val="nil"/>
              <w:bottom w:val="single" w:sz="4" w:space="0" w:color="auto"/>
              <w:right w:val="single" w:sz="4" w:space="0" w:color="auto"/>
            </w:tcBorders>
            <w:shd w:val="clear" w:color="auto" w:fill="auto"/>
            <w:vAlign w:val="center"/>
            <w:hideMark/>
          </w:tcPr>
          <w:p w14:paraId="382287AC" w14:textId="77777777" w:rsidR="00CB2FC2" w:rsidRPr="00CB2FC2" w:rsidRDefault="00CB2FC2" w:rsidP="00CB2FC2">
            <w:pPr>
              <w:spacing w:after="0" w:line="240" w:lineRule="auto"/>
              <w:jc w:val="center"/>
              <w:rPr>
                <w:rFonts w:ascii="Times New Roman" w:eastAsia="Times New Roman" w:hAnsi="Times New Roman"/>
                <w:color w:val="000000"/>
                <w:sz w:val="20"/>
                <w:szCs w:val="20"/>
                <w:lang w:eastAsia="ru-RU"/>
              </w:rPr>
            </w:pPr>
            <w:r w:rsidRPr="00CB2FC2">
              <w:rPr>
                <w:rFonts w:ascii="Times New Roman" w:eastAsia="Times New Roman" w:hAnsi="Times New Roman"/>
                <w:color w:val="000000"/>
                <w:sz w:val="20"/>
                <w:szCs w:val="20"/>
                <w:lang w:eastAsia="ru-RU"/>
              </w:rPr>
              <w:t xml:space="preserve">276 300,00  </w:t>
            </w:r>
          </w:p>
        </w:tc>
        <w:tc>
          <w:tcPr>
            <w:tcW w:w="2551" w:type="dxa"/>
            <w:tcBorders>
              <w:top w:val="nil"/>
              <w:left w:val="nil"/>
              <w:bottom w:val="single" w:sz="4" w:space="0" w:color="auto"/>
              <w:right w:val="single" w:sz="4" w:space="0" w:color="auto"/>
            </w:tcBorders>
            <w:shd w:val="clear" w:color="auto" w:fill="auto"/>
            <w:vAlign w:val="center"/>
            <w:hideMark/>
          </w:tcPr>
          <w:p w14:paraId="1FBB9D2A" w14:textId="77777777" w:rsidR="00CB2FC2" w:rsidRPr="00CB2FC2" w:rsidRDefault="00CB2FC2" w:rsidP="00CB2FC2">
            <w:pPr>
              <w:spacing w:after="0" w:line="240" w:lineRule="auto"/>
              <w:jc w:val="center"/>
              <w:rPr>
                <w:rFonts w:ascii="Times New Roman" w:eastAsia="Times New Roman" w:hAnsi="Times New Roman"/>
                <w:color w:val="000000"/>
                <w:sz w:val="20"/>
                <w:szCs w:val="20"/>
                <w:lang w:eastAsia="ru-RU"/>
              </w:rPr>
            </w:pPr>
            <w:r w:rsidRPr="00CB2FC2">
              <w:rPr>
                <w:rFonts w:ascii="Times New Roman" w:eastAsia="Times New Roman" w:hAnsi="Times New Roman"/>
                <w:color w:val="000000"/>
                <w:sz w:val="20"/>
                <w:szCs w:val="20"/>
                <w:lang w:eastAsia="ru-RU"/>
              </w:rPr>
              <w:t>МКУ «Отдел ЖКХ Светлогорского городского округа»</w:t>
            </w:r>
            <w:r w:rsidRPr="00CB2FC2">
              <w:rPr>
                <w:rFonts w:ascii="Times New Roman" w:eastAsia="Times New Roman" w:hAnsi="Times New Roman"/>
                <w:color w:val="000000"/>
                <w:sz w:val="20"/>
                <w:szCs w:val="20"/>
                <w:lang w:eastAsia="ru-RU"/>
              </w:rPr>
              <w:br/>
              <w:t>Участники:</w:t>
            </w:r>
            <w:r w:rsidRPr="00CB2FC2">
              <w:rPr>
                <w:rFonts w:ascii="Times New Roman" w:eastAsia="Times New Roman" w:hAnsi="Times New Roman"/>
                <w:color w:val="000000"/>
                <w:sz w:val="20"/>
                <w:szCs w:val="20"/>
                <w:lang w:eastAsia="ru-RU"/>
              </w:rPr>
              <w:br/>
              <w:t xml:space="preserve">МБУ "Спецремтранс" и сторонние организации по результату закупок товаров, работ и услуг. </w:t>
            </w:r>
          </w:p>
        </w:tc>
      </w:tr>
      <w:tr w:rsidR="00CB2FC2" w:rsidRPr="00CB2FC2" w14:paraId="4849EFCD" w14:textId="77777777" w:rsidTr="00CB2FC2">
        <w:trPr>
          <w:gridAfter w:val="1"/>
          <w:wAfter w:w="8" w:type="dxa"/>
          <w:trHeight w:val="189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559B2AB5" w14:textId="77777777" w:rsidR="00CB2FC2" w:rsidRPr="00CB2FC2" w:rsidRDefault="00CB2FC2" w:rsidP="00CB2FC2">
            <w:pPr>
              <w:spacing w:after="0" w:line="240" w:lineRule="auto"/>
              <w:jc w:val="center"/>
              <w:rPr>
                <w:rFonts w:ascii="Times New Roman" w:eastAsia="Times New Roman" w:hAnsi="Times New Roman"/>
                <w:color w:val="0D0D0D"/>
                <w:sz w:val="20"/>
                <w:szCs w:val="20"/>
                <w:lang w:eastAsia="ru-RU"/>
              </w:rPr>
            </w:pPr>
            <w:r w:rsidRPr="00CB2FC2">
              <w:rPr>
                <w:rFonts w:ascii="Times New Roman" w:eastAsia="Times New Roman" w:hAnsi="Times New Roman"/>
                <w:color w:val="0D0D0D"/>
                <w:sz w:val="20"/>
                <w:szCs w:val="20"/>
                <w:lang w:eastAsia="ru-RU"/>
              </w:rPr>
              <w:lastRenderedPageBreak/>
              <w:t>05</w:t>
            </w:r>
          </w:p>
        </w:tc>
        <w:tc>
          <w:tcPr>
            <w:tcW w:w="1795" w:type="dxa"/>
            <w:tcBorders>
              <w:top w:val="nil"/>
              <w:left w:val="nil"/>
              <w:bottom w:val="single" w:sz="4" w:space="0" w:color="auto"/>
              <w:right w:val="single" w:sz="4" w:space="0" w:color="auto"/>
            </w:tcBorders>
            <w:shd w:val="clear" w:color="auto" w:fill="auto"/>
            <w:vAlign w:val="center"/>
            <w:hideMark/>
          </w:tcPr>
          <w:p w14:paraId="3CC235E6" w14:textId="77777777" w:rsidR="00CB2FC2" w:rsidRPr="00CB2FC2" w:rsidRDefault="00CB2FC2" w:rsidP="00CB2FC2">
            <w:pPr>
              <w:spacing w:after="0" w:line="240" w:lineRule="auto"/>
              <w:jc w:val="center"/>
              <w:rPr>
                <w:rFonts w:ascii="Times New Roman" w:eastAsia="Times New Roman" w:hAnsi="Times New Roman"/>
                <w:color w:val="0D0D0D"/>
                <w:sz w:val="20"/>
                <w:szCs w:val="20"/>
                <w:lang w:eastAsia="ru-RU"/>
              </w:rPr>
            </w:pPr>
            <w:r w:rsidRPr="00CB2FC2">
              <w:rPr>
                <w:rFonts w:ascii="Times New Roman" w:eastAsia="Times New Roman" w:hAnsi="Times New Roman"/>
                <w:color w:val="0D0D0D"/>
                <w:sz w:val="20"/>
                <w:szCs w:val="20"/>
                <w:lang w:eastAsia="ru-RU"/>
              </w:rPr>
              <w:t>Прочие мероприятия в сфере благоустройства</w:t>
            </w:r>
          </w:p>
        </w:tc>
        <w:tc>
          <w:tcPr>
            <w:tcW w:w="1549" w:type="dxa"/>
            <w:tcBorders>
              <w:top w:val="nil"/>
              <w:left w:val="nil"/>
              <w:bottom w:val="single" w:sz="4" w:space="0" w:color="auto"/>
              <w:right w:val="single" w:sz="4" w:space="0" w:color="auto"/>
            </w:tcBorders>
            <w:shd w:val="clear" w:color="auto" w:fill="auto"/>
            <w:vAlign w:val="center"/>
            <w:hideMark/>
          </w:tcPr>
          <w:p w14:paraId="019A91B9" w14:textId="77777777" w:rsidR="00CB2FC2" w:rsidRPr="00CB2FC2" w:rsidRDefault="00CB2FC2" w:rsidP="00CB2FC2">
            <w:pPr>
              <w:spacing w:after="0" w:line="240" w:lineRule="auto"/>
              <w:jc w:val="center"/>
              <w:rPr>
                <w:rFonts w:ascii="Times New Roman" w:eastAsia="Times New Roman" w:hAnsi="Times New Roman"/>
                <w:color w:val="0D0D0D"/>
                <w:sz w:val="20"/>
                <w:szCs w:val="20"/>
                <w:lang w:eastAsia="ru-RU"/>
              </w:rPr>
            </w:pPr>
            <w:r w:rsidRPr="00CB2FC2">
              <w:rPr>
                <w:rFonts w:ascii="Times New Roman" w:eastAsia="Times New Roman" w:hAnsi="Times New Roman"/>
                <w:color w:val="0D0D0D"/>
                <w:sz w:val="20"/>
                <w:szCs w:val="20"/>
                <w:lang w:eastAsia="ru-RU"/>
              </w:rPr>
              <w:t>Количество мероприятий</w:t>
            </w:r>
          </w:p>
        </w:tc>
        <w:tc>
          <w:tcPr>
            <w:tcW w:w="1113" w:type="dxa"/>
            <w:tcBorders>
              <w:top w:val="nil"/>
              <w:left w:val="nil"/>
              <w:bottom w:val="single" w:sz="4" w:space="0" w:color="auto"/>
              <w:right w:val="single" w:sz="4" w:space="0" w:color="auto"/>
            </w:tcBorders>
            <w:shd w:val="clear" w:color="auto" w:fill="auto"/>
            <w:vAlign w:val="center"/>
            <w:hideMark/>
          </w:tcPr>
          <w:p w14:paraId="21D51F88" w14:textId="77777777" w:rsidR="00CB2FC2" w:rsidRPr="00CB2FC2" w:rsidRDefault="00CB2FC2" w:rsidP="00CB2FC2">
            <w:pPr>
              <w:spacing w:after="0" w:line="240" w:lineRule="auto"/>
              <w:jc w:val="center"/>
              <w:rPr>
                <w:rFonts w:ascii="Times New Roman" w:eastAsia="Times New Roman" w:hAnsi="Times New Roman"/>
                <w:color w:val="0D0D0D"/>
                <w:sz w:val="20"/>
                <w:szCs w:val="20"/>
                <w:lang w:eastAsia="ru-RU"/>
              </w:rPr>
            </w:pPr>
            <w:r w:rsidRPr="00CB2FC2">
              <w:rPr>
                <w:rFonts w:ascii="Times New Roman" w:eastAsia="Times New Roman" w:hAnsi="Times New Roman"/>
                <w:color w:val="0D0D0D"/>
                <w:sz w:val="20"/>
                <w:szCs w:val="20"/>
                <w:lang w:eastAsia="ru-RU"/>
              </w:rPr>
              <w:t>ед.</w:t>
            </w:r>
          </w:p>
        </w:tc>
        <w:tc>
          <w:tcPr>
            <w:tcW w:w="1387" w:type="dxa"/>
            <w:tcBorders>
              <w:top w:val="nil"/>
              <w:left w:val="nil"/>
              <w:bottom w:val="single" w:sz="4" w:space="0" w:color="auto"/>
              <w:right w:val="single" w:sz="4" w:space="0" w:color="auto"/>
            </w:tcBorders>
            <w:shd w:val="clear" w:color="auto" w:fill="auto"/>
            <w:noWrap/>
            <w:vAlign w:val="center"/>
            <w:hideMark/>
          </w:tcPr>
          <w:p w14:paraId="0827562A" w14:textId="77777777" w:rsidR="00CB2FC2" w:rsidRPr="00CB2FC2" w:rsidRDefault="00CB2FC2" w:rsidP="00CB2FC2">
            <w:pPr>
              <w:spacing w:after="0" w:line="240" w:lineRule="auto"/>
              <w:jc w:val="center"/>
              <w:rPr>
                <w:rFonts w:ascii="Times New Roman" w:eastAsia="Times New Roman" w:hAnsi="Times New Roman"/>
                <w:color w:val="0D0D0D"/>
                <w:sz w:val="20"/>
                <w:szCs w:val="20"/>
                <w:lang w:eastAsia="ru-RU"/>
              </w:rPr>
            </w:pPr>
            <w:r w:rsidRPr="00CB2FC2">
              <w:rPr>
                <w:rFonts w:ascii="Times New Roman" w:eastAsia="Times New Roman" w:hAnsi="Times New Roman"/>
                <w:color w:val="0D0D0D"/>
                <w:sz w:val="20"/>
                <w:szCs w:val="20"/>
                <w:lang w:eastAsia="ru-RU"/>
              </w:rPr>
              <w:t xml:space="preserve">0,00  </w:t>
            </w:r>
          </w:p>
        </w:tc>
        <w:tc>
          <w:tcPr>
            <w:tcW w:w="1660" w:type="dxa"/>
            <w:tcBorders>
              <w:top w:val="nil"/>
              <w:left w:val="nil"/>
              <w:bottom w:val="single" w:sz="4" w:space="0" w:color="auto"/>
              <w:right w:val="single" w:sz="4" w:space="0" w:color="auto"/>
            </w:tcBorders>
            <w:shd w:val="clear" w:color="auto" w:fill="auto"/>
            <w:noWrap/>
            <w:vAlign w:val="center"/>
            <w:hideMark/>
          </w:tcPr>
          <w:p w14:paraId="6821393F" w14:textId="77777777" w:rsidR="00CB2FC2" w:rsidRPr="00CB2FC2" w:rsidRDefault="00CB2FC2" w:rsidP="00CB2FC2">
            <w:pPr>
              <w:spacing w:after="0" w:line="240" w:lineRule="auto"/>
              <w:jc w:val="center"/>
              <w:rPr>
                <w:rFonts w:ascii="Times New Roman" w:eastAsia="Times New Roman" w:hAnsi="Times New Roman"/>
                <w:color w:val="000000"/>
                <w:sz w:val="20"/>
                <w:szCs w:val="20"/>
                <w:lang w:eastAsia="ru-RU"/>
              </w:rPr>
            </w:pPr>
            <w:r w:rsidRPr="00CB2FC2">
              <w:rPr>
                <w:rFonts w:ascii="Times New Roman" w:eastAsia="Times New Roman" w:hAnsi="Times New Roman"/>
                <w:color w:val="000000"/>
                <w:sz w:val="20"/>
                <w:szCs w:val="20"/>
                <w:lang w:eastAsia="ru-RU"/>
              </w:rPr>
              <w:t xml:space="preserve">7,00  </w:t>
            </w:r>
          </w:p>
        </w:tc>
        <w:tc>
          <w:tcPr>
            <w:tcW w:w="1580" w:type="dxa"/>
            <w:tcBorders>
              <w:top w:val="nil"/>
              <w:left w:val="nil"/>
              <w:bottom w:val="single" w:sz="4" w:space="0" w:color="auto"/>
              <w:right w:val="single" w:sz="4" w:space="0" w:color="auto"/>
            </w:tcBorders>
            <w:shd w:val="clear" w:color="auto" w:fill="auto"/>
            <w:noWrap/>
            <w:vAlign w:val="center"/>
            <w:hideMark/>
          </w:tcPr>
          <w:p w14:paraId="5D9E1FFB" w14:textId="77777777" w:rsidR="00CB2FC2" w:rsidRPr="00CB2FC2" w:rsidRDefault="00CB2FC2" w:rsidP="00CB2FC2">
            <w:pPr>
              <w:spacing w:after="0" w:line="240" w:lineRule="auto"/>
              <w:jc w:val="center"/>
              <w:rPr>
                <w:rFonts w:ascii="Times New Roman" w:eastAsia="Times New Roman" w:hAnsi="Times New Roman"/>
                <w:color w:val="000000"/>
                <w:sz w:val="20"/>
                <w:szCs w:val="20"/>
                <w:lang w:eastAsia="ru-RU"/>
              </w:rPr>
            </w:pPr>
            <w:r w:rsidRPr="00CB2FC2">
              <w:rPr>
                <w:rFonts w:ascii="Times New Roman" w:eastAsia="Times New Roman" w:hAnsi="Times New Roman"/>
                <w:color w:val="000000"/>
                <w:sz w:val="20"/>
                <w:szCs w:val="20"/>
                <w:lang w:eastAsia="ru-RU"/>
              </w:rPr>
              <w:t xml:space="preserve">7,00  </w:t>
            </w:r>
          </w:p>
        </w:tc>
        <w:tc>
          <w:tcPr>
            <w:tcW w:w="1560" w:type="dxa"/>
            <w:tcBorders>
              <w:top w:val="nil"/>
              <w:left w:val="nil"/>
              <w:bottom w:val="single" w:sz="4" w:space="0" w:color="auto"/>
              <w:right w:val="single" w:sz="4" w:space="0" w:color="auto"/>
            </w:tcBorders>
            <w:shd w:val="clear" w:color="auto" w:fill="auto"/>
            <w:noWrap/>
            <w:vAlign w:val="center"/>
            <w:hideMark/>
          </w:tcPr>
          <w:p w14:paraId="163DCC88" w14:textId="77777777" w:rsidR="00CB2FC2" w:rsidRPr="00CB2FC2" w:rsidRDefault="00CB2FC2" w:rsidP="00CB2FC2">
            <w:pPr>
              <w:spacing w:after="0" w:line="240" w:lineRule="auto"/>
              <w:jc w:val="center"/>
              <w:rPr>
                <w:rFonts w:ascii="Times New Roman" w:eastAsia="Times New Roman" w:hAnsi="Times New Roman"/>
                <w:color w:val="000000"/>
                <w:sz w:val="20"/>
                <w:szCs w:val="20"/>
                <w:lang w:eastAsia="ru-RU"/>
              </w:rPr>
            </w:pPr>
            <w:r w:rsidRPr="00CB2FC2">
              <w:rPr>
                <w:rFonts w:ascii="Times New Roman" w:eastAsia="Times New Roman" w:hAnsi="Times New Roman"/>
                <w:color w:val="000000"/>
                <w:sz w:val="20"/>
                <w:szCs w:val="20"/>
                <w:lang w:eastAsia="ru-RU"/>
              </w:rPr>
              <w:t xml:space="preserve">7,00  </w:t>
            </w:r>
          </w:p>
        </w:tc>
        <w:tc>
          <w:tcPr>
            <w:tcW w:w="1580" w:type="dxa"/>
            <w:tcBorders>
              <w:top w:val="nil"/>
              <w:left w:val="nil"/>
              <w:bottom w:val="single" w:sz="4" w:space="0" w:color="auto"/>
              <w:right w:val="single" w:sz="4" w:space="0" w:color="auto"/>
            </w:tcBorders>
            <w:shd w:val="clear" w:color="auto" w:fill="auto"/>
            <w:vAlign w:val="center"/>
            <w:hideMark/>
          </w:tcPr>
          <w:p w14:paraId="5BDC49E8" w14:textId="77777777" w:rsidR="00CB2FC2" w:rsidRPr="00CB2FC2" w:rsidRDefault="00CB2FC2" w:rsidP="00CB2FC2">
            <w:pPr>
              <w:spacing w:after="0" w:line="240" w:lineRule="auto"/>
              <w:jc w:val="center"/>
              <w:rPr>
                <w:rFonts w:ascii="Times New Roman" w:eastAsia="Times New Roman" w:hAnsi="Times New Roman"/>
                <w:color w:val="000000"/>
                <w:sz w:val="20"/>
                <w:szCs w:val="20"/>
                <w:lang w:eastAsia="ru-RU"/>
              </w:rPr>
            </w:pPr>
            <w:r w:rsidRPr="00CB2FC2">
              <w:rPr>
                <w:rFonts w:ascii="Times New Roman" w:eastAsia="Times New Roman" w:hAnsi="Times New Roman"/>
                <w:color w:val="000000"/>
                <w:sz w:val="20"/>
                <w:szCs w:val="20"/>
                <w:lang w:eastAsia="ru-RU"/>
              </w:rPr>
              <w:t xml:space="preserve">7,00  </w:t>
            </w:r>
          </w:p>
        </w:tc>
        <w:tc>
          <w:tcPr>
            <w:tcW w:w="2551" w:type="dxa"/>
            <w:tcBorders>
              <w:top w:val="nil"/>
              <w:left w:val="nil"/>
              <w:bottom w:val="single" w:sz="4" w:space="0" w:color="auto"/>
              <w:right w:val="single" w:sz="4" w:space="0" w:color="auto"/>
            </w:tcBorders>
            <w:shd w:val="clear" w:color="auto" w:fill="auto"/>
            <w:vAlign w:val="center"/>
            <w:hideMark/>
          </w:tcPr>
          <w:p w14:paraId="2D0C3494" w14:textId="77777777" w:rsidR="00CB2FC2" w:rsidRPr="00CB2FC2" w:rsidRDefault="00CB2FC2" w:rsidP="00CB2FC2">
            <w:pPr>
              <w:spacing w:after="0" w:line="240" w:lineRule="auto"/>
              <w:jc w:val="center"/>
              <w:rPr>
                <w:rFonts w:ascii="Times New Roman" w:eastAsia="Times New Roman" w:hAnsi="Times New Roman"/>
                <w:color w:val="000000"/>
                <w:sz w:val="20"/>
                <w:szCs w:val="20"/>
                <w:lang w:eastAsia="ru-RU"/>
              </w:rPr>
            </w:pPr>
            <w:r w:rsidRPr="00CB2FC2">
              <w:rPr>
                <w:rFonts w:ascii="Times New Roman" w:eastAsia="Times New Roman" w:hAnsi="Times New Roman"/>
                <w:color w:val="000000"/>
                <w:sz w:val="20"/>
                <w:szCs w:val="20"/>
                <w:lang w:eastAsia="ru-RU"/>
              </w:rPr>
              <w:t>МКУ «Отдел ЖКХ Светлогорского городского округа»</w:t>
            </w:r>
            <w:r w:rsidRPr="00CB2FC2">
              <w:rPr>
                <w:rFonts w:ascii="Times New Roman" w:eastAsia="Times New Roman" w:hAnsi="Times New Roman"/>
                <w:color w:val="000000"/>
                <w:sz w:val="20"/>
                <w:szCs w:val="20"/>
                <w:lang w:eastAsia="ru-RU"/>
              </w:rPr>
              <w:br/>
              <w:t>Участники:</w:t>
            </w:r>
            <w:r w:rsidRPr="00CB2FC2">
              <w:rPr>
                <w:rFonts w:ascii="Times New Roman" w:eastAsia="Times New Roman" w:hAnsi="Times New Roman"/>
                <w:color w:val="000000"/>
                <w:sz w:val="20"/>
                <w:szCs w:val="20"/>
                <w:lang w:eastAsia="ru-RU"/>
              </w:rPr>
              <w:br/>
              <w:t xml:space="preserve">МБУ "Спецремтранс" и сторонние организации по результату закупок товаров, работ и услуг. </w:t>
            </w:r>
          </w:p>
        </w:tc>
      </w:tr>
      <w:tr w:rsidR="00CB2FC2" w:rsidRPr="00CB2FC2" w14:paraId="342A7B85" w14:textId="77777777" w:rsidTr="00CB2FC2">
        <w:trPr>
          <w:gridAfter w:val="1"/>
          <w:wAfter w:w="8" w:type="dxa"/>
          <w:trHeight w:val="189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578163BD" w14:textId="77777777" w:rsidR="00CB2FC2" w:rsidRPr="00CB2FC2" w:rsidRDefault="00CB2FC2" w:rsidP="00CB2FC2">
            <w:pPr>
              <w:spacing w:after="0" w:line="240" w:lineRule="auto"/>
              <w:jc w:val="center"/>
              <w:rPr>
                <w:rFonts w:ascii="Times New Roman" w:eastAsia="Times New Roman" w:hAnsi="Times New Roman"/>
                <w:color w:val="0D0D0D"/>
                <w:sz w:val="20"/>
                <w:szCs w:val="20"/>
                <w:lang w:eastAsia="ru-RU"/>
              </w:rPr>
            </w:pPr>
            <w:r w:rsidRPr="00CB2FC2">
              <w:rPr>
                <w:rFonts w:ascii="Times New Roman" w:eastAsia="Times New Roman" w:hAnsi="Times New Roman"/>
                <w:color w:val="0D0D0D"/>
                <w:sz w:val="20"/>
                <w:szCs w:val="20"/>
                <w:lang w:eastAsia="ru-RU"/>
              </w:rPr>
              <w:t>06</w:t>
            </w:r>
          </w:p>
        </w:tc>
        <w:tc>
          <w:tcPr>
            <w:tcW w:w="1795" w:type="dxa"/>
            <w:tcBorders>
              <w:top w:val="nil"/>
              <w:left w:val="nil"/>
              <w:bottom w:val="single" w:sz="4" w:space="0" w:color="auto"/>
              <w:right w:val="single" w:sz="4" w:space="0" w:color="auto"/>
            </w:tcBorders>
            <w:shd w:val="clear" w:color="auto" w:fill="auto"/>
            <w:vAlign w:val="center"/>
            <w:hideMark/>
          </w:tcPr>
          <w:p w14:paraId="19DC2274" w14:textId="77777777" w:rsidR="00CB2FC2" w:rsidRPr="00CB2FC2" w:rsidRDefault="00CB2FC2" w:rsidP="00CB2FC2">
            <w:pPr>
              <w:spacing w:after="0" w:line="240" w:lineRule="auto"/>
              <w:jc w:val="center"/>
              <w:rPr>
                <w:rFonts w:ascii="Times New Roman" w:eastAsia="Times New Roman" w:hAnsi="Times New Roman"/>
                <w:color w:val="0D0D0D"/>
                <w:sz w:val="20"/>
                <w:szCs w:val="20"/>
                <w:lang w:eastAsia="ru-RU"/>
              </w:rPr>
            </w:pPr>
            <w:r w:rsidRPr="00CB2FC2">
              <w:rPr>
                <w:rFonts w:ascii="Times New Roman" w:eastAsia="Times New Roman" w:hAnsi="Times New Roman"/>
                <w:color w:val="0D0D0D"/>
                <w:sz w:val="20"/>
                <w:szCs w:val="20"/>
                <w:lang w:eastAsia="ru-RU"/>
              </w:rPr>
              <w:t>Благоустройство территорий общественных кладбищ</w:t>
            </w:r>
          </w:p>
        </w:tc>
        <w:tc>
          <w:tcPr>
            <w:tcW w:w="1549" w:type="dxa"/>
            <w:tcBorders>
              <w:top w:val="nil"/>
              <w:left w:val="nil"/>
              <w:bottom w:val="single" w:sz="4" w:space="0" w:color="auto"/>
              <w:right w:val="single" w:sz="4" w:space="0" w:color="auto"/>
            </w:tcBorders>
            <w:shd w:val="clear" w:color="auto" w:fill="auto"/>
            <w:vAlign w:val="center"/>
            <w:hideMark/>
          </w:tcPr>
          <w:p w14:paraId="2D2278FC" w14:textId="77777777" w:rsidR="00CB2FC2" w:rsidRPr="00CB2FC2" w:rsidRDefault="00CB2FC2" w:rsidP="00CB2FC2">
            <w:pPr>
              <w:spacing w:after="0" w:line="240" w:lineRule="auto"/>
              <w:jc w:val="center"/>
              <w:rPr>
                <w:rFonts w:ascii="Times New Roman" w:eastAsia="Times New Roman" w:hAnsi="Times New Roman"/>
                <w:color w:val="0D0D0D"/>
                <w:sz w:val="20"/>
                <w:szCs w:val="20"/>
                <w:lang w:eastAsia="ru-RU"/>
              </w:rPr>
            </w:pPr>
            <w:r w:rsidRPr="00CB2FC2">
              <w:rPr>
                <w:rFonts w:ascii="Times New Roman" w:eastAsia="Times New Roman" w:hAnsi="Times New Roman"/>
                <w:color w:val="0D0D0D"/>
                <w:sz w:val="20"/>
                <w:szCs w:val="20"/>
                <w:lang w:eastAsia="ru-RU"/>
              </w:rPr>
              <w:t>Площадь общественных кладбищ</w:t>
            </w:r>
          </w:p>
        </w:tc>
        <w:tc>
          <w:tcPr>
            <w:tcW w:w="1113" w:type="dxa"/>
            <w:tcBorders>
              <w:top w:val="nil"/>
              <w:left w:val="nil"/>
              <w:bottom w:val="single" w:sz="4" w:space="0" w:color="auto"/>
              <w:right w:val="single" w:sz="4" w:space="0" w:color="auto"/>
            </w:tcBorders>
            <w:shd w:val="clear" w:color="auto" w:fill="auto"/>
            <w:vAlign w:val="center"/>
            <w:hideMark/>
          </w:tcPr>
          <w:p w14:paraId="1E8821E8" w14:textId="77777777" w:rsidR="00CB2FC2" w:rsidRPr="00CB2FC2" w:rsidRDefault="00CB2FC2" w:rsidP="00CB2FC2">
            <w:pPr>
              <w:spacing w:after="0" w:line="240" w:lineRule="auto"/>
              <w:jc w:val="center"/>
              <w:rPr>
                <w:rFonts w:ascii="Times New Roman" w:eastAsia="Times New Roman" w:hAnsi="Times New Roman"/>
                <w:color w:val="0D0D0D"/>
                <w:sz w:val="20"/>
                <w:szCs w:val="20"/>
                <w:lang w:eastAsia="ru-RU"/>
              </w:rPr>
            </w:pPr>
            <w:proofErr w:type="spellStart"/>
            <w:proofErr w:type="gramStart"/>
            <w:r w:rsidRPr="00CB2FC2">
              <w:rPr>
                <w:rFonts w:ascii="Times New Roman" w:eastAsia="Times New Roman" w:hAnsi="Times New Roman"/>
                <w:color w:val="0D0D0D"/>
                <w:sz w:val="20"/>
                <w:szCs w:val="20"/>
                <w:lang w:eastAsia="ru-RU"/>
              </w:rPr>
              <w:t>кв.м</w:t>
            </w:r>
            <w:proofErr w:type="spellEnd"/>
            <w:proofErr w:type="gramEnd"/>
          </w:p>
        </w:tc>
        <w:tc>
          <w:tcPr>
            <w:tcW w:w="1387" w:type="dxa"/>
            <w:tcBorders>
              <w:top w:val="nil"/>
              <w:left w:val="nil"/>
              <w:bottom w:val="single" w:sz="4" w:space="0" w:color="auto"/>
              <w:right w:val="single" w:sz="4" w:space="0" w:color="auto"/>
            </w:tcBorders>
            <w:shd w:val="clear" w:color="auto" w:fill="auto"/>
            <w:noWrap/>
            <w:vAlign w:val="center"/>
            <w:hideMark/>
          </w:tcPr>
          <w:p w14:paraId="67898A42" w14:textId="77777777" w:rsidR="00CB2FC2" w:rsidRPr="00CB2FC2" w:rsidRDefault="00CB2FC2" w:rsidP="00CB2FC2">
            <w:pPr>
              <w:spacing w:after="0" w:line="240" w:lineRule="auto"/>
              <w:jc w:val="center"/>
              <w:rPr>
                <w:rFonts w:ascii="Times New Roman" w:eastAsia="Times New Roman" w:hAnsi="Times New Roman"/>
                <w:color w:val="0D0D0D"/>
                <w:sz w:val="20"/>
                <w:szCs w:val="20"/>
                <w:lang w:eastAsia="ru-RU"/>
              </w:rPr>
            </w:pPr>
            <w:r w:rsidRPr="00CB2FC2">
              <w:rPr>
                <w:rFonts w:ascii="Times New Roman" w:eastAsia="Times New Roman" w:hAnsi="Times New Roman"/>
                <w:color w:val="0D0D0D"/>
                <w:sz w:val="20"/>
                <w:szCs w:val="20"/>
                <w:lang w:eastAsia="ru-RU"/>
              </w:rPr>
              <w:t xml:space="preserve">22 000,00  </w:t>
            </w:r>
          </w:p>
        </w:tc>
        <w:tc>
          <w:tcPr>
            <w:tcW w:w="1660" w:type="dxa"/>
            <w:tcBorders>
              <w:top w:val="nil"/>
              <w:left w:val="nil"/>
              <w:bottom w:val="single" w:sz="4" w:space="0" w:color="auto"/>
              <w:right w:val="single" w:sz="4" w:space="0" w:color="auto"/>
            </w:tcBorders>
            <w:shd w:val="clear" w:color="auto" w:fill="auto"/>
            <w:noWrap/>
            <w:vAlign w:val="center"/>
            <w:hideMark/>
          </w:tcPr>
          <w:p w14:paraId="228A0309" w14:textId="77777777" w:rsidR="00CB2FC2" w:rsidRPr="00CB2FC2" w:rsidRDefault="00CB2FC2" w:rsidP="00CB2FC2">
            <w:pPr>
              <w:spacing w:after="0" w:line="240" w:lineRule="auto"/>
              <w:jc w:val="center"/>
              <w:rPr>
                <w:rFonts w:ascii="Times New Roman" w:eastAsia="Times New Roman" w:hAnsi="Times New Roman"/>
                <w:color w:val="000000"/>
                <w:sz w:val="20"/>
                <w:szCs w:val="20"/>
                <w:lang w:eastAsia="ru-RU"/>
              </w:rPr>
            </w:pPr>
            <w:r w:rsidRPr="00CB2FC2">
              <w:rPr>
                <w:rFonts w:ascii="Times New Roman" w:eastAsia="Times New Roman" w:hAnsi="Times New Roman"/>
                <w:color w:val="000000"/>
                <w:sz w:val="20"/>
                <w:szCs w:val="20"/>
                <w:lang w:eastAsia="ru-RU"/>
              </w:rPr>
              <w:t xml:space="preserve">22 000,00  </w:t>
            </w:r>
          </w:p>
        </w:tc>
        <w:tc>
          <w:tcPr>
            <w:tcW w:w="1580" w:type="dxa"/>
            <w:tcBorders>
              <w:top w:val="nil"/>
              <w:left w:val="nil"/>
              <w:bottom w:val="single" w:sz="4" w:space="0" w:color="auto"/>
              <w:right w:val="single" w:sz="4" w:space="0" w:color="auto"/>
            </w:tcBorders>
            <w:shd w:val="clear" w:color="auto" w:fill="auto"/>
            <w:noWrap/>
            <w:vAlign w:val="center"/>
            <w:hideMark/>
          </w:tcPr>
          <w:p w14:paraId="23A329D1" w14:textId="77777777" w:rsidR="00CB2FC2" w:rsidRPr="00CB2FC2" w:rsidRDefault="00CB2FC2" w:rsidP="00CB2FC2">
            <w:pPr>
              <w:spacing w:after="0" w:line="240" w:lineRule="auto"/>
              <w:jc w:val="center"/>
              <w:rPr>
                <w:rFonts w:ascii="Times New Roman" w:eastAsia="Times New Roman" w:hAnsi="Times New Roman"/>
                <w:color w:val="000000"/>
                <w:sz w:val="20"/>
                <w:szCs w:val="20"/>
                <w:lang w:eastAsia="ru-RU"/>
              </w:rPr>
            </w:pPr>
            <w:r w:rsidRPr="00CB2FC2">
              <w:rPr>
                <w:rFonts w:ascii="Times New Roman" w:eastAsia="Times New Roman" w:hAnsi="Times New Roman"/>
                <w:color w:val="000000"/>
                <w:sz w:val="20"/>
                <w:szCs w:val="20"/>
                <w:lang w:eastAsia="ru-RU"/>
              </w:rPr>
              <w:t xml:space="preserve">22 000,00  </w:t>
            </w:r>
          </w:p>
        </w:tc>
        <w:tc>
          <w:tcPr>
            <w:tcW w:w="1560" w:type="dxa"/>
            <w:tcBorders>
              <w:top w:val="nil"/>
              <w:left w:val="nil"/>
              <w:bottom w:val="single" w:sz="4" w:space="0" w:color="auto"/>
              <w:right w:val="single" w:sz="4" w:space="0" w:color="auto"/>
            </w:tcBorders>
            <w:shd w:val="clear" w:color="auto" w:fill="auto"/>
            <w:noWrap/>
            <w:vAlign w:val="center"/>
            <w:hideMark/>
          </w:tcPr>
          <w:p w14:paraId="4587FD95" w14:textId="77777777" w:rsidR="00CB2FC2" w:rsidRPr="00CB2FC2" w:rsidRDefault="00CB2FC2" w:rsidP="00CB2FC2">
            <w:pPr>
              <w:spacing w:after="0" w:line="240" w:lineRule="auto"/>
              <w:jc w:val="center"/>
              <w:rPr>
                <w:rFonts w:ascii="Times New Roman" w:eastAsia="Times New Roman" w:hAnsi="Times New Roman"/>
                <w:color w:val="000000"/>
                <w:sz w:val="20"/>
                <w:szCs w:val="20"/>
                <w:lang w:eastAsia="ru-RU"/>
              </w:rPr>
            </w:pPr>
            <w:r w:rsidRPr="00CB2FC2">
              <w:rPr>
                <w:rFonts w:ascii="Times New Roman" w:eastAsia="Times New Roman" w:hAnsi="Times New Roman"/>
                <w:color w:val="000000"/>
                <w:sz w:val="20"/>
                <w:szCs w:val="20"/>
                <w:lang w:eastAsia="ru-RU"/>
              </w:rPr>
              <w:t xml:space="preserve">22 000,00  </w:t>
            </w:r>
          </w:p>
        </w:tc>
        <w:tc>
          <w:tcPr>
            <w:tcW w:w="1580" w:type="dxa"/>
            <w:tcBorders>
              <w:top w:val="nil"/>
              <w:left w:val="nil"/>
              <w:bottom w:val="single" w:sz="4" w:space="0" w:color="auto"/>
              <w:right w:val="single" w:sz="4" w:space="0" w:color="auto"/>
            </w:tcBorders>
            <w:shd w:val="clear" w:color="auto" w:fill="auto"/>
            <w:vAlign w:val="center"/>
            <w:hideMark/>
          </w:tcPr>
          <w:p w14:paraId="0D1821FC" w14:textId="77777777" w:rsidR="00CB2FC2" w:rsidRPr="00CB2FC2" w:rsidRDefault="00CB2FC2" w:rsidP="00CB2FC2">
            <w:pPr>
              <w:spacing w:after="0" w:line="240" w:lineRule="auto"/>
              <w:jc w:val="center"/>
              <w:rPr>
                <w:rFonts w:ascii="Times New Roman" w:eastAsia="Times New Roman" w:hAnsi="Times New Roman"/>
                <w:color w:val="000000"/>
                <w:sz w:val="20"/>
                <w:szCs w:val="20"/>
                <w:lang w:eastAsia="ru-RU"/>
              </w:rPr>
            </w:pPr>
            <w:r w:rsidRPr="00CB2FC2">
              <w:rPr>
                <w:rFonts w:ascii="Times New Roman" w:eastAsia="Times New Roman" w:hAnsi="Times New Roman"/>
                <w:color w:val="000000"/>
                <w:sz w:val="20"/>
                <w:szCs w:val="20"/>
                <w:lang w:eastAsia="ru-RU"/>
              </w:rPr>
              <w:t xml:space="preserve">22 000,00  </w:t>
            </w:r>
          </w:p>
        </w:tc>
        <w:tc>
          <w:tcPr>
            <w:tcW w:w="2551" w:type="dxa"/>
            <w:tcBorders>
              <w:top w:val="nil"/>
              <w:left w:val="nil"/>
              <w:bottom w:val="single" w:sz="4" w:space="0" w:color="auto"/>
              <w:right w:val="single" w:sz="4" w:space="0" w:color="auto"/>
            </w:tcBorders>
            <w:shd w:val="clear" w:color="auto" w:fill="auto"/>
            <w:vAlign w:val="bottom"/>
            <w:hideMark/>
          </w:tcPr>
          <w:p w14:paraId="71DC86C1" w14:textId="77777777" w:rsidR="00CB2FC2" w:rsidRPr="00CB2FC2" w:rsidRDefault="00CB2FC2" w:rsidP="00CB2FC2">
            <w:pPr>
              <w:spacing w:after="0" w:line="240" w:lineRule="auto"/>
              <w:jc w:val="center"/>
              <w:rPr>
                <w:rFonts w:ascii="Times New Roman" w:eastAsia="Times New Roman" w:hAnsi="Times New Roman"/>
                <w:color w:val="000000"/>
                <w:sz w:val="20"/>
                <w:szCs w:val="20"/>
                <w:lang w:eastAsia="ru-RU"/>
              </w:rPr>
            </w:pPr>
            <w:r w:rsidRPr="00CB2FC2">
              <w:rPr>
                <w:rFonts w:ascii="Times New Roman" w:eastAsia="Times New Roman" w:hAnsi="Times New Roman"/>
                <w:color w:val="000000"/>
                <w:sz w:val="20"/>
                <w:szCs w:val="20"/>
                <w:lang w:eastAsia="ru-RU"/>
              </w:rPr>
              <w:t>МКУ «Отдел ЖКХ Светлогорского городского округа»</w:t>
            </w:r>
            <w:r w:rsidRPr="00CB2FC2">
              <w:rPr>
                <w:rFonts w:ascii="Times New Roman" w:eastAsia="Times New Roman" w:hAnsi="Times New Roman"/>
                <w:color w:val="000000"/>
                <w:sz w:val="20"/>
                <w:szCs w:val="20"/>
                <w:lang w:eastAsia="ru-RU"/>
              </w:rPr>
              <w:br/>
              <w:t>Участники:</w:t>
            </w:r>
            <w:r w:rsidRPr="00CB2FC2">
              <w:rPr>
                <w:rFonts w:ascii="Times New Roman" w:eastAsia="Times New Roman" w:hAnsi="Times New Roman"/>
                <w:color w:val="000000"/>
                <w:sz w:val="20"/>
                <w:szCs w:val="20"/>
                <w:lang w:eastAsia="ru-RU"/>
              </w:rPr>
              <w:br/>
              <w:t xml:space="preserve"> МБУ "РОН" и сторонние организации по результату закупок товаров, работ и услуг. </w:t>
            </w:r>
          </w:p>
        </w:tc>
      </w:tr>
      <w:tr w:rsidR="00CB2FC2" w:rsidRPr="00CB2FC2" w14:paraId="55B413FD" w14:textId="77777777" w:rsidTr="00CB2FC2">
        <w:trPr>
          <w:gridAfter w:val="1"/>
          <w:wAfter w:w="8" w:type="dxa"/>
          <w:trHeight w:val="189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5CD17C40" w14:textId="77777777" w:rsidR="00CB2FC2" w:rsidRPr="00CB2FC2" w:rsidRDefault="00CB2FC2" w:rsidP="00CB2FC2">
            <w:pPr>
              <w:spacing w:after="0" w:line="240" w:lineRule="auto"/>
              <w:jc w:val="center"/>
              <w:rPr>
                <w:rFonts w:ascii="Times New Roman" w:eastAsia="Times New Roman" w:hAnsi="Times New Roman"/>
                <w:color w:val="0D0D0D"/>
                <w:sz w:val="20"/>
                <w:szCs w:val="20"/>
                <w:lang w:eastAsia="ru-RU"/>
              </w:rPr>
            </w:pPr>
            <w:r w:rsidRPr="00CB2FC2">
              <w:rPr>
                <w:rFonts w:ascii="Times New Roman" w:eastAsia="Times New Roman" w:hAnsi="Times New Roman"/>
                <w:color w:val="0D0D0D"/>
                <w:sz w:val="20"/>
                <w:szCs w:val="20"/>
                <w:lang w:eastAsia="ru-RU"/>
              </w:rPr>
              <w:t>07</w:t>
            </w:r>
          </w:p>
        </w:tc>
        <w:tc>
          <w:tcPr>
            <w:tcW w:w="1795" w:type="dxa"/>
            <w:tcBorders>
              <w:top w:val="nil"/>
              <w:left w:val="nil"/>
              <w:bottom w:val="single" w:sz="4" w:space="0" w:color="auto"/>
              <w:right w:val="single" w:sz="4" w:space="0" w:color="auto"/>
            </w:tcBorders>
            <w:shd w:val="clear" w:color="auto" w:fill="auto"/>
            <w:vAlign w:val="center"/>
            <w:hideMark/>
          </w:tcPr>
          <w:p w14:paraId="6B988268" w14:textId="77777777" w:rsidR="00CB2FC2" w:rsidRPr="00CB2FC2" w:rsidRDefault="00CB2FC2" w:rsidP="00CB2FC2">
            <w:pPr>
              <w:spacing w:after="0" w:line="240" w:lineRule="auto"/>
              <w:jc w:val="center"/>
              <w:rPr>
                <w:rFonts w:ascii="Times New Roman" w:eastAsia="Times New Roman" w:hAnsi="Times New Roman"/>
                <w:color w:val="0D0D0D"/>
                <w:sz w:val="20"/>
                <w:szCs w:val="20"/>
                <w:lang w:eastAsia="ru-RU"/>
              </w:rPr>
            </w:pPr>
            <w:r w:rsidRPr="00CB2FC2">
              <w:rPr>
                <w:rFonts w:ascii="Times New Roman" w:eastAsia="Times New Roman" w:hAnsi="Times New Roman"/>
                <w:color w:val="0D0D0D"/>
                <w:sz w:val="20"/>
                <w:szCs w:val="20"/>
                <w:lang w:eastAsia="ru-RU"/>
              </w:rPr>
              <w:t>Праздничное и тематическое оформление города</w:t>
            </w:r>
          </w:p>
        </w:tc>
        <w:tc>
          <w:tcPr>
            <w:tcW w:w="1549" w:type="dxa"/>
            <w:tcBorders>
              <w:top w:val="nil"/>
              <w:left w:val="nil"/>
              <w:bottom w:val="single" w:sz="4" w:space="0" w:color="auto"/>
              <w:right w:val="single" w:sz="4" w:space="0" w:color="auto"/>
            </w:tcBorders>
            <w:shd w:val="clear" w:color="auto" w:fill="auto"/>
            <w:vAlign w:val="center"/>
            <w:hideMark/>
          </w:tcPr>
          <w:p w14:paraId="54CFC3D8" w14:textId="77777777" w:rsidR="00CB2FC2" w:rsidRPr="00CB2FC2" w:rsidRDefault="00CB2FC2" w:rsidP="00CB2FC2">
            <w:pPr>
              <w:spacing w:after="0" w:line="240" w:lineRule="auto"/>
              <w:jc w:val="center"/>
              <w:rPr>
                <w:rFonts w:ascii="Times New Roman" w:eastAsia="Times New Roman" w:hAnsi="Times New Roman"/>
                <w:color w:val="0D0D0D"/>
                <w:sz w:val="20"/>
                <w:szCs w:val="20"/>
                <w:lang w:eastAsia="ru-RU"/>
              </w:rPr>
            </w:pPr>
            <w:r w:rsidRPr="00CB2FC2">
              <w:rPr>
                <w:rFonts w:ascii="Times New Roman" w:eastAsia="Times New Roman" w:hAnsi="Times New Roman"/>
                <w:color w:val="0D0D0D"/>
                <w:sz w:val="20"/>
                <w:szCs w:val="20"/>
                <w:lang w:eastAsia="ru-RU"/>
              </w:rPr>
              <w:t>Количество мероприятий</w:t>
            </w:r>
          </w:p>
        </w:tc>
        <w:tc>
          <w:tcPr>
            <w:tcW w:w="1113" w:type="dxa"/>
            <w:tcBorders>
              <w:top w:val="nil"/>
              <w:left w:val="nil"/>
              <w:bottom w:val="single" w:sz="4" w:space="0" w:color="auto"/>
              <w:right w:val="single" w:sz="4" w:space="0" w:color="auto"/>
            </w:tcBorders>
            <w:shd w:val="clear" w:color="auto" w:fill="auto"/>
            <w:vAlign w:val="center"/>
            <w:hideMark/>
          </w:tcPr>
          <w:p w14:paraId="41991D3F" w14:textId="77777777" w:rsidR="00CB2FC2" w:rsidRPr="00CB2FC2" w:rsidRDefault="00CB2FC2" w:rsidP="00CB2FC2">
            <w:pPr>
              <w:spacing w:after="0" w:line="240" w:lineRule="auto"/>
              <w:jc w:val="center"/>
              <w:rPr>
                <w:rFonts w:ascii="Times New Roman" w:eastAsia="Times New Roman" w:hAnsi="Times New Roman"/>
                <w:color w:val="0D0D0D"/>
                <w:sz w:val="20"/>
                <w:szCs w:val="20"/>
                <w:lang w:eastAsia="ru-RU"/>
              </w:rPr>
            </w:pPr>
            <w:r w:rsidRPr="00CB2FC2">
              <w:rPr>
                <w:rFonts w:ascii="Times New Roman" w:eastAsia="Times New Roman" w:hAnsi="Times New Roman"/>
                <w:color w:val="0D0D0D"/>
                <w:sz w:val="20"/>
                <w:szCs w:val="20"/>
                <w:lang w:eastAsia="ru-RU"/>
              </w:rPr>
              <w:t>ед.</w:t>
            </w:r>
          </w:p>
        </w:tc>
        <w:tc>
          <w:tcPr>
            <w:tcW w:w="1387" w:type="dxa"/>
            <w:tcBorders>
              <w:top w:val="nil"/>
              <w:left w:val="nil"/>
              <w:bottom w:val="single" w:sz="4" w:space="0" w:color="auto"/>
              <w:right w:val="single" w:sz="4" w:space="0" w:color="auto"/>
            </w:tcBorders>
            <w:shd w:val="clear" w:color="auto" w:fill="auto"/>
            <w:noWrap/>
            <w:vAlign w:val="center"/>
            <w:hideMark/>
          </w:tcPr>
          <w:p w14:paraId="2A03C351" w14:textId="77777777" w:rsidR="00CB2FC2" w:rsidRPr="00CB2FC2" w:rsidRDefault="00CB2FC2" w:rsidP="00CB2FC2">
            <w:pPr>
              <w:spacing w:after="0" w:line="240" w:lineRule="auto"/>
              <w:jc w:val="center"/>
              <w:rPr>
                <w:rFonts w:ascii="Times New Roman" w:eastAsia="Times New Roman" w:hAnsi="Times New Roman"/>
                <w:color w:val="0D0D0D"/>
                <w:sz w:val="20"/>
                <w:szCs w:val="20"/>
                <w:lang w:eastAsia="ru-RU"/>
              </w:rPr>
            </w:pPr>
            <w:r w:rsidRPr="00CB2FC2">
              <w:rPr>
                <w:rFonts w:ascii="Times New Roman" w:eastAsia="Times New Roman" w:hAnsi="Times New Roman"/>
                <w:color w:val="0D0D0D"/>
                <w:sz w:val="20"/>
                <w:szCs w:val="20"/>
                <w:lang w:eastAsia="ru-RU"/>
              </w:rPr>
              <w:t xml:space="preserve">2,00  </w:t>
            </w:r>
          </w:p>
        </w:tc>
        <w:tc>
          <w:tcPr>
            <w:tcW w:w="1660" w:type="dxa"/>
            <w:tcBorders>
              <w:top w:val="nil"/>
              <w:left w:val="nil"/>
              <w:bottom w:val="single" w:sz="4" w:space="0" w:color="auto"/>
              <w:right w:val="single" w:sz="4" w:space="0" w:color="auto"/>
            </w:tcBorders>
            <w:shd w:val="clear" w:color="auto" w:fill="auto"/>
            <w:noWrap/>
            <w:vAlign w:val="center"/>
            <w:hideMark/>
          </w:tcPr>
          <w:p w14:paraId="6D68D490" w14:textId="77777777" w:rsidR="00CB2FC2" w:rsidRPr="00CB2FC2" w:rsidRDefault="00CB2FC2" w:rsidP="00CB2FC2">
            <w:pPr>
              <w:spacing w:after="0" w:line="240" w:lineRule="auto"/>
              <w:jc w:val="center"/>
              <w:rPr>
                <w:rFonts w:ascii="Times New Roman" w:eastAsia="Times New Roman" w:hAnsi="Times New Roman"/>
                <w:color w:val="000000"/>
                <w:sz w:val="20"/>
                <w:szCs w:val="20"/>
                <w:lang w:eastAsia="ru-RU"/>
              </w:rPr>
            </w:pPr>
            <w:r w:rsidRPr="00CB2FC2">
              <w:rPr>
                <w:rFonts w:ascii="Times New Roman" w:eastAsia="Times New Roman" w:hAnsi="Times New Roman"/>
                <w:color w:val="000000"/>
                <w:sz w:val="20"/>
                <w:szCs w:val="20"/>
                <w:lang w:eastAsia="ru-RU"/>
              </w:rPr>
              <w:t xml:space="preserve">3,00  </w:t>
            </w:r>
          </w:p>
        </w:tc>
        <w:tc>
          <w:tcPr>
            <w:tcW w:w="1580" w:type="dxa"/>
            <w:tcBorders>
              <w:top w:val="nil"/>
              <w:left w:val="nil"/>
              <w:bottom w:val="single" w:sz="4" w:space="0" w:color="auto"/>
              <w:right w:val="single" w:sz="4" w:space="0" w:color="auto"/>
            </w:tcBorders>
            <w:shd w:val="clear" w:color="auto" w:fill="auto"/>
            <w:noWrap/>
            <w:vAlign w:val="center"/>
            <w:hideMark/>
          </w:tcPr>
          <w:p w14:paraId="69AF85DB" w14:textId="77777777" w:rsidR="00CB2FC2" w:rsidRPr="00CB2FC2" w:rsidRDefault="00CB2FC2" w:rsidP="00CB2FC2">
            <w:pPr>
              <w:spacing w:after="0" w:line="240" w:lineRule="auto"/>
              <w:jc w:val="center"/>
              <w:rPr>
                <w:rFonts w:ascii="Times New Roman" w:eastAsia="Times New Roman" w:hAnsi="Times New Roman"/>
                <w:color w:val="000000"/>
                <w:sz w:val="20"/>
                <w:szCs w:val="20"/>
                <w:lang w:eastAsia="ru-RU"/>
              </w:rPr>
            </w:pPr>
            <w:r w:rsidRPr="00CB2FC2">
              <w:rPr>
                <w:rFonts w:ascii="Times New Roman" w:eastAsia="Times New Roman" w:hAnsi="Times New Roman"/>
                <w:color w:val="000000"/>
                <w:sz w:val="20"/>
                <w:szCs w:val="20"/>
                <w:lang w:eastAsia="ru-RU"/>
              </w:rPr>
              <w:t xml:space="preserve">2,00  </w:t>
            </w:r>
          </w:p>
        </w:tc>
        <w:tc>
          <w:tcPr>
            <w:tcW w:w="1560" w:type="dxa"/>
            <w:tcBorders>
              <w:top w:val="nil"/>
              <w:left w:val="nil"/>
              <w:bottom w:val="single" w:sz="4" w:space="0" w:color="auto"/>
              <w:right w:val="single" w:sz="4" w:space="0" w:color="auto"/>
            </w:tcBorders>
            <w:shd w:val="clear" w:color="auto" w:fill="auto"/>
            <w:noWrap/>
            <w:vAlign w:val="center"/>
            <w:hideMark/>
          </w:tcPr>
          <w:p w14:paraId="0DAF11FB" w14:textId="77777777" w:rsidR="00CB2FC2" w:rsidRPr="00CB2FC2" w:rsidRDefault="00CB2FC2" w:rsidP="00CB2FC2">
            <w:pPr>
              <w:spacing w:after="0" w:line="240" w:lineRule="auto"/>
              <w:jc w:val="center"/>
              <w:rPr>
                <w:rFonts w:ascii="Times New Roman" w:eastAsia="Times New Roman" w:hAnsi="Times New Roman"/>
                <w:color w:val="000000"/>
                <w:sz w:val="20"/>
                <w:szCs w:val="20"/>
                <w:lang w:eastAsia="ru-RU"/>
              </w:rPr>
            </w:pPr>
            <w:r w:rsidRPr="00CB2FC2">
              <w:rPr>
                <w:rFonts w:ascii="Times New Roman" w:eastAsia="Times New Roman" w:hAnsi="Times New Roman"/>
                <w:color w:val="000000"/>
                <w:sz w:val="20"/>
                <w:szCs w:val="20"/>
                <w:lang w:eastAsia="ru-RU"/>
              </w:rPr>
              <w:t xml:space="preserve">2,00  </w:t>
            </w:r>
          </w:p>
        </w:tc>
        <w:tc>
          <w:tcPr>
            <w:tcW w:w="1580" w:type="dxa"/>
            <w:tcBorders>
              <w:top w:val="nil"/>
              <w:left w:val="nil"/>
              <w:bottom w:val="single" w:sz="4" w:space="0" w:color="auto"/>
              <w:right w:val="single" w:sz="4" w:space="0" w:color="auto"/>
            </w:tcBorders>
            <w:shd w:val="clear" w:color="auto" w:fill="auto"/>
            <w:vAlign w:val="center"/>
            <w:hideMark/>
          </w:tcPr>
          <w:p w14:paraId="1051817C" w14:textId="77777777" w:rsidR="00CB2FC2" w:rsidRPr="00CB2FC2" w:rsidRDefault="00CB2FC2" w:rsidP="00CB2FC2">
            <w:pPr>
              <w:spacing w:after="0" w:line="240" w:lineRule="auto"/>
              <w:jc w:val="center"/>
              <w:rPr>
                <w:rFonts w:ascii="Times New Roman" w:eastAsia="Times New Roman" w:hAnsi="Times New Roman"/>
                <w:color w:val="000000"/>
                <w:sz w:val="20"/>
                <w:szCs w:val="20"/>
                <w:lang w:eastAsia="ru-RU"/>
              </w:rPr>
            </w:pPr>
            <w:r w:rsidRPr="00CB2FC2">
              <w:rPr>
                <w:rFonts w:ascii="Times New Roman" w:eastAsia="Times New Roman" w:hAnsi="Times New Roman"/>
                <w:color w:val="000000"/>
                <w:sz w:val="20"/>
                <w:szCs w:val="20"/>
                <w:lang w:eastAsia="ru-RU"/>
              </w:rPr>
              <w:t xml:space="preserve">2,00  </w:t>
            </w:r>
          </w:p>
        </w:tc>
        <w:tc>
          <w:tcPr>
            <w:tcW w:w="2551" w:type="dxa"/>
            <w:tcBorders>
              <w:top w:val="nil"/>
              <w:left w:val="nil"/>
              <w:bottom w:val="single" w:sz="4" w:space="0" w:color="auto"/>
              <w:right w:val="single" w:sz="4" w:space="0" w:color="auto"/>
            </w:tcBorders>
            <w:shd w:val="clear" w:color="auto" w:fill="auto"/>
            <w:vAlign w:val="bottom"/>
            <w:hideMark/>
          </w:tcPr>
          <w:p w14:paraId="21E12779" w14:textId="77777777" w:rsidR="00CB2FC2" w:rsidRPr="00CB2FC2" w:rsidRDefault="00CB2FC2" w:rsidP="00CB2FC2">
            <w:pPr>
              <w:spacing w:after="0" w:line="240" w:lineRule="auto"/>
              <w:jc w:val="center"/>
              <w:rPr>
                <w:rFonts w:ascii="Times New Roman" w:eastAsia="Times New Roman" w:hAnsi="Times New Roman"/>
                <w:color w:val="000000"/>
                <w:sz w:val="20"/>
                <w:szCs w:val="20"/>
                <w:lang w:eastAsia="ru-RU"/>
              </w:rPr>
            </w:pPr>
            <w:r w:rsidRPr="00CB2FC2">
              <w:rPr>
                <w:rFonts w:ascii="Times New Roman" w:eastAsia="Times New Roman" w:hAnsi="Times New Roman"/>
                <w:color w:val="000000"/>
                <w:sz w:val="20"/>
                <w:szCs w:val="20"/>
                <w:lang w:eastAsia="ru-RU"/>
              </w:rPr>
              <w:t>МКУ «Отдел ЖКХ Светлогорского городского округа»</w:t>
            </w:r>
            <w:r w:rsidRPr="00CB2FC2">
              <w:rPr>
                <w:rFonts w:ascii="Times New Roman" w:eastAsia="Times New Roman" w:hAnsi="Times New Roman"/>
                <w:color w:val="000000"/>
                <w:sz w:val="20"/>
                <w:szCs w:val="20"/>
                <w:lang w:eastAsia="ru-RU"/>
              </w:rPr>
              <w:br/>
              <w:t>Участники:</w:t>
            </w:r>
            <w:r w:rsidRPr="00CB2FC2">
              <w:rPr>
                <w:rFonts w:ascii="Times New Roman" w:eastAsia="Times New Roman" w:hAnsi="Times New Roman"/>
                <w:color w:val="000000"/>
                <w:sz w:val="20"/>
                <w:szCs w:val="20"/>
                <w:lang w:eastAsia="ru-RU"/>
              </w:rPr>
              <w:br/>
              <w:t xml:space="preserve">МБУ "Спецремтранс" и сторонние организации по результату закупок товаров, работ и услуг. </w:t>
            </w:r>
          </w:p>
        </w:tc>
      </w:tr>
      <w:tr w:rsidR="00CB2FC2" w:rsidRPr="00CB2FC2" w14:paraId="40295688" w14:textId="77777777" w:rsidTr="00CB2FC2">
        <w:trPr>
          <w:gridAfter w:val="1"/>
          <w:wAfter w:w="8" w:type="dxa"/>
          <w:trHeight w:val="189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786FB23D" w14:textId="77777777" w:rsidR="00CB2FC2" w:rsidRPr="00CB2FC2" w:rsidRDefault="00CB2FC2" w:rsidP="00CB2FC2">
            <w:pPr>
              <w:spacing w:after="0" w:line="240" w:lineRule="auto"/>
              <w:jc w:val="center"/>
              <w:rPr>
                <w:rFonts w:ascii="Times New Roman" w:eastAsia="Times New Roman" w:hAnsi="Times New Roman"/>
                <w:color w:val="0D0D0D"/>
                <w:sz w:val="20"/>
                <w:szCs w:val="20"/>
                <w:lang w:eastAsia="ru-RU"/>
              </w:rPr>
            </w:pPr>
            <w:r w:rsidRPr="00CB2FC2">
              <w:rPr>
                <w:rFonts w:ascii="Times New Roman" w:eastAsia="Times New Roman" w:hAnsi="Times New Roman"/>
                <w:color w:val="0D0D0D"/>
                <w:sz w:val="20"/>
                <w:szCs w:val="20"/>
                <w:lang w:eastAsia="ru-RU"/>
              </w:rPr>
              <w:t>08</w:t>
            </w:r>
          </w:p>
        </w:tc>
        <w:tc>
          <w:tcPr>
            <w:tcW w:w="1795" w:type="dxa"/>
            <w:tcBorders>
              <w:top w:val="nil"/>
              <w:left w:val="nil"/>
              <w:bottom w:val="single" w:sz="4" w:space="0" w:color="auto"/>
              <w:right w:val="single" w:sz="4" w:space="0" w:color="auto"/>
            </w:tcBorders>
            <w:shd w:val="clear" w:color="auto" w:fill="auto"/>
            <w:vAlign w:val="center"/>
            <w:hideMark/>
          </w:tcPr>
          <w:p w14:paraId="7015CC7D" w14:textId="77777777" w:rsidR="00CB2FC2" w:rsidRPr="00CB2FC2" w:rsidRDefault="00CB2FC2" w:rsidP="00CB2FC2">
            <w:pPr>
              <w:spacing w:after="0" w:line="240" w:lineRule="auto"/>
              <w:jc w:val="center"/>
              <w:rPr>
                <w:rFonts w:ascii="Times New Roman" w:eastAsia="Times New Roman" w:hAnsi="Times New Roman"/>
                <w:color w:val="0D0D0D"/>
                <w:sz w:val="20"/>
                <w:szCs w:val="20"/>
                <w:lang w:eastAsia="ru-RU"/>
              </w:rPr>
            </w:pPr>
            <w:r w:rsidRPr="00CB2FC2">
              <w:rPr>
                <w:rFonts w:ascii="Times New Roman" w:eastAsia="Times New Roman" w:hAnsi="Times New Roman"/>
                <w:color w:val="0D0D0D"/>
                <w:sz w:val="20"/>
                <w:szCs w:val="20"/>
                <w:lang w:eastAsia="ru-RU"/>
              </w:rPr>
              <w:t>Обустройство и содержание зон рекреаций и пляжей</w:t>
            </w:r>
          </w:p>
        </w:tc>
        <w:tc>
          <w:tcPr>
            <w:tcW w:w="1549" w:type="dxa"/>
            <w:tcBorders>
              <w:top w:val="nil"/>
              <w:left w:val="nil"/>
              <w:bottom w:val="single" w:sz="4" w:space="0" w:color="auto"/>
              <w:right w:val="single" w:sz="4" w:space="0" w:color="auto"/>
            </w:tcBorders>
            <w:shd w:val="clear" w:color="auto" w:fill="auto"/>
            <w:vAlign w:val="center"/>
            <w:hideMark/>
          </w:tcPr>
          <w:p w14:paraId="0F52BAD8" w14:textId="77777777" w:rsidR="00CB2FC2" w:rsidRPr="00CB2FC2" w:rsidRDefault="00CB2FC2" w:rsidP="00CB2FC2">
            <w:pPr>
              <w:spacing w:after="0" w:line="240" w:lineRule="auto"/>
              <w:jc w:val="center"/>
              <w:rPr>
                <w:rFonts w:ascii="Times New Roman" w:eastAsia="Times New Roman" w:hAnsi="Times New Roman"/>
                <w:color w:val="0D0D0D"/>
                <w:sz w:val="20"/>
                <w:szCs w:val="20"/>
                <w:lang w:eastAsia="ru-RU"/>
              </w:rPr>
            </w:pPr>
            <w:r w:rsidRPr="00CB2FC2">
              <w:rPr>
                <w:rFonts w:ascii="Times New Roman" w:eastAsia="Times New Roman" w:hAnsi="Times New Roman"/>
                <w:color w:val="0D0D0D"/>
                <w:sz w:val="20"/>
                <w:szCs w:val="20"/>
                <w:lang w:eastAsia="ru-RU"/>
              </w:rPr>
              <w:t>Количество объектов</w:t>
            </w:r>
          </w:p>
        </w:tc>
        <w:tc>
          <w:tcPr>
            <w:tcW w:w="1113" w:type="dxa"/>
            <w:tcBorders>
              <w:top w:val="nil"/>
              <w:left w:val="nil"/>
              <w:bottom w:val="single" w:sz="4" w:space="0" w:color="auto"/>
              <w:right w:val="single" w:sz="4" w:space="0" w:color="auto"/>
            </w:tcBorders>
            <w:shd w:val="clear" w:color="auto" w:fill="auto"/>
            <w:vAlign w:val="center"/>
            <w:hideMark/>
          </w:tcPr>
          <w:p w14:paraId="73D6A571" w14:textId="77777777" w:rsidR="00CB2FC2" w:rsidRPr="00CB2FC2" w:rsidRDefault="00CB2FC2" w:rsidP="00CB2FC2">
            <w:pPr>
              <w:spacing w:after="0" w:line="240" w:lineRule="auto"/>
              <w:jc w:val="center"/>
              <w:rPr>
                <w:rFonts w:ascii="Times New Roman" w:eastAsia="Times New Roman" w:hAnsi="Times New Roman"/>
                <w:color w:val="0D0D0D"/>
                <w:sz w:val="20"/>
                <w:szCs w:val="20"/>
                <w:lang w:eastAsia="ru-RU"/>
              </w:rPr>
            </w:pPr>
            <w:r w:rsidRPr="00CB2FC2">
              <w:rPr>
                <w:rFonts w:ascii="Times New Roman" w:eastAsia="Times New Roman" w:hAnsi="Times New Roman"/>
                <w:color w:val="0D0D0D"/>
                <w:sz w:val="20"/>
                <w:szCs w:val="20"/>
                <w:lang w:eastAsia="ru-RU"/>
              </w:rPr>
              <w:t>ед.</w:t>
            </w:r>
          </w:p>
        </w:tc>
        <w:tc>
          <w:tcPr>
            <w:tcW w:w="1387" w:type="dxa"/>
            <w:tcBorders>
              <w:top w:val="nil"/>
              <w:left w:val="nil"/>
              <w:bottom w:val="single" w:sz="4" w:space="0" w:color="auto"/>
              <w:right w:val="single" w:sz="4" w:space="0" w:color="auto"/>
            </w:tcBorders>
            <w:shd w:val="clear" w:color="auto" w:fill="auto"/>
            <w:noWrap/>
            <w:vAlign w:val="center"/>
            <w:hideMark/>
          </w:tcPr>
          <w:p w14:paraId="0C95CA01" w14:textId="77777777" w:rsidR="00CB2FC2" w:rsidRPr="00CB2FC2" w:rsidRDefault="00CB2FC2" w:rsidP="00CB2FC2">
            <w:pPr>
              <w:spacing w:after="0" w:line="240" w:lineRule="auto"/>
              <w:jc w:val="center"/>
              <w:rPr>
                <w:rFonts w:ascii="Times New Roman" w:eastAsia="Times New Roman" w:hAnsi="Times New Roman"/>
                <w:color w:val="0D0D0D"/>
                <w:sz w:val="20"/>
                <w:szCs w:val="20"/>
                <w:lang w:eastAsia="ru-RU"/>
              </w:rPr>
            </w:pPr>
            <w:r w:rsidRPr="00CB2FC2">
              <w:rPr>
                <w:rFonts w:ascii="Times New Roman" w:eastAsia="Times New Roman" w:hAnsi="Times New Roman"/>
                <w:color w:val="0D0D0D"/>
                <w:sz w:val="20"/>
                <w:szCs w:val="20"/>
                <w:lang w:eastAsia="ru-RU"/>
              </w:rPr>
              <w:t xml:space="preserve">7,00  </w:t>
            </w:r>
          </w:p>
        </w:tc>
        <w:tc>
          <w:tcPr>
            <w:tcW w:w="1660" w:type="dxa"/>
            <w:tcBorders>
              <w:top w:val="nil"/>
              <w:left w:val="nil"/>
              <w:bottom w:val="single" w:sz="4" w:space="0" w:color="auto"/>
              <w:right w:val="single" w:sz="4" w:space="0" w:color="auto"/>
            </w:tcBorders>
            <w:shd w:val="clear" w:color="auto" w:fill="auto"/>
            <w:noWrap/>
            <w:vAlign w:val="center"/>
            <w:hideMark/>
          </w:tcPr>
          <w:p w14:paraId="697335D8" w14:textId="77777777" w:rsidR="00CB2FC2" w:rsidRPr="00CB2FC2" w:rsidRDefault="00CB2FC2" w:rsidP="00CB2FC2">
            <w:pPr>
              <w:spacing w:after="0" w:line="240" w:lineRule="auto"/>
              <w:jc w:val="center"/>
              <w:rPr>
                <w:rFonts w:ascii="Times New Roman" w:eastAsia="Times New Roman" w:hAnsi="Times New Roman"/>
                <w:color w:val="0D0D0D"/>
                <w:sz w:val="20"/>
                <w:szCs w:val="20"/>
                <w:lang w:eastAsia="ru-RU"/>
              </w:rPr>
            </w:pPr>
            <w:r w:rsidRPr="00CB2FC2">
              <w:rPr>
                <w:rFonts w:ascii="Times New Roman" w:eastAsia="Times New Roman" w:hAnsi="Times New Roman"/>
                <w:color w:val="0D0D0D"/>
                <w:sz w:val="20"/>
                <w:szCs w:val="20"/>
                <w:lang w:eastAsia="ru-RU"/>
              </w:rPr>
              <w:t xml:space="preserve">7,00  </w:t>
            </w:r>
          </w:p>
        </w:tc>
        <w:tc>
          <w:tcPr>
            <w:tcW w:w="1580" w:type="dxa"/>
            <w:tcBorders>
              <w:top w:val="nil"/>
              <w:left w:val="nil"/>
              <w:bottom w:val="single" w:sz="4" w:space="0" w:color="auto"/>
              <w:right w:val="single" w:sz="4" w:space="0" w:color="auto"/>
            </w:tcBorders>
            <w:shd w:val="clear" w:color="auto" w:fill="auto"/>
            <w:noWrap/>
            <w:vAlign w:val="center"/>
            <w:hideMark/>
          </w:tcPr>
          <w:p w14:paraId="03E58321" w14:textId="77777777" w:rsidR="00CB2FC2" w:rsidRPr="00CB2FC2" w:rsidRDefault="00CB2FC2" w:rsidP="00CB2FC2">
            <w:pPr>
              <w:spacing w:after="0" w:line="240" w:lineRule="auto"/>
              <w:jc w:val="center"/>
              <w:rPr>
                <w:rFonts w:ascii="Times New Roman" w:eastAsia="Times New Roman" w:hAnsi="Times New Roman"/>
                <w:color w:val="0D0D0D"/>
                <w:sz w:val="20"/>
                <w:szCs w:val="20"/>
                <w:lang w:eastAsia="ru-RU"/>
              </w:rPr>
            </w:pPr>
            <w:r w:rsidRPr="00CB2FC2">
              <w:rPr>
                <w:rFonts w:ascii="Times New Roman" w:eastAsia="Times New Roman" w:hAnsi="Times New Roman"/>
                <w:color w:val="0D0D0D"/>
                <w:sz w:val="20"/>
                <w:szCs w:val="20"/>
                <w:lang w:eastAsia="ru-RU"/>
              </w:rPr>
              <w:t xml:space="preserve">9,00  </w:t>
            </w:r>
          </w:p>
        </w:tc>
        <w:tc>
          <w:tcPr>
            <w:tcW w:w="1560" w:type="dxa"/>
            <w:tcBorders>
              <w:top w:val="nil"/>
              <w:left w:val="nil"/>
              <w:bottom w:val="single" w:sz="4" w:space="0" w:color="auto"/>
              <w:right w:val="single" w:sz="4" w:space="0" w:color="auto"/>
            </w:tcBorders>
            <w:shd w:val="clear" w:color="auto" w:fill="auto"/>
            <w:noWrap/>
            <w:vAlign w:val="center"/>
            <w:hideMark/>
          </w:tcPr>
          <w:p w14:paraId="16E42C6F" w14:textId="77777777" w:rsidR="00CB2FC2" w:rsidRPr="00CB2FC2" w:rsidRDefault="00CB2FC2" w:rsidP="00CB2FC2">
            <w:pPr>
              <w:spacing w:after="0" w:line="240" w:lineRule="auto"/>
              <w:jc w:val="center"/>
              <w:rPr>
                <w:rFonts w:ascii="Times New Roman" w:eastAsia="Times New Roman" w:hAnsi="Times New Roman"/>
                <w:color w:val="0D0D0D"/>
                <w:sz w:val="20"/>
                <w:szCs w:val="20"/>
                <w:lang w:eastAsia="ru-RU"/>
              </w:rPr>
            </w:pPr>
            <w:r w:rsidRPr="00CB2FC2">
              <w:rPr>
                <w:rFonts w:ascii="Times New Roman" w:eastAsia="Times New Roman" w:hAnsi="Times New Roman"/>
                <w:color w:val="0D0D0D"/>
                <w:sz w:val="20"/>
                <w:szCs w:val="20"/>
                <w:lang w:eastAsia="ru-RU"/>
              </w:rPr>
              <w:t xml:space="preserve">10,00  </w:t>
            </w:r>
          </w:p>
        </w:tc>
        <w:tc>
          <w:tcPr>
            <w:tcW w:w="1580" w:type="dxa"/>
            <w:tcBorders>
              <w:top w:val="nil"/>
              <w:left w:val="nil"/>
              <w:bottom w:val="single" w:sz="4" w:space="0" w:color="auto"/>
              <w:right w:val="single" w:sz="4" w:space="0" w:color="auto"/>
            </w:tcBorders>
            <w:shd w:val="clear" w:color="auto" w:fill="auto"/>
            <w:vAlign w:val="center"/>
            <w:hideMark/>
          </w:tcPr>
          <w:p w14:paraId="4A894E94" w14:textId="77777777" w:rsidR="00CB2FC2" w:rsidRPr="00CB2FC2" w:rsidRDefault="00CB2FC2" w:rsidP="00CB2FC2">
            <w:pPr>
              <w:spacing w:after="0" w:line="240" w:lineRule="auto"/>
              <w:jc w:val="center"/>
              <w:rPr>
                <w:rFonts w:ascii="Times New Roman" w:eastAsia="Times New Roman" w:hAnsi="Times New Roman"/>
                <w:color w:val="000000"/>
                <w:sz w:val="20"/>
                <w:szCs w:val="20"/>
                <w:lang w:eastAsia="ru-RU"/>
              </w:rPr>
            </w:pPr>
            <w:r w:rsidRPr="00CB2FC2">
              <w:rPr>
                <w:rFonts w:ascii="Times New Roman" w:eastAsia="Times New Roman" w:hAnsi="Times New Roman"/>
                <w:color w:val="000000"/>
                <w:sz w:val="20"/>
                <w:szCs w:val="20"/>
                <w:lang w:eastAsia="ru-RU"/>
              </w:rPr>
              <w:t xml:space="preserve">10,00  </w:t>
            </w:r>
          </w:p>
        </w:tc>
        <w:tc>
          <w:tcPr>
            <w:tcW w:w="2551" w:type="dxa"/>
            <w:tcBorders>
              <w:top w:val="nil"/>
              <w:left w:val="nil"/>
              <w:bottom w:val="single" w:sz="4" w:space="0" w:color="auto"/>
              <w:right w:val="single" w:sz="4" w:space="0" w:color="auto"/>
            </w:tcBorders>
            <w:shd w:val="clear" w:color="auto" w:fill="auto"/>
            <w:vAlign w:val="bottom"/>
            <w:hideMark/>
          </w:tcPr>
          <w:p w14:paraId="10985CB5" w14:textId="77777777" w:rsidR="00CB2FC2" w:rsidRPr="00CB2FC2" w:rsidRDefault="00CB2FC2" w:rsidP="00CB2FC2">
            <w:pPr>
              <w:spacing w:after="0" w:line="240" w:lineRule="auto"/>
              <w:jc w:val="center"/>
              <w:rPr>
                <w:rFonts w:ascii="Times New Roman" w:eastAsia="Times New Roman" w:hAnsi="Times New Roman"/>
                <w:color w:val="000000"/>
                <w:sz w:val="20"/>
                <w:szCs w:val="20"/>
                <w:lang w:eastAsia="ru-RU"/>
              </w:rPr>
            </w:pPr>
            <w:r w:rsidRPr="00CB2FC2">
              <w:rPr>
                <w:rFonts w:ascii="Times New Roman" w:eastAsia="Times New Roman" w:hAnsi="Times New Roman"/>
                <w:color w:val="000000"/>
                <w:sz w:val="20"/>
                <w:szCs w:val="20"/>
                <w:lang w:eastAsia="ru-RU"/>
              </w:rPr>
              <w:t>МКУ «Отдел ЖКХ Светлогорского городского округа»</w:t>
            </w:r>
            <w:r w:rsidRPr="00CB2FC2">
              <w:rPr>
                <w:rFonts w:ascii="Times New Roman" w:eastAsia="Times New Roman" w:hAnsi="Times New Roman"/>
                <w:color w:val="000000"/>
                <w:sz w:val="20"/>
                <w:szCs w:val="20"/>
                <w:lang w:eastAsia="ru-RU"/>
              </w:rPr>
              <w:br/>
              <w:t>Участники:</w:t>
            </w:r>
            <w:r w:rsidRPr="00CB2FC2">
              <w:rPr>
                <w:rFonts w:ascii="Times New Roman" w:eastAsia="Times New Roman" w:hAnsi="Times New Roman"/>
                <w:color w:val="000000"/>
                <w:sz w:val="20"/>
                <w:szCs w:val="20"/>
                <w:lang w:eastAsia="ru-RU"/>
              </w:rPr>
              <w:br/>
              <w:t xml:space="preserve">МБУ "Спецремтранс" и сторонние организации по результату закупок товаров, работ и услуг. </w:t>
            </w:r>
          </w:p>
        </w:tc>
      </w:tr>
      <w:tr w:rsidR="00CB2FC2" w:rsidRPr="00CB2FC2" w14:paraId="5D10B5D7" w14:textId="77777777" w:rsidTr="00CB2FC2">
        <w:trPr>
          <w:gridAfter w:val="1"/>
          <w:wAfter w:w="8" w:type="dxa"/>
          <w:trHeight w:val="189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0CE983E3" w14:textId="77777777" w:rsidR="00CB2FC2" w:rsidRPr="00CB2FC2" w:rsidRDefault="00CB2FC2" w:rsidP="00CB2FC2">
            <w:pPr>
              <w:spacing w:after="0" w:line="240" w:lineRule="auto"/>
              <w:jc w:val="center"/>
              <w:rPr>
                <w:rFonts w:ascii="Times New Roman" w:eastAsia="Times New Roman" w:hAnsi="Times New Roman"/>
                <w:color w:val="0D0D0D"/>
                <w:sz w:val="20"/>
                <w:szCs w:val="20"/>
                <w:lang w:eastAsia="ru-RU"/>
              </w:rPr>
            </w:pPr>
            <w:r w:rsidRPr="00CB2FC2">
              <w:rPr>
                <w:rFonts w:ascii="Times New Roman" w:eastAsia="Times New Roman" w:hAnsi="Times New Roman"/>
                <w:color w:val="0D0D0D"/>
                <w:sz w:val="20"/>
                <w:szCs w:val="20"/>
                <w:lang w:eastAsia="ru-RU"/>
              </w:rPr>
              <w:lastRenderedPageBreak/>
              <w:t>09</w:t>
            </w:r>
          </w:p>
        </w:tc>
        <w:tc>
          <w:tcPr>
            <w:tcW w:w="1795" w:type="dxa"/>
            <w:tcBorders>
              <w:top w:val="nil"/>
              <w:left w:val="nil"/>
              <w:bottom w:val="single" w:sz="4" w:space="0" w:color="auto"/>
              <w:right w:val="single" w:sz="4" w:space="0" w:color="auto"/>
            </w:tcBorders>
            <w:shd w:val="clear" w:color="auto" w:fill="auto"/>
            <w:vAlign w:val="center"/>
            <w:hideMark/>
          </w:tcPr>
          <w:p w14:paraId="75756531" w14:textId="77777777" w:rsidR="00CB2FC2" w:rsidRPr="00CB2FC2" w:rsidRDefault="00CB2FC2" w:rsidP="00CB2FC2">
            <w:pPr>
              <w:spacing w:after="0" w:line="240" w:lineRule="auto"/>
              <w:jc w:val="center"/>
              <w:rPr>
                <w:rFonts w:ascii="Times New Roman" w:eastAsia="Times New Roman" w:hAnsi="Times New Roman"/>
                <w:color w:val="0D0D0D"/>
                <w:sz w:val="20"/>
                <w:szCs w:val="20"/>
                <w:lang w:eastAsia="ru-RU"/>
              </w:rPr>
            </w:pPr>
            <w:r w:rsidRPr="00CB2FC2">
              <w:rPr>
                <w:rFonts w:ascii="Times New Roman" w:eastAsia="Times New Roman" w:hAnsi="Times New Roman"/>
                <w:color w:val="0D0D0D"/>
                <w:sz w:val="20"/>
                <w:szCs w:val="20"/>
                <w:lang w:eastAsia="ru-RU"/>
              </w:rPr>
              <w:t xml:space="preserve">Организация теплоснабжения </w:t>
            </w:r>
          </w:p>
        </w:tc>
        <w:tc>
          <w:tcPr>
            <w:tcW w:w="1549" w:type="dxa"/>
            <w:tcBorders>
              <w:top w:val="nil"/>
              <w:left w:val="nil"/>
              <w:bottom w:val="single" w:sz="4" w:space="0" w:color="auto"/>
              <w:right w:val="single" w:sz="4" w:space="0" w:color="auto"/>
            </w:tcBorders>
            <w:shd w:val="clear" w:color="auto" w:fill="auto"/>
            <w:vAlign w:val="center"/>
            <w:hideMark/>
          </w:tcPr>
          <w:p w14:paraId="33B7FED0" w14:textId="77777777" w:rsidR="00CB2FC2" w:rsidRPr="00CB2FC2" w:rsidRDefault="00CB2FC2" w:rsidP="00CB2FC2">
            <w:pPr>
              <w:spacing w:after="0" w:line="240" w:lineRule="auto"/>
              <w:jc w:val="center"/>
              <w:rPr>
                <w:rFonts w:ascii="Times New Roman" w:eastAsia="Times New Roman" w:hAnsi="Times New Roman"/>
                <w:color w:val="0D0D0D"/>
                <w:sz w:val="20"/>
                <w:szCs w:val="20"/>
                <w:lang w:eastAsia="ru-RU"/>
              </w:rPr>
            </w:pPr>
            <w:r w:rsidRPr="00CB2FC2">
              <w:rPr>
                <w:rFonts w:ascii="Times New Roman" w:eastAsia="Times New Roman" w:hAnsi="Times New Roman"/>
                <w:color w:val="0D0D0D"/>
                <w:sz w:val="20"/>
                <w:szCs w:val="20"/>
                <w:lang w:eastAsia="ru-RU"/>
              </w:rPr>
              <w:t>объем тепловой энергии</w:t>
            </w:r>
          </w:p>
        </w:tc>
        <w:tc>
          <w:tcPr>
            <w:tcW w:w="1113" w:type="dxa"/>
            <w:tcBorders>
              <w:top w:val="nil"/>
              <w:left w:val="nil"/>
              <w:bottom w:val="single" w:sz="4" w:space="0" w:color="auto"/>
              <w:right w:val="single" w:sz="4" w:space="0" w:color="auto"/>
            </w:tcBorders>
            <w:shd w:val="clear" w:color="auto" w:fill="auto"/>
            <w:vAlign w:val="center"/>
            <w:hideMark/>
          </w:tcPr>
          <w:p w14:paraId="34B74EB3" w14:textId="77777777" w:rsidR="00CB2FC2" w:rsidRPr="00CB2FC2" w:rsidRDefault="00CB2FC2" w:rsidP="00CB2FC2">
            <w:pPr>
              <w:spacing w:after="0" w:line="240" w:lineRule="auto"/>
              <w:jc w:val="center"/>
              <w:rPr>
                <w:rFonts w:ascii="Times New Roman" w:eastAsia="Times New Roman" w:hAnsi="Times New Roman"/>
                <w:color w:val="0D0D0D"/>
                <w:sz w:val="20"/>
                <w:szCs w:val="20"/>
                <w:lang w:eastAsia="ru-RU"/>
              </w:rPr>
            </w:pPr>
            <w:proofErr w:type="spellStart"/>
            <w:r w:rsidRPr="00CB2FC2">
              <w:rPr>
                <w:rFonts w:ascii="Times New Roman" w:eastAsia="Times New Roman" w:hAnsi="Times New Roman"/>
                <w:color w:val="0D0D0D"/>
                <w:sz w:val="20"/>
                <w:szCs w:val="20"/>
                <w:lang w:eastAsia="ru-RU"/>
              </w:rPr>
              <w:t>куб.м</w:t>
            </w:r>
            <w:proofErr w:type="spellEnd"/>
            <w:r w:rsidRPr="00CB2FC2">
              <w:rPr>
                <w:rFonts w:ascii="Times New Roman" w:eastAsia="Times New Roman" w:hAnsi="Times New Roman"/>
                <w:color w:val="0D0D0D"/>
                <w:sz w:val="20"/>
                <w:szCs w:val="20"/>
                <w:lang w:eastAsia="ru-RU"/>
              </w:rPr>
              <w:t>.</w:t>
            </w:r>
          </w:p>
        </w:tc>
        <w:tc>
          <w:tcPr>
            <w:tcW w:w="1387" w:type="dxa"/>
            <w:tcBorders>
              <w:top w:val="nil"/>
              <w:left w:val="nil"/>
              <w:bottom w:val="single" w:sz="4" w:space="0" w:color="auto"/>
              <w:right w:val="single" w:sz="4" w:space="0" w:color="auto"/>
            </w:tcBorders>
            <w:shd w:val="clear" w:color="auto" w:fill="auto"/>
            <w:noWrap/>
            <w:vAlign w:val="center"/>
            <w:hideMark/>
          </w:tcPr>
          <w:p w14:paraId="7752FA65" w14:textId="77777777" w:rsidR="00CB2FC2" w:rsidRPr="00CB2FC2" w:rsidRDefault="00CB2FC2" w:rsidP="00CB2FC2">
            <w:pPr>
              <w:spacing w:after="0" w:line="240" w:lineRule="auto"/>
              <w:jc w:val="center"/>
              <w:rPr>
                <w:rFonts w:ascii="Times New Roman" w:eastAsia="Times New Roman" w:hAnsi="Times New Roman"/>
                <w:color w:val="0D0D0D"/>
                <w:sz w:val="20"/>
                <w:szCs w:val="20"/>
                <w:lang w:eastAsia="ru-RU"/>
              </w:rPr>
            </w:pPr>
            <w:r w:rsidRPr="00CB2FC2">
              <w:rPr>
                <w:rFonts w:ascii="Times New Roman" w:eastAsia="Times New Roman" w:hAnsi="Times New Roman"/>
                <w:color w:val="0D0D0D"/>
                <w:sz w:val="20"/>
                <w:szCs w:val="20"/>
                <w:lang w:eastAsia="ru-RU"/>
              </w:rPr>
              <w:t xml:space="preserve">150,00  </w:t>
            </w:r>
          </w:p>
        </w:tc>
        <w:tc>
          <w:tcPr>
            <w:tcW w:w="1660" w:type="dxa"/>
            <w:tcBorders>
              <w:top w:val="nil"/>
              <w:left w:val="nil"/>
              <w:bottom w:val="single" w:sz="4" w:space="0" w:color="auto"/>
              <w:right w:val="single" w:sz="4" w:space="0" w:color="auto"/>
            </w:tcBorders>
            <w:shd w:val="clear" w:color="auto" w:fill="auto"/>
            <w:noWrap/>
            <w:vAlign w:val="center"/>
            <w:hideMark/>
          </w:tcPr>
          <w:p w14:paraId="455CFEEF" w14:textId="77777777" w:rsidR="00CB2FC2" w:rsidRPr="00CB2FC2" w:rsidRDefault="00CB2FC2" w:rsidP="00CB2FC2">
            <w:pPr>
              <w:spacing w:after="0" w:line="240" w:lineRule="auto"/>
              <w:jc w:val="center"/>
              <w:rPr>
                <w:rFonts w:ascii="Times New Roman" w:eastAsia="Times New Roman" w:hAnsi="Times New Roman"/>
                <w:color w:val="000000"/>
                <w:sz w:val="20"/>
                <w:szCs w:val="20"/>
                <w:lang w:eastAsia="ru-RU"/>
              </w:rPr>
            </w:pPr>
            <w:r w:rsidRPr="00CB2FC2">
              <w:rPr>
                <w:rFonts w:ascii="Times New Roman" w:eastAsia="Times New Roman" w:hAnsi="Times New Roman"/>
                <w:color w:val="000000"/>
                <w:sz w:val="20"/>
                <w:szCs w:val="20"/>
                <w:lang w:eastAsia="ru-RU"/>
              </w:rPr>
              <w:t xml:space="preserve">150,00  </w:t>
            </w:r>
          </w:p>
        </w:tc>
        <w:tc>
          <w:tcPr>
            <w:tcW w:w="1580" w:type="dxa"/>
            <w:tcBorders>
              <w:top w:val="nil"/>
              <w:left w:val="nil"/>
              <w:bottom w:val="single" w:sz="4" w:space="0" w:color="auto"/>
              <w:right w:val="single" w:sz="4" w:space="0" w:color="auto"/>
            </w:tcBorders>
            <w:shd w:val="clear" w:color="auto" w:fill="auto"/>
            <w:noWrap/>
            <w:vAlign w:val="center"/>
            <w:hideMark/>
          </w:tcPr>
          <w:p w14:paraId="1BACF59C" w14:textId="77777777" w:rsidR="00CB2FC2" w:rsidRPr="00CB2FC2" w:rsidRDefault="00CB2FC2" w:rsidP="00CB2FC2">
            <w:pPr>
              <w:spacing w:after="0" w:line="240" w:lineRule="auto"/>
              <w:jc w:val="center"/>
              <w:rPr>
                <w:rFonts w:ascii="Times New Roman" w:eastAsia="Times New Roman" w:hAnsi="Times New Roman"/>
                <w:color w:val="000000"/>
                <w:sz w:val="20"/>
                <w:szCs w:val="20"/>
                <w:lang w:eastAsia="ru-RU"/>
              </w:rPr>
            </w:pPr>
            <w:r w:rsidRPr="00CB2FC2">
              <w:rPr>
                <w:rFonts w:ascii="Times New Roman" w:eastAsia="Times New Roman" w:hAnsi="Times New Roman"/>
                <w:color w:val="000000"/>
                <w:sz w:val="20"/>
                <w:szCs w:val="20"/>
                <w:lang w:eastAsia="ru-RU"/>
              </w:rPr>
              <w:t xml:space="preserve">150,00  </w:t>
            </w:r>
          </w:p>
        </w:tc>
        <w:tc>
          <w:tcPr>
            <w:tcW w:w="1560" w:type="dxa"/>
            <w:tcBorders>
              <w:top w:val="nil"/>
              <w:left w:val="nil"/>
              <w:bottom w:val="single" w:sz="4" w:space="0" w:color="auto"/>
              <w:right w:val="single" w:sz="4" w:space="0" w:color="auto"/>
            </w:tcBorders>
            <w:shd w:val="clear" w:color="auto" w:fill="auto"/>
            <w:noWrap/>
            <w:vAlign w:val="center"/>
            <w:hideMark/>
          </w:tcPr>
          <w:p w14:paraId="555732E5" w14:textId="77777777" w:rsidR="00CB2FC2" w:rsidRPr="00CB2FC2" w:rsidRDefault="00CB2FC2" w:rsidP="00CB2FC2">
            <w:pPr>
              <w:spacing w:after="0" w:line="240" w:lineRule="auto"/>
              <w:jc w:val="center"/>
              <w:rPr>
                <w:rFonts w:ascii="Times New Roman" w:eastAsia="Times New Roman" w:hAnsi="Times New Roman"/>
                <w:color w:val="000000"/>
                <w:sz w:val="20"/>
                <w:szCs w:val="20"/>
                <w:lang w:eastAsia="ru-RU"/>
              </w:rPr>
            </w:pPr>
            <w:r w:rsidRPr="00CB2FC2">
              <w:rPr>
                <w:rFonts w:ascii="Times New Roman" w:eastAsia="Times New Roman" w:hAnsi="Times New Roman"/>
                <w:color w:val="000000"/>
                <w:sz w:val="20"/>
                <w:szCs w:val="20"/>
                <w:lang w:eastAsia="ru-RU"/>
              </w:rPr>
              <w:t xml:space="preserve">150,00  </w:t>
            </w:r>
          </w:p>
        </w:tc>
        <w:tc>
          <w:tcPr>
            <w:tcW w:w="1580" w:type="dxa"/>
            <w:tcBorders>
              <w:top w:val="nil"/>
              <w:left w:val="nil"/>
              <w:bottom w:val="single" w:sz="4" w:space="0" w:color="auto"/>
              <w:right w:val="single" w:sz="4" w:space="0" w:color="auto"/>
            </w:tcBorders>
            <w:shd w:val="clear" w:color="auto" w:fill="auto"/>
            <w:vAlign w:val="center"/>
            <w:hideMark/>
          </w:tcPr>
          <w:p w14:paraId="0D485123" w14:textId="77777777" w:rsidR="00CB2FC2" w:rsidRPr="00CB2FC2" w:rsidRDefault="00CB2FC2" w:rsidP="00CB2FC2">
            <w:pPr>
              <w:spacing w:after="0" w:line="240" w:lineRule="auto"/>
              <w:jc w:val="center"/>
              <w:rPr>
                <w:rFonts w:ascii="Times New Roman" w:eastAsia="Times New Roman" w:hAnsi="Times New Roman"/>
                <w:color w:val="000000"/>
                <w:sz w:val="20"/>
                <w:szCs w:val="20"/>
                <w:lang w:eastAsia="ru-RU"/>
              </w:rPr>
            </w:pPr>
            <w:r w:rsidRPr="00CB2FC2">
              <w:rPr>
                <w:rFonts w:ascii="Times New Roman" w:eastAsia="Times New Roman" w:hAnsi="Times New Roman"/>
                <w:color w:val="000000"/>
                <w:sz w:val="20"/>
                <w:szCs w:val="20"/>
                <w:lang w:eastAsia="ru-RU"/>
              </w:rPr>
              <w:t xml:space="preserve">150,00  </w:t>
            </w:r>
          </w:p>
        </w:tc>
        <w:tc>
          <w:tcPr>
            <w:tcW w:w="2551" w:type="dxa"/>
            <w:tcBorders>
              <w:top w:val="nil"/>
              <w:left w:val="nil"/>
              <w:bottom w:val="single" w:sz="4" w:space="0" w:color="auto"/>
              <w:right w:val="single" w:sz="4" w:space="0" w:color="auto"/>
            </w:tcBorders>
            <w:shd w:val="clear" w:color="auto" w:fill="auto"/>
            <w:vAlign w:val="center"/>
            <w:hideMark/>
          </w:tcPr>
          <w:p w14:paraId="2A5D6C4E" w14:textId="77777777" w:rsidR="00CB2FC2" w:rsidRPr="00CB2FC2" w:rsidRDefault="00CB2FC2" w:rsidP="00CB2FC2">
            <w:pPr>
              <w:spacing w:after="0" w:line="240" w:lineRule="auto"/>
              <w:jc w:val="center"/>
              <w:rPr>
                <w:rFonts w:ascii="Times New Roman" w:eastAsia="Times New Roman" w:hAnsi="Times New Roman"/>
                <w:color w:val="000000"/>
                <w:sz w:val="20"/>
                <w:szCs w:val="20"/>
                <w:lang w:eastAsia="ru-RU"/>
              </w:rPr>
            </w:pPr>
            <w:r w:rsidRPr="00CB2FC2">
              <w:rPr>
                <w:rFonts w:ascii="Times New Roman" w:eastAsia="Times New Roman" w:hAnsi="Times New Roman"/>
                <w:color w:val="000000"/>
                <w:sz w:val="20"/>
                <w:szCs w:val="20"/>
                <w:lang w:eastAsia="ru-RU"/>
              </w:rPr>
              <w:t>МКУ «Отдел ЖКХ Светлогорского городского округа»</w:t>
            </w:r>
            <w:r w:rsidRPr="00CB2FC2">
              <w:rPr>
                <w:rFonts w:ascii="Times New Roman" w:eastAsia="Times New Roman" w:hAnsi="Times New Roman"/>
                <w:color w:val="000000"/>
                <w:sz w:val="20"/>
                <w:szCs w:val="20"/>
                <w:lang w:eastAsia="ru-RU"/>
              </w:rPr>
              <w:br/>
              <w:t>Участники:</w:t>
            </w:r>
            <w:r w:rsidRPr="00CB2FC2">
              <w:rPr>
                <w:rFonts w:ascii="Times New Roman" w:eastAsia="Times New Roman" w:hAnsi="Times New Roman"/>
                <w:color w:val="000000"/>
                <w:sz w:val="20"/>
                <w:szCs w:val="20"/>
                <w:lang w:eastAsia="ru-RU"/>
              </w:rPr>
              <w:br/>
              <w:t xml:space="preserve">МУП "Теплосети" и сторонние организации по результату закупок товаров, работ и услуг. </w:t>
            </w:r>
          </w:p>
        </w:tc>
      </w:tr>
      <w:tr w:rsidR="00CB2FC2" w:rsidRPr="00CB2FC2" w14:paraId="49D63FB1" w14:textId="77777777" w:rsidTr="00CB2FC2">
        <w:trPr>
          <w:gridAfter w:val="1"/>
          <w:wAfter w:w="8" w:type="dxa"/>
          <w:trHeight w:val="15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651CDA36" w14:textId="77777777" w:rsidR="00CB2FC2" w:rsidRPr="00CB2FC2" w:rsidRDefault="00CB2FC2" w:rsidP="00CB2FC2">
            <w:pPr>
              <w:spacing w:after="0" w:line="240" w:lineRule="auto"/>
              <w:jc w:val="center"/>
              <w:rPr>
                <w:rFonts w:ascii="Times New Roman" w:eastAsia="Times New Roman" w:hAnsi="Times New Roman"/>
                <w:color w:val="0D0D0D"/>
                <w:sz w:val="20"/>
                <w:szCs w:val="20"/>
                <w:lang w:eastAsia="ru-RU"/>
              </w:rPr>
            </w:pPr>
            <w:r w:rsidRPr="00CB2FC2">
              <w:rPr>
                <w:rFonts w:ascii="Times New Roman" w:eastAsia="Times New Roman" w:hAnsi="Times New Roman"/>
                <w:color w:val="0D0D0D"/>
                <w:sz w:val="20"/>
                <w:szCs w:val="20"/>
                <w:lang w:eastAsia="ru-RU"/>
              </w:rPr>
              <w:t>10</w:t>
            </w:r>
          </w:p>
        </w:tc>
        <w:tc>
          <w:tcPr>
            <w:tcW w:w="1795" w:type="dxa"/>
            <w:tcBorders>
              <w:top w:val="nil"/>
              <w:left w:val="nil"/>
              <w:bottom w:val="single" w:sz="4" w:space="0" w:color="auto"/>
              <w:right w:val="single" w:sz="4" w:space="0" w:color="auto"/>
            </w:tcBorders>
            <w:shd w:val="clear" w:color="auto" w:fill="auto"/>
            <w:noWrap/>
            <w:vAlign w:val="center"/>
            <w:hideMark/>
          </w:tcPr>
          <w:p w14:paraId="1EEC330B" w14:textId="77777777" w:rsidR="00CB2FC2" w:rsidRPr="00CB2FC2" w:rsidRDefault="00CB2FC2" w:rsidP="00CB2FC2">
            <w:pPr>
              <w:spacing w:after="0" w:line="240" w:lineRule="auto"/>
              <w:jc w:val="center"/>
              <w:rPr>
                <w:rFonts w:ascii="Times New Roman" w:eastAsia="Times New Roman" w:hAnsi="Times New Roman"/>
                <w:color w:val="0D0D0D"/>
                <w:sz w:val="20"/>
                <w:szCs w:val="20"/>
                <w:lang w:eastAsia="ru-RU"/>
              </w:rPr>
            </w:pPr>
            <w:r w:rsidRPr="00CB2FC2">
              <w:rPr>
                <w:rFonts w:ascii="Times New Roman" w:eastAsia="Times New Roman" w:hAnsi="Times New Roman"/>
                <w:color w:val="0D0D0D"/>
                <w:sz w:val="20"/>
                <w:szCs w:val="20"/>
                <w:lang w:eastAsia="ru-RU"/>
              </w:rPr>
              <w:t>Лесничество</w:t>
            </w:r>
          </w:p>
        </w:tc>
        <w:tc>
          <w:tcPr>
            <w:tcW w:w="1549" w:type="dxa"/>
            <w:tcBorders>
              <w:top w:val="nil"/>
              <w:left w:val="nil"/>
              <w:bottom w:val="single" w:sz="4" w:space="0" w:color="auto"/>
              <w:right w:val="single" w:sz="4" w:space="0" w:color="auto"/>
            </w:tcBorders>
            <w:shd w:val="clear" w:color="auto" w:fill="auto"/>
            <w:vAlign w:val="center"/>
            <w:hideMark/>
          </w:tcPr>
          <w:p w14:paraId="666EF646" w14:textId="77777777" w:rsidR="00CB2FC2" w:rsidRPr="00CB2FC2" w:rsidRDefault="00CB2FC2" w:rsidP="00CB2FC2">
            <w:pPr>
              <w:spacing w:after="0" w:line="240" w:lineRule="auto"/>
              <w:jc w:val="center"/>
              <w:rPr>
                <w:rFonts w:ascii="Times New Roman" w:eastAsia="Times New Roman" w:hAnsi="Times New Roman"/>
                <w:color w:val="0D0D0D"/>
                <w:sz w:val="20"/>
                <w:szCs w:val="20"/>
                <w:lang w:eastAsia="ru-RU"/>
              </w:rPr>
            </w:pPr>
            <w:r w:rsidRPr="00CB2FC2">
              <w:rPr>
                <w:rFonts w:ascii="Times New Roman" w:eastAsia="Times New Roman" w:hAnsi="Times New Roman"/>
                <w:color w:val="0D0D0D"/>
                <w:sz w:val="20"/>
                <w:szCs w:val="20"/>
                <w:lang w:eastAsia="ru-RU"/>
              </w:rPr>
              <w:t>количество мероприятий</w:t>
            </w:r>
          </w:p>
        </w:tc>
        <w:tc>
          <w:tcPr>
            <w:tcW w:w="1113" w:type="dxa"/>
            <w:tcBorders>
              <w:top w:val="nil"/>
              <w:left w:val="nil"/>
              <w:bottom w:val="single" w:sz="4" w:space="0" w:color="auto"/>
              <w:right w:val="single" w:sz="4" w:space="0" w:color="auto"/>
            </w:tcBorders>
            <w:shd w:val="clear" w:color="auto" w:fill="auto"/>
            <w:noWrap/>
            <w:vAlign w:val="center"/>
            <w:hideMark/>
          </w:tcPr>
          <w:p w14:paraId="49EACDFF" w14:textId="77777777" w:rsidR="00CB2FC2" w:rsidRPr="00CB2FC2" w:rsidRDefault="00CB2FC2" w:rsidP="00CB2FC2">
            <w:pPr>
              <w:spacing w:after="0" w:line="240" w:lineRule="auto"/>
              <w:jc w:val="center"/>
              <w:rPr>
                <w:rFonts w:ascii="Times New Roman" w:eastAsia="Times New Roman" w:hAnsi="Times New Roman"/>
                <w:color w:val="0D0D0D"/>
                <w:sz w:val="20"/>
                <w:szCs w:val="20"/>
                <w:lang w:eastAsia="ru-RU"/>
              </w:rPr>
            </w:pPr>
            <w:r w:rsidRPr="00CB2FC2">
              <w:rPr>
                <w:rFonts w:ascii="Times New Roman" w:eastAsia="Times New Roman" w:hAnsi="Times New Roman"/>
                <w:color w:val="0D0D0D"/>
                <w:sz w:val="20"/>
                <w:szCs w:val="20"/>
                <w:lang w:eastAsia="ru-RU"/>
              </w:rPr>
              <w:t>ед.</w:t>
            </w:r>
          </w:p>
        </w:tc>
        <w:tc>
          <w:tcPr>
            <w:tcW w:w="1387" w:type="dxa"/>
            <w:tcBorders>
              <w:top w:val="nil"/>
              <w:left w:val="nil"/>
              <w:bottom w:val="single" w:sz="4" w:space="0" w:color="auto"/>
              <w:right w:val="single" w:sz="4" w:space="0" w:color="auto"/>
            </w:tcBorders>
            <w:shd w:val="clear" w:color="auto" w:fill="auto"/>
            <w:noWrap/>
            <w:vAlign w:val="center"/>
            <w:hideMark/>
          </w:tcPr>
          <w:p w14:paraId="4FED7F0F" w14:textId="77777777" w:rsidR="00CB2FC2" w:rsidRPr="00CB2FC2" w:rsidRDefault="00CB2FC2" w:rsidP="00CB2FC2">
            <w:pPr>
              <w:spacing w:after="0" w:line="240" w:lineRule="auto"/>
              <w:jc w:val="center"/>
              <w:rPr>
                <w:rFonts w:ascii="Times New Roman" w:eastAsia="Times New Roman" w:hAnsi="Times New Roman"/>
                <w:color w:val="0D0D0D"/>
                <w:sz w:val="20"/>
                <w:szCs w:val="20"/>
                <w:lang w:eastAsia="ru-RU"/>
              </w:rPr>
            </w:pPr>
            <w:r w:rsidRPr="00CB2FC2">
              <w:rPr>
                <w:rFonts w:ascii="Times New Roman" w:eastAsia="Times New Roman" w:hAnsi="Times New Roman"/>
                <w:color w:val="0D0D0D"/>
                <w:sz w:val="20"/>
                <w:szCs w:val="20"/>
                <w:lang w:eastAsia="ru-RU"/>
              </w:rPr>
              <w:t>0</w:t>
            </w:r>
          </w:p>
        </w:tc>
        <w:tc>
          <w:tcPr>
            <w:tcW w:w="1660" w:type="dxa"/>
            <w:tcBorders>
              <w:top w:val="nil"/>
              <w:left w:val="nil"/>
              <w:bottom w:val="single" w:sz="4" w:space="0" w:color="auto"/>
              <w:right w:val="single" w:sz="4" w:space="0" w:color="auto"/>
            </w:tcBorders>
            <w:shd w:val="clear" w:color="auto" w:fill="auto"/>
            <w:noWrap/>
            <w:vAlign w:val="center"/>
            <w:hideMark/>
          </w:tcPr>
          <w:p w14:paraId="653050F7" w14:textId="77777777" w:rsidR="00CB2FC2" w:rsidRPr="00CB2FC2" w:rsidRDefault="00CB2FC2" w:rsidP="00CB2FC2">
            <w:pPr>
              <w:spacing w:after="0" w:line="240" w:lineRule="auto"/>
              <w:jc w:val="center"/>
              <w:rPr>
                <w:rFonts w:ascii="Times New Roman" w:eastAsia="Times New Roman" w:hAnsi="Times New Roman"/>
                <w:color w:val="000000"/>
                <w:sz w:val="20"/>
                <w:szCs w:val="20"/>
                <w:lang w:eastAsia="ru-RU"/>
              </w:rPr>
            </w:pPr>
            <w:r w:rsidRPr="00CB2FC2">
              <w:rPr>
                <w:rFonts w:ascii="Times New Roman" w:eastAsia="Times New Roman" w:hAnsi="Times New Roman"/>
                <w:color w:val="000000"/>
                <w:sz w:val="20"/>
                <w:szCs w:val="20"/>
                <w:lang w:eastAsia="ru-RU"/>
              </w:rPr>
              <w:t>0</w:t>
            </w:r>
          </w:p>
        </w:tc>
        <w:tc>
          <w:tcPr>
            <w:tcW w:w="1580" w:type="dxa"/>
            <w:tcBorders>
              <w:top w:val="nil"/>
              <w:left w:val="nil"/>
              <w:bottom w:val="single" w:sz="4" w:space="0" w:color="auto"/>
              <w:right w:val="single" w:sz="4" w:space="0" w:color="auto"/>
            </w:tcBorders>
            <w:shd w:val="clear" w:color="auto" w:fill="auto"/>
            <w:noWrap/>
            <w:vAlign w:val="center"/>
            <w:hideMark/>
          </w:tcPr>
          <w:p w14:paraId="099F10DD" w14:textId="77777777" w:rsidR="00CB2FC2" w:rsidRPr="00CB2FC2" w:rsidRDefault="00CB2FC2" w:rsidP="00CB2FC2">
            <w:pPr>
              <w:spacing w:after="0" w:line="240" w:lineRule="auto"/>
              <w:jc w:val="center"/>
              <w:rPr>
                <w:rFonts w:ascii="Times New Roman" w:eastAsia="Times New Roman" w:hAnsi="Times New Roman"/>
                <w:color w:val="000000"/>
                <w:sz w:val="20"/>
                <w:szCs w:val="20"/>
                <w:lang w:eastAsia="ru-RU"/>
              </w:rPr>
            </w:pPr>
            <w:r w:rsidRPr="00CB2FC2">
              <w:rPr>
                <w:rFonts w:ascii="Times New Roman" w:eastAsia="Times New Roman" w:hAnsi="Times New Roman"/>
                <w:color w:val="000000"/>
                <w:sz w:val="20"/>
                <w:szCs w:val="20"/>
                <w:lang w:eastAsia="ru-RU"/>
              </w:rPr>
              <w:t>0</w:t>
            </w:r>
          </w:p>
        </w:tc>
        <w:tc>
          <w:tcPr>
            <w:tcW w:w="1560" w:type="dxa"/>
            <w:tcBorders>
              <w:top w:val="nil"/>
              <w:left w:val="nil"/>
              <w:bottom w:val="single" w:sz="4" w:space="0" w:color="auto"/>
              <w:right w:val="single" w:sz="4" w:space="0" w:color="auto"/>
            </w:tcBorders>
            <w:shd w:val="clear" w:color="auto" w:fill="auto"/>
            <w:noWrap/>
            <w:vAlign w:val="center"/>
            <w:hideMark/>
          </w:tcPr>
          <w:p w14:paraId="3656AECD" w14:textId="77777777" w:rsidR="00CB2FC2" w:rsidRPr="00CB2FC2" w:rsidRDefault="00CB2FC2" w:rsidP="00CB2FC2">
            <w:pPr>
              <w:spacing w:after="0" w:line="240" w:lineRule="auto"/>
              <w:jc w:val="center"/>
              <w:rPr>
                <w:rFonts w:ascii="Times New Roman" w:eastAsia="Times New Roman" w:hAnsi="Times New Roman"/>
                <w:color w:val="000000"/>
                <w:sz w:val="20"/>
                <w:szCs w:val="20"/>
                <w:lang w:eastAsia="ru-RU"/>
              </w:rPr>
            </w:pPr>
            <w:r w:rsidRPr="00CB2FC2">
              <w:rPr>
                <w:rFonts w:ascii="Times New Roman" w:eastAsia="Times New Roman" w:hAnsi="Times New Roman"/>
                <w:color w:val="000000"/>
                <w:sz w:val="20"/>
                <w:szCs w:val="20"/>
                <w:lang w:eastAsia="ru-RU"/>
              </w:rPr>
              <w:t>0</w:t>
            </w:r>
          </w:p>
        </w:tc>
        <w:tc>
          <w:tcPr>
            <w:tcW w:w="1580" w:type="dxa"/>
            <w:tcBorders>
              <w:top w:val="nil"/>
              <w:left w:val="nil"/>
              <w:bottom w:val="single" w:sz="4" w:space="0" w:color="auto"/>
              <w:right w:val="single" w:sz="4" w:space="0" w:color="auto"/>
            </w:tcBorders>
            <w:shd w:val="clear" w:color="auto" w:fill="auto"/>
            <w:noWrap/>
            <w:vAlign w:val="center"/>
            <w:hideMark/>
          </w:tcPr>
          <w:p w14:paraId="367CB103" w14:textId="77777777" w:rsidR="00CB2FC2" w:rsidRPr="00CB2FC2" w:rsidRDefault="00CB2FC2" w:rsidP="00CB2FC2">
            <w:pPr>
              <w:spacing w:after="0" w:line="240" w:lineRule="auto"/>
              <w:jc w:val="center"/>
              <w:rPr>
                <w:rFonts w:ascii="Times New Roman" w:eastAsia="Times New Roman" w:hAnsi="Times New Roman"/>
                <w:color w:val="000000"/>
                <w:sz w:val="20"/>
                <w:szCs w:val="20"/>
                <w:lang w:eastAsia="ru-RU"/>
              </w:rPr>
            </w:pPr>
            <w:r w:rsidRPr="00CB2FC2">
              <w:rPr>
                <w:rFonts w:ascii="Times New Roman" w:eastAsia="Times New Roman" w:hAnsi="Times New Roman"/>
                <w:color w:val="000000"/>
                <w:sz w:val="20"/>
                <w:szCs w:val="20"/>
                <w:lang w:eastAsia="ru-RU"/>
              </w:rPr>
              <w:t>0</w:t>
            </w:r>
          </w:p>
        </w:tc>
        <w:tc>
          <w:tcPr>
            <w:tcW w:w="2551" w:type="dxa"/>
            <w:tcBorders>
              <w:top w:val="nil"/>
              <w:left w:val="nil"/>
              <w:bottom w:val="single" w:sz="4" w:space="0" w:color="auto"/>
              <w:right w:val="single" w:sz="4" w:space="0" w:color="auto"/>
            </w:tcBorders>
            <w:shd w:val="clear" w:color="auto" w:fill="auto"/>
            <w:vAlign w:val="center"/>
            <w:hideMark/>
          </w:tcPr>
          <w:p w14:paraId="689F7EF4" w14:textId="77777777" w:rsidR="00CB2FC2" w:rsidRPr="00CB2FC2" w:rsidRDefault="00CB2FC2" w:rsidP="00CB2FC2">
            <w:pPr>
              <w:spacing w:after="0" w:line="240" w:lineRule="auto"/>
              <w:jc w:val="center"/>
              <w:rPr>
                <w:rFonts w:ascii="Times New Roman" w:eastAsia="Times New Roman" w:hAnsi="Times New Roman"/>
                <w:color w:val="000000"/>
                <w:sz w:val="20"/>
                <w:szCs w:val="20"/>
                <w:lang w:eastAsia="ru-RU"/>
              </w:rPr>
            </w:pPr>
            <w:r w:rsidRPr="00CB2FC2">
              <w:rPr>
                <w:rFonts w:ascii="Times New Roman" w:eastAsia="Times New Roman" w:hAnsi="Times New Roman"/>
                <w:color w:val="000000"/>
                <w:sz w:val="20"/>
                <w:szCs w:val="20"/>
                <w:lang w:eastAsia="ru-RU"/>
              </w:rPr>
              <w:t>МКУ «Отдел ЖКХ Светлогорского городского округа»</w:t>
            </w:r>
            <w:r w:rsidRPr="00CB2FC2">
              <w:rPr>
                <w:rFonts w:ascii="Times New Roman" w:eastAsia="Times New Roman" w:hAnsi="Times New Roman"/>
                <w:color w:val="000000"/>
                <w:sz w:val="20"/>
                <w:szCs w:val="20"/>
                <w:lang w:eastAsia="ru-RU"/>
              </w:rPr>
              <w:br/>
              <w:t>Участники:</w:t>
            </w:r>
            <w:r w:rsidRPr="00CB2FC2">
              <w:rPr>
                <w:rFonts w:ascii="Times New Roman" w:eastAsia="Times New Roman" w:hAnsi="Times New Roman"/>
                <w:color w:val="000000"/>
                <w:sz w:val="20"/>
                <w:szCs w:val="20"/>
                <w:lang w:eastAsia="ru-RU"/>
              </w:rPr>
              <w:br/>
              <w:t xml:space="preserve">сторонние организации по результату закупок товаров, работ и услуг. </w:t>
            </w:r>
          </w:p>
        </w:tc>
      </w:tr>
    </w:tbl>
    <w:p w14:paraId="020F1358" w14:textId="77777777" w:rsidR="007F1415" w:rsidRDefault="007F1415" w:rsidP="007F1415">
      <w:pPr>
        <w:tabs>
          <w:tab w:val="left" w:pos="3480"/>
        </w:tabs>
        <w:rPr>
          <w:rFonts w:ascii="Times New Roman" w:eastAsia="Times New Roman" w:hAnsi="Times New Roman"/>
          <w:sz w:val="28"/>
          <w:szCs w:val="28"/>
          <w:lang w:eastAsia="ru-RU"/>
        </w:rPr>
      </w:pPr>
    </w:p>
    <w:p w14:paraId="3722A871" w14:textId="77777777" w:rsidR="007F1415" w:rsidRDefault="007F1415" w:rsidP="007F1415">
      <w:pPr>
        <w:tabs>
          <w:tab w:val="left" w:pos="3480"/>
        </w:tabs>
        <w:rPr>
          <w:rFonts w:ascii="Times New Roman" w:eastAsia="Times New Roman" w:hAnsi="Times New Roman"/>
          <w:sz w:val="28"/>
          <w:szCs w:val="28"/>
          <w:lang w:eastAsia="ru-RU"/>
        </w:rPr>
      </w:pPr>
    </w:p>
    <w:p w14:paraId="19394924" w14:textId="77777777" w:rsidR="007F1415" w:rsidRDefault="007F1415" w:rsidP="007F1415">
      <w:pPr>
        <w:tabs>
          <w:tab w:val="left" w:pos="3480"/>
        </w:tabs>
        <w:rPr>
          <w:rFonts w:ascii="Times New Roman" w:eastAsia="Times New Roman" w:hAnsi="Times New Roman"/>
          <w:sz w:val="28"/>
          <w:szCs w:val="28"/>
          <w:lang w:eastAsia="ru-RU"/>
        </w:rPr>
      </w:pPr>
    </w:p>
    <w:p w14:paraId="31439554" w14:textId="77777777" w:rsidR="007F1415" w:rsidRDefault="007F1415" w:rsidP="007F1415">
      <w:pPr>
        <w:tabs>
          <w:tab w:val="left" w:pos="3480"/>
        </w:tabs>
        <w:rPr>
          <w:rFonts w:ascii="Times New Roman" w:eastAsia="Times New Roman" w:hAnsi="Times New Roman"/>
          <w:sz w:val="28"/>
          <w:szCs w:val="28"/>
          <w:lang w:eastAsia="ru-RU"/>
        </w:rPr>
      </w:pPr>
    </w:p>
    <w:p w14:paraId="73B393A6" w14:textId="77777777" w:rsidR="007F1415" w:rsidRDefault="007F1415" w:rsidP="007F1415">
      <w:pPr>
        <w:tabs>
          <w:tab w:val="left" w:pos="3480"/>
        </w:tabs>
        <w:rPr>
          <w:rFonts w:ascii="Times New Roman" w:eastAsia="Times New Roman" w:hAnsi="Times New Roman"/>
          <w:sz w:val="28"/>
          <w:szCs w:val="28"/>
          <w:lang w:eastAsia="ru-RU"/>
        </w:rPr>
      </w:pPr>
    </w:p>
    <w:p w14:paraId="2C833C30" w14:textId="77777777" w:rsidR="007F1415" w:rsidRDefault="007F1415" w:rsidP="007F1415">
      <w:pPr>
        <w:tabs>
          <w:tab w:val="left" w:pos="3480"/>
        </w:tabs>
        <w:rPr>
          <w:rFonts w:ascii="Times New Roman" w:eastAsia="Times New Roman" w:hAnsi="Times New Roman"/>
          <w:sz w:val="28"/>
          <w:szCs w:val="28"/>
          <w:lang w:eastAsia="ru-RU"/>
        </w:rPr>
      </w:pPr>
    </w:p>
    <w:tbl>
      <w:tblPr>
        <w:tblW w:w="14880" w:type="dxa"/>
        <w:tblInd w:w="108" w:type="dxa"/>
        <w:tblLook w:val="04A0" w:firstRow="1" w:lastRow="0" w:firstColumn="1" w:lastColumn="0" w:noHBand="0" w:noVBand="1"/>
      </w:tblPr>
      <w:tblGrid>
        <w:gridCol w:w="2080"/>
        <w:gridCol w:w="4140"/>
        <w:gridCol w:w="2440"/>
        <w:gridCol w:w="1860"/>
        <w:gridCol w:w="1940"/>
        <w:gridCol w:w="2420"/>
      </w:tblGrid>
      <w:tr w:rsidR="007F1415" w:rsidRPr="007F1415" w14:paraId="7C3CCEF8" w14:textId="77777777" w:rsidTr="007F1415">
        <w:trPr>
          <w:trHeight w:val="2565"/>
        </w:trPr>
        <w:tc>
          <w:tcPr>
            <w:tcW w:w="2080" w:type="dxa"/>
            <w:tcBorders>
              <w:top w:val="nil"/>
              <w:left w:val="nil"/>
              <w:bottom w:val="nil"/>
              <w:right w:val="nil"/>
            </w:tcBorders>
            <w:shd w:val="clear" w:color="auto" w:fill="auto"/>
            <w:noWrap/>
            <w:vAlign w:val="bottom"/>
            <w:hideMark/>
          </w:tcPr>
          <w:p w14:paraId="3BB67538" w14:textId="77777777" w:rsidR="007F1415" w:rsidRPr="007F1415" w:rsidRDefault="007F1415" w:rsidP="007F1415">
            <w:pPr>
              <w:spacing w:after="0" w:line="240" w:lineRule="auto"/>
              <w:rPr>
                <w:rFonts w:ascii="Times New Roman" w:eastAsia="Times New Roman" w:hAnsi="Times New Roman"/>
                <w:sz w:val="20"/>
                <w:szCs w:val="20"/>
                <w:lang w:eastAsia="ru-RU"/>
              </w:rPr>
            </w:pPr>
          </w:p>
        </w:tc>
        <w:tc>
          <w:tcPr>
            <w:tcW w:w="4140" w:type="dxa"/>
            <w:tcBorders>
              <w:top w:val="nil"/>
              <w:left w:val="nil"/>
              <w:bottom w:val="nil"/>
              <w:right w:val="nil"/>
            </w:tcBorders>
            <w:shd w:val="clear" w:color="auto" w:fill="auto"/>
            <w:noWrap/>
            <w:vAlign w:val="bottom"/>
            <w:hideMark/>
          </w:tcPr>
          <w:p w14:paraId="61BBB571" w14:textId="77777777" w:rsidR="007F1415" w:rsidRPr="007F1415" w:rsidRDefault="007F1415" w:rsidP="007F1415">
            <w:pPr>
              <w:spacing w:after="0" w:line="240" w:lineRule="auto"/>
              <w:rPr>
                <w:rFonts w:ascii="Times New Roman" w:eastAsia="Times New Roman" w:hAnsi="Times New Roman"/>
                <w:sz w:val="20"/>
                <w:szCs w:val="20"/>
                <w:lang w:eastAsia="ru-RU"/>
              </w:rPr>
            </w:pPr>
          </w:p>
        </w:tc>
        <w:tc>
          <w:tcPr>
            <w:tcW w:w="2440" w:type="dxa"/>
            <w:tcBorders>
              <w:top w:val="nil"/>
              <w:left w:val="nil"/>
              <w:bottom w:val="nil"/>
              <w:right w:val="nil"/>
            </w:tcBorders>
            <w:shd w:val="clear" w:color="auto" w:fill="auto"/>
            <w:noWrap/>
            <w:vAlign w:val="bottom"/>
            <w:hideMark/>
          </w:tcPr>
          <w:p w14:paraId="792C908E" w14:textId="77777777" w:rsidR="007F1415" w:rsidRPr="007F1415" w:rsidRDefault="007F1415" w:rsidP="007F1415">
            <w:pPr>
              <w:spacing w:after="0" w:line="240" w:lineRule="auto"/>
              <w:rPr>
                <w:rFonts w:ascii="Times New Roman" w:eastAsia="Times New Roman" w:hAnsi="Times New Roman"/>
                <w:sz w:val="20"/>
                <w:szCs w:val="20"/>
                <w:lang w:eastAsia="ru-RU"/>
              </w:rPr>
            </w:pPr>
          </w:p>
        </w:tc>
        <w:tc>
          <w:tcPr>
            <w:tcW w:w="1860" w:type="dxa"/>
            <w:tcBorders>
              <w:top w:val="nil"/>
              <w:left w:val="nil"/>
              <w:bottom w:val="nil"/>
              <w:right w:val="nil"/>
            </w:tcBorders>
            <w:shd w:val="clear" w:color="auto" w:fill="auto"/>
            <w:noWrap/>
            <w:vAlign w:val="bottom"/>
            <w:hideMark/>
          </w:tcPr>
          <w:p w14:paraId="3DB295FE" w14:textId="77777777" w:rsidR="007F1415" w:rsidRPr="007F1415" w:rsidRDefault="007F1415" w:rsidP="007F1415">
            <w:pPr>
              <w:spacing w:after="0" w:line="240" w:lineRule="auto"/>
              <w:rPr>
                <w:rFonts w:ascii="Times New Roman" w:eastAsia="Times New Roman" w:hAnsi="Times New Roman"/>
                <w:sz w:val="20"/>
                <w:szCs w:val="20"/>
                <w:lang w:eastAsia="ru-RU"/>
              </w:rPr>
            </w:pPr>
          </w:p>
        </w:tc>
        <w:tc>
          <w:tcPr>
            <w:tcW w:w="4360" w:type="dxa"/>
            <w:gridSpan w:val="2"/>
            <w:tcBorders>
              <w:top w:val="nil"/>
              <w:left w:val="nil"/>
              <w:bottom w:val="nil"/>
              <w:right w:val="nil"/>
            </w:tcBorders>
            <w:shd w:val="clear" w:color="auto" w:fill="auto"/>
            <w:vAlign w:val="bottom"/>
            <w:hideMark/>
          </w:tcPr>
          <w:p w14:paraId="0730F53D" w14:textId="77777777" w:rsidR="007F1415" w:rsidRPr="007F1415" w:rsidRDefault="007F1415" w:rsidP="007F1415">
            <w:pPr>
              <w:spacing w:after="0" w:line="240" w:lineRule="auto"/>
              <w:jc w:val="right"/>
              <w:rPr>
                <w:rFonts w:eastAsia="Times New Roman" w:cs="Calibri"/>
                <w:color w:val="0D0D0D"/>
                <w:lang w:eastAsia="ru-RU"/>
              </w:rPr>
            </w:pPr>
            <w:r w:rsidRPr="007F1415">
              <w:rPr>
                <w:rFonts w:eastAsia="Times New Roman" w:cs="Calibri"/>
                <w:color w:val="0D0D0D"/>
                <w:lang w:eastAsia="ru-RU"/>
              </w:rPr>
              <w:t>Приложение № 2                                                                                                                        к постановлению администрации</w:t>
            </w:r>
            <w:r w:rsidRPr="007F1415">
              <w:rPr>
                <w:rFonts w:eastAsia="Times New Roman" w:cs="Calibri"/>
                <w:color w:val="0D0D0D"/>
                <w:lang w:eastAsia="ru-RU"/>
              </w:rPr>
              <w:br/>
              <w:t xml:space="preserve">МО "Светлогорский городской округ" </w:t>
            </w:r>
            <w:r w:rsidRPr="007F1415">
              <w:rPr>
                <w:rFonts w:eastAsia="Times New Roman" w:cs="Calibri"/>
                <w:color w:val="0D0D0D"/>
                <w:lang w:eastAsia="ru-RU"/>
              </w:rPr>
              <w:br/>
              <w:t>от "____</w:t>
            </w:r>
            <w:proofErr w:type="gramStart"/>
            <w:r w:rsidRPr="007F1415">
              <w:rPr>
                <w:rFonts w:eastAsia="Times New Roman" w:cs="Calibri"/>
                <w:color w:val="0D0D0D"/>
                <w:lang w:eastAsia="ru-RU"/>
              </w:rPr>
              <w:t>"  _</w:t>
            </w:r>
            <w:proofErr w:type="gramEnd"/>
            <w:r w:rsidRPr="007F1415">
              <w:rPr>
                <w:rFonts w:eastAsia="Times New Roman" w:cs="Calibri"/>
                <w:color w:val="0D0D0D"/>
                <w:lang w:eastAsia="ru-RU"/>
              </w:rPr>
              <w:t>__________ 20____ года № _                                                                                                                                      Приложение № 2</w:t>
            </w:r>
            <w:r w:rsidRPr="007F1415">
              <w:rPr>
                <w:rFonts w:eastAsia="Times New Roman" w:cs="Calibri"/>
                <w:color w:val="0D0D0D"/>
                <w:lang w:eastAsia="ru-RU"/>
              </w:rPr>
              <w:br/>
              <w:t xml:space="preserve">к Программе «Комплексное развитие жилищно-коммунального хозяйства»  </w:t>
            </w:r>
          </w:p>
        </w:tc>
      </w:tr>
      <w:tr w:rsidR="007F1415" w:rsidRPr="007F1415" w14:paraId="33C85F9B" w14:textId="77777777" w:rsidTr="007F1415">
        <w:trPr>
          <w:trHeight w:val="300"/>
        </w:trPr>
        <w:tc>
          <w:tcPr>
            <w:tcW w:w="2080" w:type="dxa"/>
            <w:tcBorders>
              <w:top w:val="nil"/>
              <w:left w:val="nil"/>
              <w:bottom w:val="nil"/>
              <w:right w:val="nil"/>
            </w:tcBorders>
            <w:shd w:val="clear" w:color="auto" w:fill="auto"/>
            <w:noWrap/>
            <w:vAlign w:val="bottom"/>
            <w:hideMark/>
          </w:tcPr>
          <w:p w14:paraId="43DCE792" w14:textId="77777777" w:rsidR="007F1415" w:rsidRPr="007F1415" w:rsidRDefault="007F1415" w:rsidP="007F1415">
            <w:pPr>
              <w:spacing w:after="0" w:line="240" w:lineRule="auto"/>
              <w:jc w:val="right"/>
              <w:rPr>
                <w:rFonts w:eastAsia="Times New Roman" w:cs="Calibri"/>
                <w:color w:val="0D0D0D"/>
                <w:lang w:eastAsia="ru-RU"/>
              </w:rPr>
            </w:pPr>
          </w:p>
        </w:tc>
        <w:tc>
          <w:tcPr>
            <w:tcW w:w="4140" w:type="dxa"/>
            <w:tcBorders>
              <w:top w:val="nil"/>
              <w:left w:val="nil"/>
              <w:bottom w:val="nil"/>
              <w:right w:val="nil"/>
            </w:tcBorders>
            <w:shd w:val="clear" w:color="auto" w:fill="auto"/>
            <w:noWrap/>
            <w:vAlign w:val="bottom"/>
            <w:hideMark/>
          </w:tcPr>
          <w:p w14:paraId="0CACA00A" w14:textId="77777777" w:rsidR="007F1415" w:rsidRPr="007F1415" w:rsidRDefault="007F1415" w:rsidP="007F1415">
            <w:pPr>
              <w:spacing w:after="0" w:line="240" w:lineRule="auto"/>
              <w:rPr>
                <w:rFonts w:ascii="Times New Roman" w:eastAsia="Times New Roman" w:hAnsi="Times New Roman"/>
                <w:sz w:val="20"/>
                <w:szCs w:val="20"/>
                <w:lang w:eastAsia="ru-RU"/>
              </w:rPr>
            </w:pPr>
          </w:p>
        </w:tc>
        <w:tc>
          <w:tcPr>
            <w:tcW w:w="2440" w:type="dxa"/>
            <w:tcBorders>
              <w:top w:val="nil"/>
              <w:left w:val="nil"/>
              <w:bottom w:val="nil"/>
              <w:right w:val="nil"/>
            </w:tcBorders>
            <w:shd w:val="clear" w:color="auto" w:fill="auto"/>
            <w:noWrap/>
            <w:vAlign w:val="bottom"/>
            <w:hideMark/>
          </w:tcPr>
          <w:p w14:paraId="5584447F" w14:textId="77777777" w:rsidR="007F1415" w:rsidRPr="007F1415" w:rsidRDefault="007F1415" w:rsidP="007F1415">
            <w:pPr>
              <w:spacing w:after="0" w:line="240" w:lineRule="auto"/>
              <w:rPr>
                <w:rFonts w:ascii="Times New Roman" w:eastAsia="Times New Roman" w:hAnsi="Times New Roman"/>
                <w:sz w:val="20"/>
                <w:szCs w:val="20"/>
                <w:lang w:eastAsia="ru-RU"/>
              </w:rPr>
            </w:pPr>
          </w:p>
        </w:tc>
        <w:tc>
          <w:tcPr>
            <w:tcW w:w="1860" w:type="dxa"/>
            <w:tcBorders>
              <w:top w:val="nil"/>
              <w:left w:val="nil"/>
              <w:bottom w:val="nil"/>
              <w:right w:val="nil"/>
            </w:tcBorders>
            <w:shd w:val="clear" w:color="auto" w:fill="auto"/>
            <w:noWrap/>
            <w:vAlign w:val="bottom"/>
            <w:hideMark/>
          </w:tcPr>
          <w:p w14:paraId="4E44A410" w14:textId="77777777" w:rsidR="007F1415" w:rsidRPr="007F1415" w:rsidRDefault="007F1415" w:rsidP="007F1415">
            <w:pPr>
              <w:spacing w:after="0" w:line="240" w:lineRule="auto"/>
              <w:rPr>
                <w:rFonts w:ascii="Times New Roman" w:eastAsia="Times New Roman" w:hAnsi="Times New Roman"/>
                <w:sz w:val="20"/>
                <w:szCs w:val="20"/>
                <w:lang w:eastAsia="ru-RU"/>
              </w:rPr>
            </w:pPr>
          </w:p>
        </w:tc>
        <w:tc>
          <w:tcPr>
            <w:tcW w:w="1940" w:type="dxa"/>
            <w:tcBorders>
              <w:top w:val="nil"/>
              <w:left w:val="nil"/>
              <w:bottom w:val="nil"/>
              <w:right w:val="nil"/>
            </w:tcBorders>
            <w:shd w:val="clear" w:color="auto" w:fill="auto"/>
            <w:noWrap/>
            <w:vAlign w:val="bottom"/>
            <w:hideMark/>
          </w:tcPr>
          <w:p w14:paraId="3A56D12E" w14:textId="77777777" w:rsidR="007F1415" w:rsidRPr="007F1415" w:rsidRDefault="007F1415" w:rsidP="007F1415">
            <w:pPr>
              <w:spacing w:after="0" w:line="240" w:lineRule="auto"/>
              <w:rPr>
                <w:rFonts w:ascii="Times New Roman" w:eastAsia="Times New Roman" w:hAnsi="Times New Roman"/>
                <w:sz w:val="20"/>
                <w:szCs w:val="20"/>
                <w:lang w:eastAsia="ru-RU"/>
              </w:rPr>
            </w:pPr>
          </w:p>
        </w:tc>
        <w:tc>
          <w:tcPr>
            <w:tcW w:w="2420" w:type="dxa"/>
            <w:tcBorders>
              <w:top w:val="nil"/>
              <w:left w:val="nil"/>
              <w:bottom w:val="nil"/>
              <w:right w:val="nil"/>
            </w:tcBorders>
            <w:shd w:val="clear" w:color="auto" w:fill="auto"/>
            <w:noWrap/>
            <w:vAlign w:val="bottom"/>
            <w:hideMark/>
          </w:tcPr>
          <w:p w14:paraId="2FA3A39C" w14:textId="77777777" w:rsidR="007F1415" w:rsidRPr="007F1415" w:rsidRDefault="007F1415" w:rsidP="007F1415">
            <w:pPr>
              <w:spacing w:after="0" w:line="240" w:lineRule="auto"/>
              <w:rPr>
                <w:rFonts w:ascii="Times New Roman" w:eastAsia="Times New Roman" w:hAnsi="Times New Roman"/>
                <w:sz w:val="20"/>
                <w:szCs w:val="20"/>
                <w:lang w:eastAsia="ru-RU"/>
              </w:rPr>
            </w:pPr>
          </w:p>
        </w:tc>
      </w:tr>
      <w:tr w:rsidR="007F1415" w:rsidRPr="007F1415" w14:paraId="460387DC" w14:textId="77777777" w:rsidTr="007F1415">
        <w:trPr>
          <w:trHeight w:val="705"/>
        </w:trPr>
        <w:tc>
          <w:tcPr>
            <w:tcW w:w="14880" w:type="dxa"/>
            <w:gridSpan w:val="6"/>
            <w:tcBorders>
              <w:top w:val="nil"/>
              <w:left w:val="nil"/>
              <w:bottom w:val="nil"/>
              <w:right w:val="nil"/>
            </w:tcBorders>
            <w:shd w:val="clear" w:color="auto" w:fill="auto"/>
            <w:vAlign w:val="center"/>
            <w:hideMark/>
          </w:tcPr>
          <w:p w14:paraId="29087F2C" w14:textId="77777777" w:rsidR="007F1415" w:rsidRPr="007F1415" w:rsidRDefault="007F1415" w:rsidP="007F1415">
            <w:pPr>
              <w:spacing w:after="0" w:line="240" w:lineRule="auto"/>
              <w:jc w:val="center"/>
              <w:rPr>
                <w:rFonts w:ascii="Times New Roman" w:eastAsia="Times New Roman" w:hAnsi="Times New Roman"/>
                <w:color w:val="000000"/>
                <w:sz w:val="28"/>
                <w:szCs w:val="28"/>
                <w:lang w:eastAsia="ru-RU"/>
              </w:rPr>
            </w:pPr>
            <w:r w:rsidRPr="007F1415">
              <w:rPr>
                <w:rFonts w:ascii="Times New Roman" w:eastAsia="Times New Roman" w:hAnsi="Times New Roman"/>
                <w:color w:val="000000"/>
                <w:sz w:val="28"/>
                <w:szCs w:val="28"/>
                <w:lang w:eastAsia="ru-RU"/>
              </w:rPr>
              <w:lastRenderedPageBreak/>
              <w:t>Сведения</w:t>
            </w:r>
            <w:r w:rsidRPr="007F1415">
              <w:rPr>
                <w:rFonts w:ascii="Times New Roman" w:eastAsia="Times New Roman" w:hAnsi="Times New Roman"/>
                <w:color w:val="000000"/>
                <w:sz w:val="28"/>
                <w:szCs w:val="28"/>
                <w:lang w:eastAsia="ru-RU"/>
              </w:rPr>
              <w:br/>
              <w:t xml:space="preserve"> о финансовом обеспечении выполнения основных мероприятий муниципальной программы </w:t>
            </w:r>
          </w:p>
        </w:tc>
      </w:tr>
      <w:tr w:rsidR="007F1415" w:rsidRPr="007F1415" w14:paraId="1D467988" w14:textId="77777777" w:rsidTr="007F1415">
        <w:trPr>
          <w:trHeight w:val="540"/>
        </w:trPr>
        <w:tc>
          <w:tcPr>
            <w:tcW w:w="2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7FEAB3" w14:textId="77777777" w:rsidR="007F1415" w:rsidRPr="007F1415" w:rsidRDefault="007F1415" w:rsidP="007F1415">
            <w:pPr>
              <w:spacing w:after="0" w:line="240" w:lineRule="auto"/>
              <w:jc w:val="center"/>
              <w:rPr>
                <w:rFonts w:ascii="Times New Roman" w:eastAsia="Times New Roman" w:hAnsi="Times New Roman"/>
                <w:color w:val="000000"/>
                <w:sz w:val="24"/>
                <w:szCs w:val="24"/>
                <w:lang w:eastAsia="ru-RU"/>
              </w:rPr>
            </w:pPr>
            <w:r w:rsidRPr="007F1415">
              <w:rPr>
                <w:rFonts w:ascii="Times New Roman" w:eastAsia="Times New Roman" w:hAnsi="Times New Roman"/>
                <w:color w:val="000000"/>
                <w:sz w:val="24"/>
                <w:szCs w:val="24"/>
                <w:lang w:eastAsia="ru-RU"/>
              </w:rPr>
              <w:t>Номер основного мероприятия</w:t>
            </w:r>
          </w:p>
        </w:tc>
        <w:tc>
          <w:tcPr>
            <w:tcW w:w="4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65B9E76" w14:textId="77777777" w:rsidR="007F1415" w:rsidRPr="007F1415" w:rsidRDefault="007F1415" w:rsidP="007F1415">
            <w:pPr>
              <w:spacing w:after="0" w:line="240" w:lineRule="auto"/>
              <w:jc w:val="center"/>
              <w:rPr>
                <w:rFonts w:ascii="Times New Roman" w:eastAsia="Times New Roman" w:hAnsi="Times New Roman"/>
                <w:color w:val="000000"/>
                <w:sz w:val="24"/>
                <w:szCs w:val="24"/>
                <w:lang w:eastAsia="ru-RU"/>
              </w:rPr>
            </w:pPr>
            <w:r w:rsidRPr="007F1415">
              <w:rPr>
                <w:rFonts w:ascii="Times New Roman" w:eastAsia="Times New Roman" w:hAnsi="Times New Roman"/>
                <w:color w:val="000000"/>
                <w:sz w:val="24"/>
                <w:szCs w:val="24"/>
                <w:lang w:eastAsia="ru-RU"/>
              </w:rPr>
              <w:t>Наименование основного мероприятия</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3DAC8A4" w14:textId="77777777" w:rsidR="007F1415" w:rsidRPr="007F1415" w:rsidRDefault="007F1415" w:rsidP="007F1415">
            <w:pPr>
              <w:spacing w:after="0" w:line="240" w:lineRule="auto"/>
              <w:jc w:val="center"/>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Источники финансирования</w:t>
            </w:r>
          </w:p>
        </w:tc>
        <w:tc>
          <w:tcPr>
            <w:tcW w:w="6220" w:type="dxa"/>
            <w:gridSpan w:val="3"/>
            <w:tcBorders>
              <w:top w:val="single" w:sz="4" w:space="0" w:color="auto"/>
              <w:left w:val="nil"/>
              <w:bottom w:val="single" w:sz="4" w:space="0" w:color="auto"/>
              <w:right w:val="single" w:sz="4" w:space="0" w:color="auto"/>
            </w:tcBorders>
            <w:shd w:val="clear" w:color="auto" w:fill="auto"/>
            <w:vAlign w:val="center"/>
            <w:hideMark/>
          </w:tcPr>
          <w:p w14:paraId="0B502920" w14:textId="77777777" w:rsidR="007F1415" w:rsidRPr="007F1415" w:rsidRDefault="007F1415" w:rsidP="007F1415">
            <w:pPr>
              <w:spacing w:after="0" w:line="240" w:lineRule="auto"/>
              <w:jc w:val="center"/>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Объемы финансового обеспечения, тыс. руб. </w:t>
            </w:r>
          </w:p>
        </w:tc>
      </w:tr>
      <w:tr w:rsidR="007F1415" w:rsidRPr="007F1415" w14:paraId="0C1D998D" w14:textId="77777777" w:rsidTr="007F1415">
        <w:trPr>
          <w:trHeight w:val="315"/>
        </w:trPr>
        <w:tc>
          <w:tcPr>
            <w:tcW w:w="2080" w:type="dxa"/>
            <w:vMerge/>
            <w:tcBorders>
              <w:top w:val="single" w:sz="4" w:space="0" w:color="auto"/>
              <w:left w:val="single" w:sz="4" w:space="0" w:color="auto"/>
              <w:bottom w:val="single" w:sz="4" w:space="0" w:color="auto"/>
              <w:right w:val="single" w:sz="4" w:space="0" w:color="auto"/>
            </w:tcBorders>
            <w:vAlign w:val="center"/>
            <w:hideMark/>
          </w:tcPr>
          <w:p w14:paraId="33B12622" w14:textId="77777777" w:rsidR="007F1415" w:rsidRPr="007F1415" w:rsidRDefault="007F1415" w:rsidP="007F1415">
            <w:pPr>
              <w:spacing w:after="0" w:line="240" w:lineRule="auto"/>
              <w:rPr>
                <w:rFonts w:ascii="Times New Roman" w:eastAsia="Times New Roman" w:hAnsi="Times New Roman"/>
                <w:color w:val="000000"/>
                <w:sz w:val="24"/>
                <w:szCs w:val="24"/>
                <w:lang w:eastAsia="ru-RU"/>
              </w:rPr>
            </w:pPr>
          </w:p>
        </w:tc>
        <w:tc>
          <w:tcPr>
            <w:tcW w:w="4140" w:type="dxa"/>
            <w:vMerge/>
            <w:tcBorders>
              <w:top w:val="single" w:sz="4" w:space="0" w:color="auto"/>
              <w:left w:val="single" w:sz="4" w:space="0" w:color="auto"/>
              <w:bottom w:val="single" w:sz="4" w:space="0" w:color="auto"/>
              <w:right w:val="single" w:sz="4" w:space="0" w:color="auto"/>
            </w:tcBorders>
            <w:vAlign w:val="center"/>
            <w:hideMark/>
          </w:tcPr>
          <w:p w14:paraId="2E10A405" w14:textId="77777777" w:rsidR="007F1415" w:rsidRPr="007F1415" w:rsidRDefault="007F1415" w:rsidP="007F1415">
            <w:pPr>
              <w:spacing w:after="0" w:line="240" w:lineRule="auto"/>
              <w:rPr>
                <w:rFonts w:ascii="Times New Roman" w:eastAsia="Times New Roman" w:hAnsi="Times New Roman"/>
                <w:color w:val="000000"/>
                <w:sz w:val="24"/>
                <w:szCs w:val="24"/>
                <w:lang w:eastAsia="ru-RU"/>
              </w:rPr>
            </w:pPr>
          </w:p>
        </w:tc>
        <w:tc>
          <w:tcPr>
            <w:tcW w:w="2440" w:type="dxa"/>
            <w:vMerge/>
            <w:tcBorders>
              <w:top w:val="single" w:sz="4" w:space="0" w:color="auto"/>
              <w:left w:val="single" w:sz="4" w:space="0" w:color="auto"/>
              <w:bottom w:val="single" w:sz="4" w:space="0" w:color="auto"/>
              <w:right w:val="single" w:sz="4" w:space="0" w:color="auto"/>
            </w:tcBorders>
            <w:vAlign w:val="center"/>
            <w:hideMark/>
          </w:tcPr>
          <w:p w14:paraId="4F711A19" w14:textId="77777777" w:rsidR="007F1415" w:rsidRPr="007F1415" w:rsidRDefault="007F1415" w:rsidP="007F1415">
            <w:pPr>
              <w:spacing w:after="0" w:line="240" w:lineRule="auto"/>
              <w:rPr>
                <w:rFonts w:ascii="Times New Roman" w:eastAsia="Times New Roman" w:hAnsi="Times New Roman"/>
                <w:color w:val="0D0D0D"/>
                <w:sz w:val="24"/>
                <w:szCs w:val="24"/>
                <w:lang w:eastAsia="ru-RU"/>
              </w:rPr>
            </w:pPr>
          </w:p>
        </w:tc>
        <w:tc>
          <w:tcPr>
            <w:tcW w:w="1860" w:type="dxa"/>
            <w:tcBorders>
              <w:top w:val="nil"/>
              <w:left w:val="nil"/>
              <w:bottom w:val="single" w:sz="4" w:space="0" w:color="auto"/>
              <w:right w:val="single" w:sz="4" w:space="0" w:color="auto"/>
            </w:tcBorders>
            <w:shd w:val="clear" w:color="auto" w:fill="auto"/>
            <w:vAlign w:val="center"/>
            <w:hideMark/>
          </w:tcPr>
          <w:p w14:paraId="41031975" w14:textId="77777777" w:rsidR="007F1415" w:rsidRPr="007F1415" w:rsidRDefault="007F1415" w:rsidP="007F1415">
            <w:pPr>
              <w:spacing w:after="0" w:line="240" w:lineRule="auto"/>
              <w:jc w:val="center"/>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2024 год</w:t>
            </w:r>
          </w:p>
        </w:tc>
        <w:tc>
          <w:tcPr>
            <w:tcW w:w="1940" w:type="dxa"/>
            <w:tcBorders>
              <w:top w:val="nil"/>
              <w:left w:val="nil"/>
              <w:bottom w:val="single" w:sz="4" w:space="0" w:color="auto"/>
              <w:right w:val="single" w:sz="4" w:space="0" w:color="auto"/>
            </w:tcBorders>
            <w:shd w:val="clear" w:color="auto" w:fill="auto"/>
            <w:vAlign w:val="center"/>
            <w:hideMark/>
          </w:tcPr>
          <w:p w14:paraId="2EF47852" w14:textId="77777777" w:rsidR="007F1415" w:rsidRPr="007F1415" w:rsidRDefault="007F1415" w:rsidP="007F1415">
            <w:pPr>
              <w:spacing w:after="0" w:line="240" w:lineRule="auto"/>
              <w:jc w:val="center"/>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2025 год</w:t>
            </w:r>
          </w:p>
        </w:tc>
        <w:tc>
          <w:tcPr>
            <w:tcW w:w="2420" w:type="dxa"/>
            <w:tcBorders>
              <w:top w:val="nil"/>
              <w:left w:val="nil"/>
              <w:bottom w:val="single" w:sz="4" w:space="0" w:color="auto"/>
              <w:right w:val="single" w:sz="4" w:space="0" w:color="auto"/>
            </w:tcBorders>
            <w:shd w:val="clear" w:color="auto" w:fill="auto"/>
            <w:vAlign w:val="center"/>
            <w:hideMark/>
          </w:tcPr>
          <w:p w14:paraId="73B89AF5" w14:textId="77777777" w:rsidR="007F1415" w:rsidRPr="007F1415" w:rsidRDefault="007F1415" w:rsidP="007F1415">
            <w:pPr>
              <w:spacing w:after="0" w:line="240" w:lineRule="auto"/>
              <w:jc w:val="center"/>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2026 год</w:t>
            </w:r>
          </w:p>
        </w:tc>
      </w:tr>
      <w:tr w:rsidR="007F1415" w:rsidRPr="007F1415" w14:paraId="48C00D56" w14:textId="77777777" w:rsidTr="007F1415">
        <w:trPr>
          <w:trHeight w:val="315"/>
        </w:trPr>
        <w:tc>
          <w:tcPr>
            <w:tcW w:w="2080" w:type="dxa"/>
            <w:tcBorders>
              <w:top w:val="nil"/>
              <w:left w:val="single" w:sz="4" w:space="0" w:color="auto"/>
              <w:bottom w:val="single" w:sz="4" w:space="0" w:color="auto"/>
              <w:right w:val="single" w:sz="4" w:space="0" w:color="auto"/>
            </w:tcBorders>
            <w:shd w:val="clear" w:color="auto" w:fill="auto"/>
            <w:vAlign w:val="center"/>
            <w:hideMark/>
          </w:tcPr>
          <w:p w14:paraId="6698631A" w14:textId="77777777" w:rsidR="007F1415" w:rsidRPr="007F1415" w:rsidRDefault="007F1415" w:rsidP="007F1415">
            <w:pPr>
              <w:spacing w:after="0" w:line="240" w:lineRule="auto"/>
              <w:jc w:val="center"/>
              <w:rPr>
                <w:rFonts w:ascii="Times New Roman" w:eastAsia="Times New Roman" w:hAnsi="Times New Roman"/>
                <w:color w:val="000000"/>
                <w:sz w:val="24"/>
                <w:szCs w:val="24"/>
                <w:lang w:eastAsia="ru-RU"/>
              </w:rPr>
            </w:pPr>
            <w:r w:rsidRPr="007F1415">
              <w:rPr>
                <w:rFonts w:ascii="Times New Roman" w:eastAsia="Times New Roman" w:hAnsi="Times New Roman"/>
                <w:color w:val="000000"/>
                <w:sz w:val="24"/>
                <w:szCs w:val="24"/>
                <w:lang w:eastAsia="ru-RU"/>
              </w:rPr>
              <w:t>1</w:t>
            </w:r>
          </w:p>
        </w:tc>
        <w:tc>
          <w:tcPr>
            <w:tcW w:w="4140" w:type="dxa"/>
            <w:tcBorders>
              <w:top w:val="nil"/>
              <w:left w:val="nil"/>
              <w:bottom w:val="single" w:sz="4" w:space="0" w:color="auto"/>
              <w:right w:val="single" w:sz="4" w:space="0" w:color="auto"/>
            </w:tcBorders>
            <w:shd w:val="clear" w:color="auto" w:fill="auto"/>
            <w:vAlign w:val="center"/>
            <w:hideMark/>
          </w:tcPr>
          <w:p w14:paraId="7F1ED514" w14:textId="77777777" w:rsidR="007F1415" w:rsidRPr="007F1415" w:rsidRDefault="007F1415" w:rsidP="007F1415">
            <w:pPr>
              <w:spacing w:after="0" w:line="240" w:lineRule="auto"/>
              <w:jc w:val="center"/>
              <w:rPr>
                <w:rFonts w:ascii="Times New Roman" w:eastAsia="Times New Roman" w:hAnsi="Times New Roman"/>
                <w:color w:val="000000"/>
                <w:sz w:val="24"/>
                <w:szCs w:val="24"/>
                <w:lang w:eastAsia="ru-RU"/>
              </w:rPr>
            </w:pPr>
            <w:r w:rsidRPr="007F1415">
              <w:rPr>
                <w:rFonts w:ascii="Times New Roman" w:eastAsia="Times New Roman" w:hAnsi="Times New Roman"/>
                <w:color w:val="000000"/>
                <w:sz w:val="24"/>
                <w:szCs w:val="24"/>
                <w:lang w:eastAsia="ru-RU"/>
              </w:rPr>
              <w:t>2</w:t>
            </w:r>
          </w:p>
        </w:tc>
        <w:tc>
          <w:tcPr>
            <w:tcW w:w="2440" w:type="dxa"/>
            <w:tcBorders>
              <w:top w:val="nil"/>
              <w:left w:val="nil"/>
              <w:bottom w:val="single" w:sz="4" w:space="0" w:color="auto"/>
              <w:right w:val="single" w:sz="4" w:space="0" w:color="auto"/>
            </w:tcBorders>
            <w:shd w:val="clear" w:color="auto" w:fill="auto"/>
            <w:vAlign w:val="center"/>
            <w:hideMark/>
          </w:tcPr>
          <w:p w14:paraId="5CE14B09" w14:textId="77777777" w:rsidR="007F1415" w:rsidRPr="007F1415" w:rsidRDefault="007F1415" w:rsidP="007F1415">
            <w:pPr>
              <w:spacing w:after="0" w:line="240" w:lineRule="auto"/>
              <w:jc w:val="center"/>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3</w:t>
            </w:r>
          </w:p>
        </w:tc>
        <w:tc>
          <w:tcPr>
            <w:tcW w:w="1860" w:type="dxa"/>
            <w:tcBorders>
              <w:top w:val="nil"/>
              <w:left w:val="nil"/>
              <w:bottom w:val="single" w:sz="4" w:space="0" w:color="auto"/>
              <w:right w:val="single" w:sz="4" w:space="0" w:color="auto"/>
            </w:tcBorders>
            <w:shd w:val="clear" w:color="auto" w:fill="auto"/>
            <w:vAlign w:val="center"/>
            <w:hideMark/>
          </w:tcPr>
          <w:p w14:paraId="4A089254" w14:textId="77777777" w:rsidR="007F1415" w:rsidRPr="007F1415" w:rsidRDefault="007F1415" w:rsidP="007F1415">
            <w:pPr>
              <w:spacing w:after="0" w:line="240" w:lineRule="auto"/>
              <w:jc w:val="center"/>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4</w:t>
            </w:r>
          </w:p>
        </w:tc>
        <w:tc>
          <w:tcPr>
            <w:tcW w:w="1940" w:type="dxa"/>
            <w:tcBorders>
              <w:top w:val="nil"/>
              <w:left w:val="nil"/>
              <w:bottom w:val="single" w:sz="4" w:space="0" w:color="auto"/>
              <w:right w:val="single" w:sz="4" w:space="0" w:color="auto"/>
            </w:tcBorders>
            <w:shd w:val="clear" w:color="auto" w:fill="auto"/>
            <w:vAlign w:val="center"/>
            <w:hideMark/>
          </w:tcPr>
          <w:p w14:paraId="45E2763C" w14:textId="77777777" w:rsidR="007F1415" w:rsidRPr="007F1415" w:rsidRDefault="007F1415" w:rsidP="007F1415">
            <w:pPr>
              <w:spacing w:after="0" w:line="240" w:lineRule="auto"/>
              <w:jc w:val="center"/>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5</w:t>
            </w:r>
          </w:p>
        </w:tc>
        <w:tc>
          <w:tcPr>
            <w:tcW w:w="2420" w:type="dxa"/>
            <w:tcBorders>
              <w:top w:val="nil"/>
              <w:left w:val="nil"/>
              <w:bottom w:val="single" w:sz="4" w:space="0" w:color="auto"/>
              <w:right w:val="single" w:sz="4" w:space="0" w:color="auto"/>
            </w:tcBorders>
            <w:shd w:val="clear" w:color="auto" w:fill="auto"/>
            <w:vAlign w:val="center"/>
            <w:hideMark/>
          </w:tcPr>
          <w:p w14:paraId="1BDEADD9" w14:textId="77777777" w:rsidR="007F1415" w:rsidRPr="007F1415" w:rsidRDefault="007F1415" w:rsidP="007F1415">
            <w:pPr>
              <w:spacing w:after="0" w:line="240" w:lineRule="auto"/>
              <w:jc w:val="center"/>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6</w:t>
            </w:r>
          </w:p>
        </w:tc>
      </w:tr>
      <w:tr w:rsidR="007F1415" w:rsidRPr="007F1415" w14:paraId="4B6420C6" w14:textId="77777777" w:rsidTr="007F1415">
        <w:trPr>
          <w:trHeight w:val="315"/>
        </w:trPr>
        <w:tc>
          <w:tcPr>
            <w:tcW w:w="62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ACC7C3B" w14:textId="77777777" w:rsidR="007F1415" w:rsidRPr="007F1415" w:rsidRDefault="007F1415" w:rsidP="007F1415">
            <w:pPr>
              <w:spacing w:after="0" w:line="240" w:lineRule="auto"/>
              <w:rPr>
                <w:rFonts w:ascii="Times New Roman" w:eastAsia="Times New Roman" w:hAnsi="Times New Roman"/>
                <w:color w:val="000000"/>
                <w:sz w:val="24"/>
                <w:szCs w:val="24"/>
                <w:lang w:eastAsia="ru-RU"/>
              </w:rPr>
            </w:pPr>
            <w:r w:rsidRPr="007F1415">
              <w:rPr>
                <w:rFonts w:ascii="Times New Roman" w:eastAsia="Times New Roman" w:hAnsi="Times New Roman"/>
                <w:color w:val="000000"/>
                <w:sz w:val="24"/>
                <w:szCs w:val="24"/>
                <w:lang w:eastAsia="ru-RU"/>
              </w:rPr>
              <w:t xml:space="preserve">Общий </w:t>
            </w:r>
            <w:proofErr w:type="gramStart"/>
            <w:r w:rsidRPr="007F1415">
              <w:rPr>
                <w:rFonts w:ascii="Times New Roman" w:eastAsia="Times New Roman" w:hAnsi="Times New Roman"/>
                <w:color w:val="000000"/>
                <w:sz w:val="24"/>
                <w:szCs w:val="24"/>
                <w:lang w:eastAsia="ru-RU"/>
              </w:rPr>
              <w:t>объем  финансового</w:t>
            </w:r>
            <w:proofErr w:type="gramEnd"/>
            <w:r w:rsidRPr="007F1415">
              <w:rPr>
                <w:rFonts w:ascii="Times New Roman" w:eastAsia="Times New Roman" w:hAnsi="Times New Roman"/>
                <w:color w:val="000000"/>
                <w:sz w:val="24"/>
                <w:szCs w:val="24"/>
                <w:lang w:eastAsia="ru-RU"/>
              </w:rPr>
              <w:t xml:space="preserve"> обеспечения выполнения основных  мероприятий Программы</w:t>
            </w:r>
          </w:p>
        </w:tc>
        <w:tc>
          <w:tcPr>
            <w:tcW w:w="2440" w:type="dxa"/>
            <w:tcBorders>
              <w:top w:val="nil"/>
              <w:left w:val="nil"/>
              <w:bottom w:val="single" w:sz="4" w:space="0" w:color="auto"/>
              <w:right w:val="single" w:sz="4" w:space="0" w:color="auto"/>
            </w:tcBorders>
            <w:shd w:val="clear" w:color="auto" w:fill="auto"/>
            <w:vAlign w:val="center"/>
            <w:hideMark/>
          </w:tcPr>
          <w:p w14:paraId="61C68AB2" w14:textId="77777777" w:rsidR="007F1415" w:rsidRPr="007F1415" w:rsidRDefault="007F1415" w:rsidP="007F1415">
            <w:pPr>
              <w:spacing w:after="0" w:line="240" w:lineRule="auto"/>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Всего</w:t>
            </w:r>
          </w:p>
        </w:tc>
        <w:tc>
          <w:tcPr>
            <w:tcW w:w="1860" w:type="dxa"/>
            <w:tcBorders>
              <w:top w:val="nil"/>
              <w:left w:val="nil"/>
              <w:bottom w:val="single" w:sz="4" w:space="0" w:color="auto"/>
              <w:right w:val="single" w:sz="4" w:space="0" w:color="auto"/>
            </w:tcBorders>
            <w:shd w:val="clear" w:color="auto" w:fill="auto"/>
            <w:noWrap/>
            <w:vAlign w:val="center"/>
            <w:hideMark/>
          </w:tcPr>
          <w:p w14:paraId="18C3AF66"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154 371,02</w:t>
            </w:r>
          </w:p>
        </w:tc>
        <w:tc>
          <w:tcPr>
            <w:tcW w:w="1940" w:type="dxa"/>
            <w:tcBorders>
              <w:top w:val="nil"/>
              <w:left w:val="nil"/>
              <w:bottom w:val="single" w:sz="4" w:space="0" w:color="auto"/>
              <w:right w:val="single" w:sz="4" w:space="0" w:color="auto"/>
            </w:tcBorders>
            <w:shd w:val="clear" w:color="auto" w:fill="auto"/>
            <w:noWrap/>
            <w:vAlign w:val="center"/>
            <w:hideMark/>
          </w:tcPr>
          <w:p w14:paraId="262CA2A4"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104 225,78</w:t>
            </w:r>
          </w:p>
        </w:tc>
        <w:tc>
          <w:tcPr>
            <w:tcW w:w="2420" w:type="dxa"/>
            <w:tcBorders>
              <w:top w:val="nil"/>
              <w:left w:val="nil"/>
              <w:bottom w:val="single" w:sz="4" w:space="0" w:color="auto"/>
              <w:right w:val="single" w:sz="4" w:space="0" w:color="auto"/>
            </w:tcBorders>
            <w:shd w:val="clear" w:color="auto" w:fill="auto"/>
            <w:noWrap/>
            <w:vAlign w:val="center"/>
            <w:hideMark/>
          </w:tcPr>
          <w:p w14:paraId="1968251A"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104 226,85</w:t>
            </w:r>
          </w:p>
        </w:tc>
      </w:tr>
      <w:tr w:rsidR="007F1415" w:rsidRPr="007F1415" w14:paraId="2BFCAF67" w14:textId="77777777" w:rsidTr="007F1415">
        <w:trPr>
          <w:trHeight w:val="315"/>
        </w:trPr>
        <w:tc>
          <w:tcPr>
            <w:tcW w:w="6220" w:type="dxa"/>
            <w:gridSpan w:val="2"/>
            <w:vMerge/>
            <w:tcBorders>
              <w:top w:val="single" w:sz="4" w:space="0" w:color="auto"/>
              <w:left w:val="single" w:sz="4" w:space="0" w:color="auto"/>
              <w:bottom w:val="single" w:sz="4" w:space="0" w:color="auto"/>
              <w:right w:val="single" w:sz="4" w:space="0" w:color="auto"/>
            </w:tcBorders>
            <w:vAlign w:val="center"/>
            <w:hideMark/>
          </w:tcPr>
          <w:p w14:paraId="5B4A2CF6" w14:textId="77777777" w:rsidR="007F1415" w:rsidRPr="007F1415" w:rsidRDefault="007F1415" w:rsidP="007F1415">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vAlign w:val="center"/>
            <w:hideMark/>
          </w:tcPr>
          <w:p w14:paraId="47ABBBD3" w14:textId="77777777" w:rsidR="007F1415" w:rsidRPr="007F1415" w:rsidRDefault="007F1415" w:rsidP="007F1415">
            <w:pPr>
              <w:spacing w:after="0" w:line="240" w:lineRule="auto"/>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ОБ</w:t>
            </w:r>
          </w:p>
        </w:tc>
        <w:tc>
          <w:tcPr>
            <w:tcW w:w="1860" w:type="dxa"/>
            <w:tcBorders>
              <w:top w:val="nil"/>
              <w:left w:val="nil"/>
              <w:bottom w:val="single" w:sz="4" w:space="0" w:color="auto"/>
              <w:right w:val="single" w:sz="4" w:space="0" w:color="auto"/>
            </w:tcBorders>
            <w:shd w:val="clear" w:color="auto" w:fill="auto"/>
            <w:noWrap/>
            <w:vAlign w:val="center"/>
            <w:hideMark/>
          </w:tcPr>
          <w:p w14:paraId="22515B0E"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noWrap/>
            <w:vAlign w:val="center"/>
            <w:hideMark/>
          </w:tcPr>
          <w:p w14:paraId="261EF3EA"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noWrap/>
            <w:vAlign w:val="center"/>
            <w:hideMark/>
          </w:tcPr>
          <w:p w14:paraId="0C802AF5"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0,00</w:t>
            </w:r>
          </w:p>
        </w:tc>
      </w:tr>
      <w:tr w:rsidR="007F1415" w:rsidRPr="007F1415" w14:paraId="23B41648" w14:textId="77777777" w:rsidTr="007F1415">
        <w:trPr>
          <w:trHeight w:val="315"/>
        </w:trPr>
        <w:tc>
          <w:tcPr>
            <w:tcW w:w="6220" w:type="dxa"/>
            <w:gridSpan w:val="2"/>
            <w:vMerge/>
            <w:tcBorders>
              <w:top w:val="single" w:sz="4" w:space="0" w:color="auto"/>
              <w:left w:val="single" w:sz="4" w:space="0" w:color="auto"/>
              <w:bottom w:val="single" w:sz="4" w:space="0" w:color="auto"/>
              <w:right w:val="single" w:sz="4" w:space="0" w:color="auto"/>
            </w:tcBorders>
            <w:vAlign w:val="center"/>
            <w:hideMark/>
          </w:tcPr>
          <w:p w14:paraId="17E1D751" w14:textId="77777777" w:rsidR="007F1415" w:rsidRPr="007F1415" w:rsidRDefault="007F1415" w:rsidP="007F1415">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vAlign w:val="center"/>
            <w:hideMark/>
          </w:tcPr>
          <w:p w14:paraId="4E0DEA2F" w14:textId="77777777" w:rsidR="007F1415" w:rsidRPr="007F1415" w:rsidRDefault="007F1415" w:rsidP="007F1415">
            <w:pPr>
              <w:spacing w:after="0" w:line="240" w:lineRule="auto"/>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МБ</w:t>
            </w:r>
          </w:p>
        </w:tc>
        <w:tc>
          <w:tcPr>
            <w:tcW w:w="1860" w:type="dxa"/>
            <w:tcBorders>
              <w:top w:val="nil"/>
              <w:left w:val="nil"/>
              <w:bottom w:val="single" w:sz="4" w:space="0" w:color="auto"/>
              <w:right w:val="single" w:sz="4" w:space="0" w:color="auto"/>
            </w:tcBorders>
            <w:shd w:val="clear" w:color="auto" w:fill="auto"/>
            <w:noWrap/>
            <w:vAlign w:val="center"/>
            <w:hideMark/>
          </w:tcPr>
          <w:p w14:paraId="06DDE9EA"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154 371,02</w:t>
            </w:r>
          </w:p>
        </w:tc>
        <w:tc>
          <w:tcPr>
            <w:tcW w:w="1940" w:type="dxa"/>
            <w:tcBorders>
              <w:top w:val="nil"/>
              <w:left w:val="nil"/>
              <w:bottom w:val="single" w:sz="4" w:space="0" w:color="auto"/>
              <w:right w:val="single" w:sz="4" w:space="0" w:color="auto"/>
            </w:tcBorders>
            <w:shd w:val="clear" w:color="auto" w:fill="auto"/>
            <w:noWrap/>
            <w:vAlign w:val="center"/>
            <w:hideMark/>
          </w:tcPr>
          <w:p w14:paraId="0A636B83"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104 225,78</w:t>
            </w:r>
          </w:p>
        </w:tc>
        <w:tc>
          <w:tcPr>
            <w:tcW w:w="2420" w:type="dxa"/>
            <w:tcBorders>
              <w:top w:val="nil"/>
              <w:left w:val="nil"/>
              <w:bottom w:val="single" w:sz="4" w:space="0" w:color="auto"/>
              <w:right w:val="single" w:sz="4" w:space="0" w:color="auto"/>
            </w:tcBorders>
            <w:shd w:val="clear" w:color="auto" w:fill="auto"/>
            <w:noWrap/>
            <w:vAlign w:val="center"/>
            <w:hideMark/>
          </w:tcPr>
          <w:p w14:paraId="2320283B"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104 226,85</w:t>
            </w:r>
          </w:p>
        </w:tc>
      </w:tr>
      <w:tr w:rsidR="007F1415" w:rsidRPr="007F1415" w14:paraId="1978F7F4" w14:textId="77777777" w:rsidTr="007F1415">
        <w:trPr>
          <w:trHeight w:val="345"/>
        </w:trPr>
        <w:tc>
          <w:tcPr>
            <w:tcW w:w="6220" w:type="dxa"/>
            <w:gridSpan w:val="2"/>
            <w:vMerge/>
            <w:tcBorders>
              <w:top w:val="single" w:sz="4" w:space="0" w:color="auto"/>
              <w:left w:val="single" w:sz="4" w:space="0" w:color="auto"/>
              <w:bottom w:val="single" w:sz="4" w:space="0" w:color="auto"/>
              <w:right w:val="single" w:sz="4" w:space="0" w:color="auto"/>
            </w:tcBorders>
            <w:vAlign w:val="center"/>
            <w:hideMark/>
          </w:tcPr>
          <w:p w14:paraId="4EC7A07F" w14:textId="77777777" w:rsidR="007F1415" w:rsidRPr="007F1415" w:rsidRDefault="007F1415" w:rsidP="007F1415">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vAlign w:val="center"/>
            <w:hideMark/>
          </w:tcPr>
          <w:p w14:paraId="5B6507E5" w14:textId="77777777" w:rsidR="007F1415" w:rsidRPr="007F1415" w:rsidRDefault="007F1415" w:rsidP="007F1415">
            <w:pPr>
              <w:spacing w:after="0" w:line="240" w:lineRule="auto"/>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ПП</w:t>
            </w:r>
          </w:p>
        </w:tc>
        <w:tc>
          <w:tcPr>
            <w:tcW w:w="1860" w:type="dxa"/>
            <w:tcBorders>
              <w:top w:val="nil"/>
              <w:left w:val="nil"/>
              <w:bottom w:val="single" w:sz="4" w:space="0" w:color="auto"/>
              <w:right w:val="single" w:sz="4" w:space="0" w:color="auto"/>
            </w:tcBorders>
            <w:shd w:val="clear" w:color="auto" w:fill="auto"/>
            <w:noWrap/>
            <w:vAlign w:val="center"/>
            <w:hideMark/>
          </w:tcPr>
          <w:p w14:paraId="4DECBB46"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noWrap/>
            <w:vAlign w:val="center"/>
            <w:hideMark/>
          </w:tcPr>
          <w:p w14:paraId="0DD95987"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noWrap/>
            <w:vAlign w:val="center"/>
            <w:hideMark/>
          </w:tcPr>
          <w:p w14:paraId="664C5580"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0,00</w:t>
            </w:r>
          </w:p>
        </w:tc>
      </w:tr>
      <w:tr w:rsidR="007F1415" w:rsidRPr="007F1415" w14:paraId="084DE28D" w14:textId="77777777" w:rsidTr="007F1415">
        <w:trPr>
          <w:trHeight w:val="315"/>
        </w:trPr>
        <w:tc>
          <w:tcPr>
            <w:tcW w:w="2080" w:type="dxa"/>
            <w:vMerge w:val="restart"/>
            <w:tcBorders>
              <w:top w:val="nil"/>
              <w:left w:val="single" w:sz="4" w:space="0" w:color="auto"/>
              <w:bottom w:val="single" w:sz="4" w:space="0" w:color="auto"/>
              <w:right w:val="single" w:sz="4" w:space="0" w:color="auto"/>
            </w:tcBorders>
            <w:shd w:val="clear" w:color="auto" w:fill="auto"/>
            <w:vAlign w:val="center"/>
            <w:hideMark/>
          </w:tcPr>
          <w:p w14:paraId="50CD070F" w14:textId="77777777" w:rsidR="007F1415" w:rsidRPr="007F1415" w:rsidRDefault="007F1415" w:rsidP="007F1415">
            <w:pPr>
              <w:spacing w:after="0" w:line="240" w:lineRule="auto"/>
              <w:rPr>
                <w:rFonts w:ascii="Times New Roman" w:eastAsia="Times New Roman" w:hAnsi="Times New Roman"/>
                <w:color w:val="000000"/>
                <w:sz w:val="24"/>
                <w:szCs w:val="24"/>
                <w:lang w:eastAsia="ru-RU"/>
              </w:rPr>
            </w:pPr>
            <w:r w:rsidRPr="007F1415">
              <w:rPr>
                <w:rFonts w:ascii="Times New Roman" w:eastAsia="Times New Roman" w:hAnsi="Times New Roman"/>
                <w:color w:val="000000"/>
                <w:sz w:val="24"/>
                <w:szCs w:val="24"/>
                <w:lang w:eastAsia="ru-RU"/>
              </w:rPr>
              <w:t>01</w:t>
            </w:r>
          </w:p>
        </w:tc>
        <w:tc>
          <w:tcPr>
            <w:tcW w:w="4140" w:type="dxa"/>
            <w:vMerge w:val="restart"/>
            <w:tcBorders>
              <w:top w:val="nil"/>
              <w:left w:val="single" w:sz="4" w:space="0" w:color="auto"/>
              <w:bottom w:val="single" w:sz="4" w:space="0" w:color="auto"/>
              <w:right w:val="single" w:sz="4" w:space="0" w:color="auto"/>
            </w:tcBorders>
            <w:shd w:val="clear" w:color="auto" w:fill="auto"/>
            <w:vAlign w:val="center"/>
            <w:hideMark/>
          </w:tcPr>
          <w:p w14:paraId="6494A5DC" w14:textId="77777777" w:rsidR="007F1415" w:rsidRPr="007F1415" w:rsidRDefault="007F1415" w:rsidP="007F1415">
            <w:pPr>
              <w:spacing w:after="0" w:line="240" w:lineRule="auto"/>
              <w:rPr>
                <w:rFonts w:ascii="Times New Roman" w:eastAsia="Times New Roman" w:hAnsi="Times New Roman"/>
                <w:color w:val="000000"/>
                <w:sz w:val="24"/>
                <w:szCs w:val="24"/>
                <w:lang w:eastAsia="ru-RU"/>
              </w:rPr>
            </w:pPr>
            <w:r w:rsidRPr="007F1415">
              <w:rPr>
                <w:rFonts w:ascii="Times New Roman" w:eastAsia="Times New Roman" w:hAnsi="Times New Roman"/>
                <w:color w:val="000000"/>
                <w:sz w:val="24"/>
                <w:szCs w:val="24"/>
                <w:lang w:eastAsia="ru-RU"/>
              </w:rPr>
              <w:t>Содержание территорий общего пользования</w:t>
            </w:r>
          </w:p>
        </w:tc>
        <w:tc>
          <w:tcPr>
            <w:tcW w:w="2440" w:type="dxa"/>
            <w:tcBorders>
              <w:top w:val="nil"/>
              <w:left w:val="nil"/>
              <w:bottom w:val="single" w:sz="4" w:space="0" w:color="auto"/>
              <w:right w:val="single" w:sz="4" w:space="0" w:color="auto"/>
            </w:tcBorders>
            <w:shd w:val="clear" w:color="auto" w:fill="auto"/>
            <w:vAlign w:val="center"/>
            <w:hideMark/>
          </w:tcPr>
          <w:p w14:paraId="35ABD9D7" w14:textId="77777777" w:rsidR="007F1415" w:rsidRPr="007F1415" w:rsidRDefault="007F1415" w:rsidP="007F1415">
            <w:pPr>
              <w:spacing w:after="0" w:line="240" w:lineRule="auto"/>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Всего</w:t>
            </w:r>
          </w:p>
        </w:tc>
        <w:tc>
          <w:tcPr>
            <w:tcW w:w="1860" w:type="dxa"/>
            <w:tcBorders>
              <w:top w:val="nil"/>
              <w:left w:val="nil"/>
              <w:bottom w:val="single" w:sz="4" w:space="0" w:color="auto"/>
              <w:right w:val="single" w:sz="4" w:space="0" w:color="auto"/>
            </w:tcBorders>
            <w:shd w:val="clear" w:color="auto" w:fill="auto"/>
            <w:vAlign w:val="center"/>
            <w:hideMark/>
          </w:tcPr>
          <w:p w14:paraId="1CD0DCAF"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55 797,60</w:t>
            </w:r>
          </w:p>
        </w:tc>
        <w:tc>
          <w:tcPr>
            <w:tcW w:w="1940" w:type="dxa"/>
            <w:tcBorders>
              <w:top w:val="nil"/>
              <w:left w:val="nil"/>
              <w:bottom w:val="single" w:sz="4" w:space="0" w:color="auto"/>
              <w:right w:val="single" w:sz="4" w:space="0" w:color="auto"/>
            </w:tcBorders>
            <w:shd w:val="clear" w:color="auto" w:fill="auto"/>
            <w:vAlign w:val="center"/>
            <w:hideMark/>
          </w:tcPr>
          <w:p w14:paraId="13AED54E"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41 453,44</w:t>
            </w:r>
          </w:p>
        </w:tc>
        <w:tc>
          <w:tcPr>
            <w:tcW w:w="2420" w:type="dxa"/>
            <w:tcBorders>
              <w:top w:val="nil"/>
              <w:left w:val="nil"/>
              <w:bottom w:val="single" w:sz="4" w:space="0" w:color="auto"/>
              <w:right w:val="single" w:sz="4" w:space="0" w:color="auto"/>
            </w:tcBorders>
            <w:shd w:val="clear" w:color="auto" w:fill="auto"/>
            <w:vAlign w:val="center"/>
            <w:hideMark/>
          </w:tcPr>
          <w:p w14:paraId="3539DFDD"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41 453,44</w:t>
            </w:r>
          </w:p>
        </w:tc>
      </w:tr>
      <w:tr w:rsidR="007F1415" w:rsidRPr="007F1415" w14:paraId="1CBF1841" w14:textId="77777777" w:rsidTr="007F1415">
        <w:trPr>
          <w:trHeight w:val="315"/>
        </w:trPr>
        <w:tc>
          <w:tcPr>
            <w:tcW w:w="2080" w:type="dxa"/>
            <w:vMerge/>
            <w:tcBorders>
              <w:top w:val="nil"/>
              <w:left w:val="single" w:sz="4" w:space="0" w:color="auto"/>
              <w:bottom w:val="single" w:sz="4" w:space="0" w:color="auto"/>
              <w:right w:val="single" w:sz="4" w:space="0" w:color="auto"/>
            </w:tcBorders>
            <w:vAlign w:val="center"/>
            <w:hideMark/>
          </w:tcPr>
          <w:p w14:paraId="2EF8F6B8" w14:textId="77777777" w:rsidR="007F1415" w:rsidRPr="007F1415" w:rsidRDefault="007F1415" w:rsidP="007F1415">
            <w:pPr>
              <w:spacing w:after="0" w:line="240" w:lineRule="auto"/>
              <w:rPr>
                <w:rFonts w:ascii="Times New Roman" w:eastAsia="Times New Roman" w:hAnsi="Times New Roman"/>
                <w:color w:val="000000"/>
                <w:sz w:val="24"/>
                <w:szCs w:val="24"/>
                <w:lang w:eastAsia="ru-RU"/>
              </w:rPr>
            </w:pPr>
          </w:p>
        </w:tc>
        <w:tc>
          <w:tcPr>
            <w:tcW w:w="4140" w:type="dxa"/>
            <w:vMerge/>
            <w:tcBorders>
              <w:top w:val="nil"/>
              <w:left w:val="single" w:sz="4" w:space="0" w:color="auto"/>
              <w:bottom w:val="single" w:sz="4" w:space="0" w:color="auto"/>
              <w:right w:val="single" w:sz="4" w:space="0" w:color="auto"/>
            </w:tcBorders>
            <w:vAlign w:val="center"/>
            <w:hideMark/>
          </w:tcPr>
          <w:p w14:paraId="201DACDD" w14:textId="77777777" w:rsidR="007F1415" w:rsidRPr="007F1415" w:rsidRDefault="007F1415" w:rsidP="007F1415">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vAlign w:val="center"/>
            <w:hideMark/>
          </w:tcPr>
          <w:p w14:paraId="2D7D60B8" w14:textId="77777777" w:rsidR="007F1415" w:rsidRPr="007F1415" w:rsidRDefault="007F1415" w:rsidP="007F1415">
            <w:pPr>
              <w:spacing w:after="0" w:line="240" w:lineRule="auto"/>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ОБ</w:t>
            </w:r>
          </w:p>
        </w:tc>
        <w:tc>
          <w:tcPr>
            <w:tcW w:w="1860" w:type="dxa"/>
            <w:tcBorders>
              <w:top w:val="nil"/>
              <w:left w:val="nil"/>
              <w:bottom w:val="single" w:sz="4" w:space="0" w:color="auto"/>
              <w:right w:val="single" w:sz="4" w:space="0" w:color="auto"/>
            </w:tcBorders>
            <w:shd w:val="clear" w:color="auto" w:fill="auto"/>
            <w:vAlign w:val="center"/>
            <w:hideMark/>
          </w:tcPr>
          <w:p w14:paraId="3DF442CB"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vAlign w:val="center"/>
            <w:hideMark/>
          </w:tcPr>
          <w:p w14:paraId="5EB33851"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vAlign w:val="center"/>
            <w:hideMark/>
          </w:tcPr>
          <w:p w14:paraId="1C845BB6"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0,00</w:t>
            </w:r>
          </w:p>
        </w:tc>
      </w:tr>
      <w:tr w:rsidR="007F1415" w:rsidRPr="007F1415" w14:paraId="1511D6AD" w14:textId="77777777" w:rsidTr="007F1415">
        <w:trPr>
          <w:trHeight w:val="315"/>
        </w:trPr>
        <w:tc>
          <w:tcPr>
            <w:tcW w:w="2080" w:type="dxa"/>
            <w:vMerge/>
            <w:tcBorders>
              <w:top w:val="nil"/>
              <w:left w:val="single" w:sz="4" w:space="0" w:color="auto"/>
              <w:bottom w:val="single" w:sz="4" w:space="0" w:color="auto"/>
              <w:right w:val="single" w:sz="4" w:space="0" w:color="auto"/>
            </w:tcBorders>
            <w:vAlign w:val="center"/>
            <w:hideMark/>
          </w:tcPr>
          <w:p w14:paraId="6A1245DC" w14:textId="77777777" w:rsidR="007F1415" w:rsidRPr="007F1415" w:rsidRDefault="007F1415" w:rsidP="007F1415">
            <w:pPr>
              <w:spacing w:after="0" w:line="240" w:lineRule="auto"/>
              <w:rPr>
                <w:rFonts w:ascii="Times New Roman" w:eastAsia="Times New Roman" w:hAnsi="Times New Roman"/>
                <w:color w:val="000000"/>
                <w:sz w:val="24"/>
                <w:szCs w:val="24"/>
                <w:lang w:eastAsia="ru-RU"/>
              </w:rPr>
            </w:pPr>
          </w:p>
        </w:tc>
        <w:tc>
          <w:tcPr>
            <w:tcW w:w="4140" w:type="dxa"/>
            <w:vMerge/>
            <w:tcBorders>
              <w:top w:val="nil"/>
              <w:left w:val="single" w:sz="4" w:space="0" w:color="auto"/>
              <w:bottom w:val="single" w:sz="4" w:space="0" w:color="auto"/>
              <w:right w:val="single" w:sz="4" w:space="0" w:color="auto"/>
            </w:tcBorders>
            <w:vAlign w:val="center"/>
            <w:hideMark/>
          </w:tcPr>
          <w:p w14:paraId="5A0EF75D" w14:textId="77777777" w:rsidR="007F1415" w:rsidRPr="007F1415" w:rsidRDefault="007F1415" w:rsidP="007F1415">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vAlign w:val="center"/>
            <w:hideMark/>
          </w:tcPr>
          <w:p w14:paraId="0B34A0F3" w14:textId="77777777" w:rsidR="007F1415" w:rsidRPr="007F1415" w:rsidRDefault="007F1415" w:rsidP="007F1415">
            <w:pPr>
              <w:spacing w:after="0" w:line="240" w:lineRule="auto"/>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МБ</w:t>
            </w:r>
          </w:p>
        </w:tc>
        <w:tc>
          <w:tcPr>
            <w:tcW w:w="1860" w:type="dxa"/>
            <w:tcBorders>
              <w:top w:val="nil"/>
              <w:left w:val="nil"/>
              <w:bottom w:val="single" w:sz="4" w:space="0" w:color="auto"/>
              <w:right w:val="single" w:sz="4" w:space="0" w:color="auto"/>
            </w:tcBorders>
            <w:shd w:val="clear" w:color="auto" w:fill="auto"/>
            <w:vAlign w:val="center"/>
            <w:hideMark/>
          </w:tcPr>
          <w:p w14:paraId="7D0F4EE9"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55 797,60</w:t>
            </w:r>
          </w:p>
        </w:tc>
        <w:tc>
          <w:tcPr>
            <w:tcW w:w="1940" w:type="dxa"/>
            <w:tcBorders>
              <w:top w:val="nil"/>
              <w:left w:val="nil"/>
              <w:bottom w:val="single" w:sz="4" w:space="0" w:color="auto"/>
              <w:right w:val="single" w:sz="4" w:space="0" w:color="auto"/>
            </w:tcBorders>
            <w:shd w:val="clear" w:color="auto" w:fill="auto"/>
            <w:vAlign w:val="center"/>
            <w:hideMark/>
          </w:tcPr>
          <w:p w14:paraId="4F53292B"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41 453,44</w:t>
            </w:r>
          </w:p>
        </w:tc>
        <w:tc>
          <w:tcPr>
            <w:tcW w:w="2420" w:type="dxa"/>
            <w:tcBorders>
              <w:top w:val="nil"/>
              <w:left w:val="nil"/>
              <w:bottom w:val="single" w:sz="4" w:space="0" w:color="auto"/>
              <w:right w:val="single" w:sz="4" w:space="0" w:color="auto"/>
            </w:tcBorders>
            <w:shd w:val="clear" w:color="auto" w:fill="auto"/>
            <w:vAlign w:val="center"/>
            <w:hideMark/>
          </w:tcPr>
          <w:p w14:paraId="445F3F72"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41 453,44</w:t>
            </w:r>
          </w:p>
        </w:tc>
      </w:tr>
      <w:tr w:rsidR="007F1415" w:rsidRPr="007F1415" w14:paraId="6A655633" w14:textId="77777777" w:rsidTr="007F1415">
        <w:trPr>
          <w:trHeight w:val="315"/>
        </w:trPr>
        <w:tc>
          <w:tcPr>
            <w:tcW w:w="2080" w:type="dxa"/>
            <w:vMerge/>
            <w:tcBorders>
              <w:top w:val="nil"/>
              <w:left w:val="single" w:sz="4" w:space="0" w:color="auto"/>
              <w:bottom w:val="single" w:sz="4" w:space="0" w:color="auto"/>
              <w:right w:val="single" w:sz="4" w:space="0" w:color="auto"/>
            </w:tcBorders>
            <w:vAlign w:val="center"/>
            <w:hideMark/>
          </w:tcPr>
          <w:p w14:paraId="686571A7" w14:textId="77777777" w:rsidR="007F1415" w:rsidRPr="007F1415" w:rsidRDefault="007F1415" w:rsidP="007F1415">
            <w:pPr>
              <w:spacing w:after="0" w:line="240" w:lineRule="auto"/>
              <w:rPr>
                <w:rFonts w:ascii="Times New Roman" w:eastAsia="Times New Roman" w:hAnsi="Times New Roman"/>
                <w:color w:val="000000"/>
                <w:sz w:val="24"/>
                <w:szCs w:val="24"/>
                <w:lang w:eastAsia="ru-RU"/>
              </w:rPr>
            </w:pPr>
          </w:p>
        </w:tc>
        <w:tc>
          <w:tcPr>
            <w:tcW w:w="4140" w:type="dxa"/>
            <w:vMerge/>
            <w:tcBorders>
              <w:top w:val="nil"/>
              <w:left w:val="single" w:sz="4" w:space="0" w:color="auto"/>
              <w:bottom w:val="single" w:sz="4" w:space="0" w:color="auto"/>
              <w:right w:val="single" w:sz="4" w:space="0" w:color="auto"/>
            </w:tcBorders>
            <w:vAlign w:val="center"/>
            <w:hideMark/>
          </w:tcPr>
          <w:p w14:paraId="16C60676" w14:textId="77777777" w:rsidR="007F1415" w:rsidRPr="007F1415" w:rsidRDefault="007F1415" w:rsidP="007F1415">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vAlign w:val="center"/>
            <w:hideMark/>
          </w:tcPr>
          <w:p w14:paraId="45F29AD5" w14:textId="77777777" w:rsidR="007F1415" w:rsidRPr="007F1415" w:rsidRDefault="007F1415" w:rsidP="007F1415">
            <w:pPr>
              <w:spacing w:after="0" w:line="240" w:lineRule="auto"/>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ПП</w:t>
            </w:r>
          </w:p>
        </w:tc>
        <w:tc>
          <w:tcPr>
            <w:tcW w:w="1860" w:type="dxa"/>
            <w:tcBorders>
              <w:top w:val="nil"/>
              <w:left w:val="nil"/>
              <w:bottom w:val="single" w:sz="4" w:space="0" w:color="auto"/>
              <w:right w:val="single" w:sz="4" w:space="0" w:color="auto"/>
            </w:tcBorders>
            <w:shd w:val="clear" w:color="auto" w:fill="auto"/>
            <w:vAlign w:val="center"/>
            <w:hideMark/>
          </w:tcPr>
          <w:p w14:paraId="072ABF8A"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vAlign w:val="center"/>
            <w:hideMark/>
          </w:tcPr>
          <w:p w14:paraId="0E02C2AA"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vAlign w:val="center"/>
            <w:hideMark/>
          </w:tcPr>
          <w:p w14:paraId="1AF2A9B5"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0,00</w:t>
            </w:r>
          </w:p>
        </w:tc>
      </w:tr>
      <w:tr w:rsidR="007F1415" w:rsidRPr="007F1415" w14:paraId="68072CEB" w14:textId="77777777" w:rsidTr="007F1415">
        <w:trPr>
          <w:trHeight w:val="315"/>
        </w:trPr>
        <w:tc>
          <w:tcPr>
            <w:tcW w:w="2080" w:type="dxa"/>
            <w:vMerge w:val="restart"/>
            <w:tcBorders>
              <w:top w:val="nil"/>
              <w:left w:val="single" w:sz="4" w:space="0" w:color="auto"/>
              <w:bottom w:val="single" w:sz="4" w:space="0" w:color="auto"/>
              <w:right w:val="single" w:sz="4" w:space="0" w:color="auto"/>
            </w:tcBorders>
            <w:shd w:val="clear" w:color="auto" w:fill="auto"/>
            <w:vAlign w:val="center"/>
            <w:hideMark/>
          </w:tcPr>
          <w:p w14:paraId="4CA8CD60" w14:textId="77777777" w:rsidR="007F1415" w:rsidRPr="007F1415" w:rsidRDefault="007F1415" w:rsidP="007F1415">
            <w:pPr>
              <w:spacing w:after="0" w:line="240" w:lineRule="auto"/>
              <w:rPr>
                <w:rFonts w:ascii="Times New Roman" w:eastAsia="Times New Roman" w:hAnsi="Times New Roman"/>
                <w:color w:val="000000"/>
                <w:sz w:val="24"/>
                <w:szCs w:val="24"/>
                <w:lang w:eastAsia="ru-RU"/>
              </w:rPr>
            </w:pPr>
            <w:r w:rsidRPr="007F1415">
              <w:rPr>
                <w:rFonts w:ascii="Times New Roman" w:eastAsia="Times New Roman" w:hAnsi="Times New Roman"/>
                <w:color w:val="000000"/>
                <w:sz w:val="24"/>
                <w:szCs w:val="24"/>
                <w:lang w:eastAsia="ru-RU"/>
              </w:rPr>
              <w:t>02</w:t>
            </w:r>
          </w:p>
        </w:tc>
        <w:tc>
          <w:tcPr>
            <w:tcW w:w="4140" w:type="dxa"/>
            <w:vMerge w:val="restart"/>
            <w:tcBorders>
              <w:top w:val="nil"/>
              <w:left w:val="single" w:sz="4" w:space="0" w:color="auto"/>
              <w:bottom w:val="single" w:sz="4" w:space="0" w:color="auto"/>
              <w:right w:val="single" w:sz="4" w:space="0" w:color="auto"/>
            </w:tcBorders>
            <w:shd w:val="clear" w:color="auto" w:fill="auto"/>
            <w:vAlign w:val="center"/>
            <w:hideMark/>
          </w:tcPr>
          <w:p w14:paraId="02DBB678" w14:textId="77777777" w:rsidR="007F1415" w:rsidRPr="007F1415" w:rsidRDefault="007F1415" w:rsidP="007F1415">
            <w:pPr>
              <w:spacing w:after="0" w:line="240" w:lineRule="auto"/>
              <w:rPr>
                <w:rFonts w:ascii="Times New Roman" w:eastAsia="Times New Roman" w:hAnsi="Times New Roman"/>
                <w:color w:val="000000"/>
                <w:sz w:val="24"/>
                <w:szCs w:val="24"/>
                <w:lang w:eastAsia="ru-RU"/>
              </w:rPr>
            </w:pPr>
            <w:r w:rsidRPr="007F1415">
              <w:rPr>
                <w:rFonts w:ascii="Times New Roman" w:eastAsia="Times New Roman" w:hAnsi="Times New Roman"/>
                <w:color w:val="000000"/>
                <w:sz w:val="24"/>
                <w:szCs w:val="24"/>
                <w:lang w:eastAsia="ru-RU"/>
              </w:rPr>
              <w:t xml:space="preserve">Содержание зеленого фонда и озеленение территории общего пользования </w:t>
            </w:r>
            <w:proofErr w:type="gramStart"/>
            <w:r w:rsidRPr="007F1415">
              <w:rPr>
                <w:rFonts w:ascii="Times New Roman" w:eastAsia="Times New Roman" w:hAnsi="Times New Roman"/>
                <w:color w:val="000000"/>
                <w:sz w:val="24"/>
                <w:szCs w:val="24"/>
                <w:lang w:eastAsia="ru-RU"/>
              </w:rPr>
              <w:t>Светлогорского  городского</w:t>
            </w:r>
            <w:proofErr w:type="gramEnd"/>
            <w:r w:rsidRPr="007F1415">
              <w:rPr>
                <w:rFonts w:ascii="Times New Roman" w:eastAsia="Times New Roman" w:hAnsi="Times New Roman"/>
                <w:color w:val="000000"/>
                <w:sz w:val="24"/>
                <w:szCs w:val="24"/>
                <w:lang w:eastAsia="ru-RU"/>
              </w:rPr>
              <w:t xml:space="preserve"> округа</w:t>
            </w:r>
          </w:p>
        </w:tc>
        <w:tc>
          <w:tcPr>
            <w:tcW w:w="2440" w:type="dxa"/>
            <w:tcBorders>
              <w:top w:val="nil"/>
              <w:left w:val="nil"/>
              <w:bottom w:val="single" w:sz="4" w:space="0" w:color="auto"/>
              <w:right w:val="single" w:sz="4" w:space="0" w:color="auto"/>
            </w:tcBorders>
            <w:shd w:val="clear" w:color="auto" w:fill="auto"/>
            <w:vAlign w:val="center"/>
            <w:hideMark/>
          </w:tcPr>
          <w:p w14:paraId="41F3BDDC" w14:textId="77777777" w:rsidR="007F1415" w:rsidRPr="007F1415" w:rsidRDefault="007F1415" w:rsidP="007F1415">
            <w:pPr>
              <w:spacing w:after="0" w:line="240" w:lineRule="auto"/>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Всего</w:t>
            </w:r>
          </w:p>
        </w:tc>
        <w:tc>
          <w:tcPr>
            <w:tcW w:w="1860" w:type="dxa"/>
            <w:tcBorders>
              <w:top w:val="nil"/>
              <w:left w:val="nil"/>
              <w:bottom w:val="single" w:sz="4" w:space="0" w:color="auto"/>
              <w:right w:val="single" w:sz="4" w:space="0" w:color="auto"/>
            </w:tcBorders>
            <w:shd w:val="clear" w:color="auto" w:fill="auto"/>
            <w:vAlign w:val="center"/>
            <w:hideMark/>
          </w:tcPr>
          <w:p w14:paraId="3EC77777"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11 209,98</w:t>
            </w:r>
          </w:p>
        </w:tc>
        <w:tc>
          <w:tcPr>
            <w:tcW w:w="1940" w:type="dxa"/>
            <w:tcBorders>
              <w:top w:val="nil"/>
              <w:left w:val="nil"/>
              <w:bottom w:val="single" w:sz="4" w:space="0" w:color="auto"/>
              <w:right w:val="single" w:sz="4" w:space="0" w:color="auto"/>
            </w:tcBorders>
            <w:shd w:val="clear" w:color="auto" w:fill="auto"/>
            <w:vAlign w:val="center"/>
            <w:hideMark/>
          </w:tcPr>
          <w:p w14:paraId="053EF935"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11 209,98</w:t>
            </w:r>
          </w:p>
        </w:tc>
        <w:tc>
          <w:tcPr>
            <w:tcW w:w="2420" w:type="dxa"/>
            <w:tcBorders>
              <w:top w:val="nil"/>
              <w:left w:val="nil"/>
              <w:bottom w:val="single" w:sz="4" w:space="0" w:color="auto"/>
              <w:right w:val="single" w:sz="4" w:space="0" w:color="auto"/>
            </w:tcBorders>
            <w:shd w:val="clear" w:color="auto" w:fill="auto"/>
            <w:vAlign w:val="center"/>
            <w:hideMark/>
          </w:tcPr>
          <w:p w14:paraId="5BEB2C16"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11 209,98</w:t>
            </w:r>
          </w:p>
        </w:tc>
      </w:tr>
      <w:tr w:rsidR="007F1415" w:rsidRPr="007F1415" w14:paraId="0C73CF13" w14:textId="77777777" w:rsidTr="007F1415">
        <w:trPr>
          <w:trHeight w:val="315"/>
        </w:trPr>
        <w:tc>
          <w:tcPr>
            <w:tcW w:w="2080" w:type="dxa"/>
            <w:vMerge/>
            <w:tcBorders>
              <w:top w:val="nil"/>
              <w:left w:val="single" w:sz="4" w:space="0" w:color="auto"/>
              <w:bottom w:val="single" w:sz="4" w:space="0" w:color="auto"/>
              <w:right w:val="single" w:sz="4" w:space="0" w:color="auto"/>
            </w:tcBorders>
            <w:vAlign w:val="center"/>
            <w:hideMark/>
          </w:tcPr>
          <w:p w14:paraId="765326E8" w14:textId="77777777" w:rsidR="007F1415" w:rsidRPr="007F1415" w:rsidRDefault="007F1415" w:rsidP="007F1415">
            <w:pPr>
              <w:spacing w:after="0" w:line="240" w:lineRule="auto"/>
              <w:rPr>
                <w:rFonts w:ascii="Times New Roman" w:eastAsia="Times New Roman" w:hAnsi="Times New Roman"/>
                <w:color w:val="000000"/>
                <w:sz w:val="24"/>
                <w:szCs w:val="24"/>
                <w:lang w:eastAsia="ru-RU"/>
              </w:rPr>
            </w:pPr>
          </w:p>
        </w:tc>
        <w:tc>
          <w:tcPr>
            <w:tcW w:w="4140" w:type="dxa"/>
            <w:vMerge/>
            <w:tcBorders>
              <w:top w:val="nil"/>
              <w:left w:val="single" w:sz="4" w:space="0" w:color="auto"/>
              <w:bottom w:val="single" w:sz="4" w:space="0" w:color="auto"/>
              <w:right w:val="single" w:sz="4" w:space="0" w:color="auto"/>
            </w:tcBorders>
            <w:vAlign w:val="center"/>
            <w:hideMark/>
          </w:tcPr>
          <w:p w14:paraId="6F0895ED" w14:textId="77777777" w:rsidR="007F1415" w:rsidRPr="007F1415" w:rsidRDefault="007F1415" w:rsidP="007F1415">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vAlign w:val="center"/>
            <w:hideMark/>
          </w:tcPr>
          <w:p w14:paraId="376CAAD8" w14:textId="77777777" w:rsidR="007F1415" w:rsidRPr="007F1415" w:rsidRDefault="007F1415" w:rsidP="007F1415">
            <w:pPr>
              <w:spacing w:after="0" w:line="240" w:lineRule="auto"/>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ОБ</w:t>
            </w:r>
          </w:p>
        </w:tc>
        <w:tc>
          <w:tcPr>
            <w:tcW w:w="1860" w:type="dxa"/>
            <w:tcBorders>
              <w:top w:val="nil"/>
              <w:left w:val="nil"/>
              <w:bottom w:val="single" w:sz="4" w:space="0" w:color="auto"/>
              <w:right w:val="single" w:sz="4" w:space="0" w:color="auto"/>
            </w:tcBorders>
            <w:shd w:val="clear" w:color="auto" w:fill="auto"/>
            <w:vAlign w:val="center"/>
            <w:hideMark/>
          </w:tcPr>
          <w:p w14:paraId="5EE30326"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vAlign w:val="center"/>
            <w:hideMark/>
          </w:tcPr>
          <w:p w14:paraId="45FCAB1C"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vAlign w:val="center"/>
            <w:hideMark/>
          </w:tcPr>
          <w:p w14:paraId="093D3701"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0,00</w:t>
            </w:r>
          </w:p>
        </w:tc>
      </w:tr>
      <w:tr w:rsidR="007F1415" w:rsidRPr="007F1415" w14:paraId="6834493D" w14:textId="77777777" w:rsidTr="007F1415">
        <w:trPr>
          <w:trHeight w:val="315"/>
        </w:trPr>
        <w:tc>
          <w:tcPr>
            <w:tcW w:w="2080" w:type="dxa"/>
            <w:vMerge/>
            <w:tcBorders>
              <w:top w:val="nil"/>
              <w:left w:val="single" w:sz="4" w:space="0" w:color="auto"/>
              <w:bottom w:val="single" w:sz="4" w:space="0" w:color="auto"/>
              <w:right w:val="single" w:sz="4" w:space="0" w:color="auto"/>
            </w:tcBorders>
            <w:vAlign w:val="center"/>
            <w:hideMark/>
          </w:tcPr>
          <w:p w14:paraId="51DBB7BC" w14:textId="77777777" w:rsidR="007F1415" w:rsidRPr="007F1415" w:rsidRDefault="007F1415" w:rsidP="007F1415">
            <w:pPr>
              <w:spacing w:after="0" w:line="240" w:lineRule="auto"/>
              <w:rPr>
                <w:rFonts w:ascii="Times New Roman" w:eastAsia="Times New Roman" w:hAnsi="Times New Roman"/>
                <w:color w:val="000000"/>
                <w:sz w:val="24"/>
                <w:szCs w:val="24"/>
                <w:lang w:eastAsia="ru-RU"/>
              </w:rPr>
            </w:pPr>
          </w:p>
        </w:tc>
        <w:tc>
          <w:tcPr>
            <w:tcW w:w="4140" w:type="dxa"/>
            <w:vMerge/>
            <w:tcBorders>
              <w:top w:val="nil"/>
              <w:left w:val="single" w:sz="4" w:space="0" w:color="auto"/>
              <w:bottom w:val="single" w:sz="4" w:space="0" w:color="auto"/>
              <w:right w:val="single" w:sz="4" w:space="0" w:color="auto"/>
            </w:tcBorders>
            <w:vAlign w:val="center"/>
            <w:hideMark/>
          </w:tcPr>
          <w:p w14:paraId="75248B19" w14:textId="77777777" w:rsidR="007F1415" w:rsidRPr="007F1415" w:rsidRDefault="007F1415" w:rsidP="007F1415">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vAlign w:val="center"/>
            <w:hideMark/>
          </w:tcPr>
          <w:p w14:paraId="15F93C30" w14:textId="77777777" w:rsidR="007F1415" w:rsidRPr="007F1415" w:rsidRDefault="007F1415" w:rsidP="007F1415">
            <w:pPr>
              <w:spacing w:after="0" w:line="240" w:lineRule="auto"/>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МБ</w:t>
            </w:r>
          </w:p>
        </w:tc>
        <w:tc>
          <w:tcPr>
            <w:tcW w:w="1860" w:type="dxa"/>
            <w:tcBorders>
              <w:top w:val="nil"/>
              <w:left w:val="nil"/>
              <w:bottom w:val="single" w:sz="4" w:space="0" w:color="auto"/>
              <w:right w:val="single" w:sz="4" w:space="0" w:color="auto"/>
            </w:tcBorders>
            <w:shd w:val="clear" w:color="auto" w:fill="auto"/>
            <w:vAlign w:val="center"/>
            <w:hideMark/>
          </w:tcPr>
          <w:p w14:paraId="1586CBE4"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11 209,98</w:t>
            </w:r>
          </w:p>
        </w:tc>
        <w:tc>
          <w:tcPr>
            <w:tcW w:w="1940" w:type="dxa"/>
            <w:tcBorders>
              <w:top w:val="nil"/>
              <w:left w:val="nil"/>
              <w:bottom w:val="single" w:sz="4" w:space="0" w:color="auto"/>
              <w:right w:val="single" w:sz="4" w:space="0" w:color="auto"/>
            </w:tcBorders>
            <w:shd w:val="clear" w:color="auto" w:fill="auto"/>
            <w:vAlign w:val="center"/>
            <w:hideMark/>
          </w:tcPr>
          <w:p w14:paraId="6F48A41F"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11 209,98</w:t>
            </w:r>
          </w:p>
        </w:tc>
        <w:tc>
          <w:tcPr>
            <w:tcW w:w="2420" w:type="dxa"/>
            <w:tcBorders>
              <w:top w:val="nil"/>
              <w:left w:val="nil"/>
              <w:bottom w:val="single" w:sz="4" w:space="0" w:color="auto"/>
              <w:right w:val="single" w:sz="4" w:space="0" w:color="auto"/>
            </w:tcBorders>
            <w:shd w:val="clear" w:color="auto" w:fill="auto"/>
            <w:vAlign w:val="center"/>
            <w:hideMark/>
          </w:tcPr>
          <w:p w14:paraId="50CD1F3D"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11 209,98</w:t>
            </w:r>
          </w:p>
        </w:tc>
      </w:tr>
      <w:tr w:rsidR="007F1415" w:rsidRPr="007F1415" w14:paraId="4704D006" w14:textId="77777777" w:rsidTr="007F1415">
        <w:trPr>
          <w:trHeight w:val="315"/>
        </w:trPr>
        <w:tc>
          <w:tcPr>
            <w:tcW w:w="2080" w:type="dxa"/>
            <w:vMerge/>
            <w:tcBorders>
              <w:top w:val="nil"/>
              <w:left w:val="single" w:sz="4" w:space="0" w:color="auto"/>
              <w:bottom w:val="single" w:sz="4" w:space="0" w:color="auto"/>
              <w:right w:val="single" w:sz="4" w:space="0" w:color="auto"/>
            </w:tcBorders>
            <w:vAlign w:val="center"/>
            <w:hideMark/>
          </w:tcPr>
          <w:p w14:paraId="38EAA072" w14:textId="77777777" w:rsidR="007F1415" w:rsidRPr="007F1415" w:rsidRDefault="007F1415" w:rsidP="007F1415">
            <w:pPr>
              <w:spacing w:after="0" w:line="240" w:lineRule="auto"/>
              <w:rPr>
                <w:rFonts w:ascii="Times New Roman" w:eastAsia="Times New Roman" w:hAnsi="Times New Roman"/>
                <w:color w:val="000000"/>
                <w:sz w:val="24"/>
                <w:szCs w:val="24"/>
                <w:lang w:eastAsia="ru-RU"/>
              </w:rPr>
            </w:pPr>
          </w:p>
        </w:tc>
        <w:tc>
          <w:tcPr>
            <w:tcW w:w="4140" w:type="dxa"/>
            <w:vMerge/>
            <w:tcBorders>
              <w:top w:val="nil"/>
              <w:left w:val="single" w:sz="4" w:space="0" w:color="auto"/>
              <w:bottom w:val="single" w:sz="4" w:space="0" w:color="auto"/>
              <w:right w:val="single" w:sz="4" w:space="0" w:color="auto"/>
            </w:tcBorders>
            <w:vAlign w:val="center"/>
            <w:hideMark/>
          </w:tcPr>
          <w:p w14:paraId="1C1A15D9" w14:textId="77777777" w:rsidR="007F1415" w:rsidRPr="007F1415" w:rsidRDefault="007F1415" w:rsidP="007F1415">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vAlign w:val="center"/>
            <w:hideMark/>
          </w:tcPr>
          <w:p w14:paraId="2FC4F6E8" w14:textId="77777777" w:rsidR="007F1415" w:rsidRPr="007F1415" w:rsidRDefault="007F1415" w:rsidP="007F1415">
            <w:pPr>
              <w:spacing w:after="0" w:line="240" w:lineRule="auto"/>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ПП</w:t>
            </w:r>
          </w:p>
        </w:tc>
        <w:tc>
          <w:tcPr>
            <w:tcW w:w="1860" w:type="dxa"/>
            <w:tcBorders>
              <w:top w:val="nil"/>
              <w:left w:val="nil"/>
              <w:bottom w:val="single" w:sz="4" w:space="0" w:color="auto"/>
              <w:right w:val="single" w:sz="4" w:space="0" w:color="auto"/>
            </w:tcBorders>
            <w:shd w:val="clear" w:color="auto" w:fill="auto"/>
            <w:vAlign w:val="center"/>
            <w:hideMark/>
          </w:tcPr>
          <w:p w14:paraId="3240EA4A"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vAlign w:val="center"/>
            <w:hideMark/>
          </w:tcPr>
          <w:p w14:paraId="7F68E1B6"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vAlign w:val="center"/>
            <w:hideMark/>
          </w:tcPr>
          <w:p w14:paraId="75A7F23C"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0,00</w:t>
            </w:r>
          </w:p>
        </w:tc>
      </w:tr>
      <w:tr w:rsidR="007F1415" w:rsidRPr="007F1415" w14:paraId="5BB81E72" w14:textId="77777777" w:rsidTr="007F1415">
        <w:trPr>
          <w:trHeight w:val="315"/>
        </w:trPr>
        <w:tc>
          <w:tcPr>
            <w:tcW w:w="2080" w:type="dxa"/>
            <w:vMerge w:val="restart"/>
            <w:tcBorders>
              <w:top w:val="nil"/>
              <w:left w:val="single" w:sz="4" w:space="0" w:color="auto"/>
              <w:bottom w:val="single" w:sz="4" w:space="0" w:color="auto"/>
              <w:right w:val="single" w:sz="4" w:space="0" w:color="auto"/>
            </w:tcBorders>
            <w:shd w:val="clear" w:color="auto" w:fill="auto"/>
            <w:vAlign w:val="center"/>
            <w:hideMark/>
          </w:tcPr>
          <w:p w14:paraId="1EAD4322" w14:textId="77777777" w:rsidR="007F1415" w:rsidRPr="007F1415" w:rsidRDefault="007F1415" w:rsidP="007F1415">
            <w:pPr>
              <w:spacing w:after="0" w:line="240" w:lineRule="auto"/>
              <w:rPr>
                <w:rFonts w:ascii="Times New Roman" w:eastAsia="Times New Roman" w:hAnsi="Times New Roman"/>
                <w:color w:val="000000"/>
                <w:sz w:val="24"/>
                <w:szCs w:val="24"/>
                <w:lang w:eastAsia="ru-RU"/>
              </w:rPr>
            </w:pPr>
            <w:r w:rsidRPr="007F1415">
              <w:rPr>
                <w:rFonts w:ascii="Times New Roman" w:eastAsia="Times New Roman" w:hAnsi="Times New Roman"/>
                <w:color w:val="000000"/>
                <w:sz w:val="24"/>
                <w:szCs w:val="24"/>
                <w:lang w:eastAsia="ru-RU"/>
              </w:rPr>
              <w:t>03</w:t>
            </w:r>
          </w:p>
        </w:tc>
        <w:tc>
          <w:tcPr>
            <w:tcW w:w="4140" w:type="dxa"/>
            <w:vMerge w:val="restart"/>
            <w:tcBorders>
              <w:top w:val="nil"/>
              <w:left w:val="single" w:sz="4" w:space="0" w:color="auto"/>
              <w:bottom w:val="single" w:sz="4" w:space="0" w:color="auto"/>
              <w:right w:val="single" w:sz="4" w:space="0" w:color="auto"/>
            </w:tcBorders>
            <w:shd w:val="clear" w:color="auto" w:fill="auto"/>
            <w:vAlign w:val="center"/>
            <w:hideMark/>
          </w:tcPr>
          <w:p w14:paraId="77F537BB" w14:textId="77777777" w:rsidR="007F1415" w:rsidRPr="007F1415" w:rsidRDefault="007F1415" w:rsidP="007F1415">
            <w:pPr>
              <w:spacing w:after="0" w:line="240" w:lineRule="auto"/>
              <w:rPr>
                <w:rFonts w:ascii="Times New Roman" w:eastAsia="Times New Roman" w:hAnsi="Times New Roman"/>
                <w:color w:val="000000"/>
                <w:sz w:val="24"/>
                <w:szCs w:val="24"/>
                <w:lang w:eastAsia="ru-RU"/>
              </w:rPr>
            </w:pPr>
            <w:r w:rsidRPr="007F1415">
              <w:rPr>
                <w:rFonts w:ascii="Times New Roman" w:eastAsia="Times New Roman" w:hAnsi="Times New Roman"/>
                <w:color w:val="000000"/>
                <w:sz w:val="24"/>
                <w:szCs w:val="24"/>
                <w:lang w:eastAsia="ru-RU"/>
              </w:rPr>
              <w:t>Содержание и развитие сетей электроснабжения территории муниципального образования, включая архитектурную подсветку зданий, строений, сооружений</w:t>
            </w:r>
          </w:p>
        </w:tc>
        <w:tc>
          <w:tcPr>
            <w:tcW w:w="2440" w:type="dxa"/>
            <w:tcBorders>
              <w:top w:val="nil"/>
              <w:left w:val="nil"/>
              <w:bottom w:val="single" w:sz="4" w:space="0" w:color="auto"/>
              <w:right w:val="single" w:sz="4" w:space="0" w:color="auto"/>
            </w:tcBorders>
            <w:shd w:val="clear" w:color="auto" w:fill="auto"/>
            <w:vAlign w:val="center"/>
            <w:hideMark/>
          </w:tcPr>
          <w:p w14:paraId="1567EC9C" w14:textId="77777777" w:rsidR="007F1415" w:rsidRPr="007F1415" w:rsidRDefault="007F1415" w:rsidP="007F1415">
            <w:pPr>
              <w:spacing w:after="0" w:line="240" w:lineRule="auto"/>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Всего</w:t>
            </w:r>
          </w:p>
        </w:tc>
        <w:tc>
          <w:tcPr>
            <w:tcW w:w="1860" w:type="dxa"/>
            <w:tcBorders>
              <w:top w:val="nil"/>
              <w:left w:val="nil"/>
              <w:bottom w:val="single" w:sz="4" w:space="0" w:color="auto"/>
              <w:right w:val="single" w:sz="4" w:space="0" w:color="auto"/>
            </w:tcBorders>
            <w:shd w:val="clear" w:color="auto" w:fill="auto"/>
            <w:vAlign w:val="center"/>
            <w:hideMark/>
          </w:tcPr>
          <w:p w14:paraId="4EECD0E5"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32 240,21</w:t>
            </w:r>
          </w:p>
        </w:tc>
        <w:tc>
          <w:tcPr>
            <w:tcW w:w="1940" w:type="dxa"/>
            <w:tcBorders>
              <w:top w:val="nil"/>
              <w:left w:val="nil"/>
              <w:bottom w:val="single" w:sz="4" w:space="0" w:color="auto"/>
              <w:right w:val="single" w:sz="4" w:space="0" w:color="auto"/>
            </w:tcBorders>
            <w:shd w:val="clear" w:color="auto" w:fill="auto"/>
            <w:vAlign w:val="center"/>
            <w:hideMark/>
          </w:tcPr>
          <w:p w14:paraId="6E16D22E"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29 319,94</w:t>
            </w:r>
          </w:p>
        </w:tc>
        <w:tc>
          <w:tcPr>
            <w:tcW w:w="2420" w:type="dxa"/>
            <w:tcBorders>
              <w:top w:val="nil"/>
              <w:left w:val="nil"/>
              <w:bottom w:val="single" w:sz="4" w:space="0" w:color="auto"/>
              <w:right w:val="single" w:sz="4" w:space="0" w:color="auto"/>
            </w:tcBorders>
            <w:shd w:val="clear" w:color="auto" w:fill="auto"/>
            <w:vAlign w:val="center"/>
            <w:hideMark/>
          </w:tcPr>
          <w:p w14:paraId="7C8A2B9D"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29 319,94</w:t>
            </w:r>
          </w:p>
        </w:tc>
      </w:tr>
      <w:tr w:rsidR="007F1415" w:rsidRPr="007F1415" w14:paraId="140EA391" w14:textId="77777777" w:rsidTr="007F1415">
        <w:trPr>
          <w:trHeight w:val="315"/>
        </w:trPr>
        <w:tc>
          <w:tcPr>
            <w:tcW w:w="2080" w:type="dxa"/>
            <w:vMerge/>
            <w:tcBorders>
              <w:top w:val="nil"/>
              <w:left w:val="single" w:sz="4" w:space="0" w:color="auto"/>
              <w:bottom w:val="single" w:sz="4" w:space="0" w:color="auto"/>
              <w:right w:val="single" w:sz="4" w:space="0" w:color="auto"/>
            </w:tcBorders>
            <w:vAlign w:val="center"/>
            <w:hideMark/>
          </w:tcPr>
          <w:p w14:paraId="4174D15B" w14:textId="77777777" w:rsidR="007F1415" w:rsidRPr="007F1415" w:rsidRDefault="007F1415" w:rsidP="007F1415">
            <w:pPr>
              <w:spacing w:after="0" w:line="240" w:lineRule="auto"/>
              <w:rPr>
                <w:rFonts w:ascii="Times New Roman" w:eastAsia="Times New Roman" w:hAnsi="Times New Roman"/>
                <w:color w:val="000000"/>
                <w:sz w:val="24"/>
                <w:szCs w:val="24"/>
                <w:lang w:eastAsia="ru-RU"/>
              </w:rPr>
            </w:pPr>
          </w:p>
        </w:tc>
        <w:tc>
          <w:tcPr>
            <w:tcW w:w="4140" w:type="dxa"/>
            <w:vMerge/>
            <w:tcBorders>
              <w:top w:val="nil"/>
              <w:left w:val="single" w:sz="4" w:space="0" w:color="auto"/>
              <w:bottom w:val="single" w:sz="4" w:space="0" w:color="auto"/>
              <w:right w:val="single" w:sz="4" w:space="0" w:color="auto"/>
            </w:tcBorders>
            <w:vAlign w:val="center"/>
            <w:hideMark/>
          </w:tcPr>
          <w:p w14:paraId="39907703" w14:textId="77777777" w:rsidR="007F1415" w:rsidRPr="007F1415" w:rsidRDefault="007F1415" w:rsidP="007F1415">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vAlign w:val="center"/>
            <w:hideMark/>
          </w:tcPr>
          <w:p w14:paraId="76327797" w14:textId="77777777" w:rsidR="007F1415" w:rsidRPr="007F1415" w:rsidRDefault="007F1415" w:rsidP="007F1415">
            <w:pPr>
              <w:spacing w:after="0" w:line="240" w:lineRule="auto"/>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ОБ</w:t>
            </w:r>
          </w:p>
        </w:tc>
        <w:tc>
          <w:tcPr>
            <w:tcW w:w="1860" w:type="dxa"/>
            <w:tcBorders>
              <w:top w:val="nil"/>
              <w:left w:val="nil"/>
              <w:bottom w:val="single" w:sz="4" w:space="0" w:color="auto"/>
              <w:right w:val="single" w:sz="4" w:space="0" w:color="auto"/>
            </w:tcBorders>
            <w:shd w:val="clear" w:color="auto" w:fill="auto"/>
            <w:vAlign w:val="center"/>
            <w:hideMark/>
          </w:tcPr>
          <w:p w14:paraId="0922E354"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vAlign w:val="center"/>
            <w:hideMark/>
          </w:tcPr>
          <w:p w14:paraId="1A77D094"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vAlign w:val="center"/>
            <w:hideMark/>
          </w:tcPr>
          <w:p w14:paraId="0189870D"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0,00</w:t>
            </w:r>
          </w:p>
        </w:tc>
      </w:tr>
      <w:tr w:rsidR="007F1415" w:rsidRPr="007F1415" w14:paraId="16D979A0" w14:textId="77777777" w:rsidTr="007F1415">
        <w:trPr>
          <w:trHeight w:val="315"/>
        </w:trPr>
        <w:tc>
          <w:tcPr>
            <w:tcW w:w="2080" w:type="dxa"/>
            <w:vMerge/>
            <w:tcBorders>
              <w:top w:val="nil"/>
              <w:left w:val="single" w:sz="4" w:space="0" w:color="auto"/>
              <w:bottom w:val="single" w:sz="4" w:space="0" w:color="auto"/>
              <w:right w:val="single" w:sz="4" w:space="0" w:color="auto"/>
            </w:tcBorders>
            <w:vAlign w:val="center"/>
            <w:hideMark/>
          </w:tcPr>
          <w:p w14:paraId="10A59ABE" w14:textId="77777777" w:rsidR="007F1415" w:rsidRPr="007F1415" w:rsidRDefault="007F1415" w:rsidP="007F1415">
            <w:pPr>
              <w:spacing w:after="0" w:line="240" w:lineRule="auto"/>
              <w:rPr>
                <w:rFonts w:ascii="Times New Roman" w:eastAsia="Times New Roman" w:hAnsi="Times New Roman"/>
                <w:color w:val="000000"/>
                <w:sz w:val="24"/>
                <w:szCs w:val="24"/>
                <w:lang w:eastAsia="ru-RU"/>
              </w:rPr>
            </w:pPr>
          </w:p>
        </w:tc>
        <w:tc>
          <w:tcPr>
            <w:tcW w:w="4140" w:type="dxa"/>
            <w:vMerge/>
            <w:tcBorders>
              <w:top w:val="nil"/>
              <w:left w:val="single" w:sz="4" w:space="0" w:color="auto"/>
              <w:bottom w:val="single" w:sz="4" w:space="0" w:color="auto"/>
              <w:right w:val="single" w:sz="4" w:space="0" w:color="auto"/>
            </w:tcBorders>
            <w:vAlign w:val="center"/>
            <w:hideMark/>
          </w:tcPr>
          <w:p w14:paraId="3C2E1851" w14:textId="77777777" w:rsidR="007F1415" w:rsidRPr="007F1415" w:rsidRDefault="007F1415" w:rsidP="007F1415">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vAlign w:val="center"/>
            <w:hideMark/>
          </w:tcPr>
          <w:p w14:paraId="4F67C0D7" w14:textId="77777777" w:rsidR="007F1415" w:rsidRPr="007F1415" w:rsidRDefault="007F1415" w:rsidP="007F1415">
            <w:pPr>
              <w:spacing w:after="0" w:line="240" w:lineRule="auto"/>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МБ</w:t>
            </w:r>
          </w:p>
        </w:tc>
        <w:tc>
          <w:tcPr>
            <w:tcW w:w="1860" w:type="dxa"/>
            <w:tcBorders>
              <w:top w:val="nil"/>
              <w:left w:val="nil"/>
              <w:bottom w:val="single" w:sz="4" w:space="0" w:color="auto"/>
              <w:right w:val="single" w:sz="4" w:space="0" w:color="auto"/>
            </w:tcBorders>
            <w:shd w:val="clear" w:color="auto" w:fill="auto"/>
            <w:vAlign w:val="center"/>
            <w:hideMark/>
          </w:tcPr>
          <w:p w14:paraId="5A5DDF5B"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32 240,21</w:t>
            </w:r>
          </w:p>
        </w:tc>
        <w:tc>
          <w:tcPr>
            <w:tcW w:w="1940" w:type="dxa"/>
            <w:tcBorders>
              <w:top w:val="nil"/>
              <w:left w:val="nil"/>
              <w:bottom w:val="single" w:sz="4" w:space="0" w:color="auto"/>
              <w:right w:val="single" w:sz="4" w:space="0" w:color="auto"/>
            </w:tcBorders>
            <w:shd w:val="clear" w:color="auto" w:fill="auto"/>
            <w:vAlign w:val="center"/>
            <w:hideMark/>
          </w:tcPr>
          <w:p w14:paraId="5E4E8B6F"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29 319,94</w:t>
            </w:r>
          </w:p>
        </w:tc>
        <w:tc>
          <w:tcPr>
            <w:tcW w:w="2420" w:type="dxa"/>
            <w:tcBorders>
              <w:top w:val="nil"/>
              <w:left w:val="nil"/>
              <w:bottom w:val="single" w:sz="4" w:space="0" w:color="auto"/>
              <w:right w:val="single" w:sz="4" w:space="0" w:color="auto"/>
            </w:tcBorders>
            <w:shd w:val="clear" w:color="auto" w:fill="auto"/>
            <w:vAlign w:val="center"/>
            <w:hideMark/>
          </w:tcPr>
          <w:p w14:paraId="06481850"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29 319,94</w:t>
            </w:r>
          </w:p>
        </w:tc>
      </w:tr>
      <w:tr w:rsidR="007F1415" w:rsidRPr="007F1415" w14:paraId="0A0418F0" w14:textId="77777777" w:rsidTr="007F1415">
        <w:trPr>
          <w:trHeight w:val="675"/>
        </w:trPr>
        <w:tc>
          <w:tcPr>
            <w:tcW w:w="2080" w:type="dxa"/>
            <w:vMerge/>
            <w:tcBorders>
              <w:top w:val="nil"/>
              <w:left w:val="single" w:sz="4" w:space="0" w:color="auto"/>
              <w:bottom w:val="single" w:sz="4" w:space="0" w:color="auto"/>
              <w:right w:val="single" w:sz="4" w:space="0" w:color="auto"/>
            </w:tcBorders>
            <w:vAlign w:val="center"/>
            <w:hideMark/>
          </w:tcPr>
          <w:p w14:paraId="301BAA52" w14:textId="77777777" w:rsidR="007F1415" w:rsidRPr="007F1415" w:rsidRDefault="007F1415" w:rsidP="007F1415">
            <w:pPr>
              <w:spacing w:after="0" w:line="240" w:lineRule="auto"/>
              <w:rPr>
                <w:rFonts w:ascii="Times New Roman" w:eastAsia="Times New Roman" w:hAnsi="Times New Roman"/>
                <w:color w:val="000000"/>
                <w:sz w:val="24"/>
                <w:szCs w:val="24"/>
                <w:lang w:eastAsia="ru-RU"/>
              </w:rPr>
            </w:pPr>
          </w:p>
        </w:tc>
        <w:tc>
          <w:tcPr>
            <w:tcW w:w="4140" w:type="dxa"/>
            <w:vMerge/>
            <w:tcBorders>
              <w:top w:val="nil"/>
              <w:left w:val="single" w:sz="4" w:space="0" w:color="auto"/>
              <w:bottom w:val="single" w:sz="4" w:space="0" w:color="auto"/>
              <w:right w:val="single" w:sz="4" w:space="0" w:color="auto"/>
            </w:tcBorders>
            <w:vAlign w:val="center"/>
            <w:hideMark/>
          </w:tcPr>
          <w:p w14:paraId="3061D24C" w14:textId="77777777" w:rsidR="007F1415" w:rsidRPr="007F1415" w:rsidRDefault="007F1415" w:rsidP="007F1415">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vAlign w:val="center"/>
            <w:hideMark/>
          </w:tcPr>
          <w:p w14:paraId="33CD8487" w14:textId="77777777" w:rsidR="007F1415" w:rsidRPr="007F1415" w:rsidRDefault="007F1415" w:rsidP="007F1415">
            <w:pPr>
              <w:spacing w:after="0" w:line="240" w:lineRule="auto"/>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ПП</w:t>
            </w:r>
          </w:p>
        </w:tc>
        <w:tc>
          <w:tcPr>
            <w:tcW w:w="1860" w:type="dxa"/>
            <w:tcBorders>
              <w:top w:val="nil"/>
              <w:left w:val="nil"/>
              <w:bottom w:val="single" w:sz="4" w:space="0" w:color="auto"/>
              <w:right w:val="single" w:sz="4" w:space="0" w:color="auto"/>
            </w:tcBorders>
            <w:shd w:val="clear" w:color="auto" w:fill="auto"/>
            <w:vAlign w:val="center"/>
            <w:hideMark/>
          </w:tcPr>
          <w:p w14:paraId="6E61FD7E"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vAlign w:val="center"/>
            <w:hideMark/>
          </w:tcPr>
          <w:p w14:paraId="4046AB6E"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vAlign w:val="center"/>
            <w:hideMark/>
          </w:tcPr>
          <w:p w14:paraId="722B8116"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0,00</w:t>
            </w:r>
          </w:p>
        </w:tc>
      </w:tr>
      <w:tr w:rsidR="007F1415" w:rsidRPr="007F1415" w14:paraId="244EE4F0" w14:textId="77777777" w:rsidTr="007F1415">
        <w:trPr>
          <w:trHeight w:val="315"/>
        </w:trPr>
        <w:tc>
          <w:tcPr>
            <w:tcW w:w="2080" w:type="dxa"/>
            <w:vMerge w:val="restart"/>
            <w:tcBorders>
              <w:top w:val="nil"/>
              <w:left w:val="single" w:sz="4" w:space="0" w:color="auto"/>
              <w:bottom w:val="single" w:sz="4" w:space="0" w:color="auto"/>
              <w:right w:val="single" w:sz="4" w:space="0" w:color="auto"/>
            </w:tcBorders>
            <w:shd w:val="clear" w:color="auto" w:fill="auto"/>
            <w:vAlign w:val="center"/>
            <w:hideMark/>
          </w:tcPr>
          <w:p w14:paraId="5A3D710C" w14:textId="77777777" w:rsidR="007F1415" w:rsidRPr="007F1415" w:rsidRDefault="007F1415" w:rsidP="007F1415">
            <w:pPr>
              <w:spacing w:after="0" w:line="240" w:lineRule="auto"/>
              <w:rPr>
                <w:rFonts w:ascii="Times New Roman" w:eastAsia="Times New Roman" w:hAnsi="Times New Roman"/>
                <w:color w:val="000000"/>
                <w:sz w:val="24"/>
                <w:szCs w:val="24"/>
                <w:lang w:eastAsia="ru-RU"/>
              </w:rPr>
            </w:pPr>
            <w:r w:rsidRPr="007F1415">
              <w:rPr>
                <w:rFonts w:ascii="Times New Roman" w:eastAsia="Times New Roman" w:hAnsi="Times New Roman"/>
                <w:color w:val="000000"/>
                <w:sz w:val="24"/>
                <w:szCs w:val="24"/>
                <w:lang w:eastAsia="ru-RU"/>
              </w:rPr>
              <w:t>04</w:t>
            </w:r>
          </w:p>
        </w:tc>
        <w:tc>
          <w:tcPr>
            <w:tcW w:w="4140" w:type="dxa"/>
            <w:vMerge w:val="restart"/>
            <w:tcBorders>
              <w:top w:val="nil"/>
              <w:left w:val="single" w:sz="4" w:space="0" w:color="auto"/>
              <w:bottom w:val="single" w:sz="4" w:space="0" w:color="auto"/>
              <w:right w:val="single" w:sz="4" w:space="0" w:color="auto"/>
            </w:tcBorders>
            <w:shd w:val="clear" w:color="auto" w:fill="auto"/>
            <w:vAlign w:val="center"/>
            <w:hideMark/>
          </w:tcPr>
          <w:p w14:paraId="0226CC9A" w14:textId="77777777" w:rsidR="007F1415" w:rsidRPr="007F1415" w:rsidRDefault="007F1415" w:rsidP="007F1415">
            <w:pPr>
              <w:spacing w:after="0" w:line="240" w:lineRule="auto"/>
              <w:rPr>
                <w:rFonts w:ascii="Times New Roman" w:eastAsia="Times New Roman" w:hAnsi="Times New Roman"/>
                <w:color w:val="000000"/>
                <w:sz w:val="24"/>
                <w:szCs w:val="24"/>
                <w:lang w:eastAsia="ru-RU"/>
              </w:rPr>
            </w:pPr>
            <w:r w:rsidRPr="007F1415">
              <w:rPr>
                <w:rFonts w:ascii="Times New Roman" w:eastAsia="Times New Roman" w:hAnsi="Times New Roman"/>
                <w:color w:val="000000"/>
                <w:sz w:val="24"/>
                <w:szCs w:val="24"/>
                <w:lang w:eastAsia="ru-RU"/>
              </w:rPr>
              <w:t>Содержание сетей водоотведения (хозяйственно-бытовой канализации) на территории Светлогорского городского округа</w:t>
            </w:r>
          </w:p>
        </w:tc>
        <w:tc>
          <w:tcPr>
            <w:tcW w:w="2440" w:type="dxa"/>
            <w:tcBorders>
              <w:top w:val="nil"/>
              <w:left w:val="nil"/>
              <w:bottom w:val="single" w:sz="4" w:space="0" w:color="auto"/>
              <w:right w:val="single" w:sz="4" w:space="0" w:color="auto"/>
            </w:tcBorders>
            <w:shd w:val="clear" w:color="auto" w:fill="auto"/>
            <w:vAlign w:val="center"/>
            <w:hideMark/>
          </w:tcPr>
          <w:p w14:paraId="2583F15C" w14:textId="77777777" w:rsidR="007F1415" w:rsidRPr="007F1415" w:rsidRDefault="007F1415" w:rsidP="007F1415">
            <w:pPr>
              <w:spacing w:after="0" w:line="240" w:lineRule="auto"/>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Всего</w:t>
            </w:r>
          </w:p>
        </w:tc>
        <w:tc>
          <w:tcPr>
            <w:tcW w:w="1860" w:type="dxa"/>
            <w:tcBorders>
              <w:top w:val="nil"/>
              <w:left w:val="nil"/>
              <w:bottom w:val="single" w:sz="4" w:space="0" w:color="auto"/>
              <w:right w:val="single" w:sz="4" w:space="0" w:color="auto"/>
            </w:tcBorders>
            <w:shd w:val="clear" w:color="auto" w:fill="auto"/>
            <w:vAlign w:val="center"/>
            <w:hideMark/>
          </w:tcPr>
          <w:p w14:paraId="51CF1FDA"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12 483,18</w:t>
            </w:r>
          </w:p>
        </w:tc>
        <w:tc>
          <w:tcPr>
            <w:tcW w:w="1940" w:type="dxa"/>
            <w:tcBorders>
              <w:top w:val="nil"/>
              <w:left w:val="nil"/>
              <w:bottom w:val="single" w:sz="4" w:space="0" w:color="auto"/>
              <w:right w:val="single" w:sz="4" w:space="0" w:color="auto"/>
            </w:tcBorders>
            <w:shd w:val="clear" w:color="auto" w:fill="auto"/>
            <w:vAlign w:val="center"/>
            <w:hideMark/>
          </w:tcPr>
          <w:p w14:paraId="1205DF57"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12 193,18</w:t>
            </w:r>
          </w:p>
        </w:tc>
        <w:tc>
          <w:tcPr>
            <w:tcW w:w="2420" w:type="dxa"/>
            <w:tcBorders>
              <w:top w:val="nil"/>
              <w:left w:val="nil"/>
              <w:bottom w:val="single" w:sz="4" w:space="0" w:color="auto"/>
              <w:right w:val="single" w:sz="4" w:space="0" w:color="auto"/>
            </w:tcBorders>
            <w:shd w:val="clear" w:color="auto" w:fill="auto"/>
            <w:vAlign w:val="center"/>
            <w:hideMark/>
          </w:tcPr>
          <w:p w14:paraId="0655CABA"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12 193,18</w:t>
            </w:r>
          </w:p>
        </w:tc>
      </w:tr>
      <w:tr w:rsidR="007F1415" w:rsidRPr="007F1415" w14:paraId="7CA9590F" w14:textId="77777777" w:rsidTr="007F1415">
        <w:trPr>
          <w:trHeight w:val="315"/>
        </w:trPr>
        <w:tc>
          <w:tcPr>
            <w:tcW w:w="2080" w:type="dxa"/>
            <w:vMerge/>
            <w:tcBorders>
              <w:top w:val="nil"/>
              <w:left w:val="single" w:sz="4" w:space="0" w:color="auto"/>
              <w:bottom w:val="single" w:sz="4" w:space="0" w:color="auto"/>
              <w:right w:val="single" w:sz="4" w:space="0" w:color="auto"/>
            </w:tcBorders>
            <w:vAlign w:val="center"/>
            <w:hideMark/>
          </w:tcPr>
          <w:p w14:paraId="01B19AD7" w14:textId="77777777" w:rsidR="007F1415" w:rsidRPr="007F1415" w:rsidRDefault="007F1415" w:rsidP="007F1415">
            <w:pPr>
              <w:spacing w:after="0" w:line="240" w:lineRule="auto"/>
              <w:rPr>
                <w:rFonts w:ascii="Times New Roman" w:eastAsia="Times New Roman" w:hAnsi="Times New Roman"/>
                <w:color w:val="000000"/>
                <w:sz w:val="24"/>
                <w:szCs w:val="24"/>
                <w:lang w:eastAsia="ru-RU"/>
              </w:rPr>
            </w:pPr>
          </w:p>
        </w:tc>
        <w:tc>
          <w:tcPr>
            <w:tcW w:w="4140" w:type="dxa"/>
            <w:vMerge/>
            <w:tcBorders>
              <w:top w:val="nil"/>
              <w:left w:val="single" w:sz="4" w:space="0" w:color="auto"/>
              <w:bottom w:val="single" w:sz="4" w:space="0" w:color="auto"/>
              <w:right w:val="single" w:sz="4" w:space="0" w:color="auto"/>
            </w:tcBorders>
            <w:vAlign w:val="center"/>
            <w:hideMark/>
          </w:tcPr>
          <w:p w14:paraId="158DE0CE" w14:textId="77777777" w:rsidR="007F1415" w:rsidRPr="007F1415" w:rsidRDefault="007F1415" w:rsidP="007F1415">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vAlign w:val="center"/>
            <w:hideMark/>
          </w:tcPr>
          <w:p w14:paraId="7EF6093D" w14:textId="77777777" w:rsidR="007F1415" w:rsidRPr="007F1415" w:rsidRDefault="007F1415" w:rsidP="007F1415">
            <w:pPr>
              <w:spacing w:after="0" w:line="240" w:lineRule="auto"/>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ОБ</w:t>
            </w:r>
          </w:p>
        </w:tc>
        <w:tc>
          <w:tcPr>
            <w:tcW w:w="1860" w:type="dxa"/>
            <w:tcBorders>
              <w:top w:val="nil"/>
              <w:left w:val="nil"/>
              <w:bottom w:val="single" w:sz="4" w:space="0" w:color="auto"/>
              <w:right w:val="single" w:sz="4" w:space="0" w:color="auto"/>
            </w:tcBorders>
            <w:shd w:val="clear" w:color="auto" w:fill="auto"/>
            <w:vAlign w:val="center"/>
            <w:hideMark/>
          </w:tcPr>
          <w:p w14:paraId="3FCD682A"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vAlign w:val="center"/>
            <w:hideMark/>
          </w:tcPr>
          <w:p w14:paraId="4621E89A"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vAlign w:val="center"/>
            <w:hideMark/>
          </w:tcPr>
          <w:p w14:paraId="1DE53184"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0,00</w:t>
            </w:r>
          </w:p>
        </w:tc>
      </w:tr>
      <w:tr w:rsidR="007F1415" w:rsidRPr="007F1415" w14:paraId="7C3601CA" w14:textId="77777777" w:rsidTr="007F1415">
        <w:trPr>
          <w:trHeight w:val="315"/>
        </w:trPr>
        <w:tc>
          <w:tcPr>
            <w:tcW w:w="2080" w:type="dxa"/>
            <w:vMerge/>
            <w:tcBorders>
              <w:top w:val="nil"/>
              <w:left w:val="single" w:sz="4" w:space="0" w:color="auto"/>
              <w:bottom w:val="single" w:sz="4" w:space="0" w:color="auto"/>
              <w:right w:val="single" w:sz="4" w:space="0" w:color="auto"/>
            </w:tcBorders>
            <w:vAlign w:val="center"/>
            <w:hideMark/>
          </w:tcPr>
          <w:p w14:paraId="07CA98ED" w14:textId="77777777" w:rsidR="007F1415" w:rsidRPr="007F1415" w:rsidRDefault="007F1415" w:rsidP="007F1415">
            <w:pPr>
              <w:spacing w:after="0" w:line="240" w:lineRule="auto"/>
              <w:rPr>
                <w:rFonts w:ascii="Times New Roman" w:eastAsia="Times New Roman" w:hAnsi="Times New Roman"/>
                <w:color w:val="000000"/>
                <w:sz w:val="24"/>
                <w:szCs w:val="24"/>
                <w:lang w:eastAsia="ru-RU"/>
              </w:rPr>
            </w:pPr>
          </w:p>
        </w:tc>
        <w:tc>
          <w:tcPr>
            <w:tcW w:w="4140" w:type="dxa"/>
            <w:vMerge/>
            <w:tcBorders>
              <w:top w:val="nil"/>
              <w:left w:val="single" w:sz="4" w:space="0" w:color="auto"/>
              <w:bottom w:val="single" w:sz="4" w:space="0" w:color="auto"/>
              <w:right w:val="single" w:sz="4" w:space="0" w:color="auto"/>
            </w:tcBorders>
            <w:vAlign w:val="center"/>
            <w:hideMark/>
          </w:tcPr>
          <w:p w14:paraId="025974F9" w14:textId="77777777" w:rsidR="007F1415" w:rsidRPr="007F1415" w:rsidRDefault="007F1415" w:rsidP="007F1415">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vAlign w:val="center"/>
            <w:hideMark/>
          </w:tcPr>
          <w:p w14:paraId="3CE922C3" w14:textId="77777777" w:rsidR="007F1415" w:rsidRPr="007F1415" w:rsidRDefault="007F1415" w:rsidP="007F1415">
            <w:pPr>
              <w:spacing w:after="0" w:line="240" w:lineRule="auto"/>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МБ</w:t>
            </w:r>
          </w:p>
        </w:tc>
        <w:tc>
          <w:tcPr>
            <w:tcW w:w="1860" w:type="dxa"/>
            <w:tcBorders>
              <w:top w:val="nil"/>
              <w:left w:val="nil"/>
              <w:bottom w:val="single" w:sz="4" w:space="0" w:color="auto"/>
              <w:right w:val="single" w:sz="4" w:space="0" w:color="auto"/>
            </w:tcBorders>
            <w:shd w:val="clear" w:color="auto" w:fill="auto"/>
            <w:vAlign w:val="center"/>
            <w:hideMark/>
          </w:tcPr>
          <w:p w14:paraId="56E7766C"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12 483,18</w:t>
            </w:r>
          </w:p>
        </w:tc>
        <w:tc>
          <w:tcPr>
            <w:tcW w:w="1940" w:type="dxa"/>
            <w:tcBorders>
              <w:top w:val="nil"/>
              <w:left w:val="nil"/>
              <w:bottom w:val="single" w:sz="4" w:space="0" w:color="auto"/>
              <w:right w:val="single" w:sz="4" w:space="0" w:color="auto"/>
            </w:tcBorders>
            <w:shd w:val="clear" w:color="auto" w:fill="auto"/>
            <w:vAlign w:val="center"/>
            <w:hideMark/>
          </w:tcPr>
          <w:p w14:paraId="08B6E714"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12 193,18</w:t>
            </w:r>
          </w:p>
        </w:tc>
        <w:tc>
          <w:tcPr>
            <w:tcW w:w="2420" w:type="dxa"/>
            <w:tcBorders>
              <w:top w:val="nil"/>
              <w:left w:val="nil"/>
              <w:bottom w:val="single" w:sz="4" w:space="0" w:color="auto"/>
              <w:right w:val="single" w:sz="4" w:space="0" w:color="auto"/>
            </w:tcBorders>
            <w:shd w:val="clear" w:color="auto" w:fill="auto"/>
            <w:vAlign w:val="center"/>
            <w:hideMark/>
          </w:tcPr>
          <w:p w14:paraId="6BCB9592"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12 193,18</w:t>
            </w:r>
          </w:p>
        </w:tc>
      </w:tr>
      <w:tr w:rsidR="007F1415" w:rsidRPr="007F1415" w14:paraId="432C7404" w14:textId="77777777" w:rsidTr="007F1415">
        <w:trPr>
          <w:trHeight w:val="315"/>
        </w:trPr>
        <w:tc>
          <w:tcPr>
            <w:tcW w:w="2080" w:type="dxa"/>
            <w:vMerge/>
            <w:tcBorders>
              <w:top w:val="nil"/>
              <w:left w:val="single" w:sz="4" w:space="0" w:color="auto"/>
              <w:bottom w:val="single" w:sz="4" w:space="0" w:color="auto"/>
              <w:right w:val="single" w:sz="4" w:space="0" w:color="auto"/>
            </w:tcBorders>
            <w:vAlign w:val="center"/>
            <w:hideMark/>
          </w:tcPr>
          <w:p w14:paraId="3EEF970C" w14:textId="77777777" w:rsidR="007F1415" w:rsidRPr="007F1415" w:rsidRDefault="007F1415" w:rsidP="007F1415">
            <w:pPr>
              <w:spacing w:after="0" w:line="240" w:lineRule="auto"/>
              <w:rPr>
                <w:rFonts w:ascii="Times New Roman" w:eastAsia="Times New Roman" w:hAnsi="Times New Roman"/>
                <w:color w:val="000000"/>
                <w:sz w:val="24"/>
                <w:szCs w:val="24"/>
                <w:lang w:eastAsia="ru-RU"/>
              </w:rPr>
            </w:pPr>
          </w:p>
        </w:tc>
        <w:tc>
          <w:tcPr>
            <w:tcW w:w="4140" w:type="dxa"/>
            <w:vMerge/>
            <w:tcBorders>
              <w:top w:val="nil"/>
              <w:left w:val="single" w:sz="4" w:space="0" w:color="auto"/>
              <w:bottom w:val="single" w:sz="4" w:space="0" w:color="auto"/>
              <w:right w:val="single" w:sz="4" w:space="0" w:color="auto"/>
            </w:tcBorders>
            <w:vAlign w:val="center"/>
            <w:hideMark/>
          </w:tcPr>
          <w:p w14:paraId="08827A29" w14:textId="77777777" w:rsidR="007F1415" w:rsidRPr="007F1415" w:rsidRDefault="007F1415" w:rsidP="007F1415">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vAlign w:val="center"/>
            <w:hideMark/>
          </w:tcPr>
          <w:p w14:paraId="10951F5C" w14:textId="77777777" w:rsidR="007F1415" w:rsidRPr="007F1415" w:rsidRDefault="007F1415" w:rsidP="007F1415">
            <w:pPr>
              <w:spacing w:after="0" w:line="240" w:lineRule="auto"/>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ПП</w:t>
            </w:r>
          </w:p>
        </w:tc>
        <w:tc>
          <w:tcPr>
            <w:tcW w:w="1860" w:type="dxa"/>
            <w:tcBorders>
              <w:top w:val="nil"/>
              <w:left w:val="nil"/>
              <w:bottom w:val="single" w:sz="4" w:space="0" w:color="auto"/>
              <w:right w:val="single" w:sz="4" w:space="0" w:color="auto"/>
            </w:tcBorders>
            <w:shd w:val="clear" w:color="auto" w:fill="auto"/>
            <w:vAlign w:val="center"/>
            <w:hideMark/>
          </w:tcPr>
          <w:p w14:paraId="43E0C332"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vAlign w:val="center"/>
            <w:hideMark/>
          </w:tcPr>
          <w:p w14:paraId="20AD268A"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vAlign w:val="center"/>
            <w:hideMark/>
          </w:tcPr>
          <w:p w14:paraId="2DAC39A6"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0,00</w:t>
            </w:r>
          </w:p>
        </w:tc>
      </w:tr>
      <w:tr w:rsidR="007F1415" w:rsidRPr="007F1415" w14:paraId="215F7E51" w14:textId="77777777" w:rsidTr="007F1415">
        <w:trPr>
          <w:trHeight w:val="315"/>
        </w:trPr>
        <w:tc>
          <w:tcPr>
            <w:tcW w:w="2080" w:type="dxa"/>
            <w:vMerge w:val="restart"/>
            <w:tcBorders>
              <w:top w:val="nil"/>
              <w:left w:val="single" w:sz="4" w:space="0" w:color="auto"/>
              <w:bottom w:val="single" w:sz="4" w:space="0" w:color="auto"/>
              <w:right w:val="single" w:sz="4" w:space="0" w:color="auto"/>
            </w:tcBorders>
            <w:shd w:val="clear" w:color="auto" w:fill="auto"/>
            <w:vAlign w:val="center"/>
            <w:hideMark/>
          </w:tcPr>
          <w:p w14:paraId="1B6B87B6" w14:textId="77777777" w:rsidR="007F1415" w:rsidRPr="007F1415" w:rsidRDefault="007F1415" w:rsidP="007F1415">
            <w:pPr>
              <w:spacing w:after="0" w:line="240" w:lineRule="auto"/>
              <w:rPr>
                <w:rFonts w:ascii="Times New Roman" w:eastAsia="Times New Roman" w:hAnsi="Times New Roman"/>
                <w:color w:val="000000"/>
                <w:sz w:val="24"/>
                <w:szCs w:val="24"/>
                <w:lang w:eastAsia="ru-RU"/>
              </w:rPr>
            </w:pPr>
            <w:r w:rsidRPr="007F1415">
              <w:rPr>
                <w:rFonts w:ascii="Times New Roman" w:eastAsia="Times New Roman" w:hAnsi="Times New Roman"/>
                <w:color w:val="000000"/>
                <w:sz w:val="24"/>
                <w:szCs w:val="24"/>
                <w:lang w:eastAsia="ru-RU"/>
              </w:rPr>
              <w:t>05</w:t>
            </w:r>
          </w:p>
        </w:tc>
        <w:tc>
          <w:tcPr>
            <w:tcW w:w="4140" w:type="dxa"/>
            <w:vMerge w:val="restart"/>
            <w:tcBorders>
              <w:top w:val="nil"/>
              <w:left w:val="single" w:sz="4" w:space="0" w:color="auto"/>
              <w:bottom w:val="single" w:sz="4" w:space="0" w:color="auto"/>
              <w:right w:val="single" w:sz="4" w:space="0" w:color="auto"/>
            </w:tcBorders>
            <w:shd w:val="clear" w:color="auto" w:fill="auto"/>
            <w:vAlign w:val="center"/>
            <w:hideMark/>
          </w:tcPr>
          <w:p w14:paraId="074204D2" w14:textId="77777777" w:rsidR="007F1415" w:rsidRPr="007F1415" w:rsidRDefault="007F1415" w:rsidP="007F1415">
            <w:pPr>
              <w:spacing w:after="0" w:line="240" w:lineRule="auto"/>
              <w:rPr>
                <w:rFonts w:ascii="Times New Roman" w:eastAsia="Times New Roman" w:hAnsi="Times New Roman"/>
                <w:color w:val="000000"/>
                <w:sz w:val="24"/>
                <w:szCs w:val="24"/>
                <w:lang w:eastAsia="ru-RU"/>
              </w:rPr>
            </w:pPr>
            <w:r w:rsidRPr="007F1415">
              <w:rPr>
                <w:rFonts w:ascii="Times New Roman" w:eastAsia="Times New Roman" w:hAnsi="Times New Roman"/>
                <w:color w:val="000000"/>
                <w:sz w:val="24"/>
                <w:szCs w:val="24"/>
                <w:lang w:eastAsia="ru-RU"/>
              </w:rPr>
              <w:t>Прочие мероприятия в сфере благоустройства</w:t>
            </w:r>
          </w:p>
        </w:tc>
        <w:tc>
          <w:tcPr>
            <w:tcW w:w="2440" w:type="dxa"/>
            <w:tcBorders>
              <w:top w:val="nil"/>
              <w:left w:val="nil"/>
              <w:bottom w:val="single" w:sz="4" w:space="0" w:color="auto"/>
              <w:right w:val="single" w:sz="4" w:space="0" w:color="auto"/>
            </w:tcBorders>
            <w:shd w:val="clear" w:color="auto" w:fill="auto"/>
            <w:vAlign w:val="center"/>
            <w:hideMark/>
          </w:tcPr>
          <w:p w14:paraId="0ABFAC82" w14:textId="77777777" w:rsidR="007F1415" w:rsidRPr="007F1415" w:rsidRDefault="007F1415" w:rsidP="007F1415">
            <w:pPr>
              <w:spacing w:after="0" w:line="240" w:lineRule="auto"/>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Всего</w:t>
            </w:r>
          </w:p>
        </w:tc>
        <w:tc>
          <w:tcPr>
            <w:tcW w:w="1860" w:type="dxa"/>
            <w:tcBorders>
              <w:top w:val="nil"/>
              <w:left w:val="nil"/>
              <w:bottom w:val="single" w:sz="4" w:space="0" w:color="auto"/>
              <w:right w:val="single" w:sz="4" w:space="0" w:color="auto"/>
            </w:tcBorders>
            <w:shd w:val="clear" w:color="auto" w:fill="auto"/>
            <w:vAlign w:val="center"/>
            <w:hideMark/>
          </w:tcPr>
          <w:p w14:paraId="76499DE3"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24 846,57</w:t>
            </w:r>
          </w:p>
        </w:tc>
        <w:tc>
          <w:tcPr>
            <w:tcW w:w="1940" w:type="dxa"/>
            <w:tcBorders>
              <w:top w:val="nil"/>
              <w:left w:val="nil"/>
              <w:bottom w:val="single" w:sz="4" w:space="0" w:color="auto"/>
              <w:right w:val="single" w:sz="4" w:space="0" w:color="auto"/>
            </w:tcBorders>
            <w:shd w:val="clear" w:color="auto" w:fill="auto"/>
            <w:vAlign w:val="center"/>
            <w:hideMark/>
          </w:tcPr>
          <w:p w14:paraId="013B032E"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3 255,20</w:t>
            </w:r>
          </w:p>
        </w:tc>
        <w:tc>
          <w:tcPr>
            <w:tcW w:w="2420" w:type="dxa"/>
            <w:tcBorders>
              <w:top w:val="nil"/>
              <w:left w:val="nil"/>
              <w:bottom w:val="single" w:sz="4" w:space="0" w:color="auto"/>
              <w:right w:val="single" w:sz="4" w:space="0" w:color="auto"/>
            </w:tcBorders>
            <w:shd w:val="clear" w:color="auto" w:fill="auto"/>
            <w:vAlign w:val="center"/>
            <w:hideMark/>
          </w:tcPr>
          <w:p w14:paraId="4FF5BCF9"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3 255,20</w:t>
            </w:r>
          </w:p>
        </w:tc>
      </w:tr>
      <w:tr w:rsidR="007F1415" w:rsidRPr="007F1415" w14:paraId="3B80DDEF" w14:textId="77777777" w:rsidTr="007F1415">
        <w:trPr>
          <w:trHeight w:val="315"/>
        </w:trPr>
        <w:tc>
          <w:tcPr>
            <w:tcW w:w="2080" w:type="dxa"/>
            <w:vMerge/>
            <w:tcBorders>
              <w:top w:val="nil"/>
              <w:left w:val="single" w:sz="4" w:space="0" w:color="auto"/>
              <w:bottom w:val="single" w:sz="4" w:space="0" w:color="auto"/>
              <w:right w:val="single" w:sz="4" w:space="0" w:color="auto"/>
            </w:tcBorders>
            <w:vAlign w:val="center"/>
            <w:hideMark/>
          </w:tcPr>
          <w:p w14:paraId="677DB0E8" w14:textId="77777777" w:rsidR="007F1415" w:rsidRPr="007F1415" w:rsidRDefault="007F1415" w:rsidP="007F1415">
            <w:pPr>
              <w:spacing w:after="0" w:line="240" w:lineRule="auto"/>
              <w:rPr>
                <w:rFonts w:ascii="Times New Roman" w:eastAsia="Times New Roman" w:hAnsi="Times New Roman"/>
                <w:color w:val="000000"/>
                <w:sz w:val="24"/>
                <w:szCs w:val="24"/>
                <w:lang w:eastAsia="ru-RU"/>
              </w:rPr>
            </w:pPr>
          </w:p>
        </w:tc>
        <w:tc>
          <w:tcPr>
            <w:tcW w:w="4140" w:type="dxa"/>
            <w:vMerge/>
            <w:tcBorders>
              <w:top w:val="nil"/>
              <w:left w:val="single" w:sz="4" w:space="0" w:color="auto"/>
              <w:bottom w:val="single" w:sz="4" w:space="0" w:color="auto"/>
              <w:right w:val="single" w:sz="4" w:space="0" w:color="auto"/>
            </w:tcBorders>
            <w:vAlign w:val="center"/>
            <w:hideMark/>
          </w:tcPr>
          <w:p w14:paraId="5BF8990F" w14:textId="77777777" w:rsidR="007F1415" w:rsidRPr="007F1415" w:rsidRDefault="007F1415" w:rsidP="007F1415">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vAlign w:val="center"/>
            <w:hideMark/>
          </w:tcPr>
          <w:p w14:paraId="6B14BA0D" w14:textId="77777777" w:rsidR="007F1415" w:rsidRPr="007F1415" w:rsidRDefault="007F1415" w:rsidP="007F1415">
            <w:pPr>
              <w:spacing w:after="0" w:line="240" w:lineRule="auto"/>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ОБ</w:t>
            </w:r>
          </w:p>
        </w:tc>
        <w:tc>
          <w:tcPr>
            <w:tcW w:w="1860" w:type="dxa"/>
            <w:tcBorders>
              <w:top w:val="nil"/>
              <w:left w:val="nil"/>
              <w:bottom w:val="single" w:sz="4" w:space="0" w:color="auto"/>
              <w:right w:val="single" w:sz="4" w:space="0" w:color="auto"/>
            </w:tcBorders>
            <w:shd w:val="clear" w:color="auto" w:fill="auto"/>
            <w:vAlign w:val="center"/>
            <w:hideMark/>
          </w:tcPr>
          <w:p w14:paraId="15326A41"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vAlign w:val="center"/>
            <w:hideMark/>
          </w:tcPr>
          <w:p w14:paraId="4A22F7E2"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vAlign w:val="center"/>
            <w:hideMark/>
          </w:tcPr>
          <w:p w14:paraId="3A8C82C0"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0,00</w:t>
            </w:r>
          </w:p>
        </w:tc>
      </w:tr>
      <w:tr w:rsidR="007F1415" w:rsidRPr="007F1415" w14:paraId="014D6DBE" w14:textId="77777777" w:rsidTr="007F1415">
        <w:trPr>
          <w:trHeight w:val="315"/>
        </w:trPr>
        <w:tc>
          <w:tcPr>
            <w:tcW w:w="2080" w:type="dxa"/>
            <w:vMerge/>
            <w:tcBorders>
              <w:top w:val="nil"/>
              <w:left w:val="single" w:sz="4" w:space="0" w:color="auto"/>
              <w:bottom w:val="single" w:sz="4" w:space="0" w:color="auto"/>
              <w:right w:val="single" w:sz="4" w:space="0" w:color="auto"/>
            </w:tcBorders>
            <w:vAlign w:val="center"/>
            <w:hideMark/>
          </w:tcPr>
          <w:p w14:paraId="59CF0006" w14:textId="77777777" w:rsidR="007F1415" w:rsidRPr="007F1415" w:rsidRDefault="007F1415" w:rsidP="007F1415">
            <w:pPr>
              <w:spacing w:after="0" w:line="240" w:lineRule="auto"/>
              <w:rPr>
                <w:rFonts w:ascii="Times New Roman" w:eastAsia="Times New Roman" w:hAnsi="Times New Roman"/>
                <w:color w:val="000000"/>
                <w:sz w:val="24"/>
                <w:szCs w:val="24"/>
                <w:lang w:eastAsia="ru-RU"/>
              </w:rPr>
            </w:pPr>
          </w:p>
        </w:tc>
        <w:tc>
          <w:tcPr>
            <w:tcW w:w="4140" w:type="dxa"/>
            <w:vMerge/>
            <w:tcBorders>
              <w:top w:val="nil"/>
              <w:left w:val="single" w:sz="4" w:space="0" w:color="auto"/>
              <w:bottom w:val="single" w:sz="4" w:space="0" w:color="auto"/>
              <w:right w:val="single" w:sz="4" w:space="0" w:color="auto"/>
            </w:tcBorders>
            <w:vAlign w:val="center"/>
            <w:hideMark/>
          </w:tcPr>
          <w:p w14:paraId="7540DD17" w14:textId="77777777" w:rsidR="007F1415" w:rsidRPr="007F1415" w:rsidRDefault="007F1415" w:rsidP="007F1415">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vAlign w:val="center"/>
            <w:hideMark/>
          </w:tcPr>
          <w:p w14:paraId="546E9F4F" w14:textId="77777777" w:rsidR="007F1415" w:rsidRPr="007F1415" w:rsidRDefault="007F1415" w:rsidP="007F1415">
            <w:pPr>
              <w:spacing w:after="0" w:line="240" w:lineRule="auto"/>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МБ</w:t>
            </w:r>
          </w:p>
        </w:tc>
        <w:tc>
          <w:tcPr>
            <w:tcW w:w="1860" w:type="dxa"/>
            <w:tcBorders>
              <w:top w:val="nil"/>
              <w:left w:val="nil"/>
              <w:bottom w:val="single" w:sz="4" w:space="0" w:color="auto"/>
              <w:right w:val="single" w:sz="4" w:space="0" w:color="auto"/>
            </w:tcBorders>
            <w:shd w:val="clear" w:color="auto" w:fill="auto"/>
            <w:vAlign w:val="center"/>
            <w:hideMark/>
          </w:tcPr>
          <w:p w14:paraId="32E27F87"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24 846,57</w:t>
            </w:r>
          </w:p>
        </w:tc>
        <w:tc>
          <w:tcPr>
            <w:tcW w:w="1940" w:type="dxa"/>
            <w:tcBorders>
              <w:top w:val="nil"/>
              <w:left w:val="nil"/>
              <w:bottom w:val="single" w:sz="4" w:space="0" w:color="auto"/>
              <w:right w:val="single" w:sz="4" w:space="0" w:color="auto"/>
            </w:tcBorders>
            <w:shd w:val="clear" w:color="auto" w:fill="auto"/>
            <w:vAlign w:val="center"/>
            <w:hideMark/>
          </w:tcPr>
          <w:p w14:paraId="3643321D"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3 255,20</w:t>
            </w:r>
          </w:p>
        </w:tc>
        <w:tc>
          <w:tcPr>
            <w:tcW w:w="2420" w:type="dxa"/>
            <w:tcBorders>
              <w:top w:val="nil"/>
              <w:left w:val="nil"/>
              <w:bottom w:val="single" w:sz="4" w:space="0" w:color="auto"/>
              <w:right w:val="single" w:sz="4" w:space="0" w:color="auto"/>
            </w:tcBorders>
            <w:shd w:val="clear" w:color="auto" w:fill="auto"/>
            <w:vAlign w:val="center"/>
            <w:hideMark/>
          </w:tcPr>
          <w:p w14:paraId="4AE654BB"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3 255,20</w:t>
            </w:r>
          </w:p>
        </w:tc>
      </w:tr>
      <w:tr w:rsidR="007F1415" w:rsidRPr="007F1415" w14:paraId="68A97086" w14:textId="77777777" w:rsidTr="007F1415">
        <w:trPr>
          <w:trHeight w:val="315"/>
        </w:trPr>
        <w:tc>
          <w:tcPr>
            <w:tcW w:w="2080" w:type="dxa"/>
            <w:vMerge/>
            <w:tcBorders>
              <w:top w:val="nil"/>
              <w:left w:val="single" w:sz="4" w:space="0" w:color="auto"/>
              <w:bottom w:val="single" w:sz="4" w:space="0" w:color="auto"/>
              <w:right w:val="single" w:sz="4" w:space="0" w:color="auto"/>
            </w:tcBorders>
            <w:vAlign w:val="center"/>
            <w:hideMark/>
          </w:tcPr>
          <w:p w14:paraId="1277C367" w14:textId="77777777" w:rsidR="007F1415" w:rsidRPr="007F1415" w:rsidRDefault="007F1415" w:rsidP="007F1415">
            <w:pPr>
              <w:spacing w:after="0" w:line="240" w:lineRule="auto"/>
              <w:rPr>
                <w:rFonts w:ascii="Times New Roman" w:eastAsia="Times New Roman" w:hAnsi="Times New Roman"/>
                <w:color w:val="000000"/>
                <w:sz w:val="24"/>
                <w:szCs w:val="24"/>
                <w:lang w:eastAsia="ru-RU"/>
              </w:rPr>
            </w:pPr>
          </w:p>
        </w:tc>
        <w:tc>
          <w:tcPr>
            <w:tcW w:w="4140" w:type="dxa"/>
            <w:vMerge/>
            <w:tcBorders>
              <w:top w:val="nil"/>
              <w:left w:val="single" w:sz="4" w:space="0" w:color="auto"/>
              <w:bottom w:val="single" w:sz="4" w:space="0" w:color="auto"/>
              <w:right w:val="single" w:sz="4" w:space="0" w:color="auto"/>
            </w:tcBorders>
            <w:vAlign w:val="center"/>
            <w:hideMark/>
          </w:tcPr>
          <w:p w14:paraId="179014CC" w14:textId="77777777" w:rsidR="007F1415" w:rsidRPr="007F1415" w:rsidRDefault="007F1415" w:rsidP="007F1415">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vAlign w:val="center"/>
            <w:hideMark/>
          </w:tcPr>
          <w:p w14:paraId="0D7A94F1" w14:textId="77777777" w:rsidR="007F1415" w:rsidRPr="007F1415" w:rsidRDefault="007F1415" w:rsidP="007F1415">
            <w:pPr>
              <w:spacing w:after="0" w:line="240" w:lineRule="auto"/>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ПП</w:t>
            </w:r>
          </w:p>
        </w:tc>
        <w:tc>
          <w:tcPr>
            <w:tcW w:w="1860" w:type="dxa"/>
            <w:tcBorders>
              <w:top w:val="nil"/>
              <w:left w:val="nil"/>
              <w:bottom w:val="single" w:sz="4" w:space="0" w:color="auto"/>
              <w:right w:val="single" w:sz="4" w:space="0" w:color="auto"/>
            </w:tcBorders>
            <w:shd w:val="clear" w:color="auto" w:fill="auto"/>
            <w:vAlign w:val="center"/>
            <w:hideMark/>
          </w:tcPr>
          <w:p w14:paraId="32B08D93"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vAlign w:val="center"/>
            <w:hideMark/>
          </w:tcPr>
          <w:p w14:paraId="3A33FC15"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vAlign w:val="center"/>
            <w:hideMark/>
          </w:tcPr>
          <w:p w14:paraId="775A923F"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0,00</w:t>
            </w:r>
          </w:p>
        </w:tc>
      </w:tr>
      <w:tr w:rsidR="007F1415" w:rsidRPr="007F1415" w14:paraId="15DAA172" w14:textId="77777777" w:rsidTr="007F1415">
        <w:trPr>
          <w:trHeight w:val="315"/>
        </w:trPr>
        <w:tc>
          <w:tcPr>
            <w:tcW w:w="2080" w:type="dxa"/>
            <w:vMerge w:val="restart"/>
            <w:tcBorders>
              <w:top w:val="nil"/>
              <w:left w:val="single" w:sz="4" w:space="0" w:color="auto"/>
              <w:bottom w:val="single" w:sz="4" w:space="0" w:color="auto"/>
              <w:right w:val="single" w:sz="4" w:space="0" w:color="auto"/>
            </w:tcBorders>
            <w:shd w:val="clear" w:color="auto" w:fill="auto"/>
            <w:vAlign w:val="center"/>
            <w:hideMark/>
          </w:tcPr>
          <w:p w14:paraId="474EA569" w14:textId="77777777" w:rsidR="007F1415" w:rsidRPr="007F1415" w:rsidRDefault="007F1415" w:rsidP="007F1415">
            <w:pPr>
              <w:spacing w:after="0" w:line="240" w:lineRule="auto"/>
              <w:rPr>
                <w:rFonts w:ascii="Times New Roman" w:eastAsia="Times New Roman" w:hAnsi="Times New Roman"/>
                <w:color w:val="000000"/>
                <w:sz w:val="24"/>
                <w:szCs w:val="24"/>
                <w:lang w:eastAsia="ru-RU"/>
              </w:rPr>
            </w:pPr>
            <w:r w:rsidRPr="007F1415">
              <w:rPr>
                <w:rFonts w:ascii="Times New Roman" w:eastAsia="Times New Roman" w:hAnsi="Times New Roman"/>
                <w:color w:val="000000"/>
                <w:sz w:val="24"/>
                <w:szCs w:val="24"/>
                <w:lang w:eastAsia="ru-RU"/>
              </w:rPr>
              <w:t>06</w:t>
            </w:r>
          </w:p>
        </w:tc>
        <w:tc>
          <w:tcPr>
            <w:tcW w:w="4140" w:type="dxa"/>
            <w:vMerge w:val="restart"/>
            <w:tcBorders>
              <w:top w:val="nil"/>
              <w:left w:val="single" w:sz="4" w:space="0" w:color="auto"/>
              <w:bottom w:val="single" w:sz="4" w:space="0" w:color="auto"/>
              <w:right w:val="single" w:sz="4" w:space="0" w:color="auto"/>
            </w:tcBorders>
            <w:shd w:val="clear" w:color="auto" w:fill="auto"/>
            <w:vAlign w:val="center"/>
            <w:hideMark/>
          </w:tcPr>
          <w:p w14:paraId="2F2C9A17" w14:textId="77777777" w:rsidR="007F1415" w:rsidRPr="007F1415" w:rsidRDefault="007F1415" w:rsidP="007F1415">
            <w:pPr>
              <w:spacing w:after="0" w:line="240" w:lineRule="auto"/>
              <w:rPr>
                <w:rFonts w:ascii="Times New Roman" w:eastAsia="Times New Roman" w:hAnsi="Times New Roman"/>
                <w:color w:val="000000"/>
                <w:sz w:val="24"/>
                <w:szCs w:val="24"/>
                <w:lang w:eastAsia="ru-RU"/>
              </w:rPr>
            </w:pPr>
            <w:r w:rsidRPr="007F1415">
              <w:rPr>
                <w:rFonts w:ascii="Times New Roman" w:eastAsia="Times New Roman" w:hAnsi="Times New Roman"/>
                <w:color w:val="000000"/>
                <w:sz w:val="24"/>
                <w:szCs w:val="24"/>
                <w:lang w:eastAsia="ru-RU"/>
              </w:rPr>
              <w:t>Благоустройство территорий общественных кладбищ</w:t>
            </w:r>
          </w:p>
        </w:tc>
        <w:tc>
          <w:tcPr>
            <w:tcW w:w="2440" w:type="dxa"/>
            <w:tcBorders>
              <w:top w:val="nil"/>
              <w:left w:val="nil"/>
              <w:bottom w:val="single" w:sz="4" w:space="0" w:color="auto"/>
              <w:right w:val="single" w:sz="4" w:space="0" w:color="auto"/>
            </w:tcBorders>
            <w:shd w:val="clear" w:color="auto" w:fill="auto"/>
            <w:vAlign w:val="center"/>
            <w:hideMark/>
          </w:tcPr>
          <w:p w14:paraId="5D20423D" w14:textId="77777777" w:rsidR="007F1415" w:rsidRPr="007F1415" w:rsidRDefault="007F1415" w:rsidP="007F1415">
            <w:pPr>
              <w:spacing w:after="0" w:line="240" w:lineRule="auto"/>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Всего</w:t>
            </w:r>
          </w:p>
        </w:tc>
        <w:tc>
          <w:tcPr>
            <w:tcW w:w="1860" w:type="dxa"/>
            <w:tcBorders>
              <w:top w:val="nil"/>
              <w:left w:val="nil"/>
              <w:bottom w:val="single" w:sz="4" w:space="0" w:color="auto"/>
              <w:right w:val="single" w:sz="4" w:space="0" w:color="auto"/>
            </w:tcBorders>
            <w:shd w:val="clear" w:color="auto" w:fill="auto"/>
            <w:vAlign w:val="center"/>
            <w:hideMark/>
          </w:tcPr>
          <w:p w14:paraId="399A0EDA"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3 179,38</w:t>
            </w:r>
          </w:p>
        </w:tc>
        <w:tc>
          <w:tcPr>
            <w:tcW w:w="1940" w:type="dxa"/>
            <w:tcBorders>
              <w:top w:val="nil"/>
              <w:left w:val="nil"/>
              <w:bottom w:val="single" w:sz="4" w:space="0" w:color="auto"/>
              <w:right w:val="single" w:sz="4" w:space="0" w:color="auto"/>
            </w:tcBorders>
            <w:shd w:val="clear" w:color="auto" w:fill="auto"/>
            <w:vAlign w:val="center"/>
            <w:hideMark/>
          </w:tcPr>
          <w:p w14:paraId="6638A23A"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3 103,90</w:t>
            </w:r>
          </w:p>
        </w:tc>
        <w:tc>
          <w:tcPr>
            <w:tcW w:w="2420" w:type="dxa"/>
            <w:tcBorders>
              <w:top w:val="nil"/>
              <w:left w:val="nil"/>
              <w:bottom w:val="single" w:sz="4" w:space="0" w:color="auto"/>
              <w:right w:val="single" w:sz="4" w:space="0" w:color="auto"/>
            </w:tcBorders>
            <w:shd w:val="clear" w:color="auto" w:fill="auto"/>
            <w:vAlign w:val="center"/>
            <w:hideMark/>
          </w:tcPr>
          <w:p w14:paraId="25B46D87"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3 103,90</w:t>
            </w:r>
          </w:p>
        </w:tc>
      </w:tr>
      <w:tr w:rsidR="007F1415" w:rsidRPr="007F1415" w14:paraId="1DFFE515" w14:textId="77777777" w:rsidTr="007F1415">
        <w:trPr>
          <w:trHeight w:val="315"/>
        </w:trPr>
        <w:tc>
          <w:tcPr>
            <w:tcW w:w="2080" w:type="dxa"/>
            <w:vMerge/>
            <w:tcBorders>
              <w:top w:val="nil"/>
              <w:left w:val="single" w:sz="4" w:space="0" w:color="auto"/>
              <w:bottom w:val="single" w:sz="4" w:space="0" w:color="auto"/>
              <w:right w:val="single" w:sz="4" w:space="0" w:color="auto"/>
            </w:tcBorders>
            <w:vAlign w:val="center"/>
            <w:hideMark/>
          </w:tcPr>
          <w:p w14:paraId="7F705E3D" w14:textId="77777777" w:rsidR="007F1415" w:rsidRPr="007F1415" w:rsidRDefault="007F1415" w:rsidP="007F1415">
            <w:pPr>
              <w:spacing w:after="0" w:line="240" w:lineRule="auto"/>
              <w:rPr>
                <w:rFonts w:ascii="Times New Roman" w:eastAsia="Times New Roman" w:hAnsi="Times New Roman"/>
                <w:color w:val="000000"/>
                <w:sz w:val="24"/>
                <w:szCs w:val="24"/>
                <w:lang w:eastAsia="ru-RU"/>
              </w:rPr>
            </w:pPr>
          </w:p>
        </w:tc>
        <w:tc>
          <w:tcPr>
            <w:tcW w:w="4140" w:type="dxa"/>
            <w:vMerge/>
            <w:tcBorders>
              <w:top w:val="nil"/>
              <w:left w:val="single" w:sz="4" w:space="0" w:color="auto"/>
              <w:bottom w:val="single" w:sz="4" w:space="0" w:color="auto"/>
              <w:right w:val="single" w:sz="4" w:space="0" w:color="auto"/>
            </w:tcBorders>
            <w:vAlign w:val="center"/>
            <w:hideMark/>
          </w:tcPr>
          <w:p w14:paraId="14DC4379" w14:textId="77777777" w:rsidR="007F1415" w:rsidRPr="007F1415" w:rsidRDefault="007F1415" w:rsidP="007F1415">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vAlign w:val="center"/>
            <w:hideMark/>
          </w:tcPr>
          <w:p w14:paraId="61152F6E" w14:textId="77777777" w:rsidR="007F1415" w:rsidRPr="007F1415" w:rsidRDefault="007F1415" w:rsidP="007F1415">
            <w:pPr>
              <w:spacing w:after="0" w:line="240" w:lineRule="auto"/>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ОБ</w:t>
            </w:r>
          </w:p>
        </w:tc>
        <w:tc>
          <w:tcPr>
            <w:tcW w:w="1860" w:type="dxa"/>
            <w:tcBorders>
              <w:top w:val="nil"/>
              <w:left w:val="nil"/>
              <w:bottom w:val="single" w:sz="4" w:space="0" w:color="auto"/>
              <w:right w:val="single" w:sz="4" w:space="0" w:color="auto"/>
            </w:tcBorders>
            <w:shd w:val="clear" w:color="auto" w:fill="auto"/>
            <w:vAlign w:val="center"/>
            <w:hideMark/>
          </w:tcPr>
          <w:p w14:paraId="04C96AD4"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vAlign w:val="center"/>
            <w:hideMark/>
          </w:tcPr>
          <w:p w14:paraId="3E13EEA7"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vAlign w:val="center"/>
            <w:hideMark/>
          </w:tcPr>
          <w:p w14:paraId="1DB759E2"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0,00</w:t>
            </w:r>
          </w:p>
        </w:tc>
      </w:tr>
      <w:tr w:rsidR="007F1415" w:rsidRPr="007F1415" w14:paraId="6F7D1873" w14:textId="77777777" w:rsidTr="007F1415">
        <w:trPr>
          <w:trHeight w:val="315"/>
        </w:trPr>
        <w:tc>
          <w:tcPr>
            <w:tcW w:w="2080" w:type="dxa"/>
            <w:vMerge/>
            <w:tcBorders>
              <w:top w:val="nil"/>
              <w:left w:val="single" w:sz="4" w:space="0" w:color="auto"/>
              <w:bottom w:val="single" w:sz="4" w:space="0" w:color="auto"/>
              <w:right w:val="single" w:sz="4" w:space="0" w:color="auto"/>
            </w:tcBorders>
            <w:vAlign w:val="center"/>
            <w:hideMark/>
          </w:tcPr>
          <w:p w14:paraId="7D041005" w14:textId="77777777" w:rsidR="007F1415" w:rsidRPr="007F1415" w:rsidRDefault="007F1415" w:rsidP="007F1415">
            <w:pPr>
              <w:spacing w:after="0" w:line="240" w:lineRule="auto"/>
              <w:rPr>
                <w:rFonts w:ascii="Times New Roman" w:eastAsia="Times New Roman" w:hAnsi="Times New Roman"/>
                <w:color w:val="000000"/>
                <w:sz w:val="24"/>
                <w:szCs w:val="24"/>
                <w:lang w:eastAsia="ru-RU"/>
              </w:rPr>
            </w:pPr>
          </w:p>
        </w:tc>
        <w:tc>
          <w:tcPr>
            <w:tcW w:w="4140" w:type="dxa"/>
            <w:vMerge/>
            <w:tcBorders>
              <w:top w:val="nil"/>
              <w:left w:val="single" w:sz="4" w:space="0" w:color="auto"/>
              <w:bottom w:val="single" w:sz="4" w:space="0" w:color="auto"/>
              <w:right w:val="single" w:sz="4" w:space="0" w:color="auto"/>
            </w:tcBorders>
            <w:vAlign w:val="center"/>
            <w:hideMark/>
          </w:tcPr>
          <w:p w14:paraId="1FE79544" w14:textId="77777777" w:rsidR="007F1415" w:rsidRPr="007F1415" w:rsidRDefault="007F1415" w:rsidP="007F1415">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vAlign w:val="center"/>
            <w:hideMark/>
          </w:tcPr>
          <w:p w14:paraId="12561883" w14:textId="77777777" w:rsidR="007F1415" w:rsidRPr="007F1415" w:rsidRDefault="007F1415" w:rsidP="007F1415">
            <w:pPr>
              <w:spacing w:after="0" w:line="240" w:lineRule="auto"/>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МБ</w:t>
            </w:r>
          </w:p>
        </w:tc>
        <w:tc>
          <w:tcPr>
            <w:tcW w:w="1860" w:type="dxa"/>
            <w:tcBorders>
              <w:top w:val="nil"/>
              <w:left w:val="nil"/>
              <w:bottom w:val="single" w:sz="4" w:space="0" w:color="auto"/>
              <w:right w:val="single" w:sz="4" w:space="0" w:color="auto"/>
            </w:tcBorders>
            <w:shd w:val="clear" w:color="auto" w:fill="auto"/>
            <w:vAlign w:val="center"/>
            <w:hideMark/>
          </w:tcPr>
          <w:p w14:paraId="0BF72605"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3 179,38</w:t>
            </w:r>
          </w:p>
        </w:tc>
        <w:tc>
          <w:tcPr>
            <w:tcW w:w="1940" w:type="dxa"/>
            <w:tcBorders>
              <w:top w:val="nil"/>
              <w:left w:val="nil"/>
              <w:bottom w:val="single" w:sz="4" w:space="0" w:color="auto"/>
              <w:right w:val="single" w:sz="4" w:space="0" w:color="auto"/>
            </w:tcBorders>
            <w:shd w:val="clear" w:color="auto" w:fill="auto"/>
            <w:vAlign w:val="center"/>
            <w:hideMark/>
          </w:tcPr>
          <w:p w14:paraId="237A4BC9"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3 103,90</w:t>
            </w:r>
          </w:p>
        </w:tc>
        <w:tc>
          <w:tcPr>
            <w:tcW w:w="2420" w:type="dxa"/>
            <w:tcBorders>
              <w:top w:val="nil"/>
              <w:left w:val="nil"/>
              <w:bottom w:val="single" w:sz="4" w:space="0" w:color="auto"/>
              <w:right w:val="single" w:sz="4" w:space="0" w:color="auto"/>
            </w:tcBorders>
            <w:shd w:val="clear" w:color="auto" w:fill="auto"/>
            <w:vAlign w:val="center"/>
            <w:hideMark/>
          </w:tcPr>
          <w:p w14:paraId="25BA19D0"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3 103,90</w:t>
            </w:r>
          </w:p>
        </w:tc>
      </w:tr>
      <w:tr w:rsidR="007F1415" w:rsidRPr="007F1415" w14:paraId="2EFC3CF1" w14:textId="77777777" w:rsidTr="007F1415">
        <w:trPr>
          <w:trHeight w:val="315"/>
        </w:trPr>
        <w:tc>
          <w:tcPr>
            <w:tcW w:w="2080" w:type="dxa"/>
            <w:vMerge/>
            <w:tcBorders>
              <w:top w:val="nil"/>
              <w:left w:val="single" w:sz="4" w:space="0" w:color="auto"/>
              <w:bottom w:val="single" w:sz="4" w:space="0" w:color="auto"/>
              <w:right w:val="single" w:sz="4" w:space="0" w:color="auto"/>
            </w:tcBorders>
            <w:vAlign w:val="center"/>
            <w:hideMark/>
          </w:tcPr>
          <w:p w14:paraId="2D1FF674" w14:textId="77777777" w:rsidR="007F1415" w:rsidRPr="007F1415" w:rsidRDefault="007F1415" w:rsidP="007F1415">
            <w:pPr>
              <w:spacing w:after="0" w:line="240" w:lineRule="auto"/>
              <w:rPr>
                <w:rFonts w:ascii="Times New Roman" w:eastAsia="Times New Roman" w:hAnsi="Times New Roman"/>
                <w:color w:val="000000"/>
                <w:sz w:val="24"/>
                <w:szCs w:val="24"/>
                <w:lang w:eastAsia="ru-RU"/>
              </w:rPr>
            </w:pPr>
          </w:p>
        </w:tc>
        <w:tc>
          <w:tcPr>
            <w:tcW w:w="4140" w:type="dxa"/>
            <w:vMerge/>
            <w:tcBorders>
              <w:top w:val="nil"/>
              <w:left w:val="single" w:sz="4" w:space="0" w:color="auto"/>
              <w:bottom w:val="single" w:sz="4" w:space="0" w:color="auto"/>
              <w:right w:val="single" w:sz="4" w:space="0" w:color="auto"/>
            </w:tcBorders>
            <w:vAlign w:val="center"/>
            <w:hideMark/>
          </w:tcPr>
          <w:p w14:paraId="3E3E9197" w14:textId="77777777" w:rsidR="007F1415" w:rsidRPr="007F1415" w:rsidRDefault="007F1415" w:rsidP="007F1415">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vAlign w:val="center"/>
            <w:hideMark/>
          </w:tcPr>
          <w:p w14:paraId="01641258" w14:textId="77777777" w:rsidR="007F1415" w:rsidRPr="007F1415" w:rsidRDefault="007F1415" w:rsidP="007F1415">
            <w:pPr>
              <w:spacing w:after="0" w:line="240" w:lineRule="auto"/>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ПП</w:t>
            </w:r>
          </w:p>
        </w:tc>
        <w:tc>
          <w:tcPr>
            <w:tcW w:w="1860" w:type="dxa"/>
            <w:tcBorders>
              <w:top w:val="nil"/>
              <w:left w:val="nil"/>
              <w:bottom w:val="single" w:sz="4" w:space="0" w:color="auto"/>
              <w:right w:val="single" w:sz="4" w:space="0" w:color="auto"/>
            </w:tcBorders>
            <w:shd w:val="clear" w:color="auto" w:fill="auto"/>
            <w:vAlign w:val="center"/>
            <w:hideMark/>
          </w:tcPr>
          <w:p w14:paraId="77206E31"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vAlign w:val="center"/>
            <w:hideMark/>
          </w:tcPr>
          <w:p w14:paraId="32303ECC"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vAlign w:val="center"/>
            <w:hideMark/>
          </w:tcPr>
          <w:p w14:paraId="7FE5D3D3"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0,00</w:t>
            </w:r>
          </w:p>
        </w:tc>
      </w:tr>
      <w:tr w:rsidR="007F1415" w:rsidRPr="007F1415" w14:paraId="2A671B86" w14:textId="77777777" w:rsidTr="007F1415">
        <w:trPr>
          <w:trHeight w:val="315"/>
        </w:trPr>
        <w:tc>
          <w:tcPr>
            <w:tcW w:w="2080" w:type="dxa"/>
            <w:vMerge w:val="restart"/>
            <w:tcBorders>
              <w:top w:val="nil"/>
              <w:left w:val="single" w:sz="4" w:space="0" w:color="auto"/>
              <w:bottom w:val="single" w:sz="4" w:space="0" w:color="auto"/>
              <w:right w:val="single" w:sz="4" w:space="0" w:color="auto"/>
            </w:tcBorders>
            <w:shd w:val="clear" w:color="auto" w:fill="auto"/>
            <w:vAlign w:val="center"/>
            <w:hideMark/>
          </w:tcPr>
          <w:p w14:paraId="1DBAA39F" w14:textId="77777777" w:rsidR="007F1415" w:rsidRPr="007F1415" w:rsidRDefault="007F1415" w:rsidP="007F1415">
            <w:pPr>
              <w:spacing w:after="0" w:line="240" w:lineRule="auto"/>
              <w:rPr>
                <w:rFonts w:ascii="Times New Roman" w:eastAsia="Times New Roman" w:hAnsi="Times New Roman"/>
                <w:color w:val="000000"/>
                <w:sz w:val="24"/>
                <w:szCs w:val="24"/>
                <w:lang w:eastAsia="ru-RU"/>
              </w:rPr>
            </w:pPr>
            <w:r w:rsidRPr="007F1415">
              <w:rPr>
                <w:rFonts w:ascii="Times New Roman" w:eastAsia="Times New Roman" w:hAnsi="Times New Roman"/>
                <w:color w:val="000000"/>
                <w:sz w:val="24"/>
                <w:szCs w:val="24"/>
                <w:lang w:eastAsia="ru-RU"/>
              </w:rPr>
              <w:t>07</w:t>
            </w:r>
          </w:p>
        </w:tc>
        <w:tc>
          <w:tcPr>
            <w:tcW w:w="4140" w:type="dxa"/>
            <w:vMerge w:val="restart"/>
            <w:tcBorders>
              <w:top w:val="nil"/>
              <w:left w:val="single" w:sz="4" w:space="0" w:color="auto"/>
              <w:bottom w:val="single" w:sz="4" w:space="0" w:color="auto"/>
              <w:right w:val="single" w:sz="4" w:space="0" w:color="auto"/>
            </w:tcBorders>
            <w:shd w:val="clear" w:color="auto" w:fill="auto"/>
            <w:vAlign w:val="center"/>
            <w:hideMark/>
          </w:tcPr>
          <w:p w14:paraId="1C23DBD6" w14:textId="77777777" w:rsidR="007F1415" w:rsidRPr="007F1415" w:rsidRDefault="007F1415" w:rsidP="007F1415">
            <w:pPr>
              <w:spacing w:after="0" w:line="240" w:lineRule="auto"/>
              <w:rPr>
                <w:rFonts w:ascii="Times New Roman" w:eastAsia="Times New Roman" w:hAnsi="Times New Roman"/>
                <w:color w:val="000000"/>
                <w:sz w:val="24"/>
                <w:szCs w:val="24"/>
                <w:lang w:eastAsia="ru-RU"/>
              </w:rPr>
            </w:pPr>
            <w:r w:rsidRPr="007F1415">
              <w:rPr>
                <w:rFonts w:ascii="Times New Roman" w:eastAsia="Times New Roman" w:hAnsi="Times New Roman"/>
                <w:color w:val="000000"/>
                <w:sz w:val="24"/>
                <w:szCs w:val="24"/>
                <w:lang w:eastAsia="ru-RU"/>
              </w:rPr>
              <w:t>Праздничное и тематическое оформление города</w:t>
            </w:r>
          </w:p>
        </w:tc>
        <w:tc>
          <w:tcPr>
            <w:tcW w:w="2440" w:type="dxa"/>
            <w:tcBorders>
              <w:top w:val="nil"/>
              <w:left w:val="nil"/>
              <w:bottom w:val="single" w:sz="4" w:space="0" w:color="auto"/>
              <w:right w:val="single" w:sz="4" w:space="0" w:color="auto"/>
            </w:tcBorders>
            <w:shd w:val="clear" w:color="auto" w:fill="auto"/>
            <w:vAlign w:val="center"/>
            <w:hideMark/>
          </w:tcPr>
          <w:p w14:paraId="26B568C0" w14:textId="77777777" w:rsidR="007F1415" w:rsidRPr="007F1415" w:rsidRDefault="007F1415" w:rsidP="007F1415">
            <w:pPr>
              <w:spacing w:after="0" w:line="240" w:lineRule="auto"/>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Всего</w:t>
            </w:r>
          </w:p>
        </w:tc>
        <w:tc>
          <w:tcPr>
            <w:tcW w:w="1860" w:type="dxa"/>
            <w:tcBorders>
              <w:top w:val="nil"/>
              <w:left w:val="nil"/>
              <w:bottom w:val="single" w:sz="4" w:space="0" w:color="auto"/>
              <w:right w:val="single" w:sz="4" w:space="0" w:color="auto"/>
            </w:tcBorders>
            <w:shd w:val="clear" w:color="auto" w:fill="auto"/>
            <w:vAlign w:val="center"/>
            <w:hideMark/>
          </w:tcPr>
          <w:p w14:paraId="18805695"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170,00</w:t>
            </w:r>
          </w:p>
        </w:tc>
        <w:tc>
          <w:tcPr>
            <w:tcW w:w="1940" w:type="dxa"/>
            <w:tcBorders>
              <w:top w:val="nil"/>
              <w:left w:val="nil"/>
              <w:bottom w:val="single" w:sz="4" w:space="0" w:color="auto"/>
              <w:right w:val="single" w:sz="4" w:space="0" w:color="auto"/>
            </w:tcBorders>
            <w:shd w:val="clear" w:color="auto" w:fill="auto"/>
            <w:vAlign w:val="center"/>
            <w:hideMark/>
          </w:tcPr>
          <w:p w14:paraId="0E865AE3"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70,00</w:t>
            </w:r>
          </w:p>
        </w:tc>
        <w:tc>
          <w:tcPr>
            <w:tcW w:w="2420" w:type="dxa"/>
            <w:tcBorders>
              <w:top w:val="nil"/>
              <w:left w:val="nil"/>
              <w:bottom w:val="single" w:sz="4" w:space="0" w:color="auto"/>
              <w:right w:val="single" w:sz="4" w:space="0" w:color="auto"/>
            </w:tcBorders>
            <w:shd w:val="clear" w:color="auto" w:fill="auto"/>
            <w:vAlign w:val="center"/>
            <w:hideMark/>
          </w:tcPr>
          <w:p w14:paraId="53597840"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70,00</w:t>
            </w:r>
          </w:p>
        </w:tc>
      </w:tr>
      <w:tr w:rsidR="007F1415" w:rsidRPr="007F1415" w14:paraId="7BC2305F" w14:textId="77777777" w:rsidTr="007F1415">
        <w:trPr>
          <w:trHeight w:val="315"/>
        </w:trPr>
        <w:tc>
          <w:tcPr>
            <w:tcW w:w="2080" w:type="dxa"/>
            <w:vMerge/>
            <w:tcBorders>
              <w:top w:val="nil"/>
              <w:left w:val="single" w:sz="4" w:space="0" w:color="auto"/>
              <w:bottom w:val="single" w:sz="4" w:space="0" w:color="auto"/>
              <w:right w:val="single" w:sz="4" w:space="0" w:color="auto"/>
            </w:tcBorders>
            <w:vAlign w:val="center"/>
            <w:hideMark/>
          </w:tcPr>
          <w:p w14:paraId="5097A936" w14:textId="77777777" w:rsidR="007F1415" w:rsidRPr="007F1415" w:rsidRDefault="007F1415" w:rsidP="007F1415">
            <w:pPr>
              <w:spacing w:after="0" w:line="240" w:lineRule="auto"/>
              <w:rPr>
                <w:rFonts w:ascii="Times New Roman" w:eastAsia="Times New Roman" w:hAnsi="Times New Roman"/>
                <w:color w:val="000000"/>
                <w:sz w:val="24"/>
                <w:szCs w:val="24"/>
                <w:lang w:eastAsia="ru-RU"/>
              </w:rPr>
            </w:pPr>
          </w:p>
        </w:tc>
        <w:tc>
          <w:tcPr>
            <w:tcW w:w="4140" w:type="dxa"/>
            <w:vMerge/>
            <w:tcBorders>
              <w:top w:val="nil"/>
              <w:left w:val="single" w:sz="4" w:space="0" w:color="auto"/>
              <w:bottom w:val="single" w:sz="4" w:space="0" w:color="auto"/>
              <w:right w:val="single" w:sz="4" w:space="0" w:color="auto"/>
            </w:tcBorders>
            <w:vAlign w:val="center"/>
            <w:hideMark/>
          </w:tcPr>
          <w:p w14:paraId="65436C09" w14:textId="77777777" w:rsidR="007F1415" w:rsidRPr="007F1415" w:rsidRDefault="007F1415" w:rsidP="007F1415">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vAlign w:val="center"/>
            <w:hideMark/>
          </w:tcPr>
          <w:p w14:paraId="669472EE" w14:textId="77777777" w:rsidR="007F1415" w:rsidRPr="007F1415" w:rsidRDefault="007F1415" w:rsidP="007F1415">
            <w:pPr>
              <w:spacing w:after="0" w:line="240" w:lineRule="auto"/>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ОБ</w:t>
            </w:r>
          </w:p>
        </w:tc>
        <w:tc>
          <w:tcPr>
            <w:tcW w:w="1860" w:type="dxa"/>
            <w:tcBorders>
              <w:top w:val="nil"/>
              <w:left w:val="nil"/>
              <w:bottom w:val="single" w:sz="4" w:space="0" w:color="auto"/>
              <w:right w:val="single" w:sz="4" w:space="0" w:color="auto"/>
            </w:tcBorders>
            <w:shd w:val="clear" w:color="auto" w:fill="auto"/>
            <w:vAlign w:val="center"/>
            <w:hideMark/>
          </w:tcPr>
          <w:p w14:paraId="6809F03F"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vAlign w:val="center"/>
            <w:hideMark/>
          </w:tcPr>
          <w:p w14:paraId="60528E48"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vAlign w:val="center"/>
            <w:hideMark/>
          </w:tcPr>
          <w:p w14:paraId="5A29417D"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0,00</w:t>
            </w:r>
          </w:p>
        </w:tc>
      </w:tr>
      <w:tr w:rsidR="007F1415" w:rsidRPr="007F1415" w14:paraId="42442C3A" w14:textId="77777777" w:rsidTr="007F1415">
        <w:trPr>
          <w:trHeight w:val="315"/>
        </w:trPr>
        <w:tc>
          <w:tcPr>
            <w:tcW w:w="2080" w:type="dxa"/>
            <w:vMerge/>
            <w:tcBorders>
              <w:top w:val="nil"/>
              <w:left w:val="single" w:sz="4" w:space="0" w:color="auto"/>
              <w:bottom w:val="single" w:sz="4" w:space="0" w:color="auto"/>
              <w:right w:val="single" w:sz="4" w:space="0" w:color="auto"/>
            </w:tcBorders>
            <w:vAlign w:val="center"/>
            <w:hideMark/>
          </w:tcPr>
          <w:p w14:paraId="63C6B627" w14:textId="77777777" w:rsidR="007F1415" w:rsidRPr="007F1415" w:rsidRDefault="007F1415" w:rsidP="007F1415">
            <w:pPr>
              <w:spacing w:after="0" w:line="240" w:lineRule="auto"/>
              <w:rPr>
                <w:rFonts w:ascii="Times New Roman" w:eastAsia="Times New Roman" w:hAnsi="Times New Roman"/>
                <w:color w:val="000000"/>
                <w:sz w:val="24"/>
                <w:szCs w:val="24"/>
                <w:lang w:eastAsia="ru-RU"/>
              </w:rPr>
            </w:pPr>
          </w:p>
        </w:tc>
        <w:tc>
          <w:tcPr>
            <w:tcW w:w="4140" w:type="dxa"/>
            <w:vMerge/>
            <w:tcBorders>
              <w:top w:val="nil"/>
              <w:left w:val="single" w:sz="4" w:space="0" w:color="auto"/>
              <w:bottom w:val="single" w:sz="4" w:space="0" w:color="auto"/>
              <w:right w:val="single" w:sz="4" w:space="0" w:color="auto"/>
            </w:tcBorders>
            <w:vAlign w:val="center"/>
            <w:hideMark/>
          </w:tcPr>
          <w:p w14:paraId="5946E9EE" w14:textId="77777777" w:rsidR="007F1415" w:rsidRPr="007F1415" w:rsidRDefault="007F1415" w:rsidP="007F1415">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vAlign w:val="center"/>
            <w:hideMark/>
          </w:tcPr>
          <w:p w14:paraId="108941A8" w14:textId="77777777" w:rsidR="007F1415" w:rsidRPr="007F1415" w:rsidRDefault="007F1415" w:rsidP="007F1415">
            <w:pPr>
              <w:spacing w:after="0" w:line="240" w:lineRule="auto"/>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МБ</w:t>
            </w:r>
          </w:p>
        </w:tc>
        <w:tc>
          <w:tcPr>
            <w:tcW w:w="1860" w:type="dxa"/>
            <w:tcBorders>
              <w:top w:val="nil"/>
              <w:left w:val="nil"/>
              <w:bottom w:val="single" w:sz="4" w:space="0" w:color="auto"/>
              <w:right w:val="single" w:sz="4" w:space="0" w:color="auto"/>
            </w:tcBorders>
            <w:shd w:val="clear" w:color="auto" w:fill="auto"/>
            <w:vAlign w:val="center"/>
            <w:hideMark/>
          </w:tcPr>
          <w:p w14:paraId="7CA8769C"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170,00</w:t>
            </w:r>
          </w:p>
        </w:tc>
        <w:tc>
          <w:tcPr>
            <w:tcW w:w="1940" w:type="dxa"/>
            <w:tcBorders>
              <w:top w:val="nil"/>
              <w:left w:val="nil"/>
              <w:bottom w:val="single" w:sz="4" w:space="0" w:color="auto"/>
              <w:right w:val="single" w:sz="4" w:space="0" w:color="auto"/>
            </w:tcBorders>
            <w:shd w:val="clear" w:color="auto" w:fill="auto"/>
            <w:vAlign w:val="center"/>
            <w:hideMark/>
          </w:tcPr>
          <w:p w14:paraId="65DB41CB"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70,00</w:t>
            </w:r>
          </w:p>
        </w:tc>
        <w:tc>
          <w:tcPr>
            <w:tcW w:w="2420" w:type="dxa"/>
            <w:tcBorders>
              <w:top w:val="nil"/>
              <w:left w:val="nil"/>
              <w:bottom w:val="single" w:sz="4" w:space="0" w:color="auto"/>
              <w:right w:val="single" w:sz="4" w:space="0" w:color="auto"/>
            </w:tcBorders>
            <w:shd w:val="clear" w:color="auto" w:fill="auto"/>
            <w:vAlign w:val="center"/>
            <w:hideMark/>
          </w:tcPr>
          <w:p w14:paraId="27780428"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70,00</w:t>
            </w:r>
          </w:p>
        </w:tc>
      </w:tr>
      <w:tr w:rsidR="007F1415" w:rsidRPr="007F1415" w14:paraId="7A56FA2F" w14:textId="77777777" w:rsidTr="007F1415">
        <w:trPr>
          <w:trHeight w:val="315"/>
        </w:trPr>
        <w:tc>
          <w:tcPr>
            <w:tcW w:w="2080" w:type="dxa"/>
            <w:vMerge/>
            <w:tcBorders>
              <w:top w:val="nil"/>
              <w:left w:val="single" w:sz="4" w:space="0" w:color="auto"/>
              <w:bottom w:val="single" w:sz="4" w:space="0" w:color="auto"/>
              <w:right w:val="single" w:sz="4" w:space="0" w:color="auto"/>
            </w:tcBorders>
            <w:vAlign w:val="center"/>
            <w:hideMark/>
          </w:tcPr>
          <w:p w14:paraId="4C6181AA" w14:textId="77777777" w:rsidR="007F1415" w:rsidRPr="007F1415" w:rsidRDefault="007F1415" w:rsidP="007F1415">
            <w:pPr>
              <w:spacing w:after="0" w:line="240" w:lineRule="auto"/>
              <w:rPr>
                <w:rFonts w:ascii="Times New Roman" w:eastAsia="Times New Roman" w:hAnsi="Times New Roman"/>
                <w:color w:val="000000"/>
                <w:sz w:val="24"/>
                <w:szCs w:val="24"/>
                <w:lang w:eastAsia="ru-RU"/>
              </w:rPr>
            </w:pPr>
          </w:p>
        </w:tc>
        <w:tc>
          <w:tcPr>
            <w:tcW w:w="4140" w:type="dxa"/>
            <w:vMerge/>
            <w:tcBorders>
              <w:top w:val="nil"/>
              <w:left w:val="single" w:sz="4" w:space="0" w:color="auto"/>
              <w:bottom w:val="single" w:sz="4" w:space="0" w:color="auto"/>
              <w:right w:val="single" w:sz="4" w:space="0" w:color="auto"/>
            </w:tcBorders>
            <w:vAlign w:val="center"/>
            <w:hideMark/>
          </w:tcPr>
          <w:p w14:paraId="53B8335E" w14:textId="77777777" w:rsidR="007F1415" w:rsidRPr="007F1415" w:rsidRDefault="007F1415" w:rsidP="007F1415">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vAlign w:val="center"/>
            <w:hideMark/>
          </w:tcPr>
          <w:p w14:paraId="5C978A78" w14:textId="77777777" w:rsidR="007F1415" w:rsidRPr="007F1415" w:rsidRDefault="007F1415" w:rsidP="007F1415">
            <w:pPr>
              <w:spacing w:after="0" w:line="240" w:lineRule="auto"/>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ПП</w:t>
            </w:r>
          </w:p>
        </w:tc>
        <w:tc>
          <w:tcPr>
            <w:tcW w:w="1860" w:type="dxa"/>
            <w:tcBorders>
              <w:top w:val="nil"/>
              <w:left w:val="nil"/>
              <w:bottom w:val="single" w:sz="4" w:space="0" w:color="auto"/>
              <w:right w:val="single" w:sz="4" w:space="0" w:color="auto"/>
            </w:tcBorders>
            <w:shd w:val="clear" w:color="auto" w:fill="auto"/>
            <w:vAlign w:val="center"/>
            <w:hideMark/>
          </w:tcPr>
          <w:p w14:paraId="3CA7F7F5"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vAlign w:val="center"/>
            <w:hideMark/>
          </w:tcPr>
          <w:p w14:paraId="12E04E18"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vAlign w:val="center"/>
            <w:hideMark/>
          </w:tcPr>
          <w:p w14:paraId="4220AB43"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0,00</w:t>
            </w:r>
          </w:p>
        </w:tc>
      </w:tr>
      <w:tr w:rsidR="007F1415" w:rsidRPr="007F1415" w14:paraId="76AFC45E" w14:textId="77777777" w:rsidTr="007F1415">
        <w:trPr>
          <w:trHeight w:val="315"/>
        </w:trPr>
        <w:tc>
          <w:tcPr>
            <w:tcW w:w="2080" w:type="dxa"/>
            <w:vMerge w:val="restart"/>
            <w:tcBorders>
              <w:top w:val="nil"/>
              <w:left w:val="single" w:sz="4" w:space="0" w:color="auto"/>
              <w:bottom w:val="single" w:sz="4" w:space="0" w:color="auto"/>
              <w:right w:val="single" w:sz="4" w:space="0" w:color="auto"/>
            </w:tcBorders>
            <w:shd w:val="clear" w:color="auto" w:fill="auto"/>
            <w:vAlign w:val="center"/>
            <w:hideMark/>
          </w:tcPr>
          <w:p w14:paraId="75C8DCE6" w14:textId="77777777" w:rsidR="007F1415" w:rsidRPr="007F1415" w:rsidRDefault="007F1415" w:rsidP="007F1415">
            <w:pPr>
              <w:spacing w:after="0" w:line="240" w:lineRule="auto"/>
              <w:rPr>
                <w:rFonts w:ascii="Times New Roman" w:eastAsia="Times New Roman" w:hAnsi="Times New Roman"/>
                <w:color w:val="000000"/>
                <w:sz w:val="24"/>
                <w:szCs w:val="24"/>
                <w:lang w:eastAsia="ru-RU"/>
              </w:rPr>
            </w:pPr>
            <w:r w:rsidRPr="007F1415">
              <w:rPr>
                <w:rFonts w:ascii="Times New Roman" w:eastAsia="Times New Roman" w:hAnsi="Times New Roman"/>
                <w:color w:val="000000"/>
                <w:sz w:val="24"/>
                <w:szCs w:val="24"/>
                <w:lang w:eastAsia="ru-RU"/>
              </w:rPr>
              <w:t>08</w:t>
            </w:r>
          </w:p>
        </w:tc>
        <w:tc>
          <w:tcPr>
            <w:tcW w:w="4140" w:type="dxa"/>
            <w:vMerge w:val="restart"/>
            <w:tcBorders>
              <w:top w:val="nil"/>
              <w:left w:val="single" w:sz="4" w:space="0" w:color="auto"/>
              <w:bottom w:val="single" w:sz="4" w:space="0" w:color="auto"/>
              <w:right w:val="single" w:sz="4" w:space="0" w:color="auto"/>
            </w:tcBorders>
            <w:shd w:val="clear" w:color="auto" w:fill="auto"/>
            <w:vAlign w:val="center"/>
            <w:hideMark/>
          </w:tcPr>
          <w:p w14:paraId="35CF5F43" w14:textId="77777777" w:rsidR="007F1415" w:rsidRPr="007F1415" w:rsidRDefault="007F1415" w:rsidP="007F1415">
            <w:pPr>
              <w:spacing w:after="0" w:line="240" w:lineRule="auto"/>
              <w:rPr>
                <w:rFonts w:ascii="Times New Roman" w:eastAsia="Times New Roman" w:hAnsi="Times New Roman"/>
                <w:color w:val="000000"/>
                <w:sz w:val="24"/>
                <w:szCs w:val="24"/>
                <w:lang w:eastAsia="ru-RU"/>
              </w:rPr>
            </w:pPr>
            <w:r w:rsidRPr="007F1415">
              <w:rPr>
                <w:rFonts w:ascii="Times New Roman" w:eastAsia="Times New Roman" w:hAnsi="Times New Roman"/>
                <w:color w:val="000000"/>
                <w:sz w:val="24"/>
                <w:szCs w:val="24"/>
                <w:lang w:eastAsia="ru-RU"/>
              </w:rPr>
              <w:t>Обустройство и содержание зон рекреаций и пляжей</w:t>
            </w:r>
          </w:p>
        </w:tc>
        <w:tc>
          <w:tcPr>
            <w:tcW w:w="2440" w:type="dxa"/>
            <w:tcBorders>
              <w:top w:val="nil"/>
              <w:left w:val="nil"/>
              <w:bottom w:val="single" w:sz="4" w:space="0" w:color="auto"/>
              <w:right w:val="single" w:sz="4" w:space="0" w:color="auto"/>
            </w:tcBorders>
            <w:shd w:val="clear" w:color="auto" w:fill="auto"/>
            <w:vAlign w:val="center"/>
            <w:hideMark/>
          </w:tcPr>
          <w:p w14:paraId="6F8662FB" w14:textId="77777777" w:rsidR="007F1415" w:rsidRPr="007F1415" w:rsidRDefault="007F1415" w:rsidP="007F1415">
            <w:pPr>
              <w:spacing w:after="0" w:line="240" w:lineRule="auto"/>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Всего</w:t>
            </w:r>
          </w:p>
        </w:tc>
        <w:tc>
          <w:tcPr>
            <w:tcW w:w="1860" w:type="dxa"/>
            <w:tcBorders>
              <w:top w:val="nil"/>
              <w:left w:val="nil"/>
              <w:bottom w:val="single" w:sz="4" w:space="0" w:color="auto"/>
              <w:right w:val="single" w:sz="4" w:space="0" w:color="auto"/>
            </w:tcBorders>
            <w:shd w:val="clear" w:color="auto" w:fill="auto"/>
            <w:vAlign w:val="center"/>
            <w:hideMark/>
          </w:tcPr>
          <w:p w14:paraId="119028A1"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2 104,10</w:t>
            </w:r>
          </w:p>
        </w:tc>
        <w:tc>
          <w:tcPr>
            <w:tcW w:w="1940" w:type="dxa"/>
            <w:tcBorders>
              <w:top w:val="nil"/>
              <w:left w:val="nil"/>
              <w:bottom w:val="single" w:sz="4" w:space="0" w:color="auto"/>
              <w:right w:val="single" w:sz="4" w:space="0" w:color="auto"/>
            </w:tcBorders>
            <w:shd w:val="clear" w:color="auto" w:fill="auto"/>
            <w:vAlign w:val="center"/>
            <w:hideMark/>
          </w:tcPr>
          <w:p w14:paraId="62735C43"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2 105,14</w:t>
            </w:r>
          </w:p>
        </w:tc>
        <w:tc>
          <w:tcPr>
            <w:tcW w:w="2420" w:type="dxa"/>
            <w:tcBorders>
              <w:top w:val="nil"/>
              <w:left w:val="nil"/>
              <w:bottom w:val="single" w:sz="4" w:space="0" w:color="auto"/>
              <w:right w:val="single" w:sz="4" w:space="0" w:color="auto"/>
            </w:tcBorders>
            <w:shd w:val="clear" w:color="auto" w:fill="auto"/>
            <w:vAlign w:val="center"/>
            <w:hideMark/>
          </w:tcPr>
          <w:p w14:paraId="7EA763E2"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2 106,21</w:t>
            </w:r>
          </w:p>
        </w:tc>
      </w:tr>
      <w:tr w:rsidR="007F1415" w:rsidRPr="007F1415" w14:paraId="0149716A" w14:textId="77777777" w:rsidTr="007F1415">
        <w:trPr>
          <w:trHeight w:val="315"/>
        </w:trPr>
        <w:tc>
          <w:tcPr>
            <w:tcW w:w="2080" w:type="dxa"/>
            <w:vMerge/>
            <w:tcBorders>
              <w:top w:val="nil"/>
              <w:left w:val="single" w:sz="4" w:space="0" w:color="auto"/>
              <w:bottom w:val="single" w:sz="4" w:space="0" w:color="auto"/>
              <w:right w:val="single" w:sz="4" w:space="0" w:color="auto"/>
            </w:tcBorders>
            <w:vAlign w:val="center"/>
            <w:hideMark/>
          </w:tcPr>
          <w:p w14:paraId="500D404F" w14:textId="77777777" w:rsidR="007F1415" w:rsidRPr="007F1415" w:rsidRDefault="007F1415" w:rsidP="007F1415">
            <w:pPr>
              <w:spacing w:after="0" w:line="240" w:lineRule="auto"/>
              <w:rPr>
                <w:rFonts w:ascii="Times New Roman" w:eastAsia="Times New Roman" w:hAnsi="Times New Roman"/>
                <w:color w:val="000000"/>
                <w:sz w:val="24"/>
                <w:szCs w:val="24"/>
                <w:lang w:eastAsia="ru-RU"/>
              </w:rPr>
            </w:pPr>
          </w:p>
        </w:tc>
        <w:tc>
          <w:tcPr>
            <w:tcW w:w="4140" w:type="dxa"/>
            <w:vMerge/>
            <w:tcBorders>
              <w:top w:val="nil"/>
              <w:left w:val="single" w:sz="4" w:space="0" w:color="auto"/>
              <w:bottom w:val="single" w:sz="4" w:space="0" w:color="auto"/>
              <w:right w:val="single" w:sz="4" w:space="0" w:color="auto"/>
            </w:tcBorders>
            <w:vAlign w:val="center"/>
            <w:hideMark/>
          </w:tcPr>
          <w:p w14:paraId="276901C6" w14:textId="77777777" w:rsidR="007F1415" w:rsidRPr="007F1415" w:rsidRDefault="007F1415" w:rsidP="007F1415">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vAlign w:val="center"/>
            <w:hideMark/>
          </w:tcPr>
          <w:p w14:paraId="0275D210" w14:textId="77777777" w:rsidR="007F1415" w:rsidRPr="007F1415" w:rsidRDefault="007F1415" w:rsidP="007F1415">
            <w:pPr>
              <w:spacing w:after="0" w:line="240" w:lineRule="auto"/>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ОБ</w:t>
            </w:r>
          </w:p>
        </w:tc>
        <w:tc>
          <w:tcPr>
            <w:tcW w:w="1860" w:type="dxa"/>
            <w:tcBorders>
              <w:top w:val="nil"/>
              <w:left w:val="nil"/>
              <w:bottom w:val="single" w:sz="4" w:space="0" w:color="auto"/>
              <w:right w:val="single" w:sz="4" w:space="0" w:color="auto"/>
            </w:tcBorders>
            <w:shd w:val="clear" w:color="auto" w:fill="auto"/>
            <w:vAlign w:val="center"/>
            <w:hideMark/>
          </w:tcPr>
          <w:p w14:paraId="7D086E13"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vAlign w:val="center"/>
            <w:hideMark/>
          </w:tcPr>
          <w:p w14:paraId="4773CCEF"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vAlign w:val="center"/>
            <w:hideMark/>
          </w:tcPr>
          <w:p w14:paraId="4089CB4F"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0,00</w:t>
            </w:r>
          </w:p>
        </w:tc>
      </w:tr>
      <w:tr w:rsidR="007F1415" w:rsidRPr="007F1415" w14:paraId="2B382F69" w14:textId="77777777" w:rsidTr="007F1415">
        <w:trPr>
          <w:trHeight w:val="300"/>
        </w:trPr>
        <w:tc>
          <w:tcPr>
            <w:tcW w:w="2080" w:type="dxa"/>
            <w:vMerge/>
            <w:tcBorders>
              <w:top w:val="nil"/>
              <w:left w:val="single" w:sz="4" w:space="0" w:color="auto"/>
              <w:bottom w:val="single" w:sz="4" w:space="0" w:color="auto"/>
              <w:right w:val="single" w:sz="4" w:space="0" w:color="auto"/>
            </w:tcBorders>
            <w:vAlign w:val="center"/>
            <w:hideMark/>
          </w:tcPr>
          <w:p w14:paraId="7990AF91" w14:textId="77777777" w:rsidR="007F1415" w:rsidRPr="007F1415" w:rsidRDefault="007F1415" w:rsidP="007F1415">
            <w:pPr>
              <w:spacing w:after="0" w:line="240" w:lineRule="auto"/>
              <w:rPr>
                <w:rFonts w:ascii="Times New Roman" w:eastAsia="Times New Roman" w:hAnsi="Times New Roman"/>
                <w:color w:val="000000"/>
                <w:sz w:val="24"/>
                <w:szCs w:val="24"/>
                <w:lang w:eastAsia="ru-RU"/>
              </w:rPr>
            </w:pPr>
          </w:p>
        </w:tc>
        <w:tc>
          <w:tcPr>
            <w:tcW w:w="4140" w:type="dxa"/>
            <w:vMerge/>
            <w:tcBorders>
              <w:top w:val="nil"/>
              <w:left w:val="single" w:sz="4" w:space="0" w:color="auto"/>
              <w:bottom w:val="single" w:sz="4" w:space="0" w:color="auto"/>
              <w:right w:val="single" w:sz="4" w:space="0" w:color="auto"/>
            </w:tcBorders>
            <w:vAlign w:val="center"/>
            <w:hideMark/>
          </w:tcPr>
          <w:p w14:paraId="3EAC597E" w14:textId="77777777" w:rsidR="007F1415" w:rsidRPr="007F1415" w:rsidRDefault="007F1415" w:rsidP="007F1415">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vAlign w:val="center"/>
            <w:hideMark/>
          </w:tcPr>
          <w:p w14:paraId="74F219E7" w14:textId="77777777" w:rsidR="007F1415" w:rsidRPr="007F1415" w:rsidRDefault="007F1415" w:rsidP="007F1415">
            <w:pPr>
              <w:spacing w:after="0" w:line="240" w:lineRule="auto"/>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МБ</w:t>
            </w:r>
          </w:p>
        </w:tc>
        <w:tc>
          <w:tcPr>
            <w:tcW w:w="1860" w:type="dxa"/>
            <w:tcBorders>
              <w:top w:val="nil"/>
              <w:left w:val="nil"/>
              <w:bottom w:val="single" w:sz="4" w:space="0" w:color="auto"/>
              <w:right w:val="single" w:sz="4" w:space="0" w:color="auto"/>
            </w:tcBorders>
            <w:shd w:val="clear" w:color="auto" w:fill="auto"/>
            <w:vAlign w:val="center"/>
            <w:hideMark/>
          </w:tcPr>
          <w:p w14:paraId="06D898AD"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2 104,10</w:t>
            </w:r>
          </w:p>
        </w:tc>
        <w:tc>
          <w:tcPr>
            <w:tcW w:w="1940" w:type="dxa"/>
            <w:tcBorders>
              <w:top w:val="nil"/>
              <w:left w:val="nil"/>
              <w:bottom w:val="single" w:sz="4" w:space="0" w:color="auto"/>
              <w:right w:val="single" w:sz="4" w:space="0" w:color="auto"/>
            </w:tcBorders>
            <w:shd w:val="clear" w:color="auto" w:fill="auto"/>
            <w:vAlign w:val="center"/>
            <w:hideMark/>
          </w:tcPr>
          <w:p w14:paraId="3E65CBBC"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2 105,14</w:t>
            </w:r>
          </w:p>
        </w:tc>
        <w:tc>
          <w:tcPr>
            <w:tcW w:w="2420" w:type="dxa"/>
            <w:tcBorders>
              <w:top w:val="nil"/>
              <w:left w:val="nil"/>
              <w:bottom w:val="single" w:sz="4" w:space="0" w:color="auto"/>
              <w:right w:val="single" w:sz="4" w:space="0" w:color="auto"/>
            </w:tcBorders>
            <w:shd w:val="clear" w:color="auto" w:fill="auto"/>
            <w:vAlign w:val="center"/>
            <w:hideMark/>
          </w:tcPr>
          <w:p w14:paraId="6245CF8D"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2 106,21</w:t>
            </w:r>
          </w:p>
        </w:tc>
      </w:tr>
      <w:tr w:rsidR="007F1415" w:rsidRPr="007F1415" w14:paraId="1ADD0D56" w14:textId="77777777" w:rsidTr="007F1415">
        <w:trPr>
          <w:trHeight w:val="315"/>
        </w:trPr>
        <w:tc>
          <w:tcPr>
            <w:tcW w:w="2080" w:type="dxa"/>
            <w:vMerge/>
            <w:tcBorders>
              <w:top w:val="nil"/>
              <w:left w:val="single" w:sz="4" w:space="0" w:color="auto"/>
              <w:bottom w:val="single" w:sz="4" w:space="0" w:color="auto"/>
              <w:right w:val="single" w:sz="4" w:space="0" w:color="auto"/>
            </w:tcBorders>
            <w:vAlign w:val="center"/>
            <w:hideMark/>
          </w:tcPr>
          <w:p w14:paraId="257FAB29" w14:textId="77777777" w:rsidR="007F1415" w:rsidRPr="007F1415" w:rsidRDefault="007F1415" w:rsidP="007F1415">
            <w:pPr>
              <w:spacing w:after="0" w:line="240" w:lineRule="auto"/>
              <w:rPr>
                <w:rFonts w:ascii="Times New Roman" w:eastAsia="Times New Roman" w:hAnsi="Times New Roman"/>
                <w:color w:val="000000"/>
                <w:sz w:val="24"/>
                <w:szCs w:val="24"/>
                <w:lang w:eastAsia="ru-RU"/>
              </w:rPr>
            </w:pPr>
          </w:p>
        </w:tc>
        <w:tc>
          <w:tcPr>
            <w:tcW w:w="4140" w:type="dxa"/>
            <w:vMerge/>
            <w:tcBorders>
              <w:top w:val="nil"/>
              <w:left w:val="single" w:sz="4" w:space="0" w:color="auto"/>
              <w:bottom w:val="single" w:sz="4" w:space="0" w:color="auto"/>
              <w:right w:val="single" w:sz="4" w:space="0" w:color="auto"/>
            </w:tcBorders>
            <w:vAlign w:val="center"/>
            <w:hideMark/>
          </w:tcPr>
          <w:p w14:paraId="2DD5F978" w14:textId="77777777" w:rsidR="007F1415" w:rsidRPr="007F1415" w:rsidRDefault="007F1415" w:rsidP="007F1415">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vAlign w:val="center"/>
            <w:hideMark/>
          </w:tcPr>
          <w:p w14:paraId="04D04591" w14:textId="77777777" w:rsidR="007F1415" w:rsidRPr="007F1415" w:rsidRDefault="007F1415" w:rsidP="007F1415">
            <w:pPr>
              <w:spacing w:after="0" w:line="240" w:lineRule="auto"/>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ПП</w:t>
            </w:r>
          </w:p>
        </w:tc>
        <w:tc>
          <w:tcPr>
            <w:tcW w:w="1860" w:type="dxa"/>
            <w:tcBorders>
              <w:top w:val="nil"/>
              <w:left w:val="nil"/>
              <w:bottom w:val="single" w:sz="4" w:space="0" w:color="auto"/>
              <w:right w:val="single" w:sz="4" w:space="0" w:color="auto"/>
            </w:tcBorders>
            <w:shd w:val="clear" w:color="auto" w:fill="auto"/>
            <w:vAlign w:val="center"/>
            <w:hideMark/>
          </w:tcPr>
          <w:p w14:paraId="45097E67"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vAlign w:val="center"/>
            <w:hideMark/>
          </w:tcPr>
          <w:p w14:paraId="18430E23"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vAlign w:val="center"/>
            <w:hideMark/>
          </w:tcPr>
          <w:p w14:paraId="5F820A96"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0,00</w:t>
            </w:r>
          </w:p>
        </w:tc>
      </w:tr>
      <w:tr w:rsidR="007F1415" w:rsidRPr="007F1415" w14:paraId="65EDD08D" w14:textId="77777777" w:rsidTr="007F1415">
        <w:trPr>
          <w:trHeight w:val="315"/>
        </w:trPr>
        <w:tc>
          <w:tcPr>
            <w:tcW w:w="2080" w:type="dxa"/>
            <w:vMerge w:val="restart"/>
            <w:tcBorders>
              <w:top w:val="nil"/>
              <w:left w:val="single" w:sz="4" w:space="0" w:color="auto"/>
              <w:bottom w:val="single" w:sz="4" w:space="0" w:color="auto"/>
              <w:right w:val="single" w:sz="4" w:space="0" w:color="auto"/>
            </w:tcBorders>
            <w:shd w:val="clear" w:color="auto" w:fill="auto"/>
            <w:vAlign w:val="center"/>
            <w:hideMark/>
          </w:tcPr>
          <w:p w14:paraId="2D5564D9" w14:textId="77777777" w:rsidR="007F1415" w:rsidRPr="007F1415" w:rsidRDefault="007F1415" w:rsidP="007F1415">
            <w:pPr>
              <w:spacing w:after="0" w:line="240" w:lineRule="auto"/>
              <w:rPr>
                <w:rFonts w:ascii="Times New Roman" w:eastAsia="Times New Roman" w:hAnsi="Times New Roman"/>
                <w:color w:val="000000"/>
                <w:sz w:val="24"/>
                <w:szCs w:val="24"/>
                <w:lang w:eastAsia="ru-RU"/>
              </w:rPr>
            </w:pPr>
            <w:r w:rsidRPr="007F1415">
              <w:rPr>
                <w:rFonts w:ascii="Times New Roman" w:eastAsia="Times New Roman" w:hAnsi="Times New Roman"/>
                <w:color w:val="000000"/>
                <w:sz w:val="24"/>
                <w:szCs w:val="24"/>
                <w:lang w:eastAsia="ru-RU"/>
              </w:rPr>
              <w:t>09</w:t>
            </w:r>
          </w:p>
        </w:tc>
        <w:tc>
          <w:tcPr>
            <w:tcW w:w="4140" w:type="dxa"/>
            <w:vMerge w:val="restart"/>
            <w:tcBorders>
              <w:top w:val="nil"/>
              <w:left w:val="single" w:sz="4" w:space="0" w:color="auto"/>
              <w:bottom w:val="single" w:sz="4" w:space="0" w:color="auto"/>
              <w:right w:val="single" w:sz="4" w:space="0" w:color="auto"/>
            </w:tcBorders>
            <w:shd w:val="clear" w:color="auto" w:fill="auto"/>
            <w:vAlign w:val="center"/>
            <w:hideMark/>
          </w:tcPr>
          <w:p w14:paraId="400AB30C" w14:textId="77777777" w:rsidR="007F1415" w:rsidRPr="007F1415" w:rsidRDefault="007F1415" w:rsidP="007F1415">
            <w:pPr>
              <w:spacing w:after="0" w:line="240" w:lineRule="auto"/>
              <w:rPr>
                <w:rFonts w:ascii="Times New Roman" w:eastAsia="Times New Roman" w:hAnsi="Times New Roman"/>
                <w:color w:val="000000"/>
                <w:sz w:val="24"/>
                <w:szCs w:val="24"/>
                <w:lang w:eastAsia="ru-RU"/>
              </w:rPr>
            </w:pPr>
            <w:r w:rsidRPr="007F1415">
              <w:rPr>
                <w:rFonts w:ascii="Times New Roman" w:eastAsia="Times New Roman" w:hAnsi="Times New Roman"/>
                <w:color w:val="000000"/>
                <w:sz w:val="24"/>
                <w:szCs w:val="24"/>
                <w:lang w:eastAsia="ru-RU"/>
              </w:rPr>
              <w:t xml:space="preserve">Организация теплоснабжения </w:t>
            </w:r>
          </w:p>
        </w:tc>
        <w:tc>
          <w:tcPr>
            <w:tcW w:w="2440" w:type="dxa"/>
            <w:tcBorders>
              <w:top w:val="nil"/>
              <w:left w:val="nil"/>
              <w:bottom w:val="single" w:sz="4" w:space="0" w:color="auto"/>
              <w:right w:val="single" w:sz="4" w:space="0" w:color="auto"/>
            </w:tcBorders>
            <w:shd w:val="clear" w:color="auto" w:fill="auto"/>
            <w:vAlign w:val="center"/>
            <w:hideMark/>
          </w:tcPr>
          <w:p w14:paraId="7583A182" w14:textId="77777777" w:rsidR="007F1415" w:rsidRPr="007F1415" w:rsidRDefault="007F1415" w:rsidP="007F1415">
            <w:pPr>
              <w:spacing w:after="0" w:line="240" w:lineRule="auto"/>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Всего</w:t>
            </w:r>
          </w:p>
        </w:tc>
        <w:tc>
          <w:tcPr>
            <w:tcW w:w="1860" w:type="dxa"/>
            <w:tcBorders>
              <w:top w:val="nil"/>
              <w:left w:val="nil"/>
              <w:bottom w:val="single" w:sz="4" w:space="0" w:color="auto"/>
              <w:right w:val="single" w:sz="4" w:space="0" w:color="auto"/>
            </w:tcBorders>
            <w:shd w:val="clear" w:color="auto" w:fill="auto"/>
            <w:vAlign w:val="center"/>
            <w:hideMark/>
          </w:tcPr>
          <w:p w14:paraId="55D7E35F"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12 340,00</w:t>
            </w:r>
          </w:p>
        </w:tc>
        <w:tc>
          <w:tcPr>
            <w:tcW w:w="1940" w:type="dxa"/>
            <w:tcBorders>
              <w:top w:val="nil"/>
              <w:left w:val="nil"/>
              <w:bottom w:val="single" w:sz="4" w:space="0" w:color="auto"/>
              <w:right w:val="single" w:sz="4" w:space="0" w:color="auto"/>
            </w:tcBorders>
            <w:shd w:val="clear" w:color="auto" w:fill="auto"/>
            <w:vAlign w:val="center"/>
            <w:hideMark/>
          </w:tcPr>
          <w:p w14:paraId="563AAA1F"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1 515,00</w:t>
            </w:r>
          </w:p>
        </w:tc>
        <w:tc>
          <w:tcPr>
            <w:tcW w:w="2420" w:type="dxa"/>
            <w:tcBorders>
              <w:top w:val="nil"/>
              <w:left w:val="nil"/>
              <w:bottom w:val="single" w:sz="4" w:space="0" w:color="auto"/>
              <w:right w:val="single" w:sz="4" w:space="0" w:color="auto"/>
            </w:tcBorders>
            <w:shd w:val="clear" w:color="auto" w:fill="auto"/>
            <w:vAlign w:val="center"/>
            <w:hideMark/>
          </w:tcPr>
          <w:p w14:paraId="239D55B5"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1 515,00</w:t>
            </w:r>
          </w:p>
        </w:tc>
      </w:tr>
      <w:tr w:rsidR="007F1415" w:rsidRPr="007F1415" w14:paraId="7D57376A" w14:textId="77777777" w:rsidTr="007F1415">
        <w:trPr>
          <w:trHeight w:val="315"/>
        </w:trPr>
        <w:tc>
          <w:tcPr>
            <w:tcW w:w="2080" w:type="dxa"/>
            <w:vMerge/>
            <w:tcBorders>
              <w:top w:val="nil"/>
              <w:left w:val="single" w:sz="4" w:space="0" w:color="auto"/>
              <w:bottom w:val="single" w:sz="4" w:space="0" w:color="auto"/>
              <w:right w:val="single" w:sz="4" w:space="0" w:color="auto"/>
            </w:tcBorders>
            <w:vAlign w:val="center"/>
            <w:hideMark/>
          </w:tcPr>
          <w:p w14:paraId="6F669C38" w14:textId="77777777" w:rsidR="007F1415" w:rsidRPr="007F1415" w:rsidRDefault="007F1415" w:rsidP="007F1415">
            <w:pPr>
              <w:spacing w:after="0" w:line="240" w:lineRule="auto"/>
              <w:rPr>
                <w:rFonts w:ascii="Times New Roman" w:eastAsia="Times New Roman" w:hAnsi="Times New Roman"/>
                <w:color w:val="000000"/>
                <w:sz w:val="24"/>
                <w:szCs w:val="24"/>
                <w:lang w:eastAsia="ru-RU"/>
              </w:rPr>
            </w:pPr>
          </w:p>
        </w:tc>
        <w:tc>
          <w:tcPr>
            <w:tcW w:w="4140" w:type="dxa"/>
            <w:vMerge/>
            <w:tcBorders>
              <w:top w:val="nil"/>
              <w:left w:val="single" w:sz="4" w:space="0" w:color="auto"/>
              <w:bottom w:val="single" w:sz="4" w:space="0" w:color="auto"/>
              <w:right w:val="single" w:sz="4" w:space="0" w:color="auto"/>
            </w:tcBorders>
            <w:vAlign w:val="center"/>
            <w:hideMark/>
          </w:tcPr>
          <w:p w14:paraId="4E83F8DE" w14:textId="77777777" w:rsidR="007F1415" w:rsidRPr="007F1415" w:rsidRDefault="007F1415" w:rsidP="007F1415">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vAlign w:val="center"/>
            <w:hideMark/>
          </w:tcPr>
          <w:p w14:paraId="37EF4579" w14:textId="77777777" w:rsidR="007F1415" w:rsidRPr="007F1415" w:rsidRDefault="007F1415" w:rsidP="007F1415">
            <w:pPr>
              <w:spacing w:after="0" w:line="240" w:lineRule="auto"/>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ОБ</w:t>
            </w:r>
          </w:p>
        </w:tc>
        <w:tc>
          <w:tcPr>
            <w:tcW w:w="1860" w:type="dxa"/>
            <w:tcBorders>
              <w:top w:val="nil"/>
              <w:left w:val="nil"/>
              <w:bottom w:val="single" w:sz="4" w:space="0" w:color="auto"/>
              <w:right w:val="single" w:sz="4" w:space="0" w:color="auto"/>
            </w:tcBorders>
            <w:shd w:val="clear" w:color="auto" w:fill="auto"/>
            <w:vAlign w:val="center"/>
            <w:hideMark/>
          </w:tcPr>
          <w:p w14:paraId="71491137"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vAlign w:val="center"/>
            <w:hideMark/>
          </w:tcPr>
          <w:p w14:paraId="1B265827"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vAlign w:val="center"/>
            <w:hideMark/>
          </w:tcPr>
          <w:p w14:paraId="29109CAC"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0,00</w:t>
            </w:r>
          </w:p>
        </w:tc>
      </w:tr>
      <w:tr w:rsidR="007F1415" w:rsidRPr="007F1415" w14:paraId="0177DA94" w14:textId="77777777" w:rsidTr="007F1415">
        <w:trPr>
          <w:trHeight w:val="315"/>
        </w:trPr>
        <w:tc>
          <w:tcPr>
            <w:tcW w:w="2080" w:type="dxa"/>
            <w:vMerge/>
            <w:tcBorders>
              <w:top w:val="nil"/>
              <w:left w:val="single" w:sz="4" w:space="0" w:color="auto"/>
              <w:bottom w:val="single" w:sz="4" w:space="0" w:color="auto"/>
              <w:right w:val="single" w:sz="4" w:space="0" w:color="auto"/>
            </w:tcBorders>
            <w:vAlign w:val="center"/>
            <w:hideMark/>
          </w:tcPr>
          <w:p w14:paraId="15F5E1E9" w14:textId="77777777" w:rsidR="007F1415" w:rsidRPr="007F1415" w:rsidRDefault="007F1415" w:rsidP="007F1415">
            <w:pPr>
              <w:spacing w:after="0" w:line="240" w:lineRule="auto"/>
              <w:rPr>
                <w:rFonts w:ascii="Times New Roman" w:eastAsia="Times New Roman" w:hAnsi="Times New Roman"/>
                <w:color w:val="000000"/>
                <w:sz w:val="24"/>
                <w:szCs w:val="24"/>
                <w:lang w:eastAsia="ru-RU"/>
              </w:rPr>
            </w:pPr>
          </w:p>
        </w:tc>
        <w:tc>
          <w:tcPr>
            <w:tcW w:w="4140" w:type="dxa"/>
            <w:vMerge/>
            <w:tcBorders>
              <w:top w:val="nil"/>
              <w:left w:val="single" w:sz="4" w:space="0" w:color="auto"/>
              <w:bottom w:val="single" w:sz="4" w:space="0" w:color="auto"/>
              <w:right w:val="single" w:sz="4" w:space="0" w:color="auto"/>
            </w:tcBorders>
            <w:vAlign w:val="center"/>
            <w:hideMark/>
          </w:tcPr>
          <w:p w14:paraId="14E859A0" w14:textId="77777777" w:rsidR="007F1415" w:rsidRPr="007F1415" w:rsidRDefault="007F1415" w:rsidP="007F1415">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vAlign w:val="center"/>
            <w:hideMark/>
          </w:tcPr>
          <w:p w14:paraId="30C30885" w14:textId="77777777" w:rsidR="007F1415" w:rsidRPr="007F1415" w:rsidRDefault="007F1415" w:rsidP="007F1415">
            <w:pPr>
              <w:spacing w:after="0" w:line="240" w:lineRule="auto"/>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МБ</w:t>
            </w:r>
          </w:p>
        </w:tc>
        <w:tc>
          <w:tcPr>
            <w:tcW w:w="1860" w:type="dxa"/>
            <w:tcBorders>
              <w:top w:val="nil"/>
              <w:left w:val="nil"/>
              <w:bottom w:val="single" w:sz="4" w:space="0" w:color="auto"/>
              <w:right w:val="single" w:sz="4" w:space="0" w:color="auto"/>
            </w:tcBorders>
            <w:shd w:val="clear" w:color="auto" w:fill="auto"/>
            <w:vAlign w:val="center"/>
            <w:hideMark/>
          </w:tcPr>
          <w:p w14:paraId="452AB567"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12 340,00</w:t>
            </w:r>
          </w:p>
        </w:tc>
        <w:tc>
          <w:tcPr>
            <w:tcW w:w="1940" w:type="dxa"/>
            <w:tcBorders>
              <w:top w:val="nil"/>
              <w:left w:val="nil"/>
              <w:bottom w:val="single" w:sz="4" w:space="0" w:color="auto"/>
              <w:right w:val="single" w:sz="4" w:space="0" w:color="auto"/>
            </w:tcBorders>
            <w:shd w:val="clear" w:color="auto" w:fill="auto"/>
            <w:vAlign w:val="center"/>
            <w:hideMark/>
          </w:tcPr>
          <w:p w14:paraId="127DF727"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1 515,00</w:t>
            </w:r>
          </w:p>
        </w:tc>
        <w:tc>
          <w:tcPr>
            <w:tcW w:w="2420" w:type="dxa"/>
            <w:tcBorders>
              <w:top w:val="nil"/>
              <w:left w:val="nil"/>
              <w:bottom w:val="single" w:sz="4" w:space="0" w:color="auto"/>
              <w:right w:val="single" w:sz="4" w:space="0" w:color="auto"/>
            </w:tcBorders>
            <w:shd w:val="clear" w:color="auto" w:fill="auto"/>
            <w:vAlign w:val="center"/>
            <w:hideMark/>
          </w:tcPr>
          <w:p w14:paraId="057F58A1"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1 515,00</w:t>
            </w:r>
          </w:p>
        </w:tc>
      </w:tr>
      <w:tr w:rsidR="007F1415" w:rsidRPr="007F1415" w14:paraId="2833B8B4" w14:textId="77777777" w:rsidTr="007F1415">
        <w:trPr>
          <w:trHeight w:val="315"/>
        </w:trPr>
        <w:tc>
          <w:tcPr>
            <w:tcW w:w="2080" w:type="dxa"/>
            <w:vMerge/>
            <w:tcBorders>
              <w:top w:val="nil"/>
              <w:left w:val="single" w:sz="4" w:space="0" w:color="auto"/>
              <w:bottom w:val="single" w:sz="4" w:space="0" w:color="auto"/>
              <w:right w:val="single" w:sz="4" w:space="0" w:color="auto"/>
            </w:tcBorders>
            <w:vAlign w:val="center"/>
            <w:hideMark/>
          </w:tcPr>
          <w:p w14:paraId="6E091B2E" w14:textId="77777777" w:rsidR="007F1415" w:rsidRPr="007F1415" w:rsidRDefault="007F1415" w:rsidP="007F1415">
            <w:pPr>
              <w:spacing w:after="0" w:line="240" w:lineRule="auto"/>
              <w:rPr>
                <w:rFonts w:ascii="Times New Roman" w:eastAsia="Times New Roman" w:hAnsi="Times New Roman"/>
                <w:color w:val="000000"/>
                <w:sz w:val="24"/>
                <w:szCs w:val="24"/>
                <w:lang w:eastAsia="ru-RU"/>
              </w:rPr>
            </w:pPr>
          </w:p>
        </w:tc>
        <w:tc>
          <w:tcPr>
            <w:tcW w:w="4140" w:type="dxa"/>
            <w:vMerge/>
            <w:tcBorders>
              <w:top w:val="nil"/>
              <w:left w:val="single" w:sz="4" w:space="0" w:color="auto"/>
              <w:bottom w:val="single" w:sz="4" w:space="0" w:color="auto"/>
              <w:right w:val="single" w:sz="4" w:space="0" w:color="auto"/>
            </w:tcBorders>
            <w:vAlign w:val="center"/>
            <w:hideMark/>
          </w:tcPr>
          <w:p w14:paraId="6E64B57C" w14:textId="77777777" w:rsidR="007F1415" w:rsidRPr="007F1415" w:rsidRDefault="007F1415" w:rsidP="007F1415">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vAlign w:val="center"/>
            <w:hideMark/>
          </w:tcPr>
          <w:p w14:paraId="28935281" w14:textId="77777777" w:rsidR="007F1415" w:rsidRPr="007F1415" w:rsidRDefault="007F1415" w:rsidP="007F1415">
            <w:pPr>
              <w:spacing w:after="0" w:line="240" w:lineRule="auto"/>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ПП</w:t>
            </w:r>
          </w:p>
        </w:tc>
        <w:tc>
          <w:tcPr>
            <w:tcW w:w="1860" w:type="dxa"/>
            <w:tcBorders>
              <w:top w:val="nil"/>
              <w:left w:val="nil"/>
              <w:bottom w:val="single" w:sz="4" w:space="0" w:color="auto"/>
              <w:right w:val="single" w:sz="4" w:space="0" w:color="auto"/>
            </w:tcBorders>
            <w:shd w:val="clear" w:color="auto" w:fill="auto"/>
            <w:vAlign w:val="center"/>
            <w:hideMark/>
          </w:tcPr>
          <w:p w14:paraId="36D0ED77"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vAlign w:val="center"/>
            <w:hideMark/>
          </w:tcPr>
          <w:p w14:paraId="0832B677"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vAlign w:val="center"/>
            <w:hideMark/>
          </w:tcPr>
          <w:p w14:paraId="1C8EAA9B"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0,00</w:t>
            </w:r>
          </w:p>
        </w:tc>
      </w:tr>
      <w:tr w:rsidR="007F1415" w:rsidRPr="007F1415" w14:paraId="133601BF" w14:textId="77777777" w:rsidTr="007F1415">
        <w:trPr>
          <w:trHeight w:val="315"/>
        </w:trPr>
        <w:tc>
          <w:tcPr>
            <w:tcW w:w="2080" w:type="dxa"/>
            <w:vMerge w:val="restart"/>
            <w:tcBorders>
              <w:top w:val="nil"/>
              <w:left w:val="single" w:sz="4" w:space="0" w:color="auto"/>
              <w:bottom w:val="single" w:sz="4" w:space="0" w:color="000000"/>
              <w:right w:val="single" w:sz="4" w:space="0" w:color="auto"/>
            </w:tcBorders>
            <w:shd w:val="clear" w:color="auto" w:fill="auto"/>
            <w:vAlign w:val="center"/>
            <w:hideMark/>
          </w:tcPr>
          <w:p w14:paraId="6341944D" w14:textId="77777777" w:rsidR="007F1415" w:rsidRPr="007F1415" w:rsidRDefault="007F1415" w:rsidP="007F1415">
            <w:pPr>
              <w:spacing w:after="0" w:line="240" w:lineRule="auto"/>
              <w:rPr>
                <w:rFonts w:ascii="Times New Roman" w:eastAsia="Times New Roman" w:hAnsi="Times New Roman"/>
                <w:color w:val="000000"/>
                <w:sz w:val="24"/>
                <w:szCs w:val="24"/>
                <w:lang w:eastAsia="ru-RU"/>
              </w:rPr>
            </w:pPr>
            <w:r w:rsidRPr="007F1415">
              <w:rPr>
                <w:rFonts w:ascii="Times New Roman" w:eastAsia="Times New Roman" w:hAnsi="Times New Roman"/>
                <w:color w:val="000000"/>
                <w:sz w:val="24"/>
                <w:szCs w:val="24"/>
                <w:lang w:eastAsia="ru-RU"/>
              </w:rPr>
              <w:t>10</w:t>
            </w:r>
          </w:p>
        </w:tc>
        <w:tc>
          <w:tcPr>
            <w:tcW w:w="4140" w:type="dxa"/>
            <w:vMerge w:val="restart"/>
            <w:tcBorders>
              <w:top w:val="nil"/>
              <w:left w:val="single" w:sz="4" w:space="0" w:color="auto"/>
              <w:bottom w:val="single" w:sz="4" w:space="0" w:color="000000"/>
              <w:right w:val="single" w:sz="4" w:space="0" w:color="auto"/>
            </w:tcBorders>
            <w:shd w:val="clear" w:color="auto" w:fill="auto"/>
            <w:vAlign w:val="center"/>
            <w:hideMark/>
          </w:tcPr>
          <w:p w14:paraId="65E32FAD" w14:textId="77777777" w:rsidR="007F1415" w:rsidRPr="007F1415" w:rsidRDefault="007F1415" w:rsidP="007F1415">
            <w:pPr>
              <w:spacing w:after="0" w:line="240" w:lineRule="auto"/>
              <w:rPr>
                <w:rFonts w:ascii="Times New Roman" w:eastAsia="Times New Roman" w:hAnsi="Times New Roman"/>
                <w:color w:val="000000"/>
                <w:sz w:val="24"/>
                <w:szCs w:val="24"/>
                <w:lang w:eastAsia="ru-RU"/>
              </w:rPr>
            </w:pPr>
            <w:r w:rsidRPr="007F1415">
              <w:rPr>
                <w:rFonts w:ascii="Times New Roman" w:eastAsia="Times New Roman" w:hAnsi="Times New Roman"/>
                <w:color w:val="000000"/>
                <w:sz w:val="24"/>
                <w:szCs w:val="24"/>
                <w:lang w:eastAsia="ru-RU"/>
              </w:rPr>
              <w:t>Лесничество</w:t>
            </w:r>
          </w:p>
        </w:tc>
        <w:tc>
          <w:tcPr>
            <w:tcW w:w="2440" w:type="dxa"/>
            <w:tcBorders>
              <w:top w:val="nil"/>
              <w:left w:val="nil"/>
              <w:bottom w:val="single" w:sz="4" w:space="0" w:color="auto"/>
              <w:right w:val="single" w:sz="4" w:space="0" w:color="auto"/>
            </w:tcBorders>
            <w:shd w:val="clear" w:color="auto" w:fill="auto"/>
            <w:vAlign w:val="center"/>
            <w:hideMark/>
          </w:tcPr>
          <w:p w14:paraId="57A8FAA7" w14:textId="77777777" w:rsidR="007F1415" w:rsidRPr="007F1415" w:rsidRDefault="007F1415" w:rsidP="007F1415">
            <w:pPr>
              <w:spacing w:after="0" w:line="240" w:lineRule="auto"/>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Всего</w:t>
            </w:r>
          </w:p>
        </w:tc>
        <w:tc>
          <w:tcPr>
            <w:tcW w:w="1860" w:type="dxa"/>
            <w:tcBorders>
              <w:top w:val="nil"/>
              <w:left w:val="nil"/>
              <w:bottom w:val="single" w:sz="4" w:space="0" w:color="auto"/>
              <w:right w:val="single" w:sz="4" w:space="0" w:color="auto"/>
            </w:tcBorders>
            <w:shd w:val="clear" w:color="auto" w:fill="auto"/>
            <w:vAlign w:val="center"/>
            <w:hideMark/>
          </w:tcPr>
          <w:p w14:paraId="08A4CDB6"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vAlign w:val="center"/>
            <w:hideMark/>
          </w:tcPr>
          <w:p w14:paraId="357467F4"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vAlign w:val="center"/>
            <w:hideMark/>
          </w:tcPr>
          <w:p w14:paraId="4DC4D541"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0,00</w:t>
            </w:r>
          </w:p>
        </w:tc>
      </w:tr>
      <w:tr w:rsidR="007F1415" w:rsidRPr="007F1415" w14:paraId="3EA11D63" w14:textId="77777777" w:rsidTr="007F1415">
        <w:trPr>
          <w:trHeight w:val="315"/>
        </w:trPr>
        <w:tc>
          <w:tcPr>
            <w:tcW w:w="2080" w:type="dxa"/>
            <w:vMerge/>
            <w:tcBorders>
              <w:top w:val="nil"/>
              <w:left w:val="single" w:sz="4" w:space="0" w:color="auto"/>
              <w:bottom w:val="single" w:sz="4" w:space="0" w:color="000000"/>
              <w:right w:val="single" w:sz="4" w:space="0" w:color="auto"/>
            </w:tcBorders>
            <w:vAlign w:val="center"/>
            <w:hideMark/>
          </w:tcPr>
          <w:p w14:paraId="19EDBBC7" w14:textId="77777777" w:rsidR="007F1415" w:rsidRPr="007F1415" w:rsidRDefault="007F1415" w:rsidP="007F1415">
            <w:pPr>
              <w:spacing w:after="0" w:line="240" w:lineRule="auto"/>
              <w:rPr>
                <w:rFonts w:ascii="Times New Roman" w:eastAsia="Times New Roman" w:hAnsi="Times New Roman"/>
                <w:color w:val="000000"/>
                <w:sz w:val="24"/>
                <w:szCs w:val="24"/>
                <w:lang w:eastAsia="ru-RU"/>
              </w:rPr>
            </w:pPr>
          </w:p>
        </w:tc>
        <w:tc>
          <w:tcPr>
            <w:tcW w:w="4140" w:type="dxa"/>
            <w:vMerge/>
            <w:tcBorders>
              <w:top w:val="nil"/>
              <w:left w:val="single" w:sz="4" w:space="0" w:color="auto"/>
              <w:bottom w:val="single" w:sz="4" w:space="0" w:color="000000"/>
              <w:right w:val="single" w:sz="4" w:space="0" w:color="auto"/>
            </w:tcBorders>
            <w:vAlign w:val="center"/>
            <w:hideMark/>
          </w:tcPr>
          <w:p w14:paraId="50498E65" w14:textId="77777777" w:rsidR="007F1415" w:rsidRPr="007F1415" w:rsidRDefault="007F1415" w:rsidP="007F1415">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vAlign w:val="center"/>
            <w:hideMark/>
          </w:tcPr>
          <w:p w14:paraId="30E88F03" w14:textId="77777777" w:rsidR="007F1415" w:rsidRPr="007F1415" w:rsidRDefault="007F1415" w:rsidP="007F1415">
            <w:pPr>
              <w:spacing w:after="0" w:line="240" w:lineRule="auto"/>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ОБ</w:t>
            </w:r>
          </w:p>
        </w:tc>
        <w:tc>
          <w:tcPr>
            <w:tcW w:w="1860" w:type="dxa"/>
            <w:tcBorders>
              <w:top w:val="nil"/>
              <w:left w:val="nil"/>
              <w:bottom w:val="single" w:sz="4" w:space="0" w:color="auto"/>
              <w:right w:val="single" w:sz="4" w:space="0" w:color="auto"/>
            </w:tcBorders>
            <w:shd w:val="clear" w:color="auto" w:fill="auto"/>
            <w:vAlign w:val="center"/>
            <w:hideMark/>
          </w:tcPr>
          <w:p w14:paraId="64C32328"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vAlign w:val="center"/>
            <w:hideMark/>
          </w:tcPr>
          <w:p w14:paraId="2D2890CC"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vAlign w:val="center"/>
            <w:hideMark/>
          </w:tcPr>
          <w:p w14:paraId="08479EBB"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0,00</w:t>
            </w:r>
          </w:p>
        </w:tc>
      </w:tr>
      <w:tr w:rsidR="007F1415" w:rsidRPr="007F1415" w14:paraId="50B1EB18" w14:textId="77777777" w:rsidTr="007F1415">
        <w:trPr>
          <w:trHeight w:val="315"/>
        </w:trPr>
        <w:tc>
          <w:tcPr>
            <w:tcW w:w="2080" w:type="dxa"/>
            <w:vMerge/>
            <w:tcBorders>
              <w:top w:val="nil"/>
              <w:left w:val="single" w:sz="4" w:space="0" w:color="auto"/>
              <w:bottom w:val="single" w:sz="4" w:space="0" w:color="000000"/>
              <w:right w:val="single" w:sz="4" w:space="0" w:color="auto"/>
            </w:tcBorders>
            <w:vAlign w:val="center"/>
            <w:hideMark/>
          </w:tcPr>
          <w:p w14:paraId="45F1344F" w14:textId="77777777" w:rsidR="007F1415" w:rsidRPr="007F1415" w:rsidRDefault="007F1415" w:rsidP="007F1415">
            <w:pPr>
              <w:spacing w:after="0" w:line="240" w:lineRule="auto"/>
              <w:rPr>
                <w:rFonts w:ascii="Times New Roman" w:eastAsia="Times New Roman" w:hAnsi="Times New Roman"/>
                <w:color w:val="000000"/>
                <w:sz w:val="24"/>
                <w:szCs w:val="24"/>
                <w:lang w:eastAsia="ru-RU"/>
              </w:rPr>
            </w:pPr>
          </w:p>
        </w:tc>
        <w:tc>
          <w:tcPr>
            <w:tcW w:w="4140" w:type="dxa"/>
            <w:vMerge/>
            <w:tcBorders>
              <w:top w:val="nil"/>
              <w:left w:val="single" w:sz="4" w:space="0" w:color="auto"/>
              <w:bottom w:val="single" w:sz="4" w:space="0" w:color="000000"/>
              <w:right w:val="single" w:sz="4" w:space="0" w:color="auto"/>
            </w:tcBorders>
            <w:vAlign w:val="center"/>
            <w:hideMark/>
          </w:tcPr>
          <w:p w14:paraId="51709044" w14:textId="77777777" w:rsidR="007F1415" w:rsidRPr="007F1415" w:rsidRDefault="007F1415" w:rsidP="007F1415">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vAlign w:val="center"/>
            <w:hideMark/>
          </w:tcPr>
          <w:p w14:paraId="665B6B2D" w14:textId="77777777" w:rsidR="007F1415" w:rsidRPr="007F1415" w:rsidRDefault="007F1415" w:rsidP="007F1415">
            <w:pPr>
              <w:spacing w:after="0" w:line="240" w:lineRule="auto"/>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МБ</w:t>
            </w:r>
          </w:p>
        </w:tc>
        <w:tc>
          <w:tcPr>
            <w:tcW w:w="1860" w:type="dxa"/>
            <w:tcBorders>
              <w:top w:val="nil"/>
              <w:left w:val="nil"/>
              <w:bottom w:val="single" w:sz="4" w:space="0" w:color="auto"/>
              <w:right w:val="single" w:sz="4" w:space="0" w:color="auto"/>
            </w:tcBorders>
            <w:shd w:val="clear" w:color="auto" w:fill="auto"/>
            <w:vAlign w:val="center"/>
            <w:hideMark/>
          </w:tcPr>
          <w:p w14:paraId="5C2B7B75"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vAlign w:val="center"/>
            <w:hideMark/>
          </w:tcPr>
          <w:p w14:paraId="0B2C16BE"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vAlign w:val="center"/>
            <w:hideMark/>
          </w:tcPr>
          <w:p w14:paraId="35712555"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0,00</w:t>
            </w:r>
          </w:p>
        </w:tc>
      </w:tr>
      <w:tr w:rsidR="007F1415" w:rsidRPr="007F1415" w14:paraId="42212F48" w14:textId="77777777" w:rsidTr="007F1415">
        <w:trPr>
          <w:trHeight w:val="315"/>
        </w:trPr>
        <w:tc>
          <w:tcPr>
            <w:tcW w:w="2080" w:type="dxa"/>
            <w:vMerge/>
            <w:tcBorders>
              <w:top w:val="nil"/>
              <w:left w:val="single" w:sz="4" w:space="0" w:color="auto"/>
              <w:bottom w:val="single" w:sz="4" w:space="0" w:color="000000"/>
              <w:right w:val="single" w:sz="4" w:space="0" w:color="auto"/>
            </w:tcBorders>
            <w:vAlign w:val="center"/>
            <w:hideMark/>
          </w:tcPr>
          <w:p w14:paraId="5494E0EB" w14:textId="77777777" w:rsidR="007F1415" w:rsidRPr="007F1415" w:rsidRDefault="007F1415" w:rsidP="007F1415">
            <w:pPr>
              <w:spacing w:after="0" w:line="240" w:lineRule="auto"/>
              <w:rPr>
                <w:rFonts w:ascii="Times New Roman" w:eastAsia="Times New Roman" w:hAnsi="Times New Roman"/>
                <w:color w:val="000000"/>
                <w:sz w:val="24"/>
                <w:szCs w:val="24"/>
                <w:lang w:eastAsia="ru-RU"/>
              </w:rPr>
            </w:pPr>
          </w:p>
        </w:tc>
        <w:tc>
          <w:tcPr>
            <w:tcW w:w="4140" w:type="dxa"/>
            <w:vMerge/>
            <w:tcBorders>
              <w:top w:val="nil"/>
              <w:left w:val="single" w:sz="4" w:space="0" w:color="auto"/>
              <w:bottom w:val="single" w:sz="4" w:space="0" w:color="000000"/>
              <w:right w:val="single" w:sz="4" w:space="0" w:color="auto"/>
            </w:tcBorders>
            <w:vAlign w:val="center"/>
            <w:hideMark/>
          </w:tcPr>
          <w:p w14:paraId="6E85721B" w14:textId="77777777" w:rsidR="007F1415" w:rsidRPr="007F1415" w:rsidRDefault="007F1415" w:rsidP="007F1415">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vAlign w:val="center"/>
            <w:hideMark/>
          </w:tcPr>
          <w:p w14:paraId="107774BE" w14:textId="77777777" w:rsidR="007F1415" w:rsidRPr="007F1415" w:rsidRDefault="007F1415" w:rsidP="007F1415">
            <w:pPr>
              <w:spacing w:after="0" w:line="240" w:lineRule="auto"/>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ПП</w:t>
            </w:r>
          </w:p>
        </w:tc>
        <w:tc>
          <w:tcPr>
            <w:tcW w:w="1860" w:type="dxa"/>
            <w:tcBorders>
              <w:top w:val="nil"/>
              <w:left w:val="nil"/>
              <w:bottom w:val="single" w:sz="4" w:space="0" w:color="auto"/>
              <w:right w:val="single" w:sz="4" w:space="0" w:color="auto"/>
            </w:tcBorders>
            <w:shd w:val="clear" w:color="auto" w:fill="auto"/>
            <w:vAlign w:val="center"/>
            <w:hideMark/>
          </w:tcPr>
          <w:p w14:paraId="51C6451C"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vAlign w:val="center"/>
            <w:hideMark/>
          </w:tcPr>
          <w:p w14:paraId="3E5623D4"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vAlign w:val="center"/>
            <w:hideMark/>
          </w:tcPr>
          <w:p w14:paraId="09A961FF"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0,00</w:t>
            </w:r>
          </w:p>
        </w:tc>
      </w:tr>
      <w:tr w:rsidR="007F1415" w:rsidRPr="007F1415" w14:paraId="5504A4CE" w14:textId="77777777" w:rsidTr="007F1415">
        <w:trPr>
          <w:trHeight w:val="315"/>
        </w:trPr>
        <w:tc>
          <w:tcPr>
            <w:tcW w:w="62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E1FA71D" w14:textId="77777777" w:rsidR="007F1415" w:rsidRPr="007F1415" w:rsidRDefault="007F1415" w:rsidP="007F1415">
            <w:pPr>
              <w:spacing w:after="0" w:line="240" w:lineRule="auto"/>
              <w:rPr>
                <w:rFonts w:ascii="Times New Roman" w:eastAsia="Times New Roman" w:hAnsi="Times New Roman"/>
                <w:color w:val="000000"/>
                <w:sz w:val="24"/>
                <w:szCs w:val="24"/>
                <w:lang w:eastAsia="ru-RU"/>
              </w:rPr>
            </w:pPr>
            <w:r w:rsidRPr="007F1415">
              <w:rPr>
                <w:rFonts w:ascii="Times New Roman" w:eastAsia="Times New Roman" w:hAnsi="Times New Roman"/>
                <w:color w:val="000000"/>
                <w:sz w:val="24"/>
                <w:szCs w:val="24"/>
                <w:lang w:eastAsia="ru-RU"/>
              </w:rPr>
              <w:t>МКУ "ОЖКХ"</w:t>
            </w:r>
          </w:p>
        </w:tc>
        <w:tc>
          <w:tcPr>
            <w:tcW w:w="2440" w:type="dxa"/>
            <w:tcBorders>
              <w:top w:val="nil"/>
              <w:left w:val="nil"/>
              <w:bottom w:val="single" w:sz="4" w:space="0" w:color="auto"/>
              <w:right w:val="single" w:sz="4" w:space="0" w:color="auto"/>
            </w:tcBorders>
            <w:shd w:val="clear" w:color="auto" w:fill="auto"/>
            <w:vAlign w:val="center"/>
            <w:hideMark/>
          </w:tcPr>
          <w:p w14:paraId="6F5AC1B9" w14:textId="77777777" w:rsidR="007F1415" w:rsidRPr="007F1415" w:rsidRDefault="007F1415" w:rsidP="007F1415">
            <w:pPr>
              <w:spacing w:after="0" w:line="240" w:lineRule="auto"/>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Всего</w:t>
            </w:r>
          </w:p>
        </w:tc>
        <w:tc>
          <w:tcPr>
            <w:tcW w:w="1860" w:type="dxa"/>
            <w:tcBorders>
              <w:top w:val="nil"/>
              <w:left w:val="nil"/>
              <w:bottom w:val="single" w:sz="4" w:space="0" w:color="auto"/>
              <w:right w:val="single" w:sz="4" w:space="0" w:color="auto"/>
            </w:tcBorders>
            <w:shd w:val="clear" w:color="auto" w:fill="auto"/>
            <w:vAlign w:val="center"/>
            <w:hideMark/>
          </w:tcPr>
          <w:p w14:paraId="07C6CD46"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152 236,17</w:t>
            </w:r>
          </w:p>
        </w:tc>
        <w:tc>
          <w:tcPr>
            <w:tcW w:w="1940" w:type="dxa"/>
            <w:tcBorders>
              <w:top w:val="nil"/>
              <w:left w:val="nil"/>
              <w:bottom w:val="single" w:sz="4" w:space="0" w:color="auto"/>
              <w:right w:val="single" w:sz="4" w:space="0" w:color="auto"/>
            </w:tcBorders>
            <w:shd w:val="clear" w:color="auto" w:fill="auto"/>
            <w:vAlign w:val="center"/>
            <w:hideMark/>
          </w:tcPr>
          <w:p w14:paraId="70BD9BAB"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102 590,93</w:t>
            </w:r>
          </w:p>
        </w:tc>
        <w:tc>
          <w:tcPr>
            <w:tcW w:w="2420" w:type="dxa"/>
            <w:tcBorders>
              <w:top w:val="nil"/>
              <w:left w:val="nil"/>
              <w:bottom w:val="single" w:sz="4" w:space="0" w:color="auto"/>
              <w:right w:val="single" w:sz="4" w:space="0" w:color="auto"/>
            </w:tcBorders>
            <w:shd w:val="clear" w:color="auto" w:fill="auto"/>
            <w:vAlign w:val="center"/>
            <w:hideMark/>
          </w:tcPr>
          <w:p w14:paraId="3509D387"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102 592,00</w:t>
            </w:r>
          </w:p>
        </w:tc>
      </w:tr>
      <w:tr w:rsidR="007F1415" w:rsidRPr="007F1415" w14:paraId="738BB8E9" w14:textId="77777777" w:rsidTr="007F1415">
        <w:trPr>
          <w:trHeight w:val="315"/>
        </w:trPr>
        <w:tc>
          <w:tcPr>
            <w:tcW w:w="6220" w:type="dxa"/>
            <w:gridSpan w:val="2"/>
            <w:vMerge/>
            <w:tcBorders>
              <w:top w:val="single" w:sz="4" w:space="0" w:color="auto"/>
              <w:left w:val="single" w:sz="4" w:space="0" w:color="auto"/>
              <w:bottom w:val="single" w:sz="4" w:space="0" w:color="auto"/>
              <w:right w:val="single" w:sz="4" w:space="0" w:color="auto"/>
            </w:tcBorders>
            <w:vAlign w:val="center"/>
            <w:hideMark/>
          </w:tcPr>
          <w:p w14:paraId="2E33469B" w14:textId="77777777" w:rsidR="007F1415" w:rsidRPr="007F1415" w:rsidRDefault="007F1415" w:rsidP="007F1415">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vAlign w:val="center"/>
            <w:hideMark/>
          </w:tcPr>
          <w:p w14:paraId="00288500" w14:textId="77777777" w:rsidR="007F1415" w:rsidRPr="007F1415" w:rsidRDefault="007F1415" w:rsidP="007F1415">
            <w:pPr>
              <w:spacing w:after="0" w:line="240" w:lineRule="auto"/>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ОБ</w:t>
            </w:r>
          </w:p>
        </w:tc>
        <w:tc>
          <w:tcPr>
            <w:tcW w:w="1860" w:type="dxa"/>
            <w:tcBorders>
              <w:top w:val="nil"/>
              <w:left w:val="nil"/>
              <w:bottom w:val="single" w:sz="4" w:space="0" w:color="auto"/>
              <w:right w:val="single" w:sz="4" w:space="0" w:color="auto"/>
            </w:tcBorders>
            <w:shd w:val="clear" w:color="auto" w:fill="auto"/>
            <w:vAlign w:val="center"/>
            <w:hideMark/>
          </w:tcPr>
          <w:p w14:paraId="2D82F890"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3 000,00</w:t>
            </w:r>
          </w:p>
        </w:tc>
        <w:tc>
          <w:tcPr>
            <w:tcW w:w="1940" w:type="dxa"/>
            <w:tcBorders>
              <w:top w:val="nil"/>
              <w:left w:val="nil"/>
              <w:bottom w:val="single" w:sz="4" w:space="0" w:color="auto"/>
              <w:right w:val="single" w:sz="4" w:space="0" w:color="auto"/>
            </w:tcBorders>
            <w:shd w:val="clear" w:color="auto" w:fill="auto"/>
            <w:vAlign w:val="center"/>
            <w:hideMark/>
          </w:tcPr>
          <w:p w14:paraId="1486828F"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1 500,00</w:t>
            </w:r>
          </w:p>
        </w:tc>
        <w:tc>
          <w:tcPr>
            <w:tcW w:w="2420" w:type="dxa"/>
            <w:tcBorders>
              <w:top w:val="nil"/>
              <w:left w:val="nil"/>
              <w:bottom w:val="single" w:sz="4" w:space="0" w:color="auto"/>
              <w:right w:val="single" w:sz="4" w:space="0" w:color="auto"/>
            </w:tcBorders>
            <w:shd w:val="clear" w:color="auto" w:fill="auto"/>
            <w:vAlign w:val="center"/>
            <w:hideMark/>
          </w:tcPr>
          <w:p w14:paraId="074B6C70"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1 500,00</w:t>
            </w:r>
          </w:p>
        </w:tc>
      </w:tr>
      <w:tr w:rsidR="007F1415" w:rsidRPr="007F1415" w14:paraId="6EBBA5E4" w14:textId="77777777" w:rsidTr="007F1415">
        <w:trPr>
          <w:trHeight w:val="315"/>
        </w:trPr>
        <w:tc>
          <w:tcPr>
            <w:tcW w:w="6220" w:type="dxa"/>
            <w:gridSpan w:val="2"/>
            <w:vMerge/>
            <w:tcBorders>
              <w:top w:val="single" w:sz="4" w:space="0" w:color="auto"/>
              <w:left w:val="single" w:sz="4" w:space="0" w:color="auto"/>
              <w:bottom w:val="single" w:sz="4" w:space="0" w:color="auto"/>
              <w:right w:val="single" w:sz="4" w:space="0" w:color="auto"/>
            </w:tcBorders>
            <w:vAlign w:val="center"/>
            <w:hideMark/>
          </w:tcPr>
          <w:p w14:paraId="5241B3A3" w14:textId="77777777" w:rsidR="007F1415" w:rsidRPr="007F1415" w:rsidRDefault="007F1415" w:rsidP="007F1415">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vAlign w:val="center"/>
            <w:hideMark/>
          </w:tcPr>
          <w:p w14:paraId="3D954AC2" w14:textId="77777777" w:rsidR="007F1415" w:rsidRPr="007F1415" w:rsidRDefault="007F1415" w:rsidP="007F1415">
            <w:pPr>
              <w:spacing w:after="0" w:line="240" w:lineRule="auto"/>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МБ</w:t>
            </w:r>
          </w:p>
        </w:tc>
        <w:tc>
          <w:tcPr>
            <w:tcW w:w="1860" w:type="dxa"/>
            <w:tcBorders>
              <w:top w:val="nil"/>
              <w:left w:val="nil"/>
              <w:bottom w:val="single" w:sz="4" w:space="0" w:color="auto"/>
              <w:right w:val="single" w:sz="4" w:space="0" w:color="auto"/>
            </w:tcBorders>
            <w:shd w:val="clear" w:color="auto" w:fill="auto"/>
            <w:vAlign w:val="center"/>
            <w:hideMark/>
          </w:tcPr>
          <w:p w14:paraId="2361C673"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149 236,17</w:t>
            </w:r>
          </w:p>
        </w:tc>
        <w:tc>
          <w:tcPr>
            <w:tcW w:w="1940" w:type="dxa"/>
            <w:tcBorders>
              <w:top w:val="nil"/>
              <w:left w:val="nil"/>
              <w:bottom w:val="single" w:sz="4" w:space="0" w:color="auto"/>
              <w:right w:val="single" w:sz="4" w:space="0" w:color="auto"/>
            </w:tcBorders>
            <w:shd w:val="clear" w:color="auto" w:fill="auto"/>
            <w:vAlign w:val="center"/>
            <w:hideMark/>
          </w:tcPr>
          <w:p w14:paraId="7906F8AC"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102 590,93</w:t>
            </w:r>
          </w:p>
        </w:tc>
        <w:tc>
          <w:tcPr>
            <w:tcW w:w="2420" w:type="dxa"/>
            <w:tcBorders>
              <w:top w:val="nil"/>
              <w:left w:val="nil"/>
              <w:bottom w:val="single" w:sz="4" w:space="0" w:color="auto"/>
              <w:right w:val="single" w:sz="4" w:space="0" w:color="auto"/>
            </w:tcBorders>
            <w:shd w:val="clear" w:color="auto" w:fill="auto"/>
            <w:vAlign w:val="center"/>
            <w:hideMark/>
          </w:tcPr>
          <w:p w14:paraId="1B7EE8F4"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102 592,00</w:t>
            </w:r>
          </w:p>
        </w:tc>
      </w:tr>
      <w:tr w:rsidR="007F1415" w:rsidRPr="007F1415" w14:paraId="02B5FB0D" w14:textId="77777777" w:rsidTr="007F1415">
        <w:trPr>
          <w:trHeight w:val="315"/>
        </w:trPr>
        <w:tc>
          <w:tcPr>
            <w:tcW w:w="6220" w:type="dxa"/>
            <w:gridSpan w:val="2"/>
            <w:vMerge/>
            <w:tcBorders>
              <w:top w:val="single" w:sz="4" w:space="0" w:color="auto"/>
              <w:left w:val="single" w:sz="4" w:space="0" w:color="auto"/>
              <w:bottom w:val="single" w:sz="4" w:space="0" w:color="auto"/>
              <w:right w:val="single" w:sz="4" w:space="0" w:color="auto"/>
            </w:tcBorders>
            <w:vAlign w:val="center"/>
            <w:hideMark/>
          </w:tcPr>
          <w:p w14:paraId="2FD80015" w14:textId="77777777" w:rsidR="007F1415" w:rsidRPr="007F1415" w:rsidRDefault="007F1415" w:rsidP="007F1415">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vAlign w:val="center"/>
            <w:hideMark/>
          </w:tcPr>
          <w:p w14:paraId="0C8800F8" w14:textId="77777777" w:rsidR="007F1415" w:rsidRPr="007F1415" w:rsidRDefault="007F1415" w:rsidP="007F1415">
            <w:pPr>
              <w:spacing w:after="0" w:line="240" w:lineRule="auto"/>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ПП</w:t>
            </w:r>
          </w:p>
        </w:tc>
        <w:tc>
          <w:tcPr>
            <w:tcW w:w="1860" w:type="dxa"/>
            <w:tcBorders>
              <w:top w:val="nil"/>
              <w:left w:val="nil"/>
              <w:bottom w:val="single" w:sz="4" w:space="0" w:color="auto"/>
              <w:right w:val="single" w:sz="4" w:space="0" w:color="auto"/>
            </w:tcBorders>
            <w:shd w:val="clear" w:color="auto" w:fill="auto"/>
            <w:vAlign w:val="center"/>
            <w:hideMark/>
          </w:tcPr>
          <w:p w14:paraId="5899EDAE"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vAlign w:val="center"/>
            <w:hideMark/>
          </w:tcPr>
          <w:p w14:paraId="243FFFE8"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vAlign w:val="center"/>
            <w:hideMark/>
          </w:tcPr>
          <w:p w14:paraId="46493D00"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0,00</w:t>
            </w:r>
          </w:p>
        </w:tc>
      </w:tr>
      <w:tr w:rsidR="007F1415" w:rsidRPr="007F1415" w14:paraId="0CC2C853" w14:textId="77777777" w:rsidTr="007F1415">
        <w:trPr>
          <w:trHeight w:val="315"/>
        </w:trPr>
        <w:tc>
          <w:tcPr>
            <w:tcW w:w="2080" w:type="dxa"/>
            <w:vMerge w:val="restart"/>
            <w:tcBorders>
              <w:top w:val="nil"/>
              <w:left w:val="single" w:sz="4" w:space="0" w:color="auto"/>
              <w:bottom w:val="single" w:sz="4" w:space="0" w:color="auto"/>
              <w:right w:val="single" w:sz="4" w:space="0" w:color="auto"/>
            </w:tcBorders>
            <w:shd w:val="clear" w:color="auto" w:fill="auto"/>
            <w:vAlign w:val="center"/>
            <w:hideMark/>
          </w:tcPr>
          <w:p w14:paraId="1A6CD13B" w14:textId="77777777" w:rsidR="007F1415" w:rsidRPr="007F1415" w:rsidRDefault="007F1415" w:rsidP="007F1415">
            <w:pPr>
              <w:spacing w:after="0" w:line="240" w:lineRule="auto"/>
              <w:rPr>
                <w:rFonts w:ascii="Times New Roman" w:eastAsia="Times New Roman" w:hAnsi="Times New Roman"/>
                <w:color w:val="000000"/>
                <w:sz w:val="24"/>
                <w:szCs w:val="24"/>
                <w:lang w:eastAsia="ru-RU"/>
              </w:rPr>
            </w:pPr>
            <w:r w:rsidRPr="007F1415">
              <w:rPr>
                <w:rFonts w:ascii="Times New Roman" w:eastAsia="Times New Roman" w:hAnsi="Times New Roman"/>
                <w:color w:val="000000"/>
                <w:sz w:val="24"/>
                <w:szCs w:val="24"/>
                <w:lang w:eastAsia="ru-RU"/>
              </w:rPr>
              <w:t>01</w:t>
            </w:r>
          </w:p>
        </w:tc>
        <w:tc>
          <w:tcPr>
            <w:tcW w:w="4140" w:type="dxa"/>
            <w:vMerge w:val="restart"/>
            <w:tcBorders>
              <w:top w:val="nil"/>
              <w:left w:val="single" w:sz="4" w:space="0" w:color="auto"/>
              <w:bottom w:val="single" w:sz="4" w:space="0" w:color="auto"/>
              <w:right w:val="single" w:sz="4" w:space="0" w:color="auto"/>
            </w:tcBorders>
            <w:shd w:val="clear" w:color="auto" w:fill="auto"/>
            <w:vAlign w:val="center"/>
            <w:hideMark/>
          </w:tcPr>
          <w:p w14:paraId="5BA37E0E" w14:textId="77777777" w:rsidR="007F1415" w:rsidRPr="007F1415" w:rsidRDefault="007F1415" w:rsidP="007F1415">
            <w:pPr>
              <w:spacing w:after="0" w:line="240" w:lineRule="auto"/>
              <w:rPr>
                <w:rFonts w:ascii="Times New Roman" w:eastAsia="Times New Roman" w:hAnsi="Times New Roman"/>
                <w:color w:val="000000"/>
                <w:sz w:val="24"/>
                <w:szCs w:val="24"/>
                <w:lang w:eastAsia="ru-RU"/>
              </w:rPr>
            </w:pPr>
            <w:r w:rsidRPr="007F1415">
              <w:rPr>
                <w:rFonts w:ascii="Times New Roman" w:eastAsia="Times New Roman" w:hAnsi="Times New Roman"/>
                <w:color w:val="000000"/>
                <w:sz w:val="24"/>
                <w:szCs w:val="24"/>
                <w:lang w:eastAsia="ru-RU"/>
              </w:rPr>
              <w:t>Содержание территорий общего пользования</w:t>
            </w:r>
          </w:p>
        </w:tc>
        <w:tc>
          <w:tcPr>
            <w:tcW w:w="2440" w:type="dxa"/>
            <w:tcBorders>
              <w:top w:val="nil"/>
              <w:left w:val="nil"/>
              <w:bottom w:val="single" w:sz="4" w:space="0" w:color="auto"/>
              <w:right w:val="single" w:sz="4" w:space="0" w:color="auto"/>
            </w:tcBorders>
            <w:shd w:val="clear" w:color="auto" w:fill="auto"/>
            <w:vAlign w:val="center"/>
            <w:hideMark/>
          </w:tcPr>
          <w:p w14:paraId="2A27C3B7" w14:textId="77777777" w:rsidR="007F1415" w:rsidRPr="007F1415" w:rsidRDefault="007F1415" w:rsidP="007F1415">
            <w:pPr>
              <w:spacing w:after="0" w:line="240" w:lineRule="auto"/>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Всего</w:t>
            </w:r>
          </w:p>
        </w:tc>
        <w:tc>
          <w:tcPr>
            <w:tcW w:w="1860" w:type="dxa"/>
            <w:tcBorders>
              <w:top w:val="nil"/>
              <w:left w:val="nil"/>
              <w:bottom w:val="single" w:sz="4" w:space="0" w:color="auto"/>
              <w:right w:val="single" w:sz="4" w:space="0" w:color="auto"/>
            </w:tcBorders>
            <w:shd w:val="clear" w:color="auto" w:fill="auto"/>
            <w:vAlign w:val="center"/>
            <w:hideMark/>
          </w:tcPr>
          <w:p w14:paraId="528C1B25"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55 797,60</w:t>
            </w:r>
          </w:p>
        </w:tc>
        <w:tc>
          <w:tcPr>
            <w:tcW w:w="1940" w:type="dxa"/>
            <w:tcBorders>
              <w:top w:val="nil"/>
              <w:left w:val="nil"/>
              <w:bottom w:val="single" w:sz="4" w:space="0" w:color="auto"/>
              <w:right w:val="single" w:sz="4" w:space="0" w:color="auto"/>
            </w:tcBorders>
            <w:shd w:val="clear" w:color="auto" w:fill="auto"/>
            <w:vAlign w:val="center"/>
            <w:hideMark/>
          </w:tcPr>
          <w:p w14:paraId="63FA4836"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41 453,44</w:t>
            </w:r>
          </w:p>
        </w:tc>
        <w:tc>
          <w:tcPr>
            <w:tcW w:w="2420" w:type="dxa"/>
            <w:tcBorders>
              <w:top w:val="nil"/>
              <w:left w:val="nil"/>
              <w:bottom w:val="single" w:sz="4" w:space="0" w:color="auto"/>
              <w:right w:val="single" w:sz="4" w:space="0" w:color="auto"/>
            </w:tcBorders>
            <w:shd w:val="clear" w:color="auto" w:fill="auto"/>
            <w:vAlign w:val="center"/>
            <w:hideMark/>
          </w:tcPr>
          <w:p w14:paraId="13B11D6E"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41 453,44</w:t>
            </w:r>
          </w:p>
        </w:tc>
      </w:tr>
      <w:tr w:rsidR="007F1415" w:rsidRPr="007F1415" w14:paraId="4DCF125E" w14:textId="77777777" w:rsidTr="007F1415">
        <w:trPr>
          <w:trHeight w:val="315"/>
        </w:trPr>
        <w:tc>
          <w:tcPr>
            <w:tcW w:w="2080" w:type="dxa"/>
            <w:vMerge/>
            <w:tcBorders>
              <w:top w:val="nil"/>
              <w:left w:val="single" w:sz="4" w:space="0" w:color="auto"/>
              <w:bottom w:val="single" w:sz="4" w:space="0" w:color="auto"/>
              <w:right w:val="single" w:sz="4" w:space="0" w:color="auto"/>
            </w:tcBorders>
            <w:vAlign w:val="center"/>
            <w:hideMark/>
          </w:tcPr>
          <w:p w14:paraId="278BD6F2" w14:textId="77777777" w:rsidR="007F1415" w:rsidRPr="007F1415" w:rsidRDefault="007F1415" w:rsidP="007F1415">
            <w:pPr>
              <w:spacing w:after="0" w:line="240" w:lineRule="auto"/>
              <w:rPr>
                <w:rFonts w:ascii="Times New Roman" w:eastAsia="Times New Roman" w:hAnsi="Times New Roman"/>
                <w:color w:val="000000"/>
                <w:sz w:val="24"/>
                <w:szCs w:val="24"/>
                <w:lang w:eastAsia="ru-RU"/>
              </w:rPr>
            </w:pPr>
          </w:p>
        </w:tc>
        <w:tc>
          <w:tcPr>
            <w:tcW w:w="4140" w:type="dxa"/>
            <w:vMerge/>
            <w:tcBorders>
              <w:top w:val="nil"/>
              <w:left w:val="single" w:sz="4" w:space="0" w:color="auto"/>
              <w:bottom w:val="single" w:sz="4" w:space="0" w:color="auto"/>
              <w:right w:val="single" w:sz="4" w:space="0" w:color="auto"/>
            </w:tcBorders>
            <w:vAlign w:val="center"/>
            <w:hideMark/>
          </w:tcPr>
          <w:p w14:paraId="3AC1BDA2" w14:textId="77777777" w:rsidR="007F1415" w:rsidRPr="007F1415" w:rsidRDefault="007F1415" w:rsidP="007F1415">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vAlign w:val="center"/>
            <w:hideMark/>
          </w:tcPr>
          <w:p w14:paraId="3594C0C6" w14:textId="77777777" w:rsidR="007F1415" w:rsidRPr="007F1415" w:rsidRDefault="007F1415" w:rsidP="007F1415">
            <w:pPr>
              <w:spacing w:after="0" w:line="240" w:lineRule="auto"/>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ОБ</w:t>
            </w:r>
          </w:p>
        </w:tc>
        <w:tc>
          <w:tcPr>
            <w:tcW w:w="1860" w:type="dxa"/>
            <w:tcBorders>
              <w:top w:val="nil"/>
              <w:left w:val="nil"/>
              <w:bottom w:val="single" w:sz="4" w:space="0" w:color="auto"/>
              <w:right w:val="single" w:sz="4" w:space="0" w:color="auto"/>
            </w:tcBorders>
            <w:shd w:val="clear" w:color="auto" w:fill="auto"/>
            <w:vAlign w:val="center"/>
            <w:hideMark/>
          </w:tcPr>
          <w:p w14:paraId="26B44C5D"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vAlign w:val="center"/>
            <w:hideMark/>
          </w:tcPr>
          <w:p w14:paraId="6DE25CDB"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vAlign w:val="center"/>
            <w:hideMark/>
          </w:tcPr>
          <w:p w14:paraId="20112BEE"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0,00</w:t>
            </w:r>
          </w:p>
        </w:tc>
      </w:tr>
      <w:tr w:rsidR="007F1415" w:rsidRPr="007F1415" w14:paraId="4DC576DD" w14:textId="77777777" w:rsidTr="007F1415">
        <w:trPr>
          <w:trHeight w:val="315"/>
        </w:trPr>
        <w:tc>
          <w:tcPr>
            <w:tcW w:w="2080" w:type="dxa"/>
            <w:vMerge/>
            <w:tcBorders>
              <w:top w:val="nil"/>
              <w:left w:val="single" w:sz="4" w:space="0" w:color="auto"/>
              <w:bottom w:val="single" w:sz="4" w:space="0" w:color="auto"/>
              <w:right w:val="single" w:sz="4" w:space="0" w:color="auto"/>
            </w:tcBorders>
            <w:vAlign w:val="center"/>
            <w:hideMark/>
          </w:tcPr>
          <w:p w14:paraId="1C006FE0" w14:textId="77777777" w:rsidR="007F1415" w:rsidRPr="007F1415" w:rsidRDefault="007F1415" w:rsidP="007F1415">
            <w:pPr>
              <w:spacing w:after="0" w:line="240" w:lineRule="auto"/>
              <w:rPr>
                <w:rFonts w:ascii="Times New Roman" w:eastAsia="Times New Roman" w:hAnsi="Times New Roman"/>
                <w:color w:val="000000"/>
                <w:sz w:val="24"/>
                <w:szCs w:val="24"/>
                <w:lang w:eastAsia="ru-RU"/>
              </w:rPr>
            </w:pPr>
          </w:p>
        </w:tc>
        <w:tc>
          <w:tcPr>
            <w:tcW w:w="4140" w:type="dxa"/>
            <w:vMerge/>
            <w:tcBorders>
              <w:top w:val="nil"/>
              <w:left w:val="single" w:sz="4" w:space="0" w:color="auto"/>
              <w:bottom w:val="single" w:sz="4" w:space="0" w:color="auto"/>
              <w:right w:val="single" w:sz="4" w:space="0" w:color="auto"/>
            </w:tcBorders>
            <w:vAlign w:val="center"/>
            <w:hideMark/>
          </w:tcPr>
          <w:p w14:paraId="57D0A20A" w14:textId="77777777" w:rsidR="007F1415" w:rsidRPr="007F1415" w:rsidRDefault="007F1415" w:rsidP="007F1415">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vAlign w:val="center"/>
            <w:hideMark/>
          </w:tcPr>
          <w:p w14:paraId="79E54647" w14:textId="77777777" w:rsidR="007F1415" w:rsidRPr="007F1415" w:rsidRDefault="007F1415" w:rsidP="007F1415">
            <w:pPr>
              <w:spacing w:after="0" w:line="240" w:lineRule="auto"/>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МБ</w:t>
            </w:r>
          </w:p>
        </w:tc>
        <w:tc>
          <w:tcPr>
            <w:tcW w:w="1860" w:type="dxa"/>
            <w:tcBorders>
              <w:top w:val="nil"/>
              <w:left w:val="nil"/>
              <w:bottom w:val="single" w:sz="4" w:space="0" w:color="auto"/>
              <w:right w:val="single" w:sz="4" w:space="0" w:color="auto"/>
            </w:tcBorders>
            <w:shd w:val="clear" w:color="auto" w:fill="auto"/>
            <w:vAlign w:val="center"/>
            <w:hideMark/>
          </w:tcPr>
          <w:p w14:paraId="6BC5FA2A"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55 797,60</w:t>
            </w:r>
          </w:p>
        </w:tc>
        <w:tc>
          <w:tcPr>
            <w:tcW w:w="1940" w:type="dxa"/>
            <w:tcBorders>
              <w:top w:val="nil"/>
              <w:left w:val="nil"/>
              <w:bottom w:val="single" w:sz="4" w:space="0" w:color="auto"/>
              <w:right w:val="single" w:sz="4" w:space="0" w:color="auto"/>
            </w:tcBorders>
            <w:shd w:val="clear" w:color="auto" w:fill="auto"/>
            <w:vAlign w:val="center"/>
            <w:hideMark/>
          </w:tcPr>
          <w:p w14:paraId="251B1E83"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41 453,44</w:t>
            </w:r>
          </w:p>
        </w:tc>
        <w:tc>
          <w:tcPr>
            <w:tcW w:w="2420" w:type="dxa"/>
            <w:tcBorders>
              <w:top w:val="nil"/>
              <w:left w:val="nil"/>
              <w:bottom w:val="single" w:sz="4" w:space="0" w:color="auto"/>
              <w:right w:val="single" w:sz="4" w:space="0" w:color="auto"/>
            </w:tcBorders>
            <w:shd w:val="clear" w:color="auto" w:fill="auto"/>
            <w:vAlign w:val="center"/>
            <w:hideMark/>
          </w:tcPr>
          <w:p w14:paraId="1C6E47CE"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41 453,44</w:t>
            </w:r>
          </w:p>
        </w:tc>
      </w:tr>
      <w:tr w:rsidR="007F1415" w:rsidRPr="007F1415" w14:paraId="16CDDBE6" w14:textId="77777777" w:rsidTr="007F1415">
        <w:trPr>
          <w:trHeight w:val="315"/>
        </w:trPr>
        <w:tc>
          <w:tcPr>
            <w:tcW w:w="2080" w:type="dxa"/>
            <w:vMerge/>
            <w:tcBorders>
              <w:top w:val="nil"/>
              <w:left w:val="single" w:sz="4" w:space="0" w:color="auto"/>
              <w:bottom w:val="single" w:sz="4" w:space="0" w:color="auto"/>
              <w:right w:val="single" w:sz="4" w:space="0" w:color="auto"/>
            </w:tcBorders>
            <w:vAlign w:val="center"/>
            <w:hideMark/>
          </w:tcPr>
          <w:p w14:paraId="2B6DCBA3" w14:textId="77777777" w:rsidR="007F1415" w:rsidRPr="007F1415" w:rsidRDefault="007F1415" w:rsidP="007F1415">
            <w:pPr>
              <w:spacing w:after="0" w:line="240" w:lineRule="auto"/>
              <w:rPr>
                <w:rFonts w:ascii="Times New Roman" w:eastAsia="Times New Roman" w:hAnsi="Times New Roman"/>
                <w:color w:val="000000"/>
                <w:sz w:val="24"/>
                <w:szCs w:val="24"/>
                <w:lang w:eastAsia="ru-RU"/>
              </w:rPr>
            </w:pPr>
          </w:p>
        </w:tc>
        <w:tc>
          <w:tcPr>
            <w:tcW w:w="4140" w:type="dxa"/>
            <w:vMerge/>
            <w:tcBorders>
              <w:top w:val="nil"/>
              <w:left w:val="single" w:sz="4" w:space="0" w:color="auto"/>
              <w:bottom w:val="single" w:sz="4" w:space="0" w:color="auto"/>
              <w:right w:val="single" w:sz="4" w:space="0" w:color="auto"/>
            </w:tcBorders>
            <w:vAlign w:val="center"/>
            <w:hideMark/>
          </w:tcPr>
          <w:p w14:paraId="2E29ED67" w14:textId="77777777" w:rsidR="007F1415" w:rsidRPr="007F1415" w:rsidRDefault="007F1415" w:rsidP="007F1415">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vAlign w:val="center"/>
            <w:hideMark/>
          </w:tcPr>
          <w:p w14:paraId="1985634F" w14:textId="77777777" w:rsidR="007F1415" w:rsidRPr="007F1415" w:rsidRDefault="007F1415" w:rsidP="007F1415">
            <w:pPr>
              <w:spacing w:after="0" w:line="240" w:lineRule="auto"/>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ПП</w:t>
            </w:r>
          </w:p>
        </w:tc>
        <w:tc>
          <w:tcPr>
            <w:tcW w:w="1860" w:type="dxa"/>
            <w:tcBorders>
              <w:top w:val="nil"/>
              <w:left w:val="nil"/>
              <w:bottom w:val="single" w:sz="4" w:space="0" w:color="auto"/>
              <w:right w:val="single" w:sz="4" w:space="0" w:color="auto"/>
            </w:tcBorders>
            <w:shd w:val="clear" w:color="auto" w:fill="auto"/>
            <w:vAlign w:val="center"/>
            <w:hideMark/>
          </w:tcPr>
          <w:p w14:paraId="2D3F8DD7"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vAlign w:val="center"/>
            <w:hideMark/>
          </w:tcPr>
          <w:p w14:paraId="7A313729"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vAlign w:val="center"/>
            <w:hideMark/>
          </w:tcPr>
          <w:p w14:paraId="4D1E19BA"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0,00</w:t>
            </w:r>
          </w:p>
        </w:tc>
      </w:tr>
      <w:tr w:rsidR="007F1415" w:rsidRPr="007F1415" w14:paraId="0EAAF08D" w14:textId="77777777" w:rsidTr="007F1415">
        <w:trPr>
          <w:trHeight w:val="315"/>
        </w:trPr>
        <w:tc>
          <w:tcPr>
            <w:tcW w:w="2080" w:type="dxa"/>
            <w:vMerge w:val="restart"/>
            <w:tcBorders>
              <w:top w:val="nil"/>
              <w:left w:val="single" w:sz="4" w:space="0" w:color="auto"/>
              <w:bottom w:val="single" w:sz="4" w:space="0" w:color="auto"/>
              <w:right w:val="single" w:sz="4" w:space="0" w:color="auto"/>
            </w:tcBorders>
            <w:shd w:val="clear" w:color="auto" w:fill="auto"/>
            <w:vAlign w:val="center"/>
            <w:hideMark/>
          </w:tcPr>
          <w:p w14:paraId="7279CC89" w14:textId="77777777" w:rsidR="007F1415" w:rsidRPr="007F1415" w:rsidRDefault="007F1415" w:rsidP="007F1415">
            <w:pPr>
              <w:spacing w:after="0" w:line="240" w:lineRule="auto"/>
              <w:rPr>
                <w:rFonts w:ascii="Times New Roman" w:eastAsia="Times New Roman" w:hAnsi="Times New Roman"/>
                <w:color w:val="000000"/>
                <w:sz w:val="24"/>
                <w:szCs w:val="24"/>
                <w:lang w:eastAsia="ru-RU"/>
              </w:rPr>
            </w:pPr>
            <w:r w:rsidRPr="007F1415">
              <w:rPr>
                <w:rFonts w:ascii="Times New Roman" w:eastAsia="Times New Roman" w:hAnsi="Times New Roman"/>
                <w:color w:val="000000"/>
                <w:sz w:val="24"/>
                <w:szCs w:val="24"/>
                <w:lang w:eastAsia="ru-RU"/>
              </w:rPr>
              <w:t>02</w:t>
            </w:r>
          </w:p>
        </w:tc>
        <w:tc>
          <w:tcPr>
            <w:tcW w:w="4140" w:type="dxa"/>
            <w:vMerge w:val="restart"/>
            <w:tcBorders>
              <w:top w:val="nil"/>
              <w:left w:val="single" w:sz="4" w:space="0" w:color="auto"/>
              <w:bottom w:val="single" w:sz="4" w:space="0" w:color="auto"/>
              <w:right w:val="single" w:sz="4" w:space="0" w:color="auto"/>
            </w:tcBorders>
            <w:shd w:val="clear" w:color="auto" w:fill="auto"/>
            <w:vAlign w:val="center"/>
            <w:hideMark/>
          </w:tcPr>
          <w:p w14:paraId="45A896A2" w14:textId="77777777" w:rsidR="007F1415" w:rsidRPr="007F1415" w:rsidRDefault="007F1415" w:rsidP="007F1415">
            <w:pPr>
              <w:spacing w:after="0" w:line="240" w:lineRule="auto"/>
              <w:rPr>
                <w:rFonts w:ascii="Times New Roman" w:eastAsia="Times New Roman" w:hAnsi="Times New Roman"/>
                <w:color w:val="000000"/>
                <w:sz w:val="24"/>
                <w:szCs w:val="24"/>
                <w:lang w:eastAsia="ru-RU"/>
              </w:rPr>
            </w:pPr>
            <w:r w:rsidRPr="007F1415">
              <w:rPr>
                <w:rFonts w:ascii="Times New Roman" w:eastAsia="Times New Roman" w:hAnsi="Times New Roman"/>
                <w:color w:val="000000"/>
                <w:sz w:val="24"/>
                <w:szCs w:val="24"/>
                <w:lang w:eastAsia="ru-RU"/>
              </w:rPr>
              <w:t xml:space="preserve">Содержание зеленого фонда и озеленение территории общего пользования </w:t>
            </w:r>
            <w:proofErr w:type="gramStart"/>
            <w:r w:rsidRPr="007F1415">
              <w:rPr>
                <w:rFonts w:ascii="Times New Roman" w:eastAsia="Times New Roman" w:hAnsi="Times New Roman"/>
                <w:color w:val="000000"/>
                <w:sz w:val="24"/>
                <w:szCs w:val="24"/>
                <w:lang w:eastAsia="ru-RU"/>
              </w:rPr>
              <w:t>Светлогорского  городского</w:t>
            </w:r>
            <w:proofErr w:type="gramEnd"/>
            <w:r w:rsidRPr="007F1415">
              <w:rPr>
                <w:rFonts w:ascii="Times New Roman" w:eastAsia="Times New Roman" w:hAnsi="Times New Roman"/>
                <w:color w:val="000000"/>
                <w:sz w:val="24"/>
                <w:szCs w:val="24"/>
                <w:lang w:eastAsia="ru-RU"/>
              </w:rPr>
              <w:t xml:space="preserve"> округа</w:t>
            </w:r>
          </w:p>
        </w:tc>
        <w:tc>
          <w:tcPr>
            <w:tcW w:w="2440" w:type="dxa"/>
            <w:tcBorders>
              <w:top w:val="nil"/>
              <w:left w:val="nil"/>
              <w:bottom w:val="single" w:sz="4" w:space="0" w:color="auto"/>
              <w:right w:val="single" w:sz="4" w:space="0" w:color="auto"/>
            </w:tcBorders>
            <w:shd w:val="clear" w:color="auto" w:fill="auto"/>
            <w:vAlign w:val="center"/>
            <w:hideMark/>
          </w:tcPr>
          <w:p w14:paraId="6FA7B039" w14:textId="77777777" w:rsidR="007F1415" w:rsidRPr="007F1415" w:rsidRDefault="007F1415" w:rsidP="007F1415">
            <w:pPr>
              <w:spacing w:after="0" w:line="240" w:lineRule="auto"/>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Всего</w:t>
            </w:r>
          </w:p>
        </w:tc>
        <w:tc>
          <w:tcPr>
            <w:tcW w:w="1860" w:type="dxa"/>
            <w:tcBorders>
              <w:top w:val="nil"/>
              <w:left w:val="nil"/>
              <w:bottom w:val="single" w:sz="4" w:space="0" w:color="auto"/>
              <w:right w:val="single" w:sz="4" w:space="0" w:color="auto"/>
            </w:tcBorders>
            <w:shd w:val="clear" w:color="auto" w:fill="auto"/>
            <w:vAlign w:val="center"/>
            <w:hideMark/>
          </w:tcPr>
          <w:p w14:paraId="0F205FB7"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11 209,98</w:t>
            </w:r>
          </w:p>
        </w:tc>
        <w:tc>
          <w:tcPr>
            <w:tcW w:w="1940" w:type="dxa"/>
            <w:tcBorders>
              <w:top w:val="nil"/>
              <w:left w:val="nil"/>
              <w:bottom w:val="single" w:sz="4" w:space="0" w:color="auto"/>
              <w:right w:val="single" w:sz="4" w:space="0" w:color="auto"/>
            </w:tcBorders>
            <w:shd w:val="clear" w:color="auto" w:fill="auto"/>
            <w:vAlign w:val="center"/>
            <w:hideMark/>
          </w:tcPr>
          <w:p w14:paraId="68049D42"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11 209,98</w:t>
            </w:r>
          </w:p>
        </w:tc>
        <w:tc>
          <w:tcPr>
            <w:tcW w:w="2420" w:type="dxa"/>
            <w:tcBorders>
              <w:top w:val="nil"/>
              <w:left w:val="nil"/>
              <w:bottom w:val="single" w:sz="4" w:space="0" w:color="auto"/>
              <w:right w:val="single" w:sz="4" w:space="0" w:color="auto"/>
            </w:tcBorders>
            <w:shd w:val="clear" w:color="auto" w:fill="auto"/>
            <w:vAlign w:val="center"/>
            <w:hideMark/>
          </w:tcPr>
          <w:p w14:paraId="1411EC82"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11 209,98</w:t>
            </w:r>
          </w:p>
        </w:tc>
      </w:tr>
      <w:tr w:rsidR="007F1415" w:rsidRPr="007F1415" w14:paraId="5929AA2C" w14:textId="77777777" w:rsidTr="007F1415">
        <w:trPr>
          <w:trHeight w:val="315"/>
        </w:trPr>
        <w:tc>
          <w:tcPr>
            <w:tcW w:w="2080" w:type="dxa"/>
            <w:vMerge/>
            <w:tcBorders>
              <w:top w:val="nil"/>
              <w:left w:val="single" w:sz="4" w:space="0" w:color="auto"/>
              <w:bottom w:val="single" w:sz="4" w:space="0" w:color="auto"/>
              <w:right w:val="single" w:sz="4" w:space="0" w:color="auto"/>
            </w:tcBorders>
            <w:vAlign w:val="center"/>
            <w:hideMark/>
          </w:tcPr>
          <w:p w14:paraId="4EDB02F9" w14:textId="77777777" w:rsidR="007F1415" w:rsidRPr="007F1415" w:rsidRDefault="007F1415" w:rsidP="007F1415">
            <w:pPr>
              <w:spacing w:after="0" w:line="240" w:lineRule="auto"/>
              <w:rPr>
                <w:rFonts w:ascii="Times New Roman" w:eastAsia="Times New Roman" w:hAnsi="Times New Roman"/>
                <w:color w:val="000000"/>
                <w:sz w:val="24"/>
                <w:szCs w:val="24"/>
                <w:lang w:eastAsia="ru-RU"/>
              </w:rPr>
            </w:pPr>
          </w:p>
        </w:tc>
        <w:tc>
          <w:tcPr>
            <w:tcW w:w="4140" w:type="dxa"/>
            <w:vMerge/>
            <w:tcBorders>
              <w:top w:val="nil"/>
              <w:left w:val="single" w:sz="4" w:space="0" w:color="auto"/>
              <w:bottom w:val="single" w:sz="4" w:space="0" w:color="auto"/>
              <w:right w:val="single" w:sz="4" w:space="0" w:color="auto"/>
            </w:tcBorders>
            <w:vAlign w:val="center"/>
            <w:hideMark/>
          </w:tcPr>
          <w:p w14:paraId="430DFBAC" w14:textId="77777777" w:rsidR="007F1415" w:rsidRPr="007F1415" w:rsidRDefault="007F1415" w:rsidP="007F1415">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vAlign w:val="center"/>
            <w:hideMark/>
          </w:tcPr>
          <w:p w14:paraId="0A7CE0EF" w14:textId="77777777" w:rsidR="007F1415" w:rsidRPr="007F1415" w:rsidRDefault="007F1415" w:rsidP="007F1415">
            <w:pPr>
              <w:spacing w:after="0" w:line="240" w:lineRule="auto"/>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ОБ</w:t>
            </w:r>
          </w:p>
        </w:tc>
        <w:tc>
          <w:tcPr>
            <w:tcW w:w="1860" w:type="dxa"/>
            <w:tcBorders>
              <w:top w:val="nil"/>
              <w:left w:val="nil"/>
              <w:bottom w:val="single" w:sz="4" w:space="0" w:color="auto"/>
              <w:right w:val="single" w:sz="4" w:space="0" w:color="auto"/>
            </w:tcBorders>
            <w:shd w:val="clear" w:color="auto" w:fill="auto"/>
            <w:vAlign w:val="center"/>
            <w:hideMark/>
          </w:tcPr>
          <w:p w14:paraId="73CDF66E"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vAlign w:val="center"/>
            <w:hideMark/>
          </w:tcPr>
          <w:p w14:paraId="3F73D059"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vAlign w:val="center"/>
            <w:hideMark/>
          </w:tcPr>
          <w:p w14:paraId="590CBFDF"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0,00</w:t>
            </w:r>
          </w:p>
        </w:tc>
      </w:tr>
      <w:tr w:rsidR="007F1415" w:rsidRPr="007F1415" w14:paraId="7659791B" w14:textId="77777777" w:rsidTr="007F1415">
        <w:trPr>
          <w:trHeight w:val="315"/>
        </w:trPr>
        <w:tc>
          <w:tcPr>
            <w:tcW w:w="2080" w:type="dxa"/>
            <w:vMerge/>
            <w:tcBorders>
              <w:top w:val="nil"/>
              <w:left w:val="single" w:sz="4" w:space="0" w:color="auto"/>
              <w:bottom w:val="single" w:sz="4" w:space="0" w:color="auto"/>
              <w:right w:val="single" w:sz="4" w:space="0" w:color="auto"/>
            </w:tcBorders>
            <w:vAlign w:val="center"/>
            <w:hideMark/>
          </w:tcPr>
          <w:p w14:paraId="2E7243DC" w14:textId="77777777" w:rsidR="007F1415" w:rsidRPr="007F1415" w:rsidRDefault="007F1415" w:rsidP="007F1415">
            <w:pPr>
              <w:spacing w:after="0" w:line="240" w:lineRule="auto"/>
              <w:rPr>
                <w:rFonts w:ascii="Times New Roman" w:eastAsia="Times New Roman" w:hAnsi="Times New Roman"/>
                <w:color w:val="000000"/>
                <w:sz w:val="24"/>
                <w:szCs w:val="24"/>
                <w:lang w:eastAsia="ru-RU"/>
              </w:rPr>
            </w:pPr>
          </w:p>
        </w:tc>
        <w:tc>
          <w:tcPr>
            <w:tcW w:w="4140" w:type="dxa"/>
            <w:vMerge/>
            <w:tcBorders>
              <w:top w:val="nil"/>
              <w:left w:val="single" w:sz="4" w:space="0" w:color="auto"/>
              <w:bottom w:val="single" w:sz="4" w:space="0" w:color="auto"/>
              <w:right w:val="single" w:sz="4" w:space="0" w:color="auto"/>
            </w:tcBorders>
            <w:vAlign w:val="center"/>
            <w:hideMark/>
          </w:tcPr>
          <w:p w14:paraId="70A21BA5" w14:textId="77777777" w:rsidR="007F1415" w:rsidRPr="007F1415" w:rsidRDefault="007F1415" w:rsidP="007F1415">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vAlign w:val="center"/>
            <w:hideMark/>
          </w:tcPr>
          <w:p w14:paraId="160B8926" w14:textId="77777777" w:rsidR="007F1415" w:rsidRPr="007F1415" w:rsidRDefault="007F1415" w:rsidP="007F1415">
            <w:pPr>
              <w:spacing w:after="0" w:line="240" w:lineRule="auto"/>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МБ</w:t>
            </w:r>
          </w:p>
        </w:tc>
        <w:tc>
          <w:tcPr>
            <w:tcW w:w="1860" w:type="dxa"/>
            <w:tcBorders>
              <w:top w:val="nil"/>
              <w:left w:val="nil"/>
              <w:bottom w:val="single" w:sz="4" w:space="0" w:color="auto"/>
              <w:right w:val="single" w:sz="4" w:space="0" w:color="auto"/>
            </w:tcBorders>
            <w:shd w:val="clear" w:color="auto" w:fill="auto"/>
            <w:vAlign w:val="center"/>
            <w:hideMark/>
          </w:tcPr>
          <w:p w14:paraId="53992230"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11 209,98</w:t>
            </w:r>
          </w:p>
        </w:tc>
        <w:tc>
          <w:tcPr>
            <w:tcW w:w="1940" w:type="dxa"/>
            <w:tcBorders>
              <w:top w:val="nil"/>
              <w:left w:val="nil"/>
              <w:bottom w:val="single" w:sz="4" w:space="0" w:color="auto"/>
              <w:right w:val="single" w:sz="4" w:space="0" w:color="auto"/>
            </w:tcBorders>
            <w:shd w:val="clear" w:color="auto" w:fill="auto"/>
            <w:vAlign w:val="center"/>
            <w:hideMark/>
          </w:tcPr>
          <w:p w14:paraId="34C16BCC"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11 209,98</w:t>
            </w:r>
          </w:p>
        </w:tc>
        <w:tc>
          <w:tcPr>
            <w:tcW w:w="2420" w:type="dxa"/>
            <w:tcBorders>
              <w:top w:val="nil"/>
              <w:left w:val="nil"/>
              <w:bottom w:val="single" w:sz="4" w:space="0" w:color="auto"/>
              <w:right w:val="single" w:sz="4" w:space="0" w:color="auto"/>
            </w:tcBorders>
            <w:shd w:val="clear" w:color="auto" w:fill="auto"/>
            <w:vAlign w:val="center"/>
            <w:hideMark/>
          </w:tcPr>
          <w:p w14:paraId="7B513B36"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11 209,98</w:t>
            </w:r>
          </w:p>
        </w:tc>
      </w:tr>
      <w:tr w:rsidR="007F1415" w:rsidRPr="007F1415" w14:paraId="5B14B09C" w14:textId="77777777" w:rsidTr="007F1415">
        <w:trPr>
          <w:trHeight w:val="315"/>
        </w:trPr>
        <w:tc>
          <w:tcPr>
            <w:tcW w:w="2080" w:type="dxa"/>
            <w:vMerge/>
            <w:tcBorders>
              <w:top w:val="nil"/>
              <w:left w:val="single" w:sz="4" w:space="0" w:color="auto"/>
              <w:bottom w:val="single" w:sz="4" w:space="0" w:color="auto"/>
              <w:right w:val="single" w:sz="4" w:space="0" w:color="auto"/>
            </w:tcBorders>
            <w:vAlign w:val="center"/>
            <w:hideMark/>
          </w:tcPr>
          <w:p w14:paraId="6187EFA0" w14:textId="77777777" w:rsidR="007F1415" w:rsidRPr="007F1415" w:rsidRDefault="007F1415" w:rsidP="007F1415">
            <w:pPr>
              <w:spacing w:after="0" w:line="240" w:lineRule="auto"/>
              <w:rPr>
                <w:rFonts w:ascii="Times New Roman" w:eastAsia="Times New Roman" w:hAnsi="Times New Roman"/>
                <w:color w:val="000000"/>
                <w:sz w:val="24"/>
                <w:szCs w:val="24"/>
                <w:lang w:eastAsia="ru-RU"/>
              </w:rPr>
            </w:pPr>
          </w:p>
        </w:tc>
        <w:tc>
          <w:tcPr>
            <w:tcW w:w="4140" w:type="dxa"/>
            <w:vMerge/>
            <w:tcBorders>
              <w:top w:val="nil"/>
              <w:left w:val="single" w:sz="4" w:space="0" w:color="auto"/>
              <w:bottom w:val="single" w:sz="4" w:space="0" w:color="auto"/>
              <w:right w:val="single" w:sz="4" w:space="0" w:color="auto"/>
            </w:tcBorders>
            <w:vAlign w:val="center"/>
            <w:hideMark/>
          </w:tcPr>
          <w:p w14:paraId="3700BFD7" w14:textId="77777777" w:rsidR="007F1415" w:rsidRPr="007F1415" w:rsidRDefault="007F1415" w:rsidP="007F1415">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vAlign w:val="center"/>
            <w:hideMark/>
          </w:tcPr>
          <w:p w14:paraId="32CC7878" w14:textId="77777777" w:rsidR="007F1415" w:rsidRPr="007F1415" w:rsidRDefault="007F1415" w:rsidP="007F1415">
            <w:pPr>
              <w:spacing w:after="0" w:line="240" w:lineRule="auto"/>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ПП</w:t>
            </w:r>
          </w:p>
        </w:tc>
        <w:tc>
          <w:tcPr>
            <w:tcW w:w="1860" w:type="dxa"/>
            <w:tcBorders>
              <w:top w:val="nil"/>
              <w:left w:val="nil"/>
              <w:bottom w:val="single" w:sz="4" w:space="0" w:color="auto"/>
              <w:right w:val="single" w:sz="4" w:space="0" w:color="auto"/>
            </w:tcBorders>
            <w:shd w:val="clear" w:color="auto" w:fill="auto"/>
            <w:vAlign w:val="center"/>
            <w:hideMark/>
          </w:tcPr>
          <w:p w14:paraId="69365381"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vAlign w:val="center"/>
            <w:hideMark/>
          </w:tcPr>
          <w:p w14:paraId="642E79BE"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vAlign w:val="center"/>
            <w:hideMark/>
          </w:tcPr>
          <w:p w14:paraId="66014DDB"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0,00</w:t>
            </w:r>
          </w:p>
        </w:tc>
      </w:tr>
      <w:tr w:rsidR="007F1415" w:rsidRPr="007F1415" w14:paraId="08A48E72" w14:textId="77777777" w:rsidTr="007F1415">
        <w:trPr>
          <w:trHeight w:val="315"/>
        </w:trPr>
        <w:tc>
          <w:tcPr>
            <w:tcW w:w="2080" w:type="dxa"/>
            <w:vMerge w:val="restart"/>
            <w:tcBorders>
              <w:top w:val="nil"/>
              <w:left w:val="single" w:sz="4" w:space="0" w:color="auto"/>
              <w:bottom w:val="single" w:sz="4" w:space="0" w:color="auto"/>
              <w:right w:val="single" w:sz="4" w:space="0" w:color="auto"/>
            </w:tcBorders>
            <w:shd w:val="clear" w:color="auto" w:fill="auto"/>
            <w:vAlign w:val="center"/>
            <w:hideMark/>
          </w:tcPr>
          <w:p w14:paraId="43C839A6" w14:textId="77777777" w:rsidR="007F1415" w:rsidRPr="007F1415" w:rsidRDefault="007F1415" w:rsidP="007F1415">
            <w:pPr>
              <w:spacing w:after="0" w:line="240" w:lineRule="auto"/>
              <w:rPr>
                <w:rFonts w:ascii="Times New Roman" w:eastAsia="Times New Roman" w:hAnsi="Times New Roman"/>
                <w:color w:val="000000"/>
                <w:sz w:val="24"/>
                <w:szCs w:val="24"/>
                <w:lang w:eastAsia="ru-RU"/>
              </w:rPr>
            </w:pPr>
            <w:r w:rsidRPr="007F1415">
              <w:rPr>
                <w:rFonts w:ascii="Times New Roman" w:eastAsia="Times New Roman" w:hAnsi="Times New Roman"/>
                <w:color w:val="000000"/>
                <w:sz w:val="24"/>
                <w:szCs w:val="24"/>
                <w:lang w:eastAsia="ru-RU"/>
              </w:rPr>
              <w:t>03</w:t>
            </w:r>
          </w:p>
        </w:tc>
        <w:tc>
          <w:tcPr>
            <w:tcW w:w="4140" w:type="dxa"/>
            <w:vMerge w:val="restart"/>
            <w:tcBorders>
              <w:top w:val="nil"/>
              <w:left w:val="single" w:sz="4" w:space="0" w:color="auto"/>
              <w:bottom w:val="single" w:sz="4" w:space="0" w:color="auto"/>
              <w:right w:val="single" w:sz="4" w:space="0" w:color="auto"/>
            </w:tcBorders>
            <w:shd w:val="clear" w:color="auto" w:fill="auto"/>
            <w:vAlign w:val="center"/>
            <w:hideMark/>
          </w:tcPr>
          <w:p w14:paraId="73585B23" w14:textId="77777777" w:rsidR="007F1415" w:rsidRPr="007F1415" w:rsidRDefault="007F1415" w:rsidP="007F1415">
            <w:pPr>
              <w:spacing w:after="0" w:line="240" w:lineRule="auto"/>
              <w:rPr>
                <w:rFonts w:ascii="Times New Roman" w:eastAsia="Times New Roman" w:hAnsi="Times New Roman"/>
                <w:color w:val="000000"/>
                <w:sz w:val="24"/>
                <w:szCs w:val="24"/>
                <w:lang w:eastAsia="ru-RU"/>
              </w:rPr>
            </w:pPr>
            <w:r w:rsidRPr="007F1415">
              <w:rPr>
                <w:rFonts w:ascii="Times New Roman" w:eastAsia="Times New Roman" w:hAnsi="Times New Roman"/>
                <w:color w:val="000000"/>
                <w:sz w:val="24"/>
                <w:szCs w:val="24"/>
                <w:lang w:eastAsia="ru-RU"/>
              </w:rPr>
              <w:t>Содержание и развитие сетей электроснабжения территории муниципального образования, включая архитектурную подсветку зданий, строений, сооружений</w:t>
            </w:r>
          </w:p>
        </w:tc>
        <w:tc>
          <w:tcPr>
            <w:tcW w:w="2440" w:type="dxa"/>
            <w:tcBorders>
              <w:top w:val="nil"/>
              <w:left w:val="nil"/>
              <w:bottom w:val="single" w:sz="4" w:space="0" w:color="auto"/>
              <w:right w:val="single" w:sz="4" w:space="0" w:color="auto"/>
            </w:tcBorders>
            <w:shd w:val="clear" w:color="auto" w:fill="auto"/>
            <w:vAlign w:val="center"/>
            <w:hideMark/>
          </w:tcPr>
          <w:p w14:paraId="1FAD32A5" w14:textId="77777777" w:rsidR="007F1415" w:rsidRPr="007F1415" w:rsidRDefault="007F1415" w:rsidP="007F1415">
            <w:pPr>
              <w:spacing w:after="0" w:line="240" w:lineRule="auto"/>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Всего</w:t>
            </w:r>
          </w:p>
        </w:tc>
        <w:tc>
          <w:tcPr>
            <w:tcW w:w="1860" w:type="dxa"/>
            <w:tcBorders>
              <w:top w:val="nil"/>
              <w:left w:val="nil"/>
              <w:bottom w:val="single" w:sz="4" w:space="0" w:color="auto"/>
              <w:right w:val="single" w:sz="4" w:space="0" w:color="auto"/>
            </w:tcBorders>
            <w:shd w:val="clear" w:color="auto" w:fill="auto"/>
            <w:vAlign w:val="center"/>
            <w:hideMark/>
          </w:tcPr>
          <w:p w14:paraId="527CB131"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32 105,36</w:t>
            </w:r>
          </w:p>
        </w:tc>
        <w:tc>
          <w:tcPr>
            <w:tcW w:w="1940" w:type="dxa"/>
            <w:tcBorders>
              <w:top w:val="nil"/>
              <w:left w:val="nil"/>
              <w:bottom w:val="single" w:sz="4" w:space="0" w:color="auto"/>
              <w:right w:val="single" w:sz="4" w:space="0" w:color="auto"/>
            </w:tcBorders>
            <w:shd w:val="clear" w:color="auto" w:fill="auto"/>
            <w:vAlign w:val="center"/>
            <w:hideMark/>
          </w:tcPr>
          <w:p w14:paraId="14A6890F"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29 185,09</w:t>
            </w:r>
          </w:p>
        </w:tc>
        <w:tc>
          <w:tcPr>
            <w:tcW w:w="2420" w:type="dxa"/>
            <w:tcBorders>
              <w:top w:val="nil"/>
              <w:left w:val="nil"/>
              <w:bottom w:val="single" w:sz="4" w:space="0" w:color="auto"/>
              <w:right w:val="single" w:sz="4" w:space="0" w:color="auto"/>
            </w:tcBorders>
            <w:shd w:val="clear" w:color="auto" w:fill="auto"/>
            <w:vAlign w:val="center"/>
            <w:hideMark/>
          </w:tcPr>
          <w:p w14:paraId="53E4B946"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29 185,09</w:t>
            </w:r>
          </w:p>
        </w:tc>
      </w:tr>
      <w:tr w:rsidR="007F1415" w:rsidRPr="007F1415" w14:paraId="06FF90D7" w14:textId="77777777" w:rsidTr="007F1415">
        <w:trPr>
          <w:trHeight w:val="315"/>
        </w:trPr>
        <w:tc>
          <w:tcPr>
            <w:tcW w:w="2080" w:type="dxa"/>
            <w:vMerge/>
            <w:tcBorders>
              <w:top w:val="nil"/>
              <w:left w:val="single" w:sz="4" w:space="0" w:color="auto"/>
              <w:bottom w:val="single" w:sz="4" w:space="0" w:color="auto"/>
              <w:right w:val="single" w:sz="4" w:space="0" w:color="auto"/>
            </w:tcBorders>
            <w:vAlign w:val="center"/>
            <w:hideMark/>
          </w:tcPr>
          <w:p w14:paraId="2BF960FD" w14:textId="77777777" w:rsidR="007F1415" w:rsidRPr="007F1415" w:rsidRDefault="007F1415" w:rsidP="007F1415">
            <w:pPr>
              <w:spacing w:after="0" w:line="240" w:lineRule="auto"/>
              <w:rPr>
                <w:rFonts w:ascii="Times New Roman" w:eastAsia="Times New Roman" w:hAnsi="Times New Roman"/>
                <w:color w:val="000000"/>
                <w:sz w:val="24"/>
                <w:szCs w:val="24"/>
                <w:lang w:eastAsia="ru-RU"/>
              </w:rPr>
            </w:pPr>
          </w:p>
        </w:tc>
        <w:tc>
          <w:tcPr>
            <w:tcW w:w="4140" w:type="dxa"/>
            <w:vMerge/>
            <w:tcBorders>
              <w:top w:val="nil"/>
              <w:left w:val="single" w:sz="4" w:space="0" w:color="auto"/>
              <w:bottom w:val="single" w:sz="4" w:space="0" w:color="auto"/>
              <w:right w:val="single" w:sz="4" w:space="0" w:color="auto"/>
            </w:tcBorders>
            <w:vAlign w:val="center"/>
            <w:hideMark/>
          </w:tcPr>
          <w:p w14:paraId="190A9EE2" w14:textId="77777777" w:rsidR="007F1415" w:rsidRPr="007F1415" w:rsidRDefault="007F1415" w:rsidP="007F1415">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vAlign w:val="center"/>
            <w:hideMark/>
          </w:tcPr>
          <w:p w14:paraId="477DF6D4" w14:textId="77777777" w:rsidR="007F1415" w:rsidRPr="007F1415" w:rsidRDefault="007F1415" w:rsidP="007F1415">
            <w:pPr>
              <w:spacing w:after="0" w:line="240" w:lineRule="auto"/>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ОБ</w:t>
            </w:r>
          </w:p>
        </w:tc>
        <w:tc>
          <w:tcPr>
            <w:tcW w:w="1860" w:type="dxa"/>
            <w:tcBorders>
              <w:top w:val="nil"/>
              <w:left w:val="nil"/>
              <w:bottom w:val="single" w:sz="4" w:space="0" w:color="auto"/>
              <w:right w:val="single" w:sz="4" w:space="0" w:color="auto"/>
            </w:tcBorders>
            <w:shd w:val="clear" w:color="auto" w:fill="auto"/>
            <w:vAlign w:val="center"/>
            <w:hideMark/>
          </w:tcPr>
          <w:p w14:paraId="4672FBBB"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vAlign w:val="center"/>
            <w:hideMark/>
          </w:tcPr>
          <w:p w14:paraId="4430112C"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vAlign w:val="center"/>
            <w:hideMark/>
          </w:tcPr>
          <w:p w14:paraId="030F8F78"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0,00</w:t>
            </w:r>
          </w:p>
        </w:tc>
      </w:tr>
      <w:tr w:rsidR="007F1415" w:rsidRPr="007F1415" w14:paraId="139A114E" w14:textId="77777777" w:rsidTr="007F1415">
        <w:trPr>
          <w:trHeight w:val="390"/>
        </w:trPr>
        <w:tc>
          <w:tcPr>
            <w:tcW w:w="2080" w:type="dxa"/>
            <w:vMerge/>
            <w:tcBorders>
              <w:top w:val="nil"/>
              <w:left w:val="single" w:sz="4" w:space="0" w:color="auto"/>
              <w:bottom w:val="single" w:sz="4" w:space="0" w:color="auto"/>
              <w:right w:val="single" w:sz="4" w:space="0" w:color="auto"/>
            </w:tcBorders>
            <w:vAlign w:val="center"/>
            <w:hideMark/>
          </w:tcPr>
          <w:p w14:paraId="15643BF6" w14:textId="77777777" w:rsidR="007F1415" w:rsidRPr="007F1415" w:rsidRDefault="007F1415" w:rsidP="007F1415">
            <w:pPr>
              <w:spacing w:after="0" w:line="240" w:lineRule="auto"/>
              <w:rPr>
                <w:rFonts w:ascii="Times New Roman" w:eastAsia="Times New Roman" w:hAnsi="Times New Roman"/>
                <w:color w:val="000000"/>
                <w:sz w:val="24"/>
                <w:szCs w:val="24"/>
                <w:lang w:eastAsia="ru-RU"/>
              </w:rPr>
            </w:pPr>
          </w:p>
        </w:tc>
        <w:tc>
          <w:tcPr>
            <w:tcW w:w="4140" w:type="dxa"/>
            <w:vMerge/>
            <w:tcBorders>
              <w:top w:val="nil"/>
              <w:left w:val="single" w:sz="4" w:space="0" w:color="auto"/>
              <w:bottom w:val="single" w:sz="4" w:space="0" w:color="auto"/>
              <w:right w:val="single" w:sz="4" w:space="0" w:color="auto"/>
            </w:tcBorders>
            <w:vAlign w:val="center"/>
            <w:hideMark/>
          </w:tcPr>
          <w:p w14:paraId="415D0B26" w14:textId="77777777" w:rsidR="007F1415" w:rsidRPr="007F1415" w:rsidRDefault="007F1415" w:rsidP="007F1415">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vAlign w:val="center"/>
            <w:hideMark/>
          </w:tcPr>
          <w:p w14:paraId="298183A4" w14:textId="77777777" w:rsidR="007F1415" w:rsidRPr="007F1415" w:rsidRDefault="007F1415" w:rsidP="007F1415">
            <w:pPr>
              <w:spacing w:after="0" w:line="240" w:lineRule="auto"/>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МБ</w:t>
            </w:r>
          </w:p>
        </w:tc>
        <w:tc>
          <w:tcPr>
            <w:tcW w:w="1860" w:type="dxa"/>
            <w:tcBorders>
              <w:top w:val="nil"/>
              <w:left w:val="nil"/>
              <w:bottom w:val="single" w:sz="4" w:space="0" w:color="auto"/>
              <w:right w:val="single" w:sz="4" w:space="0" w:color="auto"/>
            </w:tcBorders>
            <w:shd w:val="clear" w:color="auto" w:fill="auto"/>
            <w:vAlign w:val="center"/>
            <w:hideMark/>
          </w:tcPr>
          <w:p w14:paraId="68A3E9AA"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32 105,36</w:t>
            </w:r>
          </w:p>
        </w:tc>
        <w:tc>
          <w:tcPr>
            <w:tcW w:w="1940" w:type="dxa"/>
            <w:tcBorders>
              <w:top w:val="nil"/>
              <w:left w:val="nil"/>
              <w:bottom w:val="single" w:sz="4" w:space="0" w:color="auto"/>
              <w:right w:val="single" w:sz="4" w:space="0" w:color="auto"/>
            </w:tcBorders>
            <w:shd w:val="clear" w:color="auto" w:fill="auto"/>
            <w:vAlign w:val="center"/>
            <w:hideMark/>
          </w:tcPr>
          <w:p w14:paraId="73481CB6"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29 185,09</w:t>
            </w:r>
          </w:p>
        </w:tc>
        <w:tc>
          <w:tcPr>
            <w:tcW w:w="2420" w:type="dxa"/>
            <w:tcBorders>
              <w:top w:val="nil"/>
              <w:left w:val="nil"/>
              <w:bottom w:val="single" w:sz="4" w:space="0" w:color="auto"/>
              <w:right w:val="single" w:sz="4" w:space="0" w:color="auto"/>
            </w:tcBorders>
            <w:shd w:val="clear" w:color="auto" w:fill="auto"/>
            <w:vAlign w:val="center"/>
            <w:hideMark/>
          </w:tcPr>
          <w:p w14:paraId="308258EC"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29 185,09</w:t>
            </w:r>
          </w:p>
        </w:tc>
      </w:tr>
      <w:tr w:rsidR="007F1415" w:rsidRPr="007F1415" w14:paraId="6A078C87" w14:textId="77777777" w:rsidTr="007F1415">
        <w:trPr>
          <w:trHeight w:val="510"/>
        </w:trPr>
        <w:tc>
          <w:tcPr>
            <w:tcW w:w="2080" w:type="dxa"/>
            <w:vMerge/>
            <w:tcBorders>
              <w:top w:val="nil"/>
              <w:left w:val="single" w:sz="4" w:space="0" w:color="auto"/>
              <w:bottom w:val="single" w:sz="4" w:space="0" w:color="auto"/>
              <w:right w:val="single" w:sz="4" w:space="0" w:color="auto"/>
            </w:tcBorders>
            <w:vAlign w:val="center"/>
            <w:hideMark/>
          </w:tcPr>
          <w:p w14:paraId="1896A053" w14:textId="77777777" w:rsidR="007F1415" w:rsidRPr="007F1415" w:rsidRDefault="007F1415" w:rsidP="007F1415">
            <w:pPr>
              <w:spacing w:after="0" w:line="240" w:lineRule="auto"/>
              <w:rPr>
                <w:rFonts w:ascii="Times New Roman" w:eastAsia="Times New Roman" w:hAnsi="Times New Roman"/>
                <w:color w:val="000000"/>
                <w:sz w:val="24"/>
                <w:szCs w:val="24"/>
                <w:lang w:eastAsia="ru-RU"/>
              </w:rPr>
            </w:pPr>
          </w:p>
        </w:tc>
        <w:tc>
          <w:tcPr>
            <w:tcW w:w="4140" w:type="dxa"/>
            <w:vMerge/>
            <w:tcBorders>
              <w:top w:val="nil"/>
              <w:left w:val="single" w:sz="4" w:space="0" w:color="auto"/>
              <w:bottom w:val="single" w:sz="4" w:space="0" w:color="auto"/>
              <w:right w:val="single" w:sz="4" w:space="0" w:color="auto"/>
            </w:tcBorders>
            <w:vAlign w:val="center"/>
            <w:hideMark/>
          </w:tcPr>
          <w:p w14:paraId="65915276" w14:textId="77777777" w:rsidR="007F1415" w:rsidRPr="007F1415" w:rsidRDefault="007F1415" w:rsidP="007F1415">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vAlign w:val="center"/>
            <w:hideMark/>
          </w:tcPr>
          <w:p w14:paraId="13156F8F" w14:textId="77777777" w:rsidR="007F1415" w:rsidRPr="007F1415" w:rsidRDefault="007F1415" w:rsidP="007F1415">
            <w:pPr>
              <w:spacing w:after="0" w:line="240" w:lineRule="auto"/>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ПП</w:t>
            </w:r>
          </w:p>
        </w:tc>
        <w:tc>
          <w:tcPr>
            <w:tcW w:w="1860" w:type="dxa"/>
            <w:tcBorders>
              <w:top w:val="nil"/>
              <w:left w:val="nil"/>
              <w:bottom w:val="single" w:sz="4" w:space="0" w:color="auto"/>
              <w:right w:val="single" w:sz="4" w:space="0" w:color="auto"/>
            </w:tcBorders>
            <w:shd w:val="clear" w:color="auto" w:fill="auto"/>
            <w:vAlign w:val="center"/>
            <w:hideMark/>
          </w:tcPr>
          <w:p w14:paraId="386569A3"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vAlign w:val="center"/>
            <w:hideMark/>
          </w:tcPr>
          <w:p w14:paraId="25925DE5"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vAlign w:val="center"/>
            <w:hideMark/>
          </w:tcPr>
          <w:p w14:paraId="7B28DF32"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0,00</w:t>
            </w:r>
          </w:p>
        </w:tc>
      </w:tr>
      <w:tr w:rsidR="007F1415" w:rsidRPr="007F1415" w14:paraId="4A9971CF" w14:textId="77777777" w:rsidTr="007F1415">
        <w:trPr>
          <w:trHeight w:val="315"/>
        </w:trPr>
        <w:tc>
          <w:tcPr>
            <w:tcW w:w="2080" w:type="dxa"/>
            <w:vMerge w:val="restart"/>
            <w:tcBorders>
              <w:top w:val="nil"/>
              <w:left w:val="single" w:sz="4" w:space="0" w:color="auto"/>
              <w:bottom w:val="single" w:sz="4" w:space="0" w:color="auto"/>
              <w:right w:val="single" w:sz="4" w:space="0" w:color="auto"/>
            </w:tcBorders>
            <w:shd w:val="clear" w:color="auto" w:fill="auto"/>
            <w:vAlign w:val="center"/>
            <w:hideMark/>
          </w:tcPr>
          <w:p w14:paraId="3EA7118D" w14:textId="77777777" w:rsidR="007F1415" w:rsidRPr="007F1415" w:rsidRDefault="007F1415" w:rsidP="007F1415">
            <w:pPr>
              <w:spacing w:after="0" w:line="240" w:lineRule="auto"/>
              <w:rPr>
                <w:rFonts w:ascii="Times New Roman" w:eastAsia="Times New Roman" w:hAnsi="Times New Roman"/>
                <w:color w:val="000000"/>
                <w:sz w:val="24"/>
                <w:szCs w:val="24"/>
                <w:lang w:eastAsia="ru-RU"/>
              </w:rPr>
            </w:pPr>
            <w:r w:rsidRPr="007F1415">
              <w:rPr>
                <w:rFonts w:ascii="Times New Roman" w:eastAsia="Times New Roman" w:hAnsi="Times New Roman"/>
                <w:color w:val="000000"/>
                <w:sz w:val="24"/>
                <w:szCs w:val="24"/>
                <w:lang w:eastAsia="ru-RU"/>
              </w:rPr>
              <w:t>04</w:t>
            </w:r>
          </w:p>
        </w:tc>
        <w:tc>
          <w:tcPr>
            <w:tcW w:w="4140" w:type="dxa"/>
            <w:vMerge w:val="restart"/>
            <w:tcBorders>
              <w:top w:val="nil"/>
              <w:left w:val="single" w:sz="4" w:space="0" w:color="auto"/>
              <w:bottom w:val="single" w:sz="4" w:space="0" w:color="auto"/>
              <w:right w:val="single" w:sz="4" w:space="0" w:color="auto"/>
            </w:tcBorders>
            <w:shd w:val="clear" w:color="auto" w:fill="auto"/>
            <w:vAlign w:val="center"/>
            <w:hideMark/>
          </w:tcPr>
          <w:p w14:paraId="2A592764" w14:textId="77777777" w:rsidR="007F1415" w:rsidRPr="007F1415" w:rsidRDefault="007F1415" w:rsidP="007F1415">
            <w:pPr>
              <w:spacing w:after="0" w:line="240" w:lineRule="auto"/>
              <w:rPr>
                <w:rFonts w:ascii="Times New Roman" w:eastAsia="Times New Roman" w:hAnsi="Times New Roman"/>
                <w:color w:val="000000"/>
                <w:sz w:val="24"/>
                <w:szCs w:val="24"/>
                <w:lang w:eastAsia="ru-RU"/>
              </w:rPr>
            </w:pPr>
            <w:r w:rsidRPr="007F1415">
              <w:rPr>
                <w:rFonts w:ascii="Times New Roman" w:eastAsia="Times New Roman" w:hAnsi="Times New Roman"/>
                <w:color w:val="000000"/>
                <w:sz w:val="24"/>
                <w:szCs w:val="24"/>
                <w:lang w:eastAsia="ru-RU"/>
              </w:rPr>
              <w:t>Содержание сетей водоотведения (хозяйственно-бытовой канализации) на территории Светлогорского городского округа</w:t>
            </w:r>
          </w:p>
        </w:tc>
        <w:tc>
          <w:tcPr>
            <w:tcW w:w="2440" w:type="dxa"/>
            <w:tcBorders>
              <w:top w:val="nil"/>
              <w:left w:val="nil"/>
              <w:bottom w:val="single" w:sz="4" w:space="0" w:color="auto"/>
              <w:right w:val="single" w:sz="4" w:space="0" w:color="auto"/>
            </w:tcBorders>
            <w:shd w:val="clear" w:color="auto" w:fill="auto"/>
            <w:vAlign w:val="center"/>
            <w:hideMark/>
          </w:tcPr>
          <w:p w14:paraId="3948E0A6" w14:textId="77777777" w:rsidR="007F1415" w:rsidRPr="007F1415" w:rsidRDefault="007F1415" w:rsidP="007F1415">
            <w:pPr>
              <w:spacing w:after="0" w:line="240" w:lineRule="auto"/>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Всего</w:t>
            </w:r>
          </w:p>
        </w:tc>
        <w:tc>
          <w:tcPr>
            <w:tcW w:w="1860" w:type="dxa"/>
            <w:tcBorders>
              <w:top w:val="nil"/>
              <w:left w:val="nil"/>
              <w:bottom w:val="single" w:sz="4" w:space="0" w:color="auto"/>
              <w:right w:val="single" w:sz="4" w:space="0" w:color="auto"/>
            </w:tcBorders>
            <w:shd w:val="clear" w:color="auto" w:fill="auto"/>
            <w:vAlign w:val="center"/>
            <w:hideMark/>
          </w:tcPr>
          <w:p w14:paraId="3BDF186C"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12 483,18</w:t>
            </w:r>
          </w:p>
        </w:tc>
        <w:tc>
          <w:tcPr>
            <w:tcW w:w="1940" w:type="dxa"/>
            <w:tcBorders>
              <w:top w:val="nil"/>
              <w:left w:val="nil"/>
              <w:bottom w:val="single" w:sz="4" w:space="0" w:color="auto"/>
              <w:right w:val="single" w:sz="4" w:space="0" w:color="auto"/>
            </w:tcBorders>
            <w:shd w:val="clear" w:color="auto" w:fill="auto"/>
            <w:vAlign w:val="center"/>
            <w:hideMark/>
          </w:tcPr>
          <w:p w14:paraId="78B8B216"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12 193,18</w:t>
            </w:r>
          </w:p>
        </w:tc>
        <w:tc>
          <w:tcPr>
            <w:tcW w:w="2420" w:type="dxa"/>
            <w:tcBorders>
              <w:top w:val="nil"/>
              <w:left w:val="nil"/>
              <w:bottom w:val="single" w:sz="4" w:space="0" w:color="auto"/>
              <w:right w:val="single" w:sz="4" w:space="0" w:color="auto"/>
            </w:tcBorders>
            <w:shd w:val="clear" w:color="auto" w:fill="auto"/>
            <w:vAlign w:val="center"/>
            <w:hideMark/>
          </w:tcPr>
          <w:p w14:paraId="6094E170"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12 193,18</w:t>
            </w:r>
          </w:p>
        </w:tc>
      </w:tr>
      <w:tr w:rsidR="007F1415" w:rsidRPr="007F1415" w14:paraId="41115516" w14:textId="77777777" w:rsidTr="007F1415">
        <w:trPr>
          <w:trHeight w:val="315"/>
        </w:trPr>
        <w:tc>
          <w:tcPr>
            <w:tcW w:w="2080" w:type="dxa"/>
            <w:vMerge/>
            <w:tcBorders>
              <w:top w:val="nil"/>
              <w:left w:val="single" w:sz="4" w:space="0" w:color="auto"/>
              <w:bottom w:val="single" w:sz="4" w:space="0" w:color="auto"/>
              <w:right w:val="single" w:sz="4" w:space="0" w:color="auto"/>
            </w:tcBorders>
            <w:vAlign w:val="center"/>
            <w:hideMark/>
          </w:tcPr>
          <w:p w14:paraId="7BAFF028" w14:textId="77777777" w:rsidR="007F1415" w:rsidRPr="007F1415" w:rsidRDefault="007F1415" w:rsidP="007F1415">
            <w:pPr>
              <w:spacing w:after="0" w:line="240" w:lineRule="auto"/>
              <w:rPr>
                <w:rFonts w:ascii="Times New Roman" w:eastAsia="Times New Roman" w:hAnsi="Times New Roman"/>
                <w:color w:val="000000"/>
                <w:sz w:val="24"/>
                <w:szCs w:val="24"/>
                <w:lang w:eastAsia="ru-RU"/>
              </w:rPr>
            </w:pPr>
          </w:p>
        </w:tc>
        <w:tc>
          <w:tcPr>
            <w:tcW w:w="4140" w:type="dxa"/>
            <w:vMerge/>
            <w:tcBorders>
              <w:top w:val="nil"/>
              <w:left w:val="single" w:sz="4" w:space="0" w:color="auto"/>
              <w:bottom w:val="single" w:sz="4" w:space="0" w:color="auto"/>
              <w:right w:val="single" w:sz="4" w:space="0" w:color="auto"/>
            </w:tcBorders>
            <w:vAlign w:val="center"/>
            <w:hideMark/>
          </w:tcPr>
          <w:p w14:paraId="279D2632" w14:textId="77777777" w:rsidR="007F1415" w:rsidRPr="007F1415" w:rsidRDefault="007F1415" w:rsidP="007F1415">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vAlign w:val="center"/>
            <w:hideMark/>
          </w:tcPr>
          <w:p w14:paraId="52CF02C9" w14:textId="77777777" w:rsidR="007F1415" w:rsidRPr="007F1415" w:rsidRDefault="007F1415" w:rsidP="007F1415">
            <w:pPr>
              <w:spacing w:after="0" w:line="240" w:lineRule="auto"/>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ОБ</w:t>
            </w:r>
          </w:p>
        </w:tc>
        <w:tc>
          <w:tcPr>
            <w:tcW w:w="1860" w:type="dxa"/>
            <w:tcBorders>
              <w:top w:val="nil"/>
              <w:left w:val="nil"/>
              <w:bottom w:val="single" w:sz="4" w:space="0" w:color="auto"/>
              <w:right w:val="single" w:sz="4" w:space="0" w:color="auto"/>
            </w:tcBorders>
            <w:shd w:val="clear" w:color="auto" w:fill="auto"/>
            <w:vAlign w:val="center"/>
            <w:hideMark/>
          </w:tcPr>
          <w:p w14:paraId="6AAAC2D1"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vAlign w:val="center"/>
            <w:hideMark/>
          </w:tcPr>
          <w:p w14:paraId="3400B80C"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vAlign w:val="center"/>
            <w:hideMark/>
          </w:tcPr>
          <w:p w14:paraId="1AA18252"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0,00</w:t>
            </w:r>
          </w:p>
        </w:tc>
      </w:tr>
      <w:tr w:rsidR="007F1415" w:rsidRPr="007F1415" w14:paraId="270CF346" w14:textId="77777777" w:rsidTr="007F1415">
        <w:trPr>
          <w:trHeight w:val="315"/>
        </w:trPr>
        <w:tc>
          <w:tcPr>
            <w:tcW w:w="2080" w:type="dxa"/>
            <w:vMerge/>
            <w:tcBorders>
              <w:top w:val="nil"/>
              <w:left w:val="single" w:sz="4" w:space="0" w:color="auto"/>
              <w:bottom w:val="single" w:sz="4" w:space="0" w:color="auto"/>
              <w:right w:val="single" w:sz="4" w:space="0" w:color="auto"/>
            </w:tcBorders>
            <w:vAlign w:val="center"/>
            <w:hideMark/>
          </w:tcPr>
          <w:p w14:paraId="50FA09E7" w14:textId="77777777" w:rsidR="007F1415" w:rsidRPr="007F1415" w:rsidRDefault="007F1415" w:rsidP="007F1415">
            <w:pPr>
              <w:spacing w:after="0" w:line="240" w:lineRule="auto"/>
              <w:rPr>
                <w:rFonts w:ascii="Times New Roman" w:eastAsia="Times New Roman" w:hAnsi="Times New Roman"/>
                <w:color w:val="000000"/>
                <w:sz w:val="24"/>
                <w:szCs w:val="24"/>
                <w:lang w:eastAsia="ru-RU"/>
              </w:rPr>
            </w:pPr>
          </w:p>
        </w:tc>
        <w:tc>
          <w:tcPr>
            <w:tcW w:w="4140" w:type="dxa"/>
            <w:vMerge/>
            <w:tcBorders>
              <w:top w:val="nil"/>
              <w:left w:val="single" w:sz="4" w:space="0" w:color="auto"/>
              <w:bottom w:val="single" w:sz="4" w:space="0" w:color="auto"/>
              <w:right w:val="single" w:sz="4" w:space="0" w:color="auto"/>
            </w:tcBorders>
            <w:vAlign w:val="center"/>
            <w:hideMark/>
          </w:tcPr>
          <w:p w14:paraId="235AC5C0" w14:textId="77777777" w:rsidR="007F1415" w:rsidRPr="007F1415" w:rsidRDefault="007F1415" w:rsidP="007F1415">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vAlign w:val="center"/>
            <w:hideMark/>
          </w:tcPr>
          <w:p w14:paraId="6C6120A0" w14:textId="77777777" w:rsidR="007F1415" w:rsidRPr="007F1415" w:rsidRDefault="007F1415" w:rsidP="007F1415">
            <w:pPr>
              <w:spacing w:after="0" w:line="240" w:lineRule="auto"/>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МБ</w:t>
            </w:r>
          </w:p>
        </w:tc>
        <w:tc>
          <w:tcPr>
            <w:tcW w:w="1860" w:type="dxa"/>
            <w:tcBorders>
              <w:top w:val="nil"/>
              <w:left w:val="nil"/>
              <w:bottom w:val="single" w:sz="4" w:space="0" w:color="auto"/>
              <w:right w:val="single" w:sz="4" w:space="0" w:color="auto"/>
            </w:tcBorders>
            <w:shd w:val="clear" w:color="auto" w:fill="auto"/>
            <w:vAlign w:val="center"/>
            <w:hideMark/>
          </w:tcPr>
          <w:p w14:paraId="652D9E12"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12 483,18</w:t>
            </w:r>
          </w:p>
        </w:tc>
        <w:tc>
          <w:tcPr>
            <w:tcW w:w="1940" w:type="dxa"/>
            <w:tcBorders>
              <w:top w:val="nil"/>
              <w:left w:val="nil"/>
              <w:bottom w:val="single" w:sz="4" w:space="0" w:color="auto"/>
              <w:right w:val="single" w:sz="4" w:space="0" w:color="auto"/>
            </w:tcBorders>
            <w:shd w:val="clear" w:color="auto" w:fill="auto"/>
            <w:vAlign w:val="center"/>
            <w:hideMark/>
          </w:tcPr>
          <w:p w14:paraId="221613CC"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12 193,18</w:t>
            </w:r>
          </w:p>
        </w:tc>
        <w:tc>
          <w:tcPr>
            <w:tcW w:w="2420" w:type="dxa"/>
            <w:tcBorders>
              <w:top w:val="nil"/>
              <w:left w:val="nil"/>
              <w:bottom w:val="single" w:sz="4" w:space="0" w:color="auto"/>
              <w:right w:val="single" w:sz="4" w:space="0" w:color="auto"/>
            </w:tcBorders>
            <w:shd w:val="clear" w:color="auto" w:fill="auto"/>
            <w:vAlign w:val="center"/>
            <w:hideMark/>
          </w:tcPr>
          <w:p w14:paraId="44024B3B"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12 193,18</w:t>
            </w:r>
          </w:p>
        </w:tc>
      </w:tr>
      <w:tr w:rsidR="007F1415" w:rsidRPr="007F1415" w14:paraId="1F9E41D1" w14:textId="77777777" w:rsidTr="007F1415">
        <w:trPr>
          <w:trHeight w:val="495"/>
        </w:trPr>
        <w:tc>
          <w:tcPr>
            <w:tcW w:w="2080" w:type="dxa"/>
            <w:vMerge/>
            <w:tcBorders>
              <w:top w:val="nil"/>
              <w:left w:val="single" w:sz="4" w:space="0" w:color="auto"/>
              <w:bottom w:val="single" w:sz="4" w:space="0" w:color="auto"/>
              <w:right w:val="single" w:sz="4" w:space="0" w:color="auto"/>
            </w:tcBorders>
            <w:vAlign w:val="center"/>
            <w:hideMark/>
          </w:tcPr>
          <w:p w14:paraId="36DD79EE" w14:textId="77777777" w:rsidR="007F1415" w:rsidRPr="007F1415" w:rsidRDefault="007F1415" w:rsidP="007F1415">
            <w:pPr>
              <w:spacing w:after="0" w:line="240" w:lineRule="auto"/>
              <w:rPr>
                <w:rFonts w:ascii="Times New Roman" w:eastAsia="Times New Roman" w:hAnsi="Times New Roman"/>
                <w:color w:val="000000"/>
                <w:sz w:val="24"/>
                <w:szCs w:val="24"/>
                <w:lang w:eastAsia="ru-RU"/>
              </w:rPr>
            </w:pPr>
          </w:p>
        </w:tc>
        <w:tc>
          <w:tcPr>
            <w:tcW w:w="4140" w:type="dxa"/>
            <w:vMerge/>
            <w:tcBorders>
              <w:top w:val="nil"/>
              <w:left w:val="single" w:sz="4" w:space="0" w:color="auto"/>
              <w:bottom w:val="single" w:sz="4" w:space="0" w:color="auto"/>
              <w:right w:val="single" w:sz="4" w:space="0" w:color="auto"/>
            </w:tcBorders>
            <w:vAlign w:val="center"/>
            <w:hideMark/>
          </w:tcPr>
          <w:p w14:paraId="699B6D76" w14:textId="77777777" w:rsidR="007F1415" w:rsidRPr="007F1415" w:rsidRDefault="007F1415" w:rsidP="007F1415">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vAlign w:val="center"/>
            <w:hideMark/>
          </w:tcPr>
          <w:p w14:paraId="0AC32515" w14:textId="77777777" w:rsidR="007F1415" w:rsidRPr="007F1415" w:rsidRDefault="007F1415" w:rsidP="007F1415">
            <w:pPr>
              <w:spacing w:after="0" w:line="240" w:lineRule="auto"/>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ПП</w:t>
            </w:r>
          </w:p>
        </w:tc>
        <w:tc>
          <w:tcPr>
            <w:tcW w:w="1860" w:type="dxa"/>
            <w:tcBorders>
              <w:top w:val="nil"/>
              <w:left w:val="nil"/>
              <w:bottom w:val="single" w:sz="4" w:space="0" w:color="auto"/>
              <w:right w:val="single" w:sz="4" w:space="0" w:color="auto"/>
            </w:tcBorders>
            <w:shd w:val="clear" w:color="auto" w:fill="auto"/>
            <w:vAlign w:val="center"/>
            <w:hideMark/>
          </w:tcPr>
          <w:p w14:paraId="7B72489A"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vAlign w:val="center"/>
            <w:hideMark/>
          </w:tcPr>
          <w:p w14:paraId="6A584211"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vAlign w:val="center"/>
            <w:hideMark/>
          </w:tcPr>
          <w:p w14:paraId="56EB6569"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0,00</w:t>
            </w:r>
          </w:p>
        </w:tc>
      </w:tr>
      <w:tr w:rsidR="007F1415" w:rsidRPr="007F1415" w14:paraId="689A2862" w14:textId="77777777" w:rsidTr="007F1415">
        <w:trPr>
          <w:trHeight w:val="315"/>
        </w:trPr>
        <w:tc>
          <w:tcPr>
            <w:tcW w:w="2080" w:type="dxa"/>
            <w:vMerge w:val="restart"/>
            <w:tcBorders>
              <w:top w:val="nil"/>
              <w:left w:val="single" w:sz="4" w:space="0" w:color="auto"/>
              <w:bottom w:val="single" w:sz="4" w:space="0" w:color="auto"/>
              <w:right w:val="single" w:sz="4" w:space="0" w:color="auto"/>
            </w:tcBorders>
            <w:shd w:val="clear" w:color="auto" w:fill="auto"/>
            <w:vAlign w:val="center"/>
            <w:hideMark/>
          </w:tcPr>
          <w:p w14:paraId="154FAC25" w14:textId="77777777" w:rsidR="007F1415" w:rsidRPr="007F1415" w:rsidRDefault="007F1415" w:rsidP="007F1415">
            <w:pPr>
              <w:spacing w:after="0" w:line="240" w:lineRule="auto"/>
              <w:rPr>
                <w:rFonts w:ascii="Times New Roman" w:eastAsia="Times New Roman" w:hAnsi="Times New Roman"/>
                <w:color w:val="000000"/>
                <w:sz w:val="24"/>
                <w:szCs w:val="24"/>
                <w:lang w:eastAsia="ru-RU"/>
              </w:rPr>
            </w:pPr>
            <w:r w:rsidRPr="007F1415">
              <w:rPr>
                <w:rFonts w:ascii="Times New Roman" w:eastAsia="Times New Roman" w:hAnsi="Times New Roman"/>
                <w:color w:val="000000"/>
                <w:sz w:val="24"/>
                <w:szCs w:val="24"/>
                <w:lang w:eastAsia="ru-RU"/>
              </w:rPr>
              <w:t>05</w:t>
            </w:r>
          </w:p>
        </w:tc>
        <w:tc>
          <w:tcPr>
            <w:tcW w:w="4140" w:type="dxa"/>
            <w:vMerge w:val="restart"/>
            <w:tcBorders>
              <w:top w:val="nil"/>
              <w:left w:val="single" w:sz="4" w:space="0" w:color="auto"/>
              <w:bottom w:val="single" w:sz="4" w:space="0" w:color="auto"/>
              <w:right w:val="single" w:sz="4" w:space="0" w:color="auto"/>
            </w:tcBorders>
            <w:shd w:val="clear" w:color="auto" w:fill="auto"/>
            <w:vAlign w:val="center"/>
            <w:hideMark/>
          </w:tcPr>
          <w:p w14:paraId="2C8BCA47" w14:textId="77777777" w:rsidR="007F1415" w:rsidRPr="007F1415" w:rsidRDefault="007F1415" w:rsidP="007F1415">
            <w:pPr>
              <w:spacing w:after="0" w:line="240" w:lineRule="auto"/>
              <w:rPr>
                <w:rFonts w:ascii="Times New Roman" w:eastAsia="Times New Roman" w:hAnsi="Times New Roman"/>
                <w:color w:val="000000"/>
                <w:sz w:val="24"/>
                <w:szCs w:val="24"/>
                <w:lang w:eastAsia="ru-RU"/>
              </w:rPr>
            </w:pPr>
            <w:r w:rsidRPr="007F1415">
              <w:rPr>
                <w:rFonts w:ascii="Times New Roman" w:eastAsia="Times New Roman" w:hAnsi="Times New Roman"/>
                <w:color w:val="000000"/>
                <w:sz w:val="24"/>
                <w:szCs w:val="24"/>
                <w:lang w:eastAsia="ru-RU"/>
              </w:rPr>
              <w:t>Прочие мероприятия в сфере благоустройства</w:t>
            </w:r>
          </w:p>
        </w:tc>
        <w:tc>
          <w:tcPr>
            <w:tcW w:w="2440" w:type="dxa"/>
            <w:tcBorders>
              <w:top w:val="nil"/>
              <w:left w:val="nil"/>
              <w:bottom w:val="single" w:sz="4" w:space="0" w:color="auto"/>
              <w:right w:val="single" w:sz="4" w:space="0" w:color="auto"/>
            </w:tcBorders>
            <w:shd w:val="clear" w:color="auto" w:fill="auto"/>
            <w:vAlign w:val="center"/>
            <w:hideMark/>
          </w:tcPr>
          <w:p w14:paraId="09DBE089" w14:textId="77777777" w:rsidR="007F1415" w:rsidRPr="007F1415" w:rsidRDefault="007F1415" w:rsidP="007F1415">
            <w:pPr>
              <w:spacing w:after="0" w:line="240" w:lineRule="auto"/>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Всего</w:t>
            </w:r>
          </w:p>
        </w:tc>
        <w:tc>
          <w:tcPr>
            <w:tcW w:w="1860" w:type="dxa"/>
            <w:tcBorders>
              <w:top w:val="nil"/>
              <w:left w:val="nil"/>
              <w:bottom w:val="single" w:sz="4" w:space="0" w:color="auto"/>
              <w:right w:val="single" w:sz="4" w:space="0" w:color="auto"/>
            </w:tcBorders>
            <w:shd w:val="clear" w:color="auto" w:fill="auto"/>
            <w:vAlign w:val="center"/>
            <w:hideMark/>
          </w:tcPr>
          <w:p w14:paraId="534199F8"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24 846,57</w:t>
            </w:r>
          </w:p>
        </w:tc>
        <w:tc>
          <w:tcPr>
            <w:tcW w:w="1940" w:type="dxa"/>
            <w:tcBorders>
              <w:top w:val="nil"/>
              <w:left w:val="nil"/>
              <w:bottom w:val="single" w:sz="4" w:space="0" w:color="auto"/>
              <w:right w:val="single" w:sz="4" w:space="0" w:color="auto"/>
            </w:tcBorders>
            <w:shd w:val="clear" w:color="auto" w:fill="auto"/>
            <w:vAlign w:val="center"/>
            <w:hideMark/>
          </w:tcPr>
          <w:p w14:paraId="16BCB3C3"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3 255,20</w:t>
            </w:r>
          </w:p>
        </w:tc>
        <w:tc>
          <w:tcPr>
            <w:tcW w:w="2420" w:type="dxa"/>
            <w:tcBorders>
              <w:top w:val="nil"/>
              <w:left w:val="nil"/>
              <w:bottom w:val="single" w:sz="4" w:space="0" w:color="auto"/>
              <w:right w:val="single" w:sz="4" w:space="0" w:color="auto"/>
            </w:tcBorders>
            <w:shd w:val="clear" w:color="auto" w:fill="auto"/>
            <w:vAlign w:val="center"/>
            <w:hideMark/>
          </w:tcPr>
          <w:p w14:paraId="6048EC32"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3 255,20</w:t>
            </w:r>
          </w:p>
        </w:tc>
      </w:tr>
      <w:tr w:rsidR="007F1415" w:rsidRPr="007F1415" w14:paraId="6B88B2F0" w14:textId="77777777" w:rsidTr="007F1415">
        <w:trPr>
          <w:trHeight w:val="315"/>
        </w:trPr>
        <w:tc>
          <w:tcPr>
            <w:tcW w:w="2080" w:type="dxa"/>
            <w:vMerge/>
            <w:tcBorders>
              <w:top w:val="nil"/>
              <w:left w:val="single" w:sz="4" w:space="0" w:color="auto"/>
              <w:bottom w:val="single" w:sz="4" w:space="0" w:color="auto"/>
              <w:right w:val="single" w:sz="4" w:space="0" w:color="auto"/>
            </w:tcBorders>
            <w:vAlign w:val="center"/>
            <w:hideMark/>
          </w:tcPr>
          <w:p w14:paraId="7D0C18DB" w14:textId="77777777" w:rsidR="007F1415" w:rsidRPr="007F1415" w:rsidRDefault="007F1415" w:rsidP="007F1415">
            <w:pPr>
              <w:spacing w:after="0" w:line="240" w:lineRule="auto"/>
              <w:rPr>
                <w:rFonts w:ascii="Times New Roman" w:eastAsia="Times New Roman" w:hAnsi="Times New Roman"/>
                <w:color w:val="000000"/>
                <w:sz w:val="24"/>
                <w:szCs w:val="24"/>
                <w:lang w:eastAsia="ru-RU"/>
              </w:rPr>
            </w:pPr>
          </w:p>
        </w:tc>
        <w:tc>
          <w:tcPr>
            <w:tcW w:w="4140" w:type="dxa"/>
            <w:vMerge/>
            <w:tcBorders>
              <w:top w:val="nil"/>
              <w:left w:val="single" w:sz="4" w:space="0" w:color="auto"/>
              <w:bottom w:val="single" w:sz="4" w:space="0" w:color="auto"/>
              <w:right w:val="single" w:sz="4" w:space="0" w:color="auto"/>
            </w:tcBorders>
            <w:vAlign w:val="center"/>
            <w:hideMark/>
          </w:tcPr>
          <w:p w14:paraId="542280EB" w14:textId="77777777" w:rsidR="007F1415" w:rsidRPr="007F1415" w:rsidRDefault="007F1415" w:rsidP="007F1415">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vAlign w:val="center"/>
            <w:hideMark/>
          </w:tcPr>
          <w:p w14:paraId="4AB89ED9" w14:textId="77777777" w:rsidR="007F1415" w:rsidRPr="007F1415" w:rsidRDefault="007F1415" w:rsidP="007F1415">
            <w:pPr>
              <w:spacing w:after="0" w:line="240" w:lineRule="auto"/>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ОБ</w:t>
            </w:r>
          </w:p>
        </w:tc>
        <w:tc>
          <w:tcPr>
            <w:tcW w:w="1860" w:type="dxa"/>
            <w:tcBorders>
              <w:top w:val="nil"/>
              <w:left w:val="nil"/>
              <w:bottom w:val="single" w:sz="4" w:space="0" w:color="auto"/>
              <w:right w:val="single" w:sz="4" w:space="0" w:color="auto"/>
            </w:tcBorders>
            <w:shd w:val="clear" w:color="auto" w:fill="auto"/>
            <w:vAlign w:val="center"/>
            <w:hideMark/>
          </w:tcPr>
          <w:p w14:paraId="27B2BEC1"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vAlign w:val="center"/>
            <w:hideMark/>
          </w:tcPr>
          <w:p w14:paraId="0F4CB660"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vAlign w:val="center"/>
            <w:hideMark/>
          </w:tcPr>
          <w:p w14:paraId="0CFD4690"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0,00</w:t>
            </w:r>
          </w:p>
        </w:tc>
      </w:tr>
      <w:tr w:rsidR="007F1415" w:rsidRPr="007F1415" w14:paraId="7D907922" w14:textId="77777777" w:rsidTr="007F1415">
        <w:trPr>
          <w:trHeight w:val="315"/>
        </w:trPr>
        <w:tc>
          <w:tcPr>
            <w:tcW w:w="2080" w:type="dxa"/>
            <w:vMerge/>
            <w:tcBorders>
              <w:top w:val="nil"/>
              <w:left w:val="single" w:sz="4" w:space="0" w:color="auto"/>
              <w:bottom w:val="single" w:sz="4" w:space="0" w:color="auto"/>
              <w:right w:val="single" w:sz="4" w:space="0" w:color="auto"/>
            </w:tcBorders>
            <w:vAlign w:val="center"/>
            <w:hideMark/>
          </w:tcPr>
          <w:p w14:paraId="76459CF7" w14:textId="77777777" w:rsidR="007F1415" w:rsidRPr="007F1415" w:rsidRDefault="007F1415" w:rsidP="007F1415">
            <w:pPr>
              <w:spacing w:after="0" w:line="240" w:lineRule="auto"/>
              <w:rPr>
                <w:rFonts w:ascii="Times New Roman" w:eastAsia="Times New Roman" w:hAnsi="Times New Roman"/>
                <w:color w:val="000000"/>
                <w:sz w:val="24"/>
                <w:szCs w:val="24"/>
                <w:lang w:eastAsia="ru-RU"/>
              </w:rPr>
            </w:pPr>
          </w:p>
        </w:tc>
        <w:tc>
          <w:tcPr>
            <w:tcW w:w="4140" w:type="dxa"/>
            <w:vMerge/>
            <w:tcBorders>
              <w:top w:val="nil"/>
              <w:left w:val="single" w:sz="4" w:space="0" w:color="auto"/>
              <w:bottom w:val="single" w:sz="4" w:space="0" w:color="auto"/>
              <w:right w:val="single" w:sz="4" w:space="0" w:color="auto"/>
            </w:tcBorders>
            <w:vAlign w:val="center"/>
            <w:hideMark/>
          </w:tcPr>
          <w:p w14:paraId="67A3B2A1" w14:textId="77777777" w:rsidR="007F1415" w:rsidRPr="007F1415" w:rsidRDefault="007F1415" w:rsidP="007F1415">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vAlign w:val="center"/>
            <w:hideMark/>
          </w:tcPr>
          <w:p w14:paraId="0E08B0EB" w14:textId="77777777" w:rsidR="007F1415" w:rsidRPr="007F1415" w:rsidRDefault="007F1415" w:rsidP="007F1415">
            <w:pPr>
              <w:spacing w:after="0" w:line="240" w:lineRule="auto"/>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МБ</w:t>
            </w:r>
          </w:p>
        </w:tc>
        <w:tc>
          <w:tcPr>
            <w:tcW w:w="1860" w:type="dxa"/>
            <w:tcBorders>
              <w:top w:val="nil"/>
              <w:left w:val="nil"/>
              <w:bottom w:val="single" w:sz="4" w:space="0" w:color="auto"/>
              <w:right w:val="single" w:sz="4" w:space="0" w:color="auto"/>
            </w:tcBorders>
            <w:shd w:val="clear" w:color="auto" w:fill="auto"/>
            <w:vAlign w:val="center"/>
            <w:hideMark/>
          </w:tcPr>
          <w:p w14:paraId="7E77E675"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24 846,57</w:t>
            </w:r>
          </w:p>
        </w:tc>
        <w:tc>
          <w:tcPr>
            <w:tcW w:w="1940" w:type="dxa"/>
            <w:tcBorders>
              <w:top w:val="nil"/>
              <w:left w:val="nil"/>
              <w:bottom w:val="single" w:sz="4" w:space="0" w:color="auto"/>
              <w:right w:val="single" w:sz="4" w:space="0" w:color="auto"/>
            </w:tcBorders>
            <w:shd w:val="clear" w:color="auto" w:fill="auto"/>
            <w:vAlign w:val="center"/>
            <w:hideMark/>
          </w:tcPr>
          <w:p w14:paraId="58D11475"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3 255,20</w:t>
            </w:r>
          </w:p>
        </w:tc>
        <w:tc>
          <w:tcPr>
            <w:tcW w:w="2420" w:type="dxa"/>
            <w:tcBorders>
              <w:top w:val="nil"/>
              <w:left w:val="nil"/>
              <w:bottom w:val="single" w:sz="4" w:space="0" w:color="auto"/>
              <w:right w:val="single" w:sz="4" w:space="0" w:color="auto"/>
            </w:tcBorders>
            <w:shd w:val="clear" w:color="auto" w:fill="auto"/>
            <w:vAlign w:val="center"/>
            <w:hideMark/>
          </w:tcPr>
          <w:p w14:paraId="680AB361"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3 255,20</w:t>
            </w:r>
          </w:p>
        </w:tc>
      </w:tr>
      <w:tr w:rsidR="007F1415" w:rsidRPr="007F1415" w14:paraId="2D3A1580" w14:textId="77777777" w:rsidTr="007F1415">
        <w:trPr>
          <w:trHeight w:val="315"/>
        </w:trPr>
        <w:tc>
          <w:tcPr>
            <w:tcW w:w="2080" w:type="dxa"/>
            <w:vMerge/>
            <w:tcBorders>
              <w:top w:val="nil"/>
              <w:left w:val="single" w:sz="4" w:space="0" w:color="auto"/>
              <w:bottom w:val="single" w:sz="4" w:space="0" w:color="auto"/>
              <w:right w:val="single" w:sz="4" w:space="0" w:color="auto"/>
            </w:tcBorders>
            <w:vAlign w:val="center"/>
            <w:hideMark/>
          </w:tcPr>
          <w:p w14:paraId="2A8418F2" w14:textId="77777777" w:rsidR="007F1415" w:rsidRPr="007F1415" w:rsidRDefault="007F1415" w:rsidP="007F1415">
            <w:pPr>
              <w:spacing w:after="0" w:line="240" w:lineRule="auto"/>
              <w:rPr>
                <w:rFonts w:ascii="Times New Roman" w:eastAsia="Times New Roman" w:hAnsi="Times New Roman"/>
                <w:color w:val="000000"/>
                <w:sz w:val="24"/>
                <w:szCs w:val="24"/>
                <w:lang w:eastAsia="ru-RU"/>
              </w:rPr>
            </w:pPr>
          </w:p>
        </w:tc>
        <w:tc>
          <w:tcPr>
            <w:tcW w:w="4140" w:type="dxa"/>
            <w:vMerge/>
            <w:tcBorders>
              <w:top w:val="nil"/>
              <w:left w:val="single" w:sz="4" w:space="0" w:color="auto"/>
              <w:bottom w:val="single" w:sz="4" w:space="0" w:color="auto"/>
              <w:right w:val="single" w:sz="4" w:space="0" w:color="auto"/>
            </w:tcBorders>
            <w:vAlign w:val="center"/>
            <w:hideMark/>
          </w:tcPr>
          <w:p w14:paraId="28BDBEAD" w14:textId="77777777" w:rsidR="007F1415" w:rsidRPr="007F1415" w:rsidRDefault="007F1415" w:rsidP="007F1415">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vAlign w:val="center"/>
            <w:hideMark/>
          </w:tcPr>
          <w:p w14:paraId="1248C69F" w14:textId="77777777" w:rsidR="007F1415" w:rsidRPr="007F1415" w:rsidRDefault="007F1415" w:rsidP="007F1415">
            <w:pPr>
              <w:spacing w:after="0" w:line="240" w:lineRule="auto"/>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ПП</w:t>
            </w:r>
          </w:p>
        </w:tc>
        <w:tc>
          <w:tcPr>
            <w:tcW w:w="1860" w:type="dxa"/>
            <w:tcBorders>
              <w:top w:val="nil"/>
              <w:left w:val="nil"/>
              <w:bottom w:val="single" w:sz="4" w:space="0" w:color="auto"/>
              <w:right w:val="single" w:sz="4" w:space="0" w:color="auto"/>
            </w:tcBorders>
            <w:shd w:val="clear" w:color="auto" w:fill="auto"/>
            <w:vAlign w:val="center"/>
            <w:hideMark/>
          </w:tcPr>
          <w:p w14:paraId="0CF87817"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vAlign w:val="center"/>
            <w:hideMark/>
          </w:tcPr>
          <w:p w14:paraId="3323B1EB"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vAlign w:val="center"/>
            <w:hideMark/>
          </w:tcPr>
          <w:p w14:paraId="7B6D5A9C"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0,00</w:t>
            </w:r>
          </w:p>
        </w:tc>
      </w:tr>
      <w:tr w:rsidR="007F1415" w:rsidRPr="007F1415" w14:paraId="04D4FE67" w14:textId="77777777" w:rsidTr="007F1415">
        <w:trPr>
          <w:trHeight w:val="315"/>
        </w:trPr>
        <w:tc>
          <w:tcPr>
            <w:tcW w:w="2080" w:type="dxa"/>
            <w:vMerge w:val="restart"/>
            <w:tcBorders>
              <w:top w:val="nil"/>
              <w:left w:val="single" w:sz="4" w:space="0" w:color="auto"/>
              <w:bottom w:val="single" w:sz="4" w:space="0" w:color="auto"/>
              <w:right w:val="single" w:sz="4" w:space="0" w:color="auto"/>
            </w:tcBorders>
            <w:shd w:val="clear" w:color="auto" w:fill="auto"/>
            <w:vAlign w:val="center"/>
            <w:hideMark/>
          </w:tcPr>
          <w:p w14:paraId="285788AC" w14:textId="77777777" w:rsidR="007F1415" w:rsidRPr="007F1415" w:rsidRDefault="007F1415" w:rsidP="007F1415">
            <w:pPr>
              <w:spacing w:after="0" w:line="240" w:lineRule="auto"/>
              <w:rPr>
                <w:rFonts w:ascii="Times New Roman" w:eastAsia="Times New Roman" w:hAnsi="Times New Roman"/>
                <w:color w:val="000000"/>
                <w:sz w:val="24"/>
                <w:szCs w:val="24"/>
                <w:lang w:eastAsia="ru-RU"/>
              </w:rPr>
            </w:pPr>
            <w:r w:rsidRPr="007F1415">
              <w:rPr>
                <w:rFonts w:ascii="Times New Roman" w:eastAsia="Times New Roman" w:hAnsi="Times New Roman"/>
                <w:color w:val="000000"/>
                <w:sz w:val="24"/>
                <w:szCs w:val="24"/>
                <w:lang w:eastAsia="ru-RU"/>
              </w:rPr>
              <w:t>06</w:t>
            </w:r>
          </w:p>
        </w:tc>
        <w:tc>
          <w:tcPr>
            <w:tcW w:w="4140" w:type="dxa"/>
            <w:vMerge w:val="restart"/>
            <w:tcBorders>
              <w:top w:val="nil"/>
              <w:left w:val="single" w:sz="4" w:space="0" w:color="auto"/>
              <w:bottom w:val="single" w:sz="4" w:space="0" w:color="auto"/>
              <w:right w:val="single" w:sz="4" w:space="0" w:color="auto"/>
            </w:tcBorders>
            <w:shd w:val="clear" w:color="auto" w:fill="auto"/>
            <w:vAlign w:val="center"/>
            <w:hideMark/>
          </w:tcPr>
          <w:p w14:paraId="4122F8AA" w14:textId="77777777" w:rsidR="007F1415" w:rsidRPr="007F1415" w:rsidRDefault="007F1415" w:rsidP="007F1415">
            <w:pPr>
              <w:spacing w:after="0" w:line="240" w:lineRule="auto"/>
              <w:rPr>
                <w:rFonts w:ascii="Times New Roman" w:eastAsia="Times New Roman" w:hAnsi="Times New Roman"/>
                <w:color w:val="000000"/>
                <w:sz w:val="24"/>
                <w:szCs w:val="24"/>
                <w:lang w:eastAsia="ru-RU"/>
              </w:rPr>
            </w:pPr>
            <w:r w:rsidRPr="007F1415">
              <w:rPr>
                <w:rFonts w:ascii="Times New Roman" w:eastAsia="Times New Roman" w:hAnsi="Times New Roman"/>
                <w:color w:val="000000"/>
                <w:sz w:val="24"/>
                <w:szCs w:val="24"/>
                <w:lang w:eastAsia="ru-RU"/>
              </w:rPr>
              <w:t>Благоустройство территорий общественных кладбищ</w:t>
            </w:r>
          </w:p>
        </w:tc>
        <w:tc>
          <w:tcPr>
            <w:tcW w:w="2440" w:type="dxa"/>
            <w:tcBorders>
              <w:top w:val="nil"/>
              <w:left w:val="nil"/>
              <w:bottom w:val="single" w:sz="4" w:space="0" w:color="auto"/>
              <w:right w:val="single" w:sz="4" w:space="0" w:color="auto"/>
            </w:tcBorders>
            <w:shd w:val="clear" w:color="auto" w:fill="auto"/>
            <w:vAlign w:val="center"/>
            <w:hideMark/>
          </w:tcPr>
          <w:p w14:paraId="75AA64DA" w14:textId="77777777" w:rsidR="007F1415" w:rsidRPr="007F1415" w:rsidRDefault="007F1415" w:rsidP="007F1415">
            <w:pPr>
              <w:spacing w:after="0" w:line="240" w:lineRule="auto"/>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Всего</w:t>
            </w:r>
          </w:p>
        </w:tc>
        <w:tc>
          <w:tcPr>
            <w:tcW w:w="1860" w:type="dxa"/>
            <w:tcBorders>
              <w:top w:val="nil"/>
              <w:left w:val="nil"/>
              <w:bottom w:val="single" w:sz="4" w:space="0" w:color="auto"/>
              <w:right w:val="single" w:sz="4" w:space="0" w:color="auto"/>
            </w:tcBorders>
            <w:shd w:val="clear" w:color="auto" w:fill="auto"/>
            <w:vAlign w:val="center"/>
            <w:hideMark/>
          </w:tcPr>
          <w:p w14:paraId="24EBE9E5"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3 179,38</w:t>
            </w:r>
          </w:p>
        </w:tc>
        <w:tc>
          <w:tcPr>
            <w:tcW w:w="1940" w:type="dxa"/>
            <w:tcBorders>
              <w:top w:val="nil"/>
              <w:left w:val="nil"/>
              <w:bottom w:val="single" w:sz="4" w:space="0" w:color="auto"/>
              <w:right w:val="single" w:sz="4" w:space="0" w:color="auto"/>
            </w:tcBorders>
            <w:shd w:val="clear" w:color="auto" w:fill="auto"/>
            <w:vAlign w:val="center"/>
            <w:hideMark/>
          </w:tcPr>
          <w:p w14:paraId="0978C2D9"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3 103,90</w:t>
            </w:r>
          </w:p>
        </w:tc>
        <w:tc>
          <w:tcPr>
            <w:tcW w:w="2420" w:type="dxa"/>
            <w:tcBorders>
              <w:top w:val="nil"/>
              <w:left w:val="nil"/>
              <w:bottom w:val="single" w:sz="4" w:space="0" w:color="auto"/>
              <w:right w:val="single" w:sz="4" w:space="0" w:color="auto"/>
            </w:tcBorders>
            <w:shd w:val="clear" w:color="auto" w:fill="auto"/>
            <w:vAlign w:val="center"/>
            <w:hideMark/>
          </w:tcPr>
          <w:p w14:paraId="78D7AB56"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3 103,90</w:t>
            </w:r>
          </w:p>
        </w:tc>
      </w:tr>
      <w:tr w:rsidR="007F1415" w:rsidRPr="007F1415" w14:paraId="787DA8D8" w14:textId="77777777" w:rsidTr="007F1415">
        <w:trPr>
          <w:trHeight w:val="315"/>
        </w:trPr>
        <w:tc>
          <w:tcPr>
            <w:tcW w:w="2080" w:type="dxa"/>
            <w:vMerge/>
            <w:tcBorders>
              <w:top w:val="nil"/>
              <w:left w:val="single" w:sz="4" w:space="0" w:color="auto"/>
              <w:bottom w:val="single" w:sz="4" w:space="0" w:color="auto"/>
              <w:right w:val="single" w:sz="4" w:space="0" w:color="auto"/>
            </w:tcBorders>
            <w:vAlign w:val="center"/>
            <w:hideMark/>
          </w:tcPr>
          <w:p w14:paraId="7A306824" w14:textId="77777777" w:rsidR="007F1415" w:rsidRPr="007F1415" w:rsidRDefault="007F1415" w:rsidP="007F1415">
            <w:pPr>
              <w:spacing w:after="0" w:line="240" w:lineRule="auto"/>
              <w:rPr>
                <w:rFonts w:ascii="Times New Roman" w:eastAsia="Times New Roman" w:hAnsi="Times New Roman"/>
                <w:color w:val="000000"/>
                <w:sz w:val="24"/>
                <w:szCs w:val="24"/>
                <w:lang w:eastAsia="ru-RU"/>
              </w:rPr>
            </w:pPr>
          </w:p>
        </w:tc>
        <w:tc>
          <w:tcPr>
            <w:tcW w:w="4140" w:type="dxa"/>
            <w:vMerge/>
            <w:tcBorders>
              <w:top w:val="nil"/>
              <w:left w:val="single" w:sz="4" w:space="0" w:color="auto"/>
              <w:bottom w:val="single" w:sz="4" w:space="0" w:color="auto"/>
              <w:right w:val="single" w:sz="4" w:space="0" w:color="auto"/>
            </w:tcBorders>
            <w:vAlign w:val="center"/>
            <w:hideMark/>
          </w:tcPr>
          <w:p w14:paraId="2E182C28" w14:textId="77777777" w:rsidR="007F1415" w:rsidRPr="007F1415" w:rsidRDefault="007F1415" w:rsidP="007F1415">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vAlign w:val="center"/>
            <w:hideMark/>
          </w:tcPr>
          <w:p w14:paraId="7062D6C4" w14:textId="77777777" w:rsidR="007F1415" w:rsidRPr="007F1415" w:rsidRDefault="007F1415" w:rsidP="007F1415">
            <w:pPr>
              <w:spacing w:after="0" w:line="240" w:lineRule="auto"/>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ОБ</w:t>
            </w:r>
          </w:p>
        </w:tc>
        <w:tc>
          <w:tcPr>
            <w:tcW w:w="1860" w:type="dxa"/>
            <w:tcBorders>
              <w:top w:val="nil"/>
              <w:left w:val="nil"/>
              <w:bottom w:val="single" w:sz="4" w:space="0" w:color="auto"/>
              <w:right w:val="single" w:sz="4" w:space="0" w:color="auto"/>
            </w:tcBorders>
            <w:shd w:val="clear" w:color="auto" w:fill="auto"/>
            <w:vAlign w:val="center"/>
            <w:hideMark/>
          </w:tcPr>
          <w:p w14:paraId="1AD60E0C"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vAlign w:val="center"/>
            <w:hideMark/>
          </w:tcPr>
          <w:p w14:paraId="20E5AB1E"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vAlign w:val="center"/>
            <w:hideMark/>
          </w:tcPr>
          <w:p w14:paraId="25E25FB0"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0,00</w:t>
            </w:r>
          </w:p>
        </w:tc>
      </w:tr>
      <w:tr w:rsidR="007F1415" w:rsidRPr="007F1415" w14:paraId="42976F7B" w14:textId="77777777" w:rsidTr="007F1415">
        <w:trPr>
          <w:trHeight w:val="315"/>
        </w:trPr>
        <w:tc>
          <w:tcPr>
            <w:tcW w:w="2080" w:type="dxa"/>
            <w:vMerge/>
            <w:tcBorders>
              <w:top w:val="nil"/>
              <w:left w:val="single" w:sz="4" w:space="0" w:color="auto"/>
              <w:bottom w:val="single" w:sz="4" w:space="0" w:color="auto"/>
              <w:right w:val="single" w:sz="4" w:space="0" w:color="auto"/>
            </w:tcBorders>
            <w:vAlign w:val="center"/>
            <w:hideMark/>
          </w:tcPr>
          <w:p w14:paraId="07C3525F" w14:textId="77777777" w:rsidR="007F1415" w:rsidRPr="007F1415" w:rsidRDefault="007F1415" w:rsidP="007F1415">
            <w:pPr>
              <w:spacing w:after="0" w:line="240" w:lineRule="auto"/>
              <w:rPr>
                <w:rFonts w:ascii="Times New Roman" w:eastAsia="Times New Roman" w:hAnsi="Times New Roman"/>
                <w:color w:val="000000"/>
                <w:sz w:val="24"/>
                <w:szCs w:val="24"/>
                <w:lang w:eastAsia="ru-RU"/>
              </w:rPr>
            </w:pPr>
          </w:p>
        </w:tc>
        <w:tc>
          <w:tcPr>
            <w:tcW w:w="4140" w:type="dxa"/>
            <w:vMerge/>
            <w:tcBorders>
              <w:top w:val="nil"/>
              <w:left w:val="single" w:sz="4" w:space="0" w:color="auto"/>
              <w:bottom w:val="single" w:sz="4" w:space="0" w:color="auto"/>
              <w:right w:val="single" w:sz="4" w:space="0" w:color="auto"/>
            </w:tcBorders>
            <w:vAlign w:val="center"/>
            <w:hideMark/>
          </w:tcPr>
          <w:p w14:paraId="6B3BA934" w14:textId="77777777" w:rsidR="007F1415" w:rsidRPr="007F1415" w:rsidRDefault="007F1415" w:rsidP="007F1415">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vAlign w:val="center"/>
            <w:hideMark/>
          </w:tcPr>
          <w:p w14:paraId="6AD70D8C" w14:textId="77777777" w:rsidR="007F1415" w:rsidRPr="007F1415" w:rsidRDefault="007F1415" w:rsidP="007F1415">
            <w:pPr>
              <w:spacing w:after="0" w:line="240" w:lineRule="auto"/>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МБ</w:t>
            </w:r>
          </w:p>
        </w:tc>
        <w:tc>
          <w:tcPr>
            <w:tcW w:w="1860" w:type="dxa"/>
            <w:tcBorders>
              <w:top w:val="nil"/>
              <w:left w:val="nil"/>
              <w:bottom w:val="single" w:sz="4" w:space="0" w:color="auto"/>
              <w:right w:val="single" w:sz="4" w:space="0" w:color="auto"/>
            </w:tcBorders>
            <w:shd w:val="clear" w:color="auto" w:fill="auto"/>
            <w:vAlign w:val="center"/>
            <w:hideMark/>
          </w:tcPr>
          <w:p w14:paraId="572FB629"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3 179,38</w:t>
            </w:r>
          </w:p>
        </w:tc>
        <w:tc>
          <w:tcPr>
            <w:tcW w:w="1940" w:type="dxa"/>
            <w:tcBorders>
              <w:top w:val="nil"/>
              <w:left w:val="nil"/>
              <w:bottom w:val="single" w:sz="4" w:space="0" w:color="auto"/>
              <w:right w:val="single" w:sz="4" w:space="0" w:color="auto"/>
            </w:tcBorders>
            <w:shd w:val="clear" w:color="auto" w:fill="auto"/>
            <w:vAlign w:val="center"/>
            <w:hideMark/>
          </w:tcPr>
          <w:p w14:paraId="5C6C17F0"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3 103,90</w:t>
            </w:r>
          </w:p>
        </w:tc>
        <w:tc>
          <w:tcPr>
            <w:tcW w:w="2420" w:type="dxa"/>
            <w:tcBorders>
              <w:top w:val="nil"/>
              <w:left w:val="nil"/>
              <w:bottom w:val="single" w:sz="4" w:space="0" w:color="auto"/>
              <w:right w:val="single" w:sz="4" w:space="0" w:color="auto"/>
            </w:tcBorders>
            <w:shd w:val="clear" w:color="auto" w:fill="auto"/>
            <w:vAlign w:val="center"/>
            <w:hideMark/>
          </w:tcPr>
          <w:p w14:paraId="39DF323F"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3 103,90</w:t>
            </w:r>
          </w:p>
        </w:tc>
      </w:tr>
      <w:tr w:rsidR="007F1415" w:rsidRPr="007F1415" w14:paraId="72BB1218" w14:textId="77777777" w:rsidTr="007F1415">
        <w:trPr>
          <w:trHeight w:val="315"/>
        </w:trPr>
        <w:tc>
          <w:tcPr>
            <w:tcW w:w="2080" w:type="dxa"/>
            <w:vMerge/>
            <w:tcBorders>
              <w:top w:val="nil"/>
              <w:left w:val="single" w:sz="4" w:space="0" w:color="auto"/>
              <w:bottom w:val="single" w:sz="4" w:space="0" w:color="auto"/>
              <w:right w:val="single" w:sz="4" w:space="0" w:color="auto"/>
            </w:tcBorders>
            <w:vAlign w:val="center"/>
            <w:hideMark/>
          </w:tcPr>
          <w:p w14:paraId="469C9E4B" w14:textId="77777777" w:rsidR="007F1415" w:rsidRPr="007F1415" w:rsidRDefault="007F1415" w:rsidP="007F1415">
            <w:pPr>
              <w:spacing w:after="0" w:line="240" w:lineRule="auto"/>
              <w:rPr>
                <w:rFonts w:ascii="Times New Roman" w:eastAsia="Times New Roman" w:hAnsi="Times New Roman"/>
                <w:color w:val="000000"/>
                <w:sz w:val="24"/>
                <w:szCs w:val="24"/>
                <w:lang w:eastAsia="ru-RU"/>
              </w:rPr>
            </w:pPr>
          </w:p>
        </w:tc>
        <w:tc>
          <w:tcPr>
            <w:tcW w:w="4140" w:type="dxa"/>
            <w:vMerge/>
            <w:tcBorders>
              <w:top w:val="nil"/>
              <w:left w:val="single" w:sz="4" w:space="0" w:color="auto"/>
              <w:bottom w:val="single" w:sz="4" w:space="0" w:color="auto"/>
              <w:right w:val="single" w:sz="4" w:space="0" w:color="auto"/>
            </w:tcBorders>
            <w:vAlign w:val="center"/>
            <w:hideMark/>
          </w:tcPr>
          <w:p w14:paraId="01719092" w14:textId="77777777" w:rsidR="007F1415" w:rsidRPr="007F1415" w:rsidRDefault="007F1415" w:rsidP="007F1415">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vAlign w:val="center"/>
            <w:hideMark/>
          </w:tcPr>
          <w:p w14:paraId="7CC3E509" w14:textId="77777777" w:rsidR="007F1415" w:rsidRPr="007F1415" w:rsidRDefault="007F1415" w:rsidP="007F1415">
            <w:pPr>
              <w:spacing w:after="0" w:line="240" w:lineRule="auto"/>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ПП</w:t>
            </w:r>
          </w:p>
        </w:tc>
        <w:tc>
          <w:tcPr>
            <w:tcW w:w="1860" w:type="dxa"/>
            <w:tcBorders>
              <w:top w:val="nil"/>
              <w:left w:val="nil"/>
              <w:bottom w:val="single" w:sz="4" w:space="0" w:color="auto"/>
              <w:right w:val="single" w:sz="4" w:space="0" w:color="auto"/>
            </w:tcBorders>
            <w:shd w:val="clear" w:color="auto" w:fill="auto"/>
            <w:vAlign w:val="center"/>
            <w:hideMark/>
          </w:tcPr>
          <w:p w14:paraId="02368CBA"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vAlign w:val="center"/>
            <w:hideMark/>
          </w:tcPr>
          <w:p w14:paraId="01C15D5E"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vAlign w:val="center"/>
            <w:hideMark/>
          </w:tcPr>
          <w:p w14:paraId="72278F8D"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0,00</w:t>
            </w:r>
          </w:p>
        </w:tc>
      </w:tr>
      <w:tr w:rsidR="007F1415" w:rsidRPr="007F1415" w14:paraId="1DFB7130" w14:textId="77777777" w:rsidTr="007F1415">
        <w:trPr>
          <w:trHeight w:val="315"/>
        </w:trPr>
        <w:tc>
          <w:tcPr>
            <w:tcW w:w="2080" w:type="dxa"/>
            <w:vMerge w:val="restart"/>
            <w:tcBorders>
              <w:top w:val="nil"/>
              <w:left w:val="single" w:sz="4" w:space="0" w:color="auto"/>
              <w:bottom w:val="single" w:sz="4" w:space="0" w:color="auto"/>
              <w:right w:val="single" w:sz="4" w:space="0" w:color="auto"/>
            </w:tcBorders>
            <w:shd w:val="clear" w:color="auto" w:fill="auto"/>
            <w:vAlign w:val="center"/>
            <w:hideMark/>
          </w:tcPr>
          <w:p w14:paraId="0DB2216D" w14:textId="77777777" w:rsidR="007F1415" w:rsidRPr="007F1415" w:rsidRDefault="007F1415" w:rsidP="007F1415">
            <w:pPr>
              <w:spacing w:after="0" w:line="240" w:lineRule="auto"/>
              <w:rPr>
                <w:rFonts w:ascii="Times New Roman" w:eastAsia="Times New Roman" w:hAnsi="Times New Roman"/>
                <w:color w:val="000000"/>
                <w:sz w:val="24"/>
                <w:szCs w:val="24"/>
                <w:lang w:eastAsia="ru-RU"/>
              </w:rPr>
            </w:pPr>
            <w:r w:rsidRPr="007F1415">
              <w:rPr>
                <w:rFonts w:ascii="Times New Roman" w:eastAsia="Times New Roman" w:hAnsi="Times New Roman"/>
                <w:color w:val="000000"/>
                <w:sz w:val="24"/>
                <w:szCs w:val="24"/>
                <w:lang w:eastAsia="ru-RU"/>
              </w:rPr>
              <w:t>07</w:t>
            </w:r>
          </w:p>
        </w:tc>
        <w:tc>
          <w:tcPr>
            <w:tcW w:w="4140" w:type="dxa"/>
            <w:vMerge w:val="restart"/>
            <w:tcBorders>
              <w:top w:val="nil"/>
              <w:left w:val="single" w:sz="4" w:space="0" w:color="auto"/>
              <w:bottom w:val="single" w:sz="4" w:space="0" w:color="auto"/>
              <w:right w:val="single" w:sz="4" w:space="0" w:color="auto"/>
            </w:tcBorders>
            <w:shd w:val="clear" w:color="auto" w:fill="auto"/>
            <w:vAlign w:val="center"/>
            <w:hideMark/>
          </w:tcPr>
          <w:p w14:paraId="05B90C12" w14:textId="77777777" w:rsidR="007F1415" w:rsidRPr="007F1415" w:rsidRDefault="007F1415" w:rsidP="007F1415">
            <w:pPr>
              <w:spacing w:after="0" w:line="240" w:lineRule="auto"/>
              <w:rPr>
                <w:rFonts w:ascii="Times New Roman" w:eastAsia="Times New Roman" w:hAnsi="Times New Roman"/>
                <w:color w:val="000000"/>
                <w:sz w:val="24"/>
                <w:szCs w:val="24"/>
                <w:lang w:eastAsia="ru-RU"/>
              </w:rPr>
            </w:pPr>
            <w:r w:rsidRPr="007F1415">
              <w:rPr>
                <w:rFonts w:ascii="Times New Roman" w:eastAsia="Times New Roman" w:hAnsi="Times New Roman"/>
                <w:color w:val="000000"/>
                <w:sz w:val="24"/>
                <w:szCs w:val="24"/>
                <w:lang w:eastAsia="ru-RU"/>
              </w:rPr>
              <w:t>Праздничное и тематическое оформление города</w:t>
            </w:r>
          </w:p>
        </w:tc>
        <w:tc>
          <w:tcPr>
            <w:tcW w:w="2440" w:type="dxa"/>
            <w:tcBorders>
              <w:top w:val="nil"/>
              <w:left w:val="nil"/>
              <w:bottom w:val="single" w:sz="4" w:space="0" w:color="auto"/>
              <w:right w:val="single" w:sz="4" w:space="0" w:color="auto"/>
            </w:tcBorders>
            <w:shd w:val="clear" w:color="auto" w:fill="auto"/>
            <w:vAlign w:val="center"/>
            <w:hideMark/>
          </w:tcPr>
          <w:p w14:paraId="2710CE3B" w14:textId="77777777" w:rsidR="007F1415" w:rsidRPr="007F1415" w:rsidRDefault="007F1415" w:rsidP="007F1415">
            <w:pPr>
              <w:spacing w:after="0" w:line="240" w:lineRule="auto"/>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Всего</w:t>
            </w:r>
          </w:p>
        </w:tc>
        <w:tc>
          <w:tcPr>
            <w:tcW w:w="1860" w:type="dxa"/>
            <w:tcBorders>
              <w:top w:val="nil"/>
              <w:left w:val="nil"/>
              <w:bottom w:val="single" w:sz="4" w:space="0" w:color="auto"/>
              <w:right w:val="single" w:sz="4" w:space="0" w:color="auto"/>
            </w:tcBorders>
            <w:shd w:val="clear" w:color="auto" w:fill="auto"/>
            <w:vAlign w:val="center"/>
            <w:hideMark/>
          </w:tcPr>
          <w:p w14:paraId="4AC4700B"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170,00</w:t>
            </w:r>
          </w:p>
        </w:tc>
        <w:tc>
          <w:tcPr>
            <w:tcW w:w="1940" w:type="dxa"/>
            <w:tcBorders>
              <w:top w:val="nil"/>
              <w:left w:val="nil"/>
              <w:bottom w:val="single" w:sz="4" w:space="0" w:color="auto"/>
              <w:right w:val="single" w:sz="4" w:space="0" w:color="auto"/>
            </w:tcBorders>
            <w:shd w:val="clear" w:color="auto" w:fill="auto"/>
            <w:vAlign w:val="center"/>
            <w:hideMark/>
          </w:tcPr>
          <w:p w14:paraId="6D0B4231"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70,00</w:t>
            </w:r>
          </w:p>
        </w:tc>
        <w:tc>
          <w:tcPr>
            <w:tcW w:w="2420" w:type="dxa"/>
            <w:tcBorders>
              <w:top w:val="nil"/>
              <w:left w:val="nil"/>
              <w:bottom w:val="single" w:sz="4" w:space="0" w:color="auto"/>
              <w:right w:val="single" w:sz="4" w:space="0" w:color="auto"/>
            </w:tcBorders>
            <w:shd w:val="clear" w:color="auto" w:fill="auto"/>
            <w:vAlign w:val="center"/>
            <w:hideMark/>
          </w:tcPr>
          <w:p w14:paraId="63F736BA"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70,00</w:t>
            </w:r>
          </w:p>
        </w:tc>
      </w:tr>
      <w:tr w:rsidR="007F1415" w:rsidRPr="007F1415" w14:paraId="42181D91" w14:textId="77777777" w:rsidTr="007F1415">
        <w:trPr>
          <w:trHeight w:val="315"/>
        </w:trPr>
        <w:tc>
          <w:tcPr>
            <w:tcW w:w="2080" w:type="dxa"/>
            <w:vMerge/>
            <w:tcBorders>
              <w:top w:val="nil"/>
              <w:left w:val="single" w:sz="4" w:space="0" w:color="auto"/>
              <w:bottom w:val="single" w:sz="4" w:space="0" w:color="auto"/>
              <w:right w:val="single" w:sz="4" w:space="0" w:color="auto"/>
            </w:tcBorders>
            <w:vAlign w:val="center"/>
            <w:hideMark/>
          </w:tcPr>
          <w:p w14:paraId="5231FC54" w14:textId="77777777" w:rsidR="007F1415" w:rsidRPr="007F1415" w:rsidRDefault="007F1415" w:rsidP="007F1415">
            <w:pPr>
              <w:spacing w:after="0" w:line="240" w:lineRule="auto"/>
              <w:rPr>
                <w:rFonts w:ascii="Times New Roman" w:eastAsia="Times New Roman" w:hAnsi="Times New Roman"/>
                <w:color w:val="000000"/>
                <w:sz w:val="24"/>
                <w:szCs w:val="24"/>
                <w:lang w:eastAsia="ru-RU"/>
              </w:rPr>
            </w:pPr>
          </w:p>
        </w:tc>
        <w:tc>
          <w:tcPr>
            <w:tcW w:w="4140" w:type="dxa"/>
            <w:vMerge/>
            <w:tcBorders>
              <w:top w:val="nil"/>
              <w:left w:val="single" w:sz="4" w:space="0" w:color="auto"/>
              <w:bottom w:val="single" w:sz="4" w:space="0" w:color="auto"/>
              <w:right w:val="single" w:sz="4" w:space="0" w:color="auto"/>
            </w:tcBorders>
            <w:vAlign w:val="center"/>
            <w:hideMark/>
          </w:tcPr>
          <w:p w14:paraId="62A9FDB4" w14:textId="77777777" w:rsidR="007F1415" w:rsidRPr="007F1415" w:rsidRDefault="007F1415" w:rsidP="007F1415">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vAlign w:val="center"/>
            <w:hideMark/>
          </w:tcPr>
          <w:p w14:paraId="2E76BE67" w14:textId="77777777" w:rsidR="007F1415" w:rsidRPr="007F1415" w:rsidRDefault="007F1415" w:rsidP="007F1415">
            <w:pPr>
              <w:spacing w:after="0" w:line="240" w:lineRule="auto"/>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ОБ</w:t>
            </w:r>
          </w:p>
        </w:tc>
        <w:tc>
          <w:tcPr>
            <w:tcW w:w="1860" w:type="dxa"/>
            <w:tcBorders>
              <w:top w:val="nil"/>
              <w:left w:val="nil"/>
              <w:bottom w:val="single" w:sz="4" w:space="0" w:color="auto"/>
              <w:right w:val="single" w:sz="4" w:space="0" w:color="auto"/>
            </w:tcBorders>
            <w:shd w:val="clear" w:color="auto" w:fill="auto"/>
            <w:vAlign w:val="center"/>
            <w:hideMark/>
          </w:tcPr>
          <w:p w14:paraId="1C73515C"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vAlign w:val="center"/>
            <w:hideMark/>
          </w:tcPr>
          <w:p w14:paraId="0F04E508"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vAlign w:val="center"/>
            <w:hideMark/>
          </w:tcPr>
          <w:p w14:paraId="49D316A2"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0,00</w:t>
            </w:r>
          </w:p>
        </w:tc>
      </w:tr>
      <w:tr w:rsidR="007F1415" w:rsidRPr="007F1415" w14:paraId="06447F49" w14:textId="77777777" w:rsidTr="007F1415">
        <w:trPr>
          <w:trHeight w:val="315"/>
        </w:trPr>
        <w:tc>
          <w:tcPr>
            <w:tcW w:w="2080" w:type="dxa"/>
            <w:vMerge/>
            <w:tcBorders>
              <w:top w:val="nil"/>
              <w:left w:val="single" w:sz="4" w:space="0" w:color="auto"/>
              <w:bottom w:val="single" w:sz="4" w:space="0" w:color="auto"/>
              <w:right w:val="single" w:sz="4" w:space="0" w:color="auto"/>
            </w:tcBorders>
            <w:vAlign w:val="center"/>
            <w:hideMark/>
          </w:tcPr>
          <w:p w14:paraId="32331FEA" w14:textId="77777777" w:rsidR="007F1415" w:rsidRPr="007F1415" w:rsidRDefault="007F1415" w:rsidP="007F1415">
            <w:pPr>
              <w:spacing w:after="0" w:line="240" w:lineRule="auto"/>
              <w:rPr>
                <w:rFonts w:ascii="Times New Roman" w:eastAsia="Times New Roman" w:hAnsi="Times New Roman"/>
                <w:color w:val="000000"/>
                <w:sz w:val="24"/>
                <w:szCs w:val="24"/>
                <w:lang w:eastAsia="ru-RU"/>
              </w:rPr>
            </w:pPr>
          </w:p>
        </w:tc>
        <w:tc>
          <w:tcPr>
            <w:tcW w:w="4140" w:type="dxa"/>
            <w:vMerge/>
            <w:tcBorders>
              <w:top w:val="nil"/>
              <w:left w:val="single" w:sz="4" w:space="0" w:color="auto"/>
              <w:bottom w:val="single" w:sz="4" w:space="0" w:color="auto"/>
              <w:right w:val="single" w:sz="4" w:space="0" w:color="auto"/>
            </w:tcBorders>
            <w:vAlign w:val="center"/>
            <w:hideMark/>
          </w:tcPr>
          <w:p w14:paraId="6E5C1E7C" w14:textId="77777777" w:rsidR="007F1415" w:rsidRPr="007F1415" w:rsidRDefault="007F1415" w:rsidP="007F1415">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vAlign w:val="center"/>
            <w:hideMark/>
          </w:tcPr>
          <w:p w14:paraId="5F0A6A04" w14:textId="77777777" w:rsidR="007F1415" w:rsidRPr="007F1415" w:rsidRDefault="007F1415" w:rsidP="007F1415">
            <w:pPr>
              <w:spacing w:after="0" w:line="240" w:lineRule="auto"/>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МБ</w:t>
            </w:r>
          </w:p>
        </w:tc>
        <w:tc>
          <w:tcPr>
            <w:tcW w:w="1860" w:type="dxa"/>
            <w:tcBorders>
              <w:top w:val="nil"/>
              <w:left w:val="nil"/>
              <w:bottom w:val="single" w:sz="4" w:space="0" w:color="auto"/>
              <w:right w:val="single" w:sz="4" w:space="0" w:color="auto"/>
            </w:tcBorders>
            <w:shd w:val="clear" w:color="auto" w:fill="auto"/>
            <w:vAlign w:val="center"/>
            <w:hideMark/>
          </w:tcPr>
          <w:p w14:paraId="2D91F5BE"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170,00</w:t>
            </w:r>
          </w:p>
        </w:tc>
        <w:tc>
          <w:tcPr>
            <w:tcW w:w="1940" w:type="dxa"/>
            <w:tcBorders>
              <w:top w:val="nil"/>
              <w:left w:val="nil"/>
              <w:bottom w:val="single" w:sz="4" w:space="0" w:color="auto"/>
              <w:right w:val="single" w:sz="4" w:space="0" w:color="auto"/>
            </w:tcBorders>
            <w:shd w:val="clear" w:color="auto" w:fill="auto"/>
            <w:vAlign w:val="center"/>
            <w:hideMark/>
          </w:tcPr>
          <w:p w14:paraId="538D4F24"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70,00</w:t>
            </w:r>
          </w:p>
        </w:tc>
        <w:tc>
          <w:tcPr>
            <w:tcW w:w="2420" w:type="dxa"/>
            <w:tcBorders>
              <w:top w:val="nil"/>
              <w:left w:val="nil"/>
              <w:bottom w:val="single" w:sz="4" w:space="0" w:color="auto"/>
              <w:right w:val="single" w:sz="4" w:space="0" w:color="auto"/>
            </w:tcBorders>
            <w:shd w:val="clear" w:color="auto" w:fill="auto"/>
            <w:vAlign w:val="center"/>
            <w:hideMark/>
          </w:tcPr>
          <w:p w14:paraId="6F21FF1A"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70,00</w:t>
            </w:r>
          </w:p>
        </w:tc>
      </w:tr>
      <w:tr w:rsidR="007F1415" w:rsidRPr="007F1415" w14:paraId="3C3CADF2" w14:textId="77777777" w:rsidTr="007F1415">
        <w:trPr>
          <w:trHeight w:val="315"/>
        </w:trPr>
        <w:tc>
          <w:tcPr>
            <w:tcW w:w="2080" w:type="dxa"/>
            <w:vMerge/>
            <w:tcBorders>
              <w:top w:val="nil"/>
              <w:left w:val="single" w:sz="4" w:space="0" w:color="auto"/>
              <w:bottom w:val="single" w:sz="4" w:space="0" w:color="auto"/>
              <w:right w:val="single" w:sz="4" w:space="0" w:color="auto"/>
            </w:tcBorders>
            <w:vAlign w:val="center"/>
            <w:hideMark/>
          </w:tcPr>
          <w:p w14:paraId="0CD3CA4C" w14:textId="77777777" w:rsidR="007F1415" w:rsidRPr="007F1415" w:rsidRDefault="007F1415" w:rsidP="007F1415">
            <w:pPr>
              <w:spacing w:after="0" w:line="240" w:lineRule="auto"/>
              <w:rPr>
                <w:rFonts w:ascii="Times New Roman" w:eastAsia="Times New Roman" w:hAnsi="Times New Roman"/>
                <w:color w:val="000000"/>
                <w:sz w:val="24"/>
                <w:szCs w:val="24"/>
                <w:lang w:eastAsia="ru-RU"/>
              </w:rPr>
            </w:pPr>
          </w:p>
        </w:tc>
        <w:tc>
          <w:tcPr>
            <w:tcW w:w="4140" w:type="dxa"/>
            <w:vMerge/>
            <w:tcBorders>
              <w:top w:val="nil"/>
              <w:left w:val="single" w:sz="4" w:space="0" w:color="auto"/>
              <w:bottom w:val="single" w:sz="4" w:space="0" w:color="auto"/>
              <w:right w:val="single" w:sz="4" w:space="0" w:color="auto"/>
            </w:tcBorders>
            <w:vAlign w:val="center"/>
            <w:hideMark/>
          </w:tcPr>
          <w:p w14:paraId="3404709F" w14:textId="77777777" w:rsidR="007F1415" w:rsidRPr="007F1415" w:rsidRDefault="007F1415" w:rsidP="007F1415">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vAlign w:val="center"/>
            <w:hideMark/>
          </w:tcPr>
          <w:p w14:paraId="29614148" w14:textId="77777777" w:rsidR="007F1415" w:rsidRPr="007F1415" w:rsidRDefault="007F1415" w:rsidP="007F1415">
            <w:pPr>
              <w:spacing w:after="0" w:line="240" w:lineRule="auto"/>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ПП</w:t>
            </w:r>
          </w:p>
        </w:tc>
        <w:tc>
          <w:tcPr>
            <w:tcW w:w="1860" w:type="dxa"/>
            <w:tcBorders>
              <w:top w:val="nil"/>
              <w:left w:val="nil"/>
              <w:bottom w:val="single" w:sz="4" w:space="0" w:color="auto"/>
              <w:right w:val="single" w:sz="4" w:space="0" w:color="auto"/>
            </w:tcBorders>
            <w:shd w:val="clear" w:color="auto" w:fill="auto"/>
            <w:vAlign w:val="center"/>
            <w:hideMark/>
          </w:tcPr>
          <w:p w14:paraId="13121F81"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vAlign w:val="center"/>
            <w:hideMark/>
          </w:tcPr>
          <w:p w14:paraId="394F621E"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vAlign w:val="center"/>
            <w:hideMark/>
          </w:tcPr>
          <w:p w14:paraId="3573F2F7"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0,00</w:t>
            </w:r>
          </w:p>
        </w:tc>
      </w:tr>
      <w:tr w:rsidR="007F1415" w:rsidRPr="007F1415" w14:paraId="68C52824" w14:textId="77777777" w:rsidTr="007F1415">
        <w:trPr>
          <w:trHeight w:val="315"/>
        </w:trPr>
        <w:tc>
          <w:tcPr>
            <w:tcW w:w="2080" w:type="dxa"/>
            <w:vMerge w:val="restart"/>
            <w:tcBorders>
              <w:top w:val="nil"/>
              <w:left w:val="single" w:sz="4" w:space="0" w:color="auto"/>
              <w:bottom w:val="single" w:sz="4" w:space="0" w:color="auto"/>
              <w:right w:val="single" w:sz="4" w:space="0" w:color="auto"/>
            </w:tcBorders>
            <w:shd w:val="clear" w:color="auto" w:fill="auto"/>
            <w:vAlign w:val="center"/>
            <w:hideMark/>
          </w:tcPr>
          <w:p w14:paraId="7EE9E9F0" w14:textId="77777777" w:rsidR="007F1415" w:rsidRPr="007F1415" w:rsidRDefault="007F1415" w:rsidP="007F1415">
            <w:pPr>
              <w:spacing w:after="0" w:line="240" w:lineRule="auto"/>
              <w:rPr>
                <w:rFonts w:ascii="Times New Roman" w:eastAsia="Times New Roman" w:hAnsi="Times New Roman"/>
                <w:color w:val="000000"/>
                <w:sz w:val="24"/>
                <w:szCs w:val="24"/>
                <w:lang w:eastAsia="ru-RU"/>
              </w:rPr>
            </w:pPr>
            <w:r w:rsidRPr="007F1415">
              <w:rPr>
                <w:rFonts w:ascii="Times New Roman" w:eastAsia="Times New Roman" w:hAnsi="Times New Roman"/>
                <w:color w:val="000000"/>
                <w:sz w:val="24"/>
                <w:szCs w:val="24"/>
                <w:lang w:eastAsia="ru-RU"/>
              </w:rPr>
              <w:t>08</w:t>
            </w:r>
          </w:p>
        </w:tc>
        <w:tc>
          <w:tcPr>
            <w:tcW w:w="4140" w:type="dxa"/>
            <w:vMerge w:val="restart"/>
            <w:tcBorders>
              <w:top w:val="nil"/>
              <w:left w:val="single" w:sz="4" w:space="0" w:color="auto"/>
              <w:bottom w:val="single" w:sz="4" w:space="0" w:color="auto"/>
              <w:right w:val="single" w:sz="4" w:space="0" w:color="auto"/>
            </w:tcBorders>
            <w:shd w:val="clear" w:color="auto" w:fill="auto"/>
            <w:vAlign w:val="center"/>
            <w:hideMark/>
          </w:tcPr>
          <w:p w14:paraId="6EC091E6" w14:textId="77777777" w:rsidR="007F1415" w:rsidRPr="007F1415" w:rsidRDefault="007F1415" w:rsidP="007F1415">
            <w:pPr>
              <w:spacing w:after="0" w:line="240" w:lineRule="auto"/>
              <w:rPr>
                <w:rFonts w:ascii="Times New Roman" w:eastAsia="Times New Roman" w:hAnsi="Times New Roman"/>
                <w:color w:val="000000"/>
                <w:sz w:val="24"/>
                <w:szCs w:val="24"/>
                <w:lang w:eastAsia="ru-RU"/>
              </w:rPr>
            </w:pPr>
            <w:r w:rsidRPr="007F1415">
              <w:rPr>
                <w:rFonts w:ascii="Times New Roman" w:eastAsia="Times New Roman" w:hAnsi="Times New Roman"/>
                <w:color w:val="000000"/>
                <w:sz w:val="24"/>
                <w:szCs w:val="24"/>
                <w:lang w:eastAsia="ru-RU"/>
              </w:rPr>
              <w:t>Обустройство и содержание зон рекреаций и пляжей</w:t>
            </w:r>
          </w:p>
        </w:tc>
        <w:tc>
          <w:tcPr>
            <w:tcW w:w="2440" w:type="dxa"/>
            <w:tcBorders>
              <w:top w:val="nil"/>
              <w:left w:val="nil"/>
              <w:bottom w:val="single" w:sz="4" w:space="0" w:color="auto"/>
              <w:right w:val="single" w:sz="4" w:space="0" w:color="auto"/>
            </w:tcBorders>
            <w:shd w:val="clear" w:color="auto" w:fill="auto"/>
            <w:vAlign w:val="center"/>
            <w:hideMark/>
          </w:tcPr>
          <w:p w14:paraId="6CAA0C2E" w14:textId="77777777" w:rsidR="007F1415" w:rsidRPr="007F1415" w:rsidRDefault="007F1415" w:rsidP="007F1415">
            <w:pPr>
              <w:spacing w:after="0" w:line="240" w:lineRule="auto"/>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Всего</w:t>
            </w:r>
          </w:p>
        </w:tc>
        <w:tc>
          <w:tcPr>
            <w:tcW w:w="1860" w:type="dxa"/>
            <w:tcBorders>
              <w:top w:val="nil"/>
              <w:left w:val="nil"/>
              <w:bottom w:val="single" w:sz="4" w:space="0" w:color="auto"/>
              <w:right w:val="single" w:sz="4" w:space="0" w:color="auto"/>
            </w:tcBorders>
            <w:shd w:val="clear" w:color="auto" w:fill="auto"/>
            <w:vAlign w:val="center"/>
            <w:hideMark/>
          </w:tcPr>
          <w:p w14:paraId="52A222A4"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2 104,10</w:t>
            </w:r>
          </w:p>
        </w:tc>
        <w:tc>
          <w:tcPr>
            <w:tcW w:w="1940" w:type="dxa"/>
            <w:tcBorders>
              <w:top w:val="nil"/>
              <w:left w:val="nil"/>
              <w:bottom w:val="single" w:sz="4" w:space="0" w:color="auto"/>
              <w:right w:val="single" w:sz="4" w:space="0" w:color="auto"/>
            </w:tcBorders>
            <w:shd w:val="clear" w:color="auto" w:fill="auto"/>
            <w:vAlign w:val="center"/>
            <w:hideMark/>
          </w:tcPr>
          <w:p w14:paraId="3117D701"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2 105,14</w:t>
            </w:r>
          </w:p>
        </w:tc>
        <w:tc>
          <w:tcPr>
            <w:tcW w:w="2420" w:type="dxa"/>
            <w:tcBorders>
              <w:top w:val="nil"/>
              <w:left w:val="nil"/>
              <w:bottom w:val="single" w:sz="4" w:space="0" w:color="auto"/>
              <w:right w:val="single" w:sz="4" w:space="0" w:color="auto"/>
            </w:tcBorders>
            <w:shd w:val="clear" w:color="auto" w:fill="auto"/>
            <w:vAlign w:val="center"/>
            <w:hideMark/>
          </w:tcPr>
          <w:p w14:paraId="7AA00AA4"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2 106,21</w:t>
            </w:r>
          </w:p>
        </w:tc>
      </w:tr>
      <w:tr w:rsidR="007F1415" w:rsidRPr="007F1415" w14:paraId="57A61EF6" w14:textId="77777777" w:rsidTr="007F1415">
        <w:trPr>
          <w:trHeight w:val="315"/>
        </w:trPr>
        <w:tc>
          <w:tcPr>
            <w:tcW w:w="2080" w:type="dxa"/>
            <w:vMerge/>
            <w:tcBorders>
              <w:top w:val="nil"/>
              <w:left w:val="single" w:sz="4" w:space="0" w:color="auto"/>
              <w:bottom w:val="single" w:sz="4" w:space="0" w:color="auto"/>
              <w:right w:val="single" w:sz="4" w:space="0" w:color="auto"/>
            </w:tcBorders>
            <w:vAlign w:val="center"/>
            <w:hideMark/>
          </w:tcPr>
          <w:p w14:paraId="6EA1E2F0" w14:textId="77777777" w:rsidR="007F1415" w:rsidRPr="007F1415" w:rsidRDefault="007F1415" w:rsidP="007F1415">
            <w:pPr>
              <w:spacing w:after="0" w:line="240" w:lineRule="auto"/>
              <w:rPr>
                <w:rFonts w:ascii="Times New Roman" w:eastAsia="Times New Roman" w:hAnsi="Times New Roman"/>
                <w:color w:val="000000"/>
                <w:sz w:val="24"/>
                <w:szCs w:val="24"/>
                <w:lang w:eastAsia="ru-RU"/>
              </w:rPr>
            </w:pPr>
          </w:p>
        </w:tc>
        <w:tc>
          <w:tcPr>
            <w:tcW w:w="4140" w:type="dxa"/>
            <w:vMerge/>
            <w:tcBorders>
              <w:top w:val="nil"/>
              <w:left w:val="single" w:sz="4" w:space="0" w:color="auto"/>
              <w:bottom w:val="single" w:sz="4" w:space="0" w:color="auto"/>
              <w:right w:val="single" w:sz="4" w:space="0" w:color="auto"/>
            </w:tcBorders>
            <w:vAlign w:val="center"/>
            <w:hideMark/>
          </w:tcPr>
          <w:p w14:paraId="538C06AD" w14:textId="77777777" w:rsidR="007F1415" w:rsidRPr="007F1415" w:rsidRDefault="007F1415" w:rsidP="007F1415">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vAlign w:val="center"/>
            <w:hideMark/>
          </w:tcPr>
          <w:p w14:paraId="3DE8ED7E" w14:textId="77777777" w:rsidR="007F1415" w:rsidRPr="007F1415" w:rsidRDefault="007F1415" w:rsidP="007F1415">
            <w:pPr>
              <w:spacing w:after="0" w:line="240" w:lineRule="auto"/>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ОБ</w:t>
            </w:r>
          </w:p>
        </w:tc>
        <w:tc>
          <w:tcPr>
            <w:tcW w:w="1860" w:type="dxa"/>
            <w:tcBorders>
              <w:top w:val="nil"/>
              <w:left w:val="nil"/>
              <w:bottom w:val="single" w:sz="4" w:space="0" w:color="auto"/>
              <w:right w:val="single" w:sz="4" w:space="0" w:color="auto"/>
            </w:tcBorders>
            <w:shd w:val="clear" w:color="auto" w:fill="auto"/>
            <w:vAlign w:val="center"/>
            <w:hideMark/>
          </w:tcPr>
          <w:p w14:paraId="2BEBE207"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vAlign w:val="center"/>
            <w:hideMark/>
          </w:tcPr>
          <w:p w14:paraId="134AE590"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vAlign w:val="center"/>
            <w:hideMark/>
          </w:tcPr>
          <w:p w14:paraId="3B556F93"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0,00</w:t>
            </w:r>
          </w:p>
        </w:tc>
      </w:tr>
      <w:tr w:rsidR="007F1415" w:rsidRPr="007F1415" w14:paraId="1C4DC268" w14:textId="77777777" w:rsidTr="007F1415">
        <w:trPr>
          <w:trHeight w:val="300"/>
        </w:trPr>
        <w:tc>
          <w:tcPr>
            <w:tcW w:w="2080" w:type="dxa"/>
            <w:vMerge/>
            <w:tcBorders>
              <w:top w:val="nil"/>
              <w:left w:val="single" w:sz="4" w:space="0" w:color="auto"/>
              <w:bottom w:val="single" w:sz="4" w:space="0" w:color="auto"/>
              <w:right w:val="single" w:sz="4" w:space="0" w:color="auto"/>
            </w:tcBorders>
            <w:vAlign w:val="center"/>
            <w:hideMark/>
          </w:tcPr>
          <w:p w14:paraId="1AFEA4ED" w14:textId="77777777" w:rsidR="007F1415" w:rsidRPr="007F1415" w:rsidRDefault="007F1415" w:rsidP="007F1415">
            <w:pPr>
              <w:spacing w:after="0" w:line="240" w:lineRule="auto"/>
              <w:rPr>
                <w:rFonts w:ascii="Times New Roman" w:eastAsia="Times New Roman" w:hAnsi="Times New Roman"/>
                <w:color w:val="000000"/>
                <w:sz w:val="24"/>
                <w:szCs w:val="24"/>
                <w:lang w:eastAsia="ru-RU"/>
              </w:rPr>
            </w:pPr>
          </w:p>
        </w:tc>
        <w:tc>
          <w:tcPr>
            <w:tcW w:w="4140" w:type="dxa"/>
            <w:vMerge/>
            <w:tcBorders>
              <w:top w:val="nil"/>
              <w:left w:val="single" w:sz="4" w:space="0" w:color="auto"/>
              <w:bottom w:val="single" w:sz="4" w:space="0" w:color="auto"/>
              <w:right w:val="single" w:sz="4" w:space="0" w:color="auto"/>
            </w:tcBorders>
            <w:vAlign w:val="center"/>
            <w:hideMark/>
          </w:tcPr>
          <w:p w14:paraId="3609DE9B" w14:textId="77777777" w:rsidR="007F1415" w:rsidRPr="007F1415" w:rsidRDefault="007F1415" w:rsidP="007F1415">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vAlign w:val="center"/>
            <w:hideMark/>
          </w:tcPr>
          <w:p w14:paraId="33ADB73A" w14:textId="77777777" w:rsidR="007F1415" w:rsidRPr="007F1415" w:rsidRDefault="007F1415" w:rsidP="007F1415">
            <w:pPr>
              <w:spacing w:after="0" w:line="240" w:lineRule="auto"/>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МБ</w:t>
            </w:r>
          </w:p>
        </w:tc>
        <w:tc>
          <w:tcPr>
            <w:tcW w:w="1860" w:type="dxa"/>
            <w:tcBorders>
              <w:top w:val="nil"/>
              <w:left w:val="nil"/>
              <w:bottom w:val="single" w:sz="4" w:space="0" w:color="auto"/>
              <w:right w:val="single" w:sz="4" w:space="0" w:color="auto"/>
            </w:tcBorders>
            <w:shd w:val="clear" w:color="auto" w:fill="auto"/>
            <w:vAlign w:val="center"/>
            <w:hideMark/>
          </w:tcPr>
          <w:p w14:paraId="2A5AFA86"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2 104,10</w:t>
            </w:r>
          </w:p>
        </w:tc>
        <w:tc>
          <w:tcPr>
            <w:tcW w:w="1940" w:type="dxa"/>
            <w:tcBorders>
              <w:top w:val="nil"/>
              <w:left w:val="nil"/>
              <w:bottom w:val="single" w:sz="4" w:space="0" w:color="auto"/>
              <w:right w:val="single" w:sz="4" w:space="0" w:color="auto"/>
            </w:tcBorders>
            <w:shd w:val="clear" w:color="auto" w:fill="auto"/>
            <w:vAlign w:val="center"/>
            <w:hideMark/>
          </w:tcPr>
          <w:p w14:paraId="7F49A0F8"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2 105,14</w:t>
            </w:r>
          </w:p>
        </w:tc>
        <w:tc>
          <w:tcPr>
            <w:tcW w:w="2420" w:type="dxa"/>
            <w:tcBorders>
              <w:top w:val="nil"/>
              <w:left w:val="nil"/>
              <w:bottom w:val="single" w:sz="4" w:space="0" w:color="auto"/>
              <w:right w:val="single" w:sz="4" w:space="0" w:color="auto"/>
            </w:tcBorders>
            <w:shd w:val="clear" w:color="auto" w:fill="auto"/>
            <w:vAlign w:val="center"/>
            <w:hideMark/>
          </w:tcPr>
          <w:p w14:paraId="46B1566F"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2 106,21</w:t>
            </w:r>
          </w:p>
        </w:tc>
      </w:tr>
      <w:tr w:rsidR="007F1415" w:rsidRPr="007F1415" w14:paraId="1BAD618C" w14:textId="77777777" w:rsidTr="007F1415">
        <w:trPr>
          <w:trHeight w:val="315"/>
        </w:trPr>
        <w:tc>
          <w:tcPr>
            <w:tcW w:w="2080" w:type="dxa"/>
            <w:vMerge/>
            <w:tcBorders>
              <w:top w:val="nil"/>
              <w:left w:val="single" w:sz="4" w:space="0" w:color="auto"/>
              <w:bottom w:val="single" w:sz="4" w:space="0" w:color="auto"/>
              <w:right w:val="single" w:sz="4" w:space="0" w:color="auto"/>
            </w:tcBorders>
            <w:vAlign w:val="center"/>
            <w:hideMark/>
          </w:tcPr>
          <w:p w14:paraId="6E27E0B4" w14:textId="77777777" w:rsidR="007F1415" w:rsidRPr="007F1415" w:rsidRDefault="007F1415" w:rsidP="007F1415">
            <w:pPr>
              <w:spacing w:after="0" w:line="240" w:lineRule="auto"/>
              <w:rPr>
                <w:rFonts w:ascii="Times New Roman" w:eastAsia="Times New Roman" w:hAnsi="Times New Roman"/>
                <w:color w:val="000000"/>
                <w:sz w:val="24"/>
                <w:szCs w:val="24"/>
                <w:lang w:eastAsia="ru-RU"/>
              </w:rPr>
            </w:pPr>
          </w:p>
        </w:tc>
        <w:tc>
          <w:tcPr>
            <w:tcW w:w="4140" w:type="dxa"/>
            <w:vMerge/>
            <w:tcBorders>
              <w:top w:val="nil"/>
              <w:left w:val="single" w:sz="4" w:space="0" w:color="auto"/>
              <w:bottom w:val="single" w:sz="4" w:space="0" w:color="auto"/>
              <w:right w:val="single" w:sz="4" w:space="0" w:color="auto"/>
            </w:tcBorders>
            <w:vAlign w:val="center"/>
            <w:hideMark/>
          </w:tcPr>
          <w:p w14:paraId="0AE439D4" w14:textId="77777777" w:rsidR="007F1415" w:rsidRPr="007F1415" w:rsidRDefault="007F1415" w:rsidP="007F1415">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vAlign w:val="center"/>
            <w:hideMark/>
          </w:tcPr>
          <w:p w14:paraId="708B24CC" w14:textId="77777777" w:rsidR="007F1415" w:rsidRPr="007F1415" w:rsidRDefault="007F1415" w:rsidP="007F1415">
            <w:pPr>
              <w:spacing w:after="0" w:line="240" w:lineRule="auto"/>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ПП</w:t>
            </w:r>
          </w:p>
        </w:tc>
        <w:tc>
          <w:tcPr>
            <w:tcW w:w="1860" w:type="dxa"/>
            <w:tcBorders>
              <w:top w:val="nil"/>
              <w:left w:val="nil"/>
              <w:bottom w:val="single" w:sz="4" w:space="0" w:color="auto"/>
              <w:right w:val="single" w:sz="4" w:space="0" w:color="auto"/>
            </w:tcBorders>
            <w:shd w:val="clear" w:color="auto" w:fill="auto"/>
            <w:vAlign w:val="center"/>
            <w:hideMark/>
          </w:tcPr>
          <w:p w14:paraId="250F9B73"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vAlign w:val="center"/>
            <w:hideMark/>
          </w:tcPr>
          <w:p w14:paraId="62CB4FA2"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vAlign w:val="center"/>
            <w:hideMark/>
          </w:tcPr>
          <w:p w14:paraId="2CBAF748"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0,00</w:t>
            </w:r>
          </w:p>
        </w:tc>
      </w:tr>
      <w:tr w:rsidR="007F1415" w:rsidRPr="007F1415" w14:paraId="71811901" w14:textId="77777777" w:rsidTr="007F1415">
        <w:trPr>
          <w:trHeight w:val="315"/>
        </w:trPr>
        <w:tc>
          <w:tcPr>
            <w:tcW w:w="2080" w:type="dxa"/>
            <w:vMerge w:val="restart"/>
            <w:tcBorders>
              <w:top w:val="nil"/>
              <w:left w:val="single" w:sz="4" w:space="0" w:color="auto"/>
              <w:bottom w:val="single" w:sz="4" w:space="0" w:color="auto"/>
              <w:right w:val="single" w:sz="4" w:space="0" w:color="auto"/>
            </w:tcBorders>
            <w:shd w:val="clear" w:color="auto" w:fill="auto"/>
            <w:vAlign w:val="center"/>
            <w:hideMark/>
          </w:tcPr>
          <w:p w14:paraId="6583E9E9" w14:textId="77777777" w:rsidR="007F1415" w:rsidRPr="007F1415" w:rsidRDefault="007F1415" w:rsidP="007F1415">
            <w:pPr>
              <w:spacing w:after="0" w:line="240" w:lineRule="auto"/>
              <w:rPr>
                <w:rFonts w:ascii="Times New Roman" w:eastAsia="Times New Roman" w:hAnsi="Times New Roman"/>
                <w:color w:val="000000"/>
                <w:sz w:val="24"/>
                <w:szCs w:val="24"/>
                <w:lang w:eastAsia="ru-RU"/>
              </w:rPr>
            </w:pPr>
            <w:r w:rsidRPr="007F1415">
              <w:rPr>
                <w:rFonts w:ascii="Times New Roman" w:eastAsia="Times New Roman" w:hAnsi="Times New Roman"/>
                <w:color w:val="000000"/>
                <w:sz w:val="24"/>
                <w:szCs w:val="24"/>
                <w:lang w:eastAsia="ru-RU"/>
              </w:rPr>
              <w:t>09</w:t>
            </w:r>
          </w:p>
        </w:tc>
        <w:tc>
          <w:tcPr>
            <w:tcW w:w="4140" w:type="dxa"/>
            <w:vMerge w:val="restart"/>
            <w:tcBorders>
              <w:top w:val="nil"/>
              <w:left w:val="single" w:sz="4" w:space="0" w:color="auto"/>
              <w:bottom w:val="single" w:sz="4" w:space="0" w:color="auto"/>
              <w:right w:val="single" w:sz="4" w:space="0" w:color="auto"/>
            </w:tcBorders>
            <w:shd w:val="clear" w:color="auto" w:fill="auto"/>
            <w:vAlign w:val="center"/>
            <w:hideMark/>
          </w:tcPr>
          <w:p w14:paraId="10B17660" w14:textId="77777777" w:rsidR="007F1415" w:rsidRPr="007F1415" w:rsidRDefault="007F1415" w:rsidP="007F1415">
            <w:pPr>
              <w:spacing w:after="0" w:line="240" w:lineRule="auto"/>
              <w:rPr>
                <w:rFonts w:ascii="Times New Roman" w:eastAsia="Times New Roman" w:hAnsi="Times New Roman"/>
                <w:color w:val="000000"/>
                <w:sz w:val="24"/>
                <w:szCs w:val="24"/>
                <w:lang w:eastAsia="ru-RU"/>
              </w:rPr>
            </w:pPr>
            <w:r w:rsidRPr="007F1415">
              <w:rPr>
                <w:rFonts w:ascii="Times New Roman" w:eastAsia="Times New Roman" w:hAnsi="Times New Roman"/>
                <w:color w:val="000000"/>
                <w:sz w:val="24"/>
                <w:szCs w:val="24"/>
                <w:lang w:eastAsia="ru-RU"/>
              </w:rPr>
              <w:t xml:space="preserve">Организация теплоснабжения </w:t>
            </w:r>
          </w:p>
        </w:tc>
        <w:tc>
          <w:tcPr>
            <w:tcW w:w="2440" w:type="dxa"/>
            <w:tcBorders>
              <w:top w:val="nil"/>
              <w:left w:val="nil"/>
              <w:bottom w:val="single" w:sz="4" w:space="0" w:color="auto"/>
              <w:right w:val="single" w:sz="4" w:space="0" w:color="auto"/>
            </w:tcBorders>
            <w:shd w:val="clear" w:color="auto" w:fill="auto"/>
            <w:vAlign w:val="center"/>
            <w:hideMark/>
          </w:tcPr>
          <w:p w14:paraId="0316F57B" w14:textId="77777777" w:rsidR="007F1415" w:rsidRPr="007F1415" w:rsidRDefault="007F1415" w:rsidP="007F1415">
            <w:pPr>
              <w:spacing w:after="0" w:line="240" w:lineRule="auto"/>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Всего</w:t>
            </w:r>
          </w:p>
        </w:tc>
        <w:tc>
          <w:tcPr>
            <w:tcW w:w="1860" w:type="dxa"/>
            <w:tcBorders>
              <w:top w:val="nil"/>
              <w:left w:val="nil"/>
              <w:bottom w:val="single" w:sz="4" w:space="0" w:color="auto"/>
              <w:right w:val="single" w:sz="4" w:space="0" w:color="auto"/>
            </w:tcBorders>
            <w:shd w:val="clear" w:color="auto" w:fill="auto"/>
            <w:vAlign w:val="center"/>
            <w:hideMark/>
          </w:tcPr>
          <w:p w14:paraId="22D4106E"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10 340,00</w:t>
            </w:r>
          </w:p>
        </w:tc>
        <w:tc>
          <w:tcPr>
            <w:tcW w:w="1940" w:type="dxa"/>
            <w:tcBorders>
              <w:top w:val="nil"/>
              <w:left w:val="nil"/>
              <w:bottom w:val="single" w:sz="4" w:space="0" w:color="auto"/>
              <w:right w:val="single" w:sz="4" w:space="0" w:color="auto"/>
            </w:tcBorders>
            <w:shd w:val="clear" w:color="auto" w:fill="auto"/>
            <w:vAlign w:val="center"/>
            <w:hideMark/>
          </w:tcPr>
          <w:p w14:paraId="3C870DE7"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15,00</w:t>
            </w:r>
          </w:p>
        </w:tc>
        <w:tc>
          <w:tcPr>
            <w:tcW w:w="2420" w:type="dxa"/>
            <w:tcBorders>
              <w:top w:val="nil"/>
              <w:left w:val="nil"/>
              <w:bottom w:val="single" w:sz="4" w:space="0" w:color="auto"/>
              <w:right w:val="single" w:sz="4" w:space="0" w:color="auto"/>
            </w:tcBorders>
            <w:shd w:val="clear" w:color="auto" w:fill="auto"/>
            <w:vAlign w:val="center"/>
            <w:hideMark/>
          </w:tcPr>
          <w:p w14:paraId="242D1B68"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15,00</w:t>
            </w:r>
          </w:p>
        </w:tc>
      </w:tr>
      <w:tr w:rsidR="007F1415" w:rsidRPr="007F1415" w14:paraId="1D888948" w14:textId="77777777" w:rsidTr="007F1415">
        <w:trPr>
          <w:trHeight w:val="315"/>
        </w:trPr>
        <w:tc>
          <w:tcPr>
            <w:tcW w:w="2080" w:type="dxa"/>
            <w:vMerge/>
            <w:tcBorders>
              <w:top w:val="nil"/>
              <w:left w:val="single" w:sz="4" w:space="0" w:color="auto"/>
              <w:bottom w:val="single" w:sz="4" w:space="0" w:color="auto"/>
              <w:right w:val="single" w:sz="4" w:space="0" w:color="auto"/>
            </w:tcBorders>
            <w:vAlign w:val="center"/>
            <w:hideMark/>
          </w:tcPr>
          <w:p w14:paraId="00A92C5C" w14:textId="77777777" w:rsidR="007F1415" w:rsidRPr="007F1415" w:rsidRDefault="007F1415" w:rsidP="007F1415">
            <w:pPr>
              <w:spacing w:after="0" w:line="240" w:lineRule="auto"/>
              <w:rPr>
                <w:rFonts w:ascii="Times New Roman" w:eastAsia="Times New Roman" w:hAnsi="Times New Roman"/>
                <w:color w:val="000000"/>
                <w:sz w:val="24"/>
                <w:szCs w:val="24"/>
                <w:lang w:eastAsia="ru-RU"/>
              </w:rPr>
            </w:pPr>
          </w:p>
        </w:tc>
        <w:tc>
          <w:tcPr>
            <w:tcW w:w="4140" w:type="dxa"/>
            <w:vMerge/>
            <w:tcBorders>
              <w:top w:val="nil"/>
              <w:left w:val="single" w:sz="4" w:space="0" w:color="auto"/>
              <w:bottom w:val="single" w:sz="4" w:space="0" w:color="auto"/>
              <w:right w:val="single" w:sz="4" w:space="0" w:color="auto"/>
            </w:tcBorders>
            <w:vAlign w:val="center"/>
            <w:hideMark/>
          </w:tcPr>
          <w:p w14:paraId="75177599" w14:textId="77777777" w:rsidR="007F1415" w:rsidRPr="007F1415" w:rsidRDefault="007F1415" w:rsidP="007F1415">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vAlign w:val="center"/>
            <w:hideMark/>
          </w:tcPr>
          <w:p w14:paraId="200766EC" w14:textId="77777777" w:rsidR="007F1415" w:rsidRPr="007F1415" w:rsidRDefault="007F1415" w:rsidP="007F1415">
            <w:pPr>
              <w:spacing w:after="0" w:line="240" w:lineRule="auto"/>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ОБ</w:t>
            </w:r>
          </w:p>
        </w:tc>
        <w:tc>
          <w:tcPr>
            <w:tcW w:w="1860" w:type="dxa"/>
            <w:tcBorders>
              <w:top w:val="nil"/>
              <w:left w:val="nil"/>
              <w:bottom w:val="single" w:sz="4" w:space="0" w:color="auto"/>
              <w:right w:val="single" w:sz="4" w:space="0" w:color="auto"/>
            </w:tcBorders>
            <w:shd w:val="clear" w:color="auto" w:fill="auto"/>
            <w:vAlign w:val="center"/>
            <w:hideMark/>
          </w:tcPr>
          <w:p w14:paraId="57041FCF"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3 000,00</w:t>
            </w:r>
          </w:p>
        </w:tc>
        <w:tc>
          <w:tcPr>
            <w:tcW w:w="1940" w:type="dxa"/>
            <w:tcBorders>
              <w:top w:val="nil"/>
              <w:left w:val="nil"/>
              <w:bottom w:val="single" w:sz="4" w:space="0" w:color="auto"/>
              <w:right w:val="single" w:sz="4" w:space="0" w:color="auto"/>
            </w:tcBorders>
            <w:shd w:val="clear" w:color="auto" w:fill="auto"/>
            <w:vAlign w:val="center"/>
            <w:hideMark/>
          </w:tcPr>
          <w:p w14:paraId="54452B41"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1 500,00</w:t>
            </w:r>
          </w:p>
        </w:tc>
        <w:tc>
          <w:tcPr>
            <w:tcW w:w="2420" w:type="dxa"/>
            <w:tcBorders>
              <w:top w:val="nil"/>
              <w:left w:val="nil"/>
              <w:bottom w:val="single" w:sz="4" w:space="0" w:color="auto"/>
              <w:right w:val="single" w:sz="4" w:space="0" w:color="auto"/>
            </w:tcBorders>
            <w:shd w:val="clear" w:color="auto" w:fill="auto"/>
            <w:vAlign w:val="center"/>
            <w:hideMark/>
          </w:tcPr>
          <w:p w14:paraId="7C993B65"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1 500,00</w:t>
            </w:r>
          </w:p>
        </w:tc>
      </w:tr>
      <w:tr w:rsidR="007F1415" w:rsidRPr="007F1415" w14:paraId="529F2209" w14:textId="77777777" w:rsidTr="007F1415">
        <w:trPr>
          <w:trHeight w:val="315"/>
        </w:trPr>
        <w:tc>
          <w:tcPr>
            <w:tcW w:w="2080" w:type="dxa"/>
            <w:vMerge/>
            <w:tcBorders>
              <w:top w:val="nil"/>
              <w:left w:val="single" w:sz="4" w:space="0" w:color="auto"/>
              <w:bottom w:val="single" w:sz="4" w:space="0" w:color="auto"/>
              <w:right w:val="single" w:sz="4" w:space="0" w:color="auto"/>
            </w:tcBorders>
            <w:vAlign w:val="center"/>
            <w:hideMark/>
          </w:tcPr>
          <w:p w14:paraId="1A073EBD" w14:textId="77777777" w:rsidR="007F1415" w:rsidRPr="007F1415" w:rsidRDefault="007F1415" w:rsidP="007F1415">
            <w:pPr>
              <w:spacing w:after="0" w:line="240" w:lineRule="auto"/>
              <w:rPr>
                <w:rFonts w:ascii="Times New Roman" w:eastAsia="Times New Roman" w:hAnsi="Times New Roman"/>
                <w:color w:val="000000"/>
                <w:sz w:val="24"/>
                <w:szCs w:val="24"/>
                <w:lang w:eastAsia="ru-RU"/>
              </w:rPr>
            </w:pPr>
          </w:p>
        </w:tc>
        <w:tc>
          <w:tcPr>
            <w:tcW w:w="4140" w:type="dxa"/>
            <w:vMerge/>
            <w:tcBorders>
              <w:top w:val="nil"/>
              <w:left w:val="single" w:sz="4" w:space="0" w:color="auto"/>
              <w:bottom w:val="single" w:sz="4" w:space="0" w:color="auto"/>
              <w:right w:val="single" w:sz="4" w:space="0" w:color="auto"/>
            </w:tcBorders>
            <w:vAlign w:val="center"/>
            <w:hideMark/>
          </w:tcPr>
          <w:p w14:paraId="22FE9940" w14:textId="77777777" w:rsidR="007F1415" w:rsidRPr="007F1415" w:rsidRDefault="007F1415" w:rsidP="007F1415">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vAlign w:val="center"/>
            <w:hideMark/>
          </w:tcPr>
          <w:p w14:paraId="1C49F5C2" w14:textId="77777777" w:rsidR="007F1415" w:rsidRPr="007F1415" w:rsidRDefault="007F1415" w:rsidP="007F1415">
            <w:pPr>
              <w:spacing w:after="0" w:line="240" w:lineRule="auto"/>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МБ</w:t>
            </w:r>
          </w:p>
        </w:tc>
        <w:tc>
          <w:tcPr>
            <w:tcW w:w="1860" w:type="dxa"/>
            <w:tcBorders>
              <w:top w:val="nil"/>
              <w:left w:val="nil"/>
              <w:bottom w:val="single" w:sz="4" w:space="0" w:color="auto"/>
              <w:right w:val="single" w:sz="4" w:space="0" w:color="auto"/>
            </w:tcBorders>
            <w:shd w:val="clear" w:color="auto" w:fill="auto"/>
            <w:vAlign w:val="center"/>
            <w:hideMark/>
          </w:tcPr>
          <w:p w14:paraId="5C65CE38"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7 340,00</w:t>
            </w:r>
          </w:p>
        </w:tc>
        <w:tc>
          <w:tcPr>
            <w:tcW w:w="1940" w:type="dxa"/>
            <w:tcBorders>
              <w:top w:val="nil"/>
              <w:left w:val="nil"/>
              <w:bottom w:val="single" w:sz="4" w:space="0" w:color="auto"/>
              <w:right w:val="single" w:sz="4" w:space="0" w:color="auto"/>
            </w:tcBorders>
            <w:shd w:val="clear" w:color="auto" w:fill="auto"/>
            <w:vAlign w:val="center"/>
            <w:hideMark/>
          </w:tcPr>
          <w:p w14:paraId="48A523C5"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15,00</w:t>
            </w:r>
          </w:p>
        </w:tc>
        <w:tc>
          <w:tcPr>
            <w:tcW w:w="2420" w:type="dxa"/>
            <w:tcBorders>
              <w:top w:val="nil"/>
              <w:left w:val="nil"/>
              <w:bottom w:val="single" w:sz="4" w:space="0" w:color="auto"/>
              <w:right w:val="single" w:sz="4" w:space="0" w:color="auto"/>
            </w:tcBorders>
            <w:shd w:val="clear" w:color="auto" w:fill="auto"/>
            <w:vAlign w:val="center"/>
            <w:hideMark/>
          </w:tcPr>
          <w:p w14:paraId="025A05DA"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15,00</w:t>
            </w:r>
          </w:p>
        </w:tc>
      </w:tr>
      <w:tr w:rsidR="007F1415" w:rsidRPr="007F1415" w14:paraId="183276CA" w14:textId="77777777" w:rsidTr="007F1415">
        <w:trPr>
          <w:trHeight w:val="315"/>
        </w:trPr>
        <w:tc>
          <w:tcPr>
            <w:tcW w:w="2080" w:type="dxa"/>
            <w:vMerge/>
            <w:tcBorders>
              <w:top w:val="nil"/>
              <w:left w:val="single" w:sz="4" w:space="0" w:color="auto"/>
              <w:bottom w:val="single" w:sz="4" w:space="0" w:color="auto"/>
              <w:right w:val="single" w:sz="4" w:space="0" w:color="auto"/>
            </w:tcBorders>
            <w:vAlign w:val="center"/>
            <w:hideMark/>
          </w:tcPr>
          <w:p w14:paraId="3DE982B2" w14:textId="77777777" w:rsidR="007F1415" w:rsidRPr="007F1415" w:rsidRDefault="007F1415" w:rsidP="007F1415">
            <w:pPr>
              <w:spacing w:after="0" w:line="240" w:lineRule="auto"/>
              <w:rPr>
                <w:rFonts w:ascii="Times New Roman" w:eastAsia="Times New Roman" w:hAnsi="Times New Roman"/>
                <w:color w:val="000000"/>
                <w:sz w:val="24"/>
                <w:szCs w:val="24"/>
                <w:lang w:eastAsia="ru-RU"/>
              </w:rPr>
            </w:pPr>
          </w:p>
        </w:tc>
        <w:tc>
          <w:tcPr>
            <w:tcW w:w="4140" w:type="dxa"/>
            <w:vMerge/>
            <w:tcBorders>
              <w:top w:val="nil"/>
              <w:left w:val="single" w:sz="4" w:space="0" w:color="auto"/>
              <w:bottom w:val="single" w:sz="4" w:space="0" w:color="auto"/>
              <w:right w:val="single" w:sz="4" w:space="0" w:color="auto"/>
            </w:tcBorders>
            <w:vAlign w:val="center"/>
            <w:hideMark/>
          </w:tcPr>
          <w:p w14:paraId="4247C5D3" w14:textId="77777777" w:rsidR="007F1415" w:rsidRPr="007F1415" w:rsidRDefault="007F1415" w:rsidP="007F1415">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vAlign w:val="center"/>
            <w:hideMark/>
          </w:tcPr>
          <w:p w14:paraId="567CFD5A" w14:textId="77777777" w:rsidR="007F1415" w:rsidRPr="007F1415" w:rsidRDefault="007F1415" w:rsidP="007F1415">
            <w:pPr>
              <w:spacing w:after="0" w:line="240" w:lineRule="auto"/>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ПП</w:t>
            </w:r>
          </w:p>
        </w:tc>
        <w:tc>
          <w:tcPr>
            <w:tcW w:w="1860" w:type="dxa"/>
            <w:tcBorders>
              <w:top w:val="nil"/>
              <w:left w:val="nil"/>
              <w:bottom w:val="single" w:sz="4" w:space="0" w:color="auto"/>
              <w:right w:val="single" w:sz="4" w:space="0" w:color="auto"/>
            </w:tcBorders>
            <w:shd w:val="clear" w:color="auto" w:fill="auto"/>
            <w:vAlign w:val="center"/>
            <w:hideMark/>
          </w:tcPr>
          <w:p w14:paraId="14104D66"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vAlign w:val="center"/>
            <w:hideMark/>
          </w:tcPr>
          <w:p w14:paraId="50760484"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vAlign w:val="center"/>
            <w:hideMark/>
          </w:tcPr>
          <w:p w14:paraId="5A981A36"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0,00</w:t>
            </w:r>
          </w:p>
        </w:tc>
      </w:tr>
      <w:tr w:rsidR="007F1415" w:rsidRPr="007F1415" w14:paraId="6E5900EC" w14:textId="77777777" w:rsidTr="007F1415">
        <w:trPr>
          <w:trHeight w:val="315"/>
        </w:trPr>
        <w:tc>
          <w:tcPr>
            <w:tcW w:w="2080" w:type="dxa"/>
            <w:vMerge w:val="restart"/>
            <w:tcBorders>
              <w:top w:val="nil"/>
              <w:left w:val="single" w:sz="4" w:space="0" w:color="auto"/>
              <w:bottom w:val="single" w:sz="4" w:space="0" w:color="000000"/>
              <w:right w:val="single" w:sz="4" w:space="0" w:color="auto"/>
            </w:tcBorders>
            <w:shd w:val="clear" w:color="auto" w:fill="auto"/>
            <w:vAlign w:val="center"/>
            <w:hideMark/>
          </w:tcPr>
          <w:p w14:paraId="6303EFCF" w14:textId="77777777" w:rsidR="007F1415" w:rsidRPr="007F1415" w:rsidRDefault="007F1415" w:rsidP="007F1415">
            <w:pPr>
              <w:spacing w:after="0" w:line="240" w:lineRule="auto"/>
              <w:rPr>
                <w:rFonts w:ascii="Times New Roman" w:eastAsia="Times New Roman" w:hAnsi="Times New Roman"/>
                <w:color w:val="000000"/>
                <w:sz w:val="24"/>
                <w:szCs w:val="24"/>
                <w:lang w:eastAsia="ru-RU"/>
              </w:rPr>
            </w:pPr>
            <w:r w:rsidRPr="007F1415">
              <w:rPr>
                <w:rFonts w:ascii="Times New Roman" w:eastAsia="Times New Roman" w:hAnsi="Times New Roman"/>
                <w:color w:val="000000"/>
                <w:sz w:val="24"/>
                <w:szCs w:val="24"/>
                <w:lang w:eastAsia="ru-RU"/>
              </w:rPr>
              <w:t>10</w:t>
            </w:r>
          </w:p>
        </w:tc>
        <w:tc>
          <w:tcPr>
            <w:tcW w:w="4140" w:type="dxa"/>
            <w:vMerge w:val="restart"/>
            <w:tcBorders>
              <w:top w:val="nil"/>
              <w:left w:val="single" w:sz="4" w:space="0" w:color="auto"/>
              <w:bottom w:val="single" w:sz="4" w:space="0" w:color="000000"/>
              <w:right w:val="single" w:sz="4" w:space="0" w:color="auto"/>
            </w:tcBorders>
            <w:shd w:val="clear" w:color="auto" w:fill="auto"/>
            <w:vAlign w:val="center"/>
            <w:hideMark/>
          </w:tcPr>
          <w:p w14:paraId="2913BC88" w14:textId="77777777" w:rsidR="007F1415" w:rsidRPr="007F1415" w:rsidRDefault="007F1415" w:rsidP="007F1415">
            <w:pPr>
              <w:spacing w:after="0" w:line="240" w:lineRule="auto"/>
              <w:rPr>
                <w:rFonts w:ascii="Times New Roman" w:eastAsia="Times New Roman" w:hAnsi="Times New Roman"/>
                <w:color w:val="000000"/>
                <w:sz w:val="24"/>
                <w:szCs w:val="24"/>
                <w:lang w:eastAsia="ru-RU"/>
              </w:rPr>
            </w:pPr>
            <w:r w:rsidRPr="007F1415">
              <w:rPr>
                <w:rFonts w:ascii="Times New Roman" w:eastAsia="Times New Roman" w:hAnsi="Times New Roman"/>
                <w:color w:val="000000"/>
                <w:sz w:val="24"/>
                <w:szCs w:val="24"/>
                <w:lang w:eastAsia="ru-RU"/>
              </w:rPr>
              <w:t>Лесничество</w:t>
            </w:r>
          </w:p>
        </w:tc>
        <w:tc>
          <w:tcPr>
            <w:tcW w:w="2440" w:type="dxa"/>
            <w:tcBorders>
              <w:top w:val="nil"/>
              <w:left w:val="nil"/>
              <w:bottom w:val="single" w:sz="4" w:space="0" w:color="auto"/>
              <w:right w:val="single" w:sz="4" w:space="0" w:color="auto"/>
            </w:tcBorders>
            <w:shd w:val="clear" w:color="auto" w:fill="auto"/>
            <w:vAlign w:val="center"/>
            <w:hideMark/>
          </w:tcPr>
          <w:p w14:paraId="75346932" w14:textId="77777777" w:rsidR="007F1415" w:rsidRPr="007F1415" w:rsidRDefault="007F1415" w:rsidP="007F1415">
            <w:pPr>
              <w:spacing w:after="0" w:line="240" w:lineRule="auto"/>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Всего</w:t>
            </w:r>
          </w:p>
        </w:tc>
        <w:tc>
          <w:tcPr>
            <w:tcW w:w="1860" w:type="dxa"/>
            <w:tcBorders>
              <w:top w:val="nil"/>
              <w:left w:val="nil"/>
              <w:bottom w:val="single" w:sz="4" w:space="0" w:color="auto"/>
              <w:right w:val="single" w:sz="4" w:space="0" w:color="auto"/>
            </w:tcBorders>
            <w:shd w:val="clear" w:color="auto" w:fill="auto"/>
            <w:vAlign w:val="center"/>
            <w:hideMark/>
          </w:tcPr>
          <w:p w14:paraId="76B4A16A"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vAlign w:val="center"/>
            <w:hideMark/>
          </w:tcPr>
          <w:p w14:paraId="0AA16243"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vAlign w:val="center"/>
            <w:hideMark/>
          </w:tcPr>
          <w:p w14:paraId="6C435677"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0,00</w:t>
            </w:r>
          </w:p>
        </w:tc>
      </w:tr>
      <w:tr w:rsidR="007F1415" w:rsidRPr="007F1415" w14:paraId="7D756DFE" w14:textId="77777777" w:rsidTr="007F1415">
        <w:trPr>
          <w:trHeight w:val="315"/>
        </w:trPr>
        <w:tc>
          <w:tcPr>
            <w:tcW w:w="2080" w:type="dxa"/>
            <w:vMerge/>
            <w:tcBorders>
              <w:top w:val="nil"/>
              <w:left w:val="single" w:sz="4" w:space="0" w:color="auto"/>
              <w:bottom w:val="single" w:sz="4" w:space="0" w:color="000000"/>
              <w:right w:val="single" w:sz="4" w:space="0" w:color="auto"/>
            </w:tcBorders>
            <w:vAlign w:val="center"/>
            <w:hideMark/>
          </w:tcPr>
          <w:p w14:paraId="67855AF0" w14:textId="77777777" w:rsidR="007F1415" w:rsidRPr="007F1415" w:rsidRDefault="007F1415" w:rsidP="007F1415">
            <w:pPr>
              <w:spacing w:after="0" w:line="240" w:lineRule="auto"/>
              <w:rPr>
                <w:rFonts w:ascii="Times New Roman" w:eastAsia="Times New Roman" w:hAnsi="Times New Roman"/>
                <w:color w:val="000000"/>
                <w:sz w:val="24"/>
                <w:szCs w:val="24"/>
                <w:lang w:eastAsia="ru-RU"/>
              </w:rPr>
            </w:pPr>
          </w:p>
        </w:tc>
        <w:tc>
          <w:tcPr>
            <w:tcW w:w="4140" w:type="dxa"/>
            <w:vMerge/>
            <w:tcBorders>
              <w:top w:val="nil"/>
              <w:left w:val="single" w:sz="4" w:space="0" w:color="auto"/>
              <w:bottom w:val="single" w:sz="4" w:space="0" w:color="000000"/>
              <w:right w:val="single" w:sz="4" w:space="0" w:color="auto"/>
            </w:tcBorders>
            <w:vAlign w:val="center"/>
            <w:hideMark/>
          </w:tcPr>
          <w:p w14:paraId="01FE971D" w14:textId="77777777" w:rsidR="007F1415" w:rsidRPr="007F1415" w:rsidRDefault="007F1415" w:rsidP="007F1415">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vAlign w:val="center"/>
            <w:hideMark/>
          </w:tcPr>
          <w:p w14:paraId="1EF7D28F" w14:textId="77777777" w:rsidR="007F1415" w:rsidRPr="007F1415" w:rsidRDefault="007F1415" w:rsidP="007F1415">
            <w:pPr>
              <w:spacing w:after="0" w:line="240" w:lineRule="auto"/>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ОБ</w:t>
            </w:r>
          </w:p>
        </w:tc>
        <w:tc>
          <w:tcPr>
            <w:tcW w:w="1860" w:type="dxa"/>
            <w:tcBorders>
              <w:top w:val="nil"/>
              <w:left w:val="nil"/>
              <w:bottom w:val="single" w:sz="4" w:space="0" w:color="auto"/>
              <w:right w:val="single" w:sz="4" w:space="0" w:color="auto"/>
            </w:tcBorders>
            <w:shd w:val="clear" w:color="auto" w:fill="auto"/>
            <w:vAlign w:val="center"/>
            <w:hideMark/>
          </w:tcPr>
          <w:p w14:paraId="24557312"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vAlign w:val="center"/>
            <w:hideMark/>
          </w:tcPr>
          <w:p w14:paraId="7D2C5014"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vAlign w:val="center"/>
            <w:hideMark/>
          </w:tcPr>
          <w:p w14:paraId="2809079A"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0,00</w:t>
            </w:r>
          </w:p>
        </w:tc>
      </w:tr>
      <w:tr w:rsidR="007F1415" w:rsidRPr="007F1415" w14:paraId="52545DC8" w14:textId="77777777" w:rsidTr="007F1415">
        <w:trPr>
          <w:trHeight w:val="315"/>
        </w:trPr>
        <w:tc>
          <w:tcPr>
            <w:tcW w:w="2080" w:type="dxa"/>
            <w:vMerge/>
            <w:tcBorders>
              <w:top w:val="nil"/>
              <w:left w:val="single" w:sz="4" w:space="0" w:color="auto"/>
              <w:bottom w:val="single" w:sz="4" w:space="0" w:color="000000"/>
              <w:right w:val="single" w:sz="4" w:space="0" w:color="auto"/>
            </w:tcBorders>
            <w:vAlign w:val="center"/>
            <w:hideMark/>
          </w:tcPr>
          <w:p w14:paraId="1D099B51" w14:textId="77777777" w:rsidR="007F1415" w:rsidRPr="007F1415" w:rsidRDefault="007F1415" w:rsidP="007F1415">
            <w:pPr>
              <w:spacing w:after="0" w:line="240" w:lineRule="auto"/>
              <w:rPr>
                <w:rFonts w:ascii="Times New Roman" w:eastAsia="Times New Roman" w:hAnsi="Times New Roman"/>
                <w:color w:val="000000"/>
                <w:sz w:val="24"/>
                <w:szCs w:val="24"/>
                <w:lang w:eastAsia="ru-RU"/>
              </w:rPr>
            </w:pPr>
          </w:p>
        </w:tc>
        <w:tc>
          <w:tcPr>
            <w:tcW w:w="4140" w:type="dxa"/>
            <w:vMerge/>
            <w:tcBorders>
              <w:top w:val="nil"/>
              <w:left w:val="single" w:sz="4" w:space="0" w:color="auto"/>
              <w:bottom w:val="single" w:sz="4" w:space="0" w:color="000000"/>
              <w:right w:val="single" w:sz="4" w:space="0" w:color="auto"/>
            </w:tcBorders>
            <w:vAlign w:val="center"/>
            <w:hideMark/>
          </w:tcPr>
          <w:p w14:paraId="14983796" w14:textId="77777777" w:rsidR="007F1415" w:rsidRPr="007F1415" w:rsidRDefault="007F1415" w:rsidP="007F1415">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vAlign w:val="center"/>
            <w:hideMark/>
          </w:tcPr>
          <w:p w14:paraId="2E994212" w14:textId="77777777" w:rsidR="007F1415" w:rsidRPr="007F1415" w:rsidRDefault="007F1415" w:rsidP="007F1415">
            <w:pPr>
              <w:spacing w:after="0" w:line="240" w:lineRule="auto"/>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МБ</w:t>
            </w:r>
          </w:p>
        </w:tc>
        <w:tc>
          <w:tcPr>
            <w:tcW w:w="1860" w:type="dxa"/>
            <w:tcBorders>
              <w:top w:val="nil"/>
              <w:left w:val="nil"/>
              <w:bottom w:val="single" w:sz="4" w:space="0" w:color="auto"/>
              <w:right w:val="single" w:sz="4" w:space="0" w:color="auto"/>
            </w:tcBorders>
            <w:shd w:val="clear" w:color="auto" w:fill="auto"/>
            <w:vAlign w:val="center"/>
            <w:hideMark/>
          </w:tcPr>
          <w:p w14:paraId="48887871"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vAlign w:val="center"/>
            <w:hideMark/>
          </w:tcPr>
          <w:p w14:paraId="368160F7"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vAlign w:val="center"/>
            <w:hideMark/>
          </w:tcPr>
          <w:p w14:paraId="1C71BC60"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0,00</w:t>
            </w:r>
          </w:p>
        </w:tc>
      </w:tr>
      <w:tr w:rsidR="007F1415" w:rsidRPr="007F1415" w14:paraId="5979D07B" w14:textId="77777777" w:rsidTr="007F1415">
        <w:trPr>
          <w:trHeight w:val="315"/>
        </w:trPr>
        <w:tc>
          <w:tcPr>
            <w:tcW w:w="2080" w:type="dxa"/>
            <w:vMerge/>
            <w:tcBorders>
              <w:top w:val="nil"/>
              <w:left w:val="single" w:sz="4" w:space="0" w:color="auto"/>
              <w:bottom w:val="single" w:sz="4" w:space="0" w:color="000000"/>
              <w:right w:val="single" w:sz="4" w:space="0" w:color="auto"/>
            </w:tcBorders>
            <w:vAlign w:val="center"/>
            <w:hideMark/>
          </w:tcPr>
          <w:p w14:paraId="099E9042" w14:textId="77777777" w:rsidR="007F1415" w:rsidRPr="007F1415" w:rsidRDefault="007F1415" w:rsidP="007F1415">
            <w:pPr>
              <w:spacing w:after="0" w:line="240" w:lineRule="auto"/>
              <w:rPr>
                <w:rFonts w:ascii="Times New Roman" w:eastAsia="Times New Roman" w:hAnsi="Times New Roman"/>
                <w:color w:val="000000"/>
                <w:sz w:val="24"/>
                <w:szCs w:val="24"/>
                <w:lang w:eastAsia="ru-RU"/>
              </w:rPr>
            </w:pPr>
          </w:p>
        </w:tc>
        <w:tc>
          <w:tcPr>
            <w:tcW w:w="4140" w:type="dxa"/>
            <w:vMerge/>
            <w:tcBorders>
              <w:top w:val="nil"/>
              <w:left w:val="single" w:sz="4" w:space="0" w:color="auto"/>
              <w:bottom w:val="single" w:sz="4" w:space="0" w:color="000000"/>
              <w:right w:val="single" w:sz="4" w:space="0" w:color="auto"/>
            </w:tcBorders>
            <w:vAlign w:val="center"/>
            <w:hideMark/>
          </w:tcPr>
          <w:p w14:paraId="2310FC36" w14:textId="77777777" w:rsidR="007F1415" w:rsidRPr="007F1415" w:rsidRDefault="007F1415" w:rsidP="007F1415">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vAlign w:val="center"/>
            <w:hideMark/>
          </w:tcPr>
          <w:p w14:paraId="5DA85AFD" w14:textId="77777777" w:rsidR="007F1415" w:rsidRPr="007F1415" w:rsidRDefault="007F1415" w:rsidP="007F1415">
            <w:pPr>
              <w:spacing w:after="0" w:line="240" w:lineRule="auto"/>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ПП</w:t>
            </w:r>
          </w:p>
        </w:tc>
        <w:tc>
          <w:tcPr>
            <w:tcW w:w="1860" w:type="dxa"/>
            <w:tcBorders>
              <w:top w:val="nil"/>
              <w:left w:val="nil"/>
              <w:bottom w:val="single" w:sz="4" w:space="0" w:color="auto"/>
              <w:right w:val="single" w:sz="4" w:space="0" w:color="auto"/>
            </w:tcBorders>
            <w:shd w:val="clear" w:color="auto" w:fill="auto"/>
            <w:vAlign w:val="center"/>
            <w:hideMark/>
          </w:tcPr>
          <w:p w14:paraId="1EB77EAB"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vAlign w:val="center"/>
            <w:hideMark/>
          </w:tcPr>
          <w:p w14:paraId="00832909"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vAlign w:val="center"/>
            <w:hideMark/>
          </w:tcPr>
          <w:p w14:paraId="42C9F99D"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0,00</w:t>
            </w:r>
          </w:p>
        </w:tc>
      </w:tr>
      <w:tr w:rsidR="007F1415" w:rsidRPr="007F1415" w14:paraId="196D4694" w14:textId="77777777" w:rsidTr="007F1415">
        <w:trPr>
          <w:trHeight w:val="315"/>
        </w:trPr>
        <w:tc>
          <w:tcPr>
            <w:tcW w:w="62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3FD8D3" w14:textId="77777777" w:rsidR="007F1415" w:rsidRPr="007F1415" w:rsidRDefault="007F1415" w:rsidP="007F1415">
            <w:pPr>
              <w:spacing w:after="0" w:line="240" w:lineRule="auto"/>
              <w:rPr>
                <w:rFonts w:ascii="Times New Roman" w:eastAsia="Times New Roman" w:hAnsi="Times New Roman"/>
                <w:color w:val="000000"/>
                <w:sz w:val="24"/>
                <w:szCs w:val="24"/>
                <w:lang w:eastAsia="ru-RU"/>
              </w:rPr>
            </w:pPr>
            <w:r w:rsidRPr="007F1415">
              <w:rPr>
                <w:rFonts w:ascii="Times New Roman" w:eastAsia="Times New Roman" w:hAnsi="Times New Roman"/>
                <w:color w:val="000000"/>
                <w:sz w:val="24"/>
                <w:szCs w:val="24"/>
                <w:lang w:eastAsia="ru-RU"/>
              </w:rPr>
              <w:t>МУ "Отдел по бюджету и финансам "Светлогорского городского округа"</w:t>
            </w:r>
          </w:p>
        </w:tc>
        <w:tc>
          <w:tcPr>
            <w:tcW w:w="2440" w:type="dxa"/>
            <w:tcBorders>
              <w:top w:val="nil"/>
              <w:left w:val="nil"/>
              <w:bottom w:val="single" w:sz="4" w:space="0" w:color="auto"/>
              <w:right w:val="single" w:sz="4" w:space="0" w:color="auto"/>
            </w:tcBorders>
            <w:shd w:val="clear" w:color="auto" w:fill="auto"/>
            <w:noWrap/>
            <w:vAlign w:val="bottom"/>
            <w:hideMark/>
          </w:tcPr>
          <w:p w14:paraId="796DDDD5" w14:textId="77777777" w:rsidR="007F1415" w:rsidRPr="007F1415" w:rsidRDefault="007F1415" w:rsidP="007F1415">
            <w:pPr>
              <w:spacing w:after="0" w:line="240" w:lineRule="auto"/>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Всего</w:t>
            </w:r>
          </w:p>
        </w:tc>
        <w:tc>
          <w:tcPr>
            <w:tcW w:w="1860" w:type="dxa"/>
            <w:tcBorders>
              <w:top w:val="nil"/>
              <w:left w:val="nil"/>
              <w:bottom w:val="single" w:sz="4" w:space="0" w:color="auto"/>
              <w:right w:val="single" w:sz="4" w:space="0" w:color="auto"/>
            </w:tcBorders>
            <w:shd w:val="clear" w:color="auto" w:fill="auto"/>
            <w:noWrap/>
            <w:vAlign w:val="bottom"/>
            <w:hideMark/>
          </w:tcPr>
          <w:p w14:paraId="06E423A7"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12 600,00</w:t>
            </w:r>
          </w:p>
        </w:tc>
        <w:tc>
          <w:tcPr>
            <w:tcW w:w="1940" w:type="dxa"/>
            <w:tcBorders>
              <w:top w:val="nil"/>
              <w:left w:val="nil"/>
              <w:bottom w:val="single" w:sz="4" w:space="0" w:color="auto"/>
              <w:right w:val="single" w:sz="4" w:space="0" w:color="auto"/>
            </w:tcBorders>
            <w:shd w:val="clear" w:color="auto" w:fill="auto"/>
            <w:noWrap/>
            <w:vAlign w:val="bottom"/>
            <w:hideMark/>
          </w:tcPr>
          <w:p w14:paraId="7938671A"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noWrap/>
            <w:vAlign w:val="bottom"/>
            <w:hideMark/>
          </w:tcPr>
          <w:p w14:paraId="03D83B72"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15,00</w:t>
            </w:r>
          </w:p>
        </w:tc>
      </w:tr>
      <w:tr w:rsidR="007F1415" w:rsidRPr="007F1415" w14:paraId="5A40BBA7" w14:textId="77777777" w:rsidTr="007F1415">
        <w:trPr>
          <w:trHeight w:val="315"/>
        </w:trPr>
        <w:tc>
          <w:tcPr>
            <w:tcW w:w="6220" w:type="dxa"/>
            <w:gridSpan w:val="2"/>
            <w:vMerge/>
            <w:tcBorders>
              <w:top w:val="single" w:sz="4" w:space="0" w:color="auto"/>
              <w:left w:val="single" w:sz="4" w:space="0" w:color="auto"/>
              <w:bottom w:val="single" w:sz="4" w:space="0" w:color="auto"/>
              <w:right w:val="single" w:sz="4" w:space="0" w:color="auto"/>
            </w:tcBorders>
            <w:vAlign w:val="center"/>
            <w:hideMark/>
          </w:tcPr>
          <w:p w14:paraId="10395E28" w14:textId="77777777" w:rsidR="007F1415" w:rsidRPr="007F1415" w:rsidRDefault="007F1415" w:rsidP="007F1415">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noWrap/>
            <w:vAlign w:val="bottom"/>
            <w:hideMark/>
          </w:tcPr>
          <w:p w14:paraId="03DDD577" w14:textId="77777777" w:rsidR="007F1415" w:rsidRPr="007F1415" w:rsidRDefault="007F1415" w:rsidP="007F1415">
            <w:pPr>
              <w:spacing w:after="0" w:line="240" w:lineRule="auto"/>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ОБ</w:t>
            </w:r>
          </w:p>
        </w:tc>
        <w:tc>
          <w:tcPr>
            <w:tcW w:w="1860" w:type="dxa"/>
            <w:tcBorders>
              <w:top w:val="nil"/>
              <w:left w:val="nil"/>
              <w:bottom w:val="single" w:sz="4" w:space="0" w:color="auto"/>
              <w:right w:val="single" w:sz="4" w:space="0" w:color="auto"/>
            </w:tcBorders>
            <w:shd w:val="clear" w:color="auto" w:fill="auto"/>
            <w:noWrap/>
            <w:vAlign w:val="bottom"/>
            <w:hideMark/>
          </w:tcPr>
          <w:p w14:paraId="7052DACB"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noWrap/>
            <w:vAlign w:val="bottom"/>
            <w:hideMark/>
          </w:tcPr>
          <w:p w14:paraId="35A0902A"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noWrap/>
            <w:vAlign w:val="bottom"/>
            <w:hideMark/>
          </w:tcPr>
          <w:p w14:paraId="6BC75CD1"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1 500,00</w:t>
            </w:r>
          </w:p>
        </w:tc>
      </w:tr>
      <w:tr w:rsidR="007F1415" w:rsidRPr="007F1415" w14:paraId="44FA7375" w14:textId="77777777" w:rsidTr="007F1415">
        <w:trPr>
          <w:trHeight w:val="315"/>
        </w:trPr>
        <w:tc>
          <w:tcPr>
            <w:tcW w:w="6220" w:type="dxa"/>
            <w:gridSpan w:val="2"/>
            <w:vMerge/>
            <w:tcBorders>
              <w:top w:val="single" w:sz="4" w:space="0" w:color="auto"/>
              <w:left w:val="single" w:sz="4" w:space="0" w:color="auto"/>
              <w:bottom w:val="single" w:sz="4" w:space="0" w:color="auto"/>
              <w:right w:val="single" w:sz="4" w:space="0" w:color="auto"/>
            </w:tcBorders>
            <w:vAlign w:val="center"/>
            <w:hideMark/>
          </w:tcPr>
          <w:p w14:paraId="006BEE15" w14:textId="77777777" w:rsidR="007F1415" w:rsidRPr="007F1415" w:rsidRDefault="007F1415" w:rsidP="007F1415">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noWrap/>
            <w:vAlign w:val="bottom"/>
            <w:hideMark/>
          </w:tcPr>
          <w:p w14:paraId="47994B22" w14:textId="77777777" w:rsidR="007F1415" w:rsidRPr="007F1415" w:rsidRDefault="007F1415" w:rsidP="007F1415">
            <w:pPr>
              <w:spacing w:after="0" w:line="240" w:lineRule="auto"/>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МБ</w:t>
            </w:r>
          </w:p>
        </w:tc>
        <w:tc>
          <w:tcPr>
            <w:tcW w:w="1860" w:type="dxa"/>
            <w:tcBorders>
              <w:top w:val="nil"/>
              <w:left w:val="nil"/>
              <w:bottom w:val="single" w:sz="4" w:space="0" w:color="auto"/>
              <w:right w:val="single" w:sz="4" w:space="0" w:color="auto"/>
            </w:tcBorders>
            <w:shd w:val="clear" w:color="auto" w:fill="auto"/>
            <w:noWrap/>
            <w:vAlign w:val="bottom"/>
            <w:hideMark/>
          </w:tcPr>
          <w:p w14:paraId="5EE43756"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12 600,00</w:t>
            </w:r>
          </w:p>
        </w:tc>
        <w:tc>
          <w:tcPr>
            <w:tcW w:w="1940" w:type="dxa"/>
            <w:tcBorders>
              <w:top w:val="nil"/>
              <w:left w:val="nil"/>
              <w:bottom w:val="single" w:sz="4" w:space="0" w:color="auto"/>
              <w:right w:val="single" w:sz="4" w:space="0" w:color="auto"/>
            </w:tcBorders>
            <w:shd w:val="clear" w:color="auto" w:fill="auto"/>
            <w:noWrap/>
            <w:vAlign w:val="bottom"/>
            <w:hideMark/>
          </w:tcPr>
          <w:p w14:paraId="742BB754"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noWrap/>
            <w:vAlign w:val="bottom"/>
            <w:hideMark/>
          </w:tcPr>
          <w:p w14:paraId="4C251098"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15,00</w:t>
            </w:r>
          </w:p>
        </w:tc>
      </w:tr>
      <w:tr w:rsidR="007F1415" w:rsidRPr="007F1415" w14:paraId="778747A6" w14:textId="77777777" w:rsidTr="007F1415">
        <w:trPr>
          <w:trHeight w:val="315"/>
        </w:trPr>
        <w:tc>
          <w:tcPr>
            <w:tcW w:w="6220" w:type="dxa"/>
            <w:gridSpan w:val="2"/>
            <w:vMerge/>
            <w:tcBorders>
              <w:top w:val="single" w:sz="4" w:space="0" w:color="auto"/>
              <w:left w:val="single" w:sz="4" w:space="0" w:color="auto"/>
              <w:bottom w:val="single" w:sz="4" w:space="0" w:color="auto"/>
              <w:right w:val="single" w:sz="4" w:space="0" w:color="auto"/>
            </w:tcBorders>
            <w:vAlign w:val="center"/>
            <w:hideMark/>
          </w:tcPr>
          <w:p w14:paraId="572C19FB" w14:textId="77777777" w:rsidR="007F1415" w:rsidRPr="007F1415" w:rsidRDefault="007F1415" w:rsidP="007F1415">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noWrap/>
            <w:vAlign w:val="bottom"/>
            <w:hideMark/>
          </w:tcPr>
          <w:p w14:paraId="51EDA127" w14:textId="77777777" w:rsidR="007F1415" w:rsidRPr="007F1415" w:rsidRDefault="007F1415" w:rsidP="007F1415">
            <w:pPr>
              <w:spacing w:after="0" w:line="240" w:lineRule="auto"/>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ПП</w:t>
            </w:r>
          </w:p>
        </w:tc>
        <w:tc>
          <w:tcPr>
            <w:tcW w:w="1860" w:type="dxa"/>
            <w:tcBorders>
              <w:top w:val="nil"/>
              <w:left w:val="nil"/>
              <w:bottom w:val="single" w:sz="4" w:space="0" w:color="auto"/>
              <w:right w:val="single" w:sz="4" w:space="0" w:color="auto"/>
            </w:tcBorders>
            <w:shd w:val="clear" w:color="auto" w:fill="auto"/>
            <w:noWrap/>
            <w:vAlign w:val="bottom"/>
            <w:hideMark/>
          </w:tcPr>
          <w:p w14:paraId="244C2F62"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noWrap/>
            <w:vAlign w:val="bottom"/>
            <w:hideMark/>
          </w:tcPr>
          <w:p w14:paraId="19C290C1"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noWrap/>
            <w:vAlign w:val="bottom"/>
            <w:hideMark/>
          </w:tcPr>
          <w:p w14:paraId="583800E5"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0,00</w:t>
            </w:r>
          </w:p>
        </w:tc>
      </w:tr>
      <w:tr w:rsidR="007F1415" w:rsidRPr="007F1415" w14:paraId="2BB235B0" w14:textId="77777777" w:rsidTr="007F1415">
        <w:trPr>
          <w:trHeight w:val="315"/>
        </w:trPr>
        <w:tc>
          <w:tcPr>
            <w:tcW w:w="208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1BD4B22E" w14:textId="77777777" w:rsidR="007F1415" w:rsidRPr="007F1415" w:rsidRDefault="007F1415" w:rsidP="007F1415">
            <w:pPr>
              <w:spacing w:after="0" w:line="240" w:lineRule="auto"/>
              <w:rPr>
                <w:rFonts w:ascii="Times New Roman" w:eastAsia="Times New Roman" w:hAnsi="Times New Roman"/>
                <w:color w:val="000000"/>
                <w:sz w:val="24"/>
                <w:szCs w:val="24"/>
                <w:lang w:eastAsia="ru-RU"/>
              </w:rPr>
            </w:pPr>
            <w:r w:rsidRPr="007F1415">
              <w:rPr>
                <w:rFonts w:ascii="Times New Roman" w:eastAsia="Times New Roman" w:hAnsi="Times New Roman"/>
                <w:color w:val="000000"/>
                <w:sz w:val="24"/>
                <w:szCs w:val="24"/>
                <w:lang w:eastAsia="ru-RU"/>
              </w:rPr>
              <w:t>04</w:t>
            </w:r>
          </w:p>
        </w:tc>
        <w:tc>
          <w:tcPr>
            <w:tcW w:w="4140" w:type="dxa"/>
            <w:vMerge w:val="restart"/>
            <w:tcBorders>
              <w:top w:val="nil"/>
              <w:left w:val="single" w:sz="4" w:space="0" w:color="auto"/>
              <w:bottom w:val="single" w:sz="4" w:space="0" w:color="000000"/>
              <w:right w:val="single" w:sz="4" w:space="0" w:color="auto"/>
            </w:tcBorders>
            <w:shd w:val="clear" w:color="auto" w:fill="auto"/>
            <w:vAlign w:val="center"/>
            <w:hideMark/>
          </w:tcPr>
          <w:p w14:paraId="49C44063" w14:textId="77777777" w:rsidR="007F1415" w:rsidRPr="007F1415" w:rsidRDefault="007F1415" w:rsidP="007F1415">
            <w:pPr>
              <w:spacing w:after="0" w:line="240" w:lineRule="auto"/>
              <w:rPr>
                <w:rFonts w:ascii="Times New Roman" w:eastAsia="Times New Roman" w:hAnsi="Times New Roman"/>
                <w:color w:val="000000"/>
                <w:sz w:val="24"/>
                <w:szCs w:val="24"/>
                <w:lang w:eastAsia="ru-RU"/>
              </w:rPr>
            </w:pPr>
            <w:r w:rsidRPr="007F1415">
              <w:rPr>
                <w:rFonts w:ascii="Times New Roman" w:eastAsia="Times New Roman" w:hAnsi="Times New Roman"/>
                <w:color w:val="000000"/>
                <w:sz w:val="24"/>
                <w:szCs w:val="24"/>
                <w:lang w:eastAsia="ru-RU"/>
              </w:rPr>
              <w:t>Содержание сетей водоотведения (хозяйственно-бытовой канализации) на территории Светлогорского городского округа</w:t>
            </w:r>
          </w:p>
        </w:tc>
        <w:tc>
          <w:tcPr>
            <w:tcW w:w="2440" w:type="dxa"/>
            <w:tcBorders>
              <w:top w:val="nil"/>
              <w:left w:val="nil"/>
              <w:bottom w:val="single" w:sz="4" w:space="0" w:color="auto"/>
              <w:right w:val="single" w:sz="4" w:space="0" w:color="auto"/>
            </w:tcBorders>
            <w:shd w:val="clear" w:color="auto" w:fill="auto"/>
            <w:noWrap/>
            <w:vAlign w:val="bottom"/>
            <w:hideMark/>
          </w:tcPr>
          <w:p w14:paraId="08E70038" w14:textId="77777777" w:rsidR="007F1415" w:rsidRPr="007F1415" w:rsidRDefault="007F1415" w:rsidP="007F1415">
            <w:pPr>
              <w:spacing w:after="0" w:line="240" w:lineRule="auto"/>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Всего</w:t>
            </w:r>
          </w:p>
        </w:tc>
        <w:tc>
          <w:tcPr>
            <w:tcW w:w="1860" w:type="dxa"/>
            <w:tcBorders>
              <w:top w:val="nil"/>
              <w:left w:val="nil"/>
              <w:bottom w:val="single" w:sz="4" w:space="0" w:color="auto"/>
              <w:right w:val="single" w:sz="4" w:space="0" w:color="auto"/>
            </w:tcBorders>
            <w:shd w:val="clear" w:color="auto" w:fill="auto"/>
            <w:noWrap/>
            <w:vAlign w:val="bottom"/>
            <w:hideMark/>
          </w:tcPr>
          <w:p w14:paraId="21000730"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10 000,00</w:t>
            </w:r>
          </w:p>
        </w:tc>
        <w:tc>
          <w:tcPr>
            <w:tcW w:w="1940" w:type="dxa"/>
            <w:tcBorders>
              <w:top w:val="nil"/>
              <w:left w:val="nil"/>
              <w:bottom w:val="single" w:sz="4" w:space="0" w:color="auto"/>
              <w:right w:val="single" w:sz="4" w:space="0" w:color="auto"/>
            </w:tcBorders>
            <w:shd w:val="clear" w:color="auto" w:fill="auto"/>
            <w:noWrap/>
            <w:vAlign w:val="bottom"/>
            <w:hideMark/>
          </w:tcPr>
          <w:p w14:paraId="192081AD"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noWrap/>
            <w:vAlign w:val="bottom"/>
            <w:hideMark/>
          </w:tcPr>
          <w:p w14:paraId="0F1B7708"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0,00</w:t>
            </w:r>
          </w:p>
        </w:tc>
      </w:tr>
      <w:tr w:rsidR="007F1415" w:rsidRPr="007F1415" w14:paraId="1CFF0A64" w14:textId="77777777" w:rsidTr="007F1415">
        <w:trPr>
          <w:trHeight w:val="315"/>
        </w:trPr>
        <w:tc>
          <w:tcPr>
            <w:tcW w:w="2080" w:type="dxa"/>
            <w:vMerge/>
            <w:tcBorders>
              <w:top w:val="nil"/>
              <w:left w:val="single" w:sz="4" w:space="0" w:color="auto"/>
              <w:bottom w:val="single" w:sz="4" w:space="0" w:color="000000"/>
              <w:right w:val="single" w:sz="4" w:space="0" w:color="auto"/>
            </w:tcBorders>
            <w:vAlign w:val="center"/>
            <w:hideMark/>
          </w:tcPr>
          <w:p w14:paraId="6EC27B39" w14:textId="77777777" w:rsidR="007F1415" w:rsidRPr="007F1415" w:rsidRDefault="007F1415" w:rsidP="007F1415">
            <w:pPr>
              <w:spacing w:after="0" w:line="240" w:lineRule="auto"/>
              <w:rPr>
                <w:rFonts w:ascii="Times New Roman" w:eastAsia="Times New Roman" w:hAnsi="Times New Roman"/>
                <w:color w:val="000000"/>
                <w:sz w:val="24"/>
                <w:szCs w:val="24"/>
                <w:lang w:eastAsia="ru-RU"/>
              </w:rPr>
            </w:pPr>
          </w:p>
        </w:tc>
        <w:tc>
          <w:tcPr>
            <w:tcW w:w="4140" w:type="dxa"/>
            <w:vMerge/>
            <w:tcBorders>
              <w:top w:val="nil"/>
              <w:left w:val="single" w:sz="4" w:space="0" w:color="auto"/>
              <w:bottom w:val="single" w:sz="4" w:space="0" w:color="000000"/>
              <w:right w:val="single" w:sz="4" w:space="0" w:color="auto"/>
            </w:tcBorders>
            <w:vAlign w:val="center"/>
            <w:hideMark/>
          </w:tcPr>
          <w:p w14:paraId="35FE3531" w14:textId="77777777" w:rsidR="007F1415" w:rsidRPr="007F1415" w:rsidRDefault="007F1415" w:rsidP="007F1415">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noWrap/>
            <w:vAlign w:val="bottom"/>
            <w:hideMark/>
          </w:tcPr>
          <w:p w14:paraId="744B5976" w14:textId="77777777" w:rsidR="007F1415" w:rsidRPr="007F1415" w:rsidRDefault="007F1415" w:rsidP="007F1415">
            <w:pPr>
              <w:spacing w:after="0" w:line="240" w:lineRule="auto"/>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ОБ</w:t>
            </w:r>
          </w:p>
        </w:tc>
        <w:tc>
          <w:tcPr>
            <w:tcW w:w="1860" w:type="dxa"/>
            <w:tcBorders>
              <w:top w:val="nil"/>
              <w:left w:val="nil"/>
              <w:bottom w:val="single" w:sz="4" w:space="0" w:color="auto"/>
              <w:right w:val="single" w:sz="4" w:space="0" w:color="auto"/>
            </w:tcBorders>
            <w:shd w:val="clear" w:color="auto" w:fill="auto"/>
            <w:noWrap/>
            <w:vAlign w:val="bottom"/>
            <w:hideMark/>
          </w:tcPr>
          <w:p w14:paraId="09B3FAB5"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noWrap/>
            <w:vAlign w:val="bottom"/>
            <w:hideMark/>
          </w:tcPr>
          <w:p w14:paraId="58A5A886"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noWrap/>
            <w:vAlign w:val="bottom"/>
            <w:hideMark/>
          </w:tcPr>
          <w:p w14:paraId="663F146A"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0,00</w:t>
            </w:r>
          </w:p>
        </w:tc>
      </w:tr>
      <w:tr w:rsidR="007F1415" w:rsidRPr="007F1415" w14:paraId="2A4EE6A5" w14:textId="77777777" w:rsidTr="007F1415">
        <w:trPr>
          <w:trHeight w:val="315"/>
        </w:trPr>
        <w:tc>
          <w:tcPr>
            <w:tcW w:w="2080" w:type="dxa"/>
            <w:vMerge/>
            <w:tcBorders>
              <w:top w:val="nil"/>
              <w:left w:val="single" w:sz="4" w:space="0" w:color="auto"/>
              <w:bottom w:val="single" w:sz="4" w:space="0" w:color="000000"/>
              <w:right w:val="single" w:sz="4" w:space="0" w:color="auto"/>
            </w:tcBorders>
            <w:vAlign w:val="center"/>
            <w:hideMark/>
          </w:tcPr>
          <w:p w14:paraId="7F3E56AC" w14:textId="77777777" w:rsidR="007F1415" w:rsidRPr="007F1415" w:rsidRDefault="007F1415" w:rsidP="007F1415">
            <w:pPr>
              <w:spacing w:after="0" w:line="240" w:lineRule="auto"/>
              <w:rPr>
                <w:rFonts w:ascii="Times New Roman" w:eastAsia="Times New Roman" w:hAnsi="Times New Roman"/>
                <w:color w:val="000000"/>
                <w:sz w:val="24"/>
                <w:szCs w:val="24"/>
                <w:lang w:eastAsia="ru-RU"/>
              </w:rPr>
            </w:pPr>
          </w:p>
        </w:tc>
        <w:tc>
          <w:tcPr>
            <w:tcW w:w="4140" w:type="dxa"/>
            <w:vMerge/>
            <w:tcBorders>
              <w:top w:val="nil"/>
              <w:left w:val="single" w:sz="4" w:space="0" w:color="auto"/>
              <w:bottom w:val="single" w:sz="4" w:space="0" w:color="000000"/>
              <w:right w:val="single" w:sz="4" w:space="0" w:color="auto"/>
            </w:tcBorders>
            <w:vAlign w:val="center"/>
            <w:hideMark/>
          </w:tcPr>
          <w:p w14:paraId="158FF51B" w14:textId="77777777" w:rsidR="007F1415" w:rsidRPr="007F1415" w:rsidRDefault="007F1415" w:rsidP="007F1415">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noWrap/>
            <w:vAlign w:val="bottom"/>
            <w:hideMark/>
          </w:tcPr>
          <w:p w14:paraId="4EBAC095" w14:textId="77777777" w:rsidR="007F1415" w:rsidRPr="007F1415" w:rsidRDefault="007F1415" w:rsidP="007F1415">
            <w:pPr>
              <w:spacing w:after="0" w:line="240" w:lineRule="auto"/>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МБ</w:t>
            </w:r>
          </w:p>
        </w:tc>
        <w:tc>
          <w:tcPr>
            <w:tcW w:w="1860" w:type="dxa"/>
            <w:tcBorders>
              <w:top w:val="nil"/>
              <w:left w:val="nil"/>
              <w:bottom w:val="single" w:sz="4" w:space="0" w:color="auto"/>
              <w:right w:val="single" w:sz="4" w:space="0" w:color="auto"/>
            </w:tcBorders>
            <w:shd w:val="clear" w:color="auto" w:fill="auto"/>
            <w:noWrap/>
            <w:vAlign w:val="bottom"/>
            <w:hideMark/>
          </w:tcPr>
          <w:p w14:paraId="6D7B01AC"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10 000,00</w:t>
            </w:r>
          </w:p>
        </w:tc>
        <w:tc>
          <w:tcPr>
            <w:tcW w:w="1940" w:type="dxa"/>
            <w:tcBorders>
              <w:top w:val="nil"/>
              <w:left w:val="nil"/>
              <w:bottom w:val="single" w:sz="4" w:space="0" w:color="auto"/>
              <w:right w:val="single" w:sz="4" w:space="0" w:color="auto"/>
            </w:tcBorders>
            <w:shd w:val="clear" w:color="auto" w:fill="auto"/>
            <w:noWrap/>
            <w:vAlign w:val="bottom"/>
            <w:hideMark/>
          </w:tcPr>
          <w:p w14:paraId="22FC12C1"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noWrap/>
            <w:vAlign w:val="bottom"/>
            <w:hideMark/>
          </w:tcPr>
          <w:p w14:paraId="3B6845EA"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0,00</w:t>
            </w:r>
          </w:p>
        </w:tc>
      </w:tr>
      <w:tr w:rsidR="007F1415" w:rsidRPr="007F1415" w14:paraId="654EA3F7" w14:textId="77777777" w:rsidTr="007F1415">
        <w:trPr>
          <w:trHeight w:val="465"/>
        </w:trPr>
        <w:tc>
          <w:tcPr>
            <w:tcW w:w="2080" w:type="dxa"/>
            <w:vMerge/>
            <w:tcBorders>
              <w:top w:val="nil"/>
              <w:left w:val="single" w:sz="4" w:space="0" w:color="auto"/>
              <w:bottom w:val="single" w:sz="4" w:space="0" w:color="000000"/>
              <w:right w:val="single" w:sz="4" w:space="0" w:color="auto"/>
            </w:tcBorders>
            <w:vAlign w:val="center"/>
            <w:hideMark/>
          </w:tcPr>
          <w:p w14:paraId="2FF30A1B" w14:textId="77777777" w:rsidR="007F1415" w:rsidRPr="007F1415" w:rsidRDefault="007F1415" w:rsidP="007F1415">
            <w:pPr>
              <w:spacing w:after="0" w:line="240" w:lineRule="auto"/>
              <w:rPr>
                <w:rFonts w:ascii="Times New Roman" w:eastAsia="Times New Roman" w:hAnsi="Times New Roman"/>
                <w:color w:val="000000"/>
                <w:sz w:val="24"/>
                <w:szCs w:val="24"/>
                <w:lang w:eastAsia="ru-RU"/>
              </w:rPr>
            </w:pPr>
          </w:p>
        </w:tc>
        <w:tc>
          <w:tcPr>
            <w:tcW w:w="4140" w:type="dxa"/>
            <w:vMerge/>
            <w:tcBorders>
              <w:top w:val="nil"/>
              <w:left w:val="single" w:sz="4" w:space="0" w:color="auto"/>
              <w:bottom w:val="single" w:sz="4" w:space="0" w:color="000000"/>
              <w:right w:val="single" w:sz="4" w:space="0" w:color="auto"/>
            </w:tcBorders>
            <w:vAlign w:val="center"/>
            <w:hideMark/>
          </w:tcPr>
          <w:p w14:paraId="19D77033" w14:textId="77777777" w:rsidR="007F1415" w:rsidRPr="007F1415" w:rsidRDefault="007F1415" w:rsidP="007F1415">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noWrap/>
            <w:vAlign w:val="bottom"/>
            <w:hideMark/>
          </w:tcPr>
          <w:p w14:paraId="78F80574" w14:textId="77777777" w:rsidR="007F1415" w:rsidRPr="007F1415" w:rsidRDefault="007F1415" w:rsidP="007F1415">
            <w:pPr>
              <w:spacing w:after="0" w:line="240" w:lineRule="auto"/>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ПП</w:t>
            </w:r>
          </w:p>
        </w:tc>
        <w:tc>
          <w:tcPr>
            <w:tcW w:w="1860" w:type="dxa"/>
            <w:tcBorders>
              <w:top w:val="nil"/>
              <w:left w:val="nil"/>
              <w:bottom w:val="single" w:sz="4" w:space="0" w:color="auto"/>
              <w:right w:val="single" w:sz="4" w:space="0" w:color="auto"/>
            </w:tcBorders>
            <w:shd w:val="clear" w:color="auto" w:fill="auto"/>
            <w:noWrap/>
            <w:vAlign w:val="bottom"/>
            <w:hideMark/>
          </w:tcPr>
          <w:p w14:paraId="5DF6246E"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noWrap/>
            <w:vAlign w:val="bottom"/>
            <w:hideMark/>
          </w:tcPr>
          <w:p w14:paraId="46E08260"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noWrap/>
            <w:vAlign w:val="bottom"/>
            <w:hideMark/>
          </w:tcPr>
          <w:p w14:paraId="2DF684BA"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0,00</w:t>
            </w:r>
          </w:p>
        </w:tc>
      </w:tr>
      <w:tr w:rsidR="007F1415" w:rsidRPr="007F1415" w14:paraId="082609E1" w14:textId="77777777" w:rsidTr="007F1415">
        <w:trPr>
          <w:trHeight w:val="315"/>
        </w:trPr>
        <w:tc>
          <w:tcPr>
            <w:tcW w:w="208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14F5371D" w14:textId="77777777" w:rsidR="007F1415" w:rsidRPr="007F1415" w:rsidRDefault="007F1415" w:rsidP="007F1415">
            <w:pPr>
              <w:spacing w:after="0" w:line="240" w:lineRule="auto"/>
              <w:rPr>
                <w:rFonts w:ascii="Times New Roman" w:eastAsia="Times New Roman" w:hAnsi="Times New Roman"/>
                <w:color w:val="000000"/>
                <w:sz w:val="24"/>
                <w:szCs w:val="24"/>
                <w:lang w:eastAsia="ru-RU"/>
              </w:rPr>
            </w:pPr>
            <w:r w:rsidRPr="007F1415">
              <w:rPr>
                <w:rFonts w:ascii="Times New Roman" w:eastAsia="Times New Roman" w:hAnsi="Times New Roman"/>
                <w:color w:val="000000"/>
                <w:sz w:val="24"/>
                <w:szCs w:val="24"/>
                <w:lang w:eastAsia="ru-RU"/>
              </w:rPr>
              <w:t>08</w:t>
            </w:r>
          </w:p>
        </w:tc>
        <w:tc>
          <w:tcPr>
            <w:tcW w:w="4140" w:type="dxa"/>
            <w:vMerge w:val="restart"/>
            <w:tcBorders>
              <w:top w:val="nil"/>
              <w:left w:val="single" w:sz="4" w:space="0" w:color="auto"/>
              <w:bottom w:val="single" w:sz="4" w:space="0" w:color="000000"/>
              <w:right w:val="single" w:sz="4" w:space="0" w:color="auto"/>
            </w:tcBorders>
            <w:shd w:val="clear" w:color="auto" w:fill="auto"/>
            <w:vAlign w:val="center"/>
            <w:hideMark/>
          </w:tcPr>
          <w:p w14:paraId="1E501B18" w14:textId="77777777" w:rsidR="007F1415" w:rsidRPr="007F1415" w:rsidRDefault="007F1415" w:rsidP="007F1415">
            <w:pPr>
              <w:spacing w:after="0" w:line="240" w:lineRule="auto"/>
              <w:rPr>
                <w:rFonts w:ascii="Times New Roman" w:eastAsia="Times New Roman" w:hAnsi="Times New Roman"/>
                <w:color w:val="000000"/>
                <w:sz w:val="24"/>
                <w:szCs w:val="24"/>
                <w:lang w:eastAsia="ru-RU"/>
              </w:rPr>
            </w:pPr>
            <w:r w:rsidRPr="007F1415">
              <w:rPr>
                <w:rFonts w:ascii="Times New Roman" w:eastAsia="Times New Roman" w:hAnsi="Times New Roman"/>
                <w:color w:val="000000"/>
                <w:sz w:val="24"/>
                <w:szCs w:val="24"/>
                <w:lang w:eastAsia="ru-RU"/>
              </w:rPr>
              <w:t>Обустройство и содержание зон рекреаций и пляжей</w:t>
            </w:r>
          </w:p>
        </w:tc>
        <w:tc>
          <w:tcPr>
            <w:tcW w:w="2440" w:type="dxa"/>
            <w:tcBorders>
              <w:top w:val="nil"/>
              <w:left w:val="nil"/>
              <w:bottom w:val="single" w:sz="4" w:space="0" w:color="auto"/>
              <w:right w:val="single" w:sz="4" w:space="0" w:color="auto"/>
            </w:tcBorders>
            <w:shd w:val="clear" w:color="auto" w:fill="auto"/>
            <w:noWrap/>
            <w:vAlign w:val="bottom"/>
            <w:hideMark/>
          </w:tcPr>
          <w:p w14:paraId="022C2D1B" w14:textId="77777777" w:rsidR="007F1415" w:rsidRPr="007F1415" w:rsidRDefault="007F1415" w:rsidP="007F1415">
            <w:pPr>
              <w:spacing w:after="0" w:line="240" w:lineRule="auto"/>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Всего</w:t>
            </w:r>
          </w:p>
        </w:tc>
        <w:tc>
          <w:tcPr>
            <w:tcW w:w="1860" w:type="dxa"/>
            <w:tcBorders>
              <w:top w:val="nil"/>
              <w:left w:val="nil"/>
              <w:bottom w:val="single" w:sz="4" w:space="0" w:color="auto"/>
              <w:right w:val="single" w:sz="4" w:space="0" w:color="auto"/>
            </w:tcBorders>
            <w:shd w:val="clear" w:color="auto" w:fill="auto"/>
            <w:noWrap/>
            <w:vAlign w:val="bottom"/>
            <w:hideMark/>
          </w:tcPr>
          <w:p w14:paraId="73CB1FED"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600,00</w:t>
            </w:r>
          </w:p>
        </w:tc>
        <w:tc>
          <w:tcPr>
            <w:tcW w:w="1940" w:type="dxa"/>
            <w:tcBorders>
              <w:top w:val="nil"/>
              <w:left w:val="nil"/>
              <w:bottom w:val="single" w:sz="4" w:space="0" w:color="auto"/>
              <w:right w:val="single" w:sz="4" w:space="0" w:color="auto"/>
            </w:tcBorders>
            <w:shd w:val="clear" w:color="auto" w:fill="auto"/>
            <w:noWrap/>
            <w:vAlign w:val="bottom"/>
            <w:hideMark/>
          </w:tcPr>
          <w:p w14:paraId="5294AD00"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noWrap/>
            <w:vAlign w:val="bottom"/>
            <w:hideMark/>
          </w:tcPr>
          <w:p w14:paraId="2CBDCB1E"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0,00</w:t>
            </w:r>
          </w:p>
        </w:tc>
      </w:tr>
      <w:tr w:rsidR="007F1415" w:rsidRPr="007F1415" w14:paraId="2B8F7C23" w14:textId="77777777" w:rsidTr="007F1415">
        <w:trPr>
          <w:trHeight w:val="315"/>
        </w:trPr>
        <w:tc>
          <w:tcPr>
            <w:tcW w:w="2080" w:type="dxa"/>
            <w:vMerge/>
            <w:tcBorders>
              <w:top w:val="nil"/>
              <w:left w:val="single" w:sz="4" w:space="0" w:color="auto"/>
              <w:bottom w:val="single" w:sz="4" w:space="0" w:color="000000"/>
              <w:right w:val="single" w:sz="4" w:space="0" w:color="auto"/>
            </w:tcBorders>
            <w:vAlign w:val="center"/>
            <w:hideMark/>
          </w:tcPr>
          <w:p w14:paraId="3655B742" w14:textId="77777777" w:rsidR="007F1415" w:rsidRPr="007F1415" w:rsidRDefault="007F1415" w:rsidP="007F1415">
            <w:pPr>
              <w:spacing w:after="0" w:line="240" w:lineRule="auto"/>
              <w:rPr>
                <w:rFonts w:ascii="Times New Roman" w:eastAsia="Times New Roman" w:hAnsi="Times New Roman"/>
                <w:color w:val="000000"/>
                <w:sz w:val="24"/>
                <w:szCs w:val="24"/>
                <w:lang w:eastAsia="ru-RU"/>
              </w:rPr>
            </w:pPr>
          </w:p>
        </w:tc>
        <w:tc>
          <w:tcPr>
            <w:tcW w:w="4140" w:type="dxa"/>
            <w:vMerge/>
            <w:tcBorders>
              <w:top w:val="nil"/>
              <w:left w:val="single" w:sz="4" w:space="0" w:color="auto"/>
              <w:bottom w:val="single" w:sz="4" w:space="0" w:color="000000"/>
              <w:right w:val="single" w:sz="4" w:space="0" w:color="auto"/>
            </w:tcBorders>
            <w:vAlign w:val="center"/>
            <w:hideMark/>
          </w:tcPr>
          <w:p w14:paraId="11643380" w14:textId="77777777" w:rsidR="007F1415" w:rsidRPr="007F1415" w:rsidRDefault="007F1415" w:rsidP="007F1415">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noWrap/>
            <w:vAlign w:val="bottom"/>
            <w:hideMark/>
          </w:tcPr>
          <w:p w14:paraId="4C1864C8" w14:textId="77777777" w:rsidR="007F1415" w:rsidRPr="007F1415" w:rsidRDefault="007F1415" w:rsidP="007F1415">
            <w:pPr>
              <w:spacing w:after="0" w:line="240" w:lineRule="auto"/>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ОБ</w:t>
            </w:r>
          </w:p>
        </w:tc>
        <w:tc>
          <w:tcPr>
            <w:tcW w:w="1860" w:type="dxa"/>
            <w:tcBorders>
              <w:top w:val="nil"/>
              <w:left w:val="nil"/>
              <w:bottom w:val="single" w:sz="4" w:space="0" w:color="auto"/>
              <w:right w:val="single" w:sz="4" w:space="0" w:color="auto"/>
            </w:tcBorders>
            <w:shd w:val="clear" w:color="auto" w:fill="auto"/>
            <w:noWrap/>
            <w:vAlign w:val="bottom"/>
            <w:hideMark/>
          </w:tcPr>
          <w:p w14:paraId="5EDF17BC"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noWrap/>
            <w:vAlign w:val="bottom"/>
            <w:hideMark/>
          </w:tcPr>
          <w:p w14:paraId="2F9E6149"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noWrap/>
            <w:vAlign w:val="bottom"/>
            <w:hideMark/>
          </w:tcPr>
          <w:p w14:paraId="6A070D20"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0,00</w:t>
            </w:r>
          </w:p>
        </w:tc>
      </w:tr>
      <w:tr w:rsidR="007F1415" w:rsidRPr="007F1415" w14:paraId="119923B8" w14:textId="77777777" w:rsidTr="007F1415">
        <w:trPr>
          <w:trHeight w:val="315"/>
        </w:trPr>
        <w:tc>
          <w:tcPr>
            <w:tcW w:w="2080" w:type="dxa"/>
            <w:vMerge/>
            <w:tcBorders>
              <w:top w:val="nil"/>
              <w:left w:val="single" w:sz="4" w:space="0" w:color="auto"/>
              <w:bottom w:val="single" w:sz="4" w:space="0" w:color="000000"/>
              <w:right w:val="single" w:sz="4" w:space="0" w:color="auto"/>
            </w:tcBorders>
            <w:vAlign w:val="center"/>
            <w:hideMark/>
          </w:tcPr>
          <w:p w14:paraId="3A9A19B1" w14:textId="77777777" w:rsidR="007F1415" w:rsidRPr="007F1415" w:rsidRDefault="007F1415" w:rsidP="007F1415">
            <w:pPr>
              <w:spacing w:after="0" w:line="240" w:lineRule="auto"/>
              <w:rPr>
                <w:rFonts w:ascii="Times New Roman" w:eastAsia="Times New Roman" w:hAnsi="Times New Roman"/>
                <w:color w:val="000000"/>
                <w:sz w:val="24"/>
                <w:szCs w:val="24"/>
                <w:lang w:eastAsia="ru-RU"/>
              </w:rPr>
            </w:pPr>
          </w:p>
        </w:tc>
        <w:tc>
          <w:tcPr>
            <w:tcW w:w="4140" w:type="dxa"/>
            <w:vMerge/>
            <w:tcBorders>
              <w:top w:val="nil"/>
              <w:left w:val="single" w:sz="4" w:space="0" w:color="auto"/>
              <w:bottom w:val="single" w:sz="4" w:space="0" w:color="000000"/>
              <w:right w:val="single" w:sz="4" w:space="0" w:color="auto"/>
            </w:tcBorders>
            <w:vAlign w:val="center"/>
            <w:hideMark/>
          </w:tcPr>
          <w:p w14:paraId="44D86003" w14:textId="77777777" w:rsidR="007F1415" w:rsidRPr="007F1415" w:rsidRDefault="007F1415" w:rsidP="007F1415">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noWrap/>
            <w:vAlign w:val="bottom"/>
            <w:hideMark/>
          </w:tcPr>
          <w:p w14:paraId="3BE81C38" w14:textId="77777777" w:rsidR="007F1415" w:rsidRPr="007F1415" w:rsidRDefault="007F1415" w:rsidP="007F1415">
            <w:pPr>
              <w:spacing w:after="0" w:line="240" w:lineRule="auto"/>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МБ</w:t>
            </w:r>
          </w:p>
        </w:tc>
        <w:tc>
          <w:tcPr>
            <w:tcW w:w="1860" w:type="dxa"/>
            <w:tcBorders>
              <w:top w:val="nil"/>
              <w:left w:val="nil"/>
              <w:bottom w:val="single" w:sz="4" w:space="0" w:color="auto"/>
              <w:right w:val="single" w:sz="4" w:space="0" w:color="auto"/>
            </w:tcBorders>
            <w:shd w:val="clear" w:color="auto" w:fill="auto"/>
            <w:noWrap/>
            <w:vAlign w:val="bottom"/>
            <w:hideMark/>
          </w:tcPr>
          <w:p w14:paraId="528F74F9"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600,00</w:t>
            </w:r>
          </w:p>
        </w:tc>
        <w:tc>
          <w:tcPr>
            <w:tcW w:w="1940" w:type="dxa"/>
            <w:tcBorders>
              <w:top w:val="nil"/>
              <w:left w:val="nil"/>
              <w:bottom w:val="single" w:sz="4" w:space="0" w:color="auto"/>
              <w:right w:val="single" w:sz="4" w:space="0" w:color="auto"/>
            </w:tcBorders>
            <w:shd w:val="clear" w:color="auto" w:fill="auto"/>
            <w:noWrap/>
            <w:vAlign w:val="bottom"/>
            <w:hideMark/>
          </w:tcPr>
          <w:p w14:paraId="64874C1F"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noWrap/>
            <w:vAlign w:val="bottom"/>
            <w:hideMark/>
          </w:tcPr>
          <w:p w14:paraId="35802F08"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0,00</w:t>
            </w:r>
          </w:p>
        </w:tc>
      </w:tr>
      <w:tr w:rsidR="007F1415" w:rsidRPr="007F1415" w14:paraId="1056D634" w14:textId="77777777" w:rsidTr="007F1415">
        <w:trPr>
          <w:trHeight w:val="315"/>
        </w:trPr>
        <w:tc>
          <w:tcPr>
            <w:tcW w:w="2080" w:type="dxa"/>
            <w:vMerge/>
            <w:tcBorders>
              <w:top w:val="nil"/>
              <w:left w:val="single" w:sz="4" w:space="0" w:color="auto"/>
              <w:bottom w:val="single" w:sz="4" w:space="0" w:color="000000"/>
              <w:right w:val="single" w:sz="4" w:space="0" w:color="auto"/>
            </w:tcBorders>
            <w:vAlign w:val="center"/>
            <w:hideMark/>
          </w:tcPr>
          <w:p w14:paraId="3AFC0D34" w14:textId="77777777" w:rsidR="007F1415" w:rsidRPr="007F1415" w:rsidRDefault="007F1415" w:rsidP="007F1415">
            <w:pPr>
              <w:spacing w:after="0" w:line="240" w:lineRule="auto"/>
              <w:rPr>
                <w:rFonts w:ascii="Times New Roman" w:eastAsia="Times New Roman" w:hAnsi="Times New Roman"/>
                <w:color w:val="000000"/>
                <w:sz w:val="24"/>
                <w:szCs w:val="24"/>
                <w:lang w:eastAsia="ru-RU"/>
              </w:rPr>
            </w:pPr>
          </w:p>
        </w:tc>
        <w:tc>
          <w:tcPr>
            <w:tcW w:w="4140" w:type="dxa"/>
            <w:vMerge/>
            <w:tcBorders>
              <w:top w:val="nil"/>
              <w:left w:val="single" w:sz="4" w:space="0" w:color="auto"/>
              <w:bottom w:val="single" w:sz="4" w:space="0" w:color="000000"/>
              <w:right w:val="single" w:sz="4" w:space="0" w:color="auto"/>
            </w:tcBorders>
            <w:vAlign w:val="center"/>
            <w:hideMark/>
          </w:tcPr>
          <w:p w14:paraId="7293690B" w14:textId="77777777" w:rsidR="007F1415" w:rsidRPr="007F1415" w:rsidRDefault="007F1415" w:rsidP="007F1415">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noWrap/>
            <w:vAlign w:val="bottom"/>
            <w:hideMark/>
          </w:tcPr>
          <w:p w14:paraId="1C31AD14" w14:textId="77777777" w:rsidR="007F1415" w:rsidRPr="007F1415" w:rsidRDefault="007F1415" w:rsidP="007F1415">
            <w:pPr>
              <w:spacing w:after="0" w:line="240" w:lineRule="auto"/>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ПП</w:t>
            </w:r>
          </w:p>
        </w:tc>
        <w:tc>
          <w:tcPr>
            <w:tcW w:w="1860" w:type="dxa"/>
            <w:tcBorders>
              <w:top w:val="nil"/>
              <w:left w:val="nil"/>
              <w:bottom w:val="single" w:sz="4" w:space="0" w:color="auto"/>
              <w:right w:val="single" w:sz="4" w:space="0" w:color="auto"/>
            </w:tcBorders>
            <w:shd w:val="clear" w:color="auto" w:fill="auto"/>
            <w:noWrap/>
            <w:vAlign w:val="bottom"/>
            <w:hideMark/>
          </w:tcPr>
          <w:p w14:paraId="38C9A944"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noWrap/>
            <w:vAlign w:val="bottom"/>
            <w:hideMark/>
          </w:tcPr>
          <w:p w14:paraId="2B6F56BE"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noWrap/>
            <w:vAlign w:val="bottom"/>
            <w:hideMark/>
          </w:tcPr>
          <w:p w14:paraId="695F83F9"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0,00</w:t>
            </w:r>
          </w:p>
        </w:tc>
      </w:tr>
      <w:tr w:rsidR="007F1415" w:rsidRPr="007F1415" w14:paraId="16C9F230" w14:textId="77777777" w:rsidTr="007F1415">
        <w:trPr>
          <w:trHeight w:val="315"/>
        </w:trPr>
        <w:tc>
          <w:tcPr>
            <w:tcW w:w="208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6E644E32" w14:textId="77777777" w:rsidR="007F1415" w:rsidRPr="007F1415" w:rsidRDefault="007F1415" w:rsidP="007F1415">
            <w:pPr>
              <w:spacing w:after="0" w:line="240" w:lineRule="auto"/>
              <w:rPr>
                <w:rFonts w:ascii="Times New Roman" w:eastAsia="Times New Roman" w:hAnsi="Times New Roman"/>
                <w:color w:val="000000"/>
                <w:sz w:val="24"/>
                <w:szCs w:val="24"/>
                <w:lang w:eastAsia="ru-RU"/>
              </w:rPr>
            </w:pPr>
            <w:r w:rsidRPr="007F1415">
              <w:rPr>
                <w:rFonts w:ascii="Times New Roman" w:eastAsia="Times New Roman" w:hAnsi="Times New Roman"/>
                <w:color w:val="000000"/>
                <w:sz w:val="24"/>
                <w:szCs w:val="24"/>
                <w:lang w:eastAsia="ru-RU"/>
              </w:rPr>
              <w:t>09</w:t>
            </w:r>
          </w:p>
        </w:tc>
        <w:tc>
          <w:tcPr>
            <w:tcW w:w="4140" w:type="dxa"/>
            <w:vMerge w:val="restart"/>
            <w:tcBorders>
              <w:top w:val="nil"/>
              <w:left w:val="single" w:sz="4" w:space="0" w:color="auto"/>
              <w:bottom w:val="single" w:sz="4" w:space="0" w:color="000000"/>
              <w:right w:val="single" w:sz="4" w:space="0" w:color="auto"/>
            </w:tcBorders>
            <w:shd w:val="clear" w:color="auto" w:fill="auto"/>
            <w:vAlign w:val="center"/>
            <w:hideMark/>
          </w:tcPr>
          <w:p w14:paraId="1918D50B" w14:textId="77777777" w:rsidR="007F1415" w:rsidRPr="007F1415" w:rsidRDefault="007F1415" w:rsidP="007F1415">
            <w:pPr>
              <w:spacing w:after="0" w:line="240" w:lineRule="auto"/>
              <w:rPr>
                <w:rFonts w:ascii="Times New Roman" w:eastAsia="Times New Roman" w:hAnsi="Times New Roman"/>
                <w:color w:val="000000"/>
                <w:sz w:val="24"/>
                <w:szCs w:val="24"/>
                <w:lang w:eastAsia="ru-RU"/>
              </w:rPr>
            </w:pPr>
            <w:r w:rsidRPr="007F1415">
              <w:rPr>
                <w:rFonts w:ascii="Times New Roman" w:eastAsia="Times New Roman" w:hAnsi="Times New Roman"/>
                <w:color w:val="000000"/>
                <w:sz w:val="24"/>
                <w:szCs w:val="24"/>
                <w:lang w:eastAsia="ru-RU"/>
              </w:rPr>
              <w:t xml:space="preserve">Организация теплоснабжения </w:t>
            </w:r>
          </w:p>
        </w:tc>
        <w:tc>
          <w:tcPr>
            <w:tcW w:w="2440" w:type="dxa"/>
            <w:tcBorders>
              <w:top w:val="nil"/>
              <w:left w:val="nil"/>
              <w:bottom w:val="single" w:sz="4" w:space="0" w:color="auto"/>
              <w:right w:val="single" w:sz="4" w:space="0" w:color="auto"/>
            </w:tcBorders>
            <w:shd w:val="clear" w:color="auto" w:fill="auto"/>
            <w:noWrap/>
            <w:vAlign w:val="bottom"/>
            <w:hideMark/>
          </w:tcPr>
          <w:p w14:paraId="68B1CAA7" w14:textId="77777777" w:rsidR="007F1415" w:rsidRPr="007F1415" w:rsidRDefault="007F1415" w:rsidP="007F1415">
            <w:pPr>
              <w:spacing w:after="0" w:line="240" w:lineRule="auto"/>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Всего</w:t>
            </w:r>
          </w:p>
        </w:tc>
        <w:tc>
          <w:tcPr>
            <w:tcW w:w="1860" w:type="dxa"/>
            <w:tcBorders>
              <w:top w:val="nil"/>
              <w:left w:val="nil"/>
              <w:bottom w:val="single" w:sz="4" w:space="0" w:color="auto"/>
              <w:right w:val="single" w:sz="4" w:space="0" w:color="auto"/>
            </w:tcBorders>
            <w:shd w:val="clear" w:color="auto" w:fill="auto"/>
            <w:noWrap/>
            <w:vAlign w:val="bottom"/>
            <w:hideMark/>
          </w:tcPr>
          <w:p w14:paraId="07B869B3"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2 000,00</w:t>
            </w:r>
          </w:p>
        </w:tc>
        <w:tc>
          <w:tcPr>
            <w:tcW w:w="1940" w:type="dxa"/>
            <w:tcBorders>
              <w:top w:val="nil"/>
              <w:left w:val="nil"/>
              <w:bottom w:val="single" w:sz="4" w:space="0" w:color="auto"/>
              <w:right w:val="single" w:sz="4" w:space="0" w:color="auto"/>
            </w:tcBorders>
            <w:shd w:val="clear" w:color="auto" w:fill="auto"/>
            <w:noWrap/>
            <w:vAlign w:val="bottom"/>
            <w:hideMark/>
          </w:tcPr>
          <w:p w14:paraId="48BBA343"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noWrap/>
            <w:vAlign w:val="bottom"/>
            <w:hideMark/>
          </w:tcPr>
          <w:p w14:paraId="617313C2"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15,00</w:t>
            </w:r>
          </w:p>
        </w:tc>
      </w:tr>
      <w:tr w:rsidR="007F1415" w:rsidRPr="007F1415" w14:paraId="6F6ECE5E" w14:textId="77777777" w:rsidTr="007F1415">
        <w:trPr>
          <w:trHeight w:val="315"/>
        </w:trPr>
        <w:tc>
          <w:tcPr>
            <w:tcW w:w="2080" w:type="dxa"/>
            <w:vMerge/>
            <w:tcBorders>
              <w:top w:val="nil"/>
              <w:left w:val="single" w:sz="4" w:space="0" w:color="auto"/>
              <w:bottom w:val="single" w:sz="4" w:space="0" w:color="000000"/>
              <w:right w:val="single" w:sz="4" w:space="0" w:color="auto"/>
            </w:tcBorders>
            <w:vAlign w:val="center"/>
            <w:hideMark/>
          </w:tcPr>
          <w:p w14:paraId="5C5CE6D0" w14:textId="77777777" w:rsidR="007F1415" w:rsidRPr="007F1415" w:rsidRDefault="007F1415" w:rsidP="007F1415">
            <w:pPr>
              <w:spacing w:after="0" w:line="240" w:lineRule="auto"/>
              <w:rPr>
                <w:rFonts w:ascii="Times New Roman" w:eastAsia="Times New Roman" w:hAnsi="Times New Roman"/>
                <w:color w:val="000000"/>
                <w:sz w:val="24"/>
                <w:szCs w:val="24"/>
                <w:lang w:eastAsia="ru-RU"/>
              </w:rPr>
            </w:pPr>
          </w:p>
        </w:tc>
        <w:tc>
          <w:tcPr>
            <w:tcW w:w="4140" w:type="dxa"/>
            <w:vMerge/>
            <w:tcBorders>
              <w:top w:val="nil"/>
              <w:left w:val="single" w:sz="4" w:space="0" w:color="auto"/>
              <w:bottom w:val="single" w:sz="4" w:space="0" w:color="000000"/>
              <w:right w:val="single" w:sz="4" w:space="0" w:color="auto"/>
            </w:tcBorders>
            <w:vAlign w:val="center"/>
            <w:hideMark/>
          </w:tcPr>
          <w:p w14:paraId="730FAF6C" w14:textId="77777777" w:rsidR="007F1415" w:rsidRPr="007F1415" w:rsidRDefault="007F1415" w:rsidP="007F1415">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noWrap/>
            <w:vAlign w:val="bottom"/>
            <w:hideMark/>
          </w:tcPr>
          <w:p w14:paraId="3BC9B7B9" w14:textId="77777777" w:rsidR="007F1415" w:rsidRPr="007F1415" w:rsidRDefault="007F1415" w:rsidP="007F1415">
            <w:pPr>
              <w:spacing w:after="0" w:line="240" w:lineRule="auto"/>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ОБ</w:t>
            </w:r>
          </w:p>
        </w:tc>
        <w:tc>
          <w:tcPr>
            <w:tcW w:w="1860" w:type="dxa"/>
            <w:tcBorders>
              <w:top w:val="nil"/>
              <w:left w:val="nil"/>
              <w:bottom w:val="single" w:sz="4" w:space="0" w:color="auto"/>
              <w:right w:val="single" w:sz="4" w:space="0" w:color="auto"/>
            </w:tcBorders>
            <w:shd w:val="clear" w:color="auto" w:fill="auto"/>
            <w:noWrap/>
            <w:vAlign w:val="bottom"/>
            <w:hideMark/>
          </w:tcPr>
          <w:p w14:paraId="449A06DA"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noWrap/>
            <w:vAlign w:val="bottom"/>
            <w:hideMark/>
          </w:tcPr>
          <w:p w14:paraId="6405C072"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noWrap/>
            <w:vAlign w:val="bottom"/>
            <w:hideMark/>
          </w:tcPr>
          <w:p w14:paraId="4BB4BACB"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1 500,00</w:t>
            </w:r>
          </w:p>
        </w:tc>
      </w:tr>
      <w:tr w:rsidR="007F1415" w:rsidRPr="007F1415" w14:paraId="4205F47B" w14:textId="77777777" w:rsidTr="007F1415">
        <w:trPr>
          <w:trHeight w:val="315"/>
        </w:trPr>
        <w:tc>
          <w:tcPr>
            <w:tcW w:w="2080" w:type="dxa"/>
            <w:vMerge/>
            <w:tcBorders>
              <w:top w:val="nil"/>
              <w:left w:val="single" w:sz="4" w:space="0" w:color="auto"/>
              <w:bottom w:val="single" w:sz="4" w:space="0" w:color="000000"/>
              <w:right w:val="single" w:sz="4" w:space="0" w:color="auto"/>
            </w:tcBorders>
            <w:vAlign w:val="center"/>
            <w:hideMark/>
          </w:tcPr>
          <w:p w14:paraId="08EFD713" w14:textId="77777777" w:rsidR="007F1415" w:rsidRPr="007F1415" w:rsidRDefault="007F1415" w:rsidP="007F1415">
            <w:pPr>
              <w:spacing w:after="0" w:line="240" w:lineRule="auto"/>
              <w:rPr>
                <w:rFonts w:ascii="Times New Roman" w:eastAsia="Times New Roman" w:hAnsi="Times New Roman"/>
                <w:color w:val="000000"/>
                <w:sz w:val="24"/>
                <w:szCs w:val="24"/>
                <w:lang w:eastAsia="ru-RU"/>
              </w:rPr>
            </w:pPr>
          </w:p>
        </w:tc>
        <w:tc>
          <w:tcPr>
            <w:tcW w:w="4140" w:type="dxa"/>
            <w:vMerge/>
            <w:tcBorders>
              <w:top w:val="nil"/>
              <w:left w:val="single" w:sz="4" w:space="0" w:color="auto"/>
              <w:bottom w:val="single" w:sz="4" w:space="0" w:color="000000"/>
              <w:right w:val="single" w:sz="4" w:space="0" w:color="auto"/>
            </w:tcBorders>
            <w:vAlign w:val="center"/>
            <w:hideMark/>
          </w:tcPr>
          <w:p w14:paraId="741AAF2B" w14:textId="77777777" w:rsidR="007F1415" w:rsidRPr="007F1415" w:rsidRDefault="007F1415" w:rsidP="007F1415">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noWrap/>
            <w:vAlign w:val="bottom"/>
            <w:hideMark/>
          </w:tcPr>
          <w:p w14:paraId="3EBEF876" w14:textId="77777777" w:rsidR="007F1415" w:rsidRPr="007F1415" w:rsidRDefault="007F1415" w:rsidP="007F1415">
            <w:pPr>
              <w:spacing w:after="0" w:line="240" w:lineRule="auto"/>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МБ</w:t>
            </w:r>
          </w:p>
        </w:tc>
        <w:tc>
          <w:tcPr>
            <w:tcW w:w="1860" w:type="dxa"/>
            <w:tcBorders>
              <w:top w:val="nil"/>
              <w:left w:val="nil"/>
              <w:bottom w:val="single" w:sz="4" w:space="0" w:color="auto"/>
              <w:right w:val="single" w:sz="4" w:space="0" w:color="auto"/>
            </w:tcBorders>
            <w:shd w:val="clear" w:color="auto" w:fill="auto"/>
            <w:noWrap/>
            <w:vAlign w:val="bottom"/>
            <w:hideMark/>
          </w:tcPr>
          <w:p w14:paraId="3F4E99D0"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2 000,00</w:t>
            </w:r>
          </w:p>
        </w:tc>
        <w:tc>
          <w:tcPr>
            <w:tcW w:w="1940" w:type="dxa"/>
            <w:tcBorders>
              <w:top w:val="nil"/>
              <w:left w:val="nil"/>
              <w:bottom w:val="single" w:sz="4" w:space="0" w:color="auto"/>
              <w:right w:val="single" w:sz="4" w:space="0" w:color="auto"/>
            </w:tcBorders>
            <w:shd w:val="clear" w:color="auto" w:fill="auto"/>
            <w:noWrap/>
            <w:vAlign w:val="bottom"/>
            <w:hideMark/>
          </w:tcPr>
          <w:p w14:paraId="456F9D53"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noWrap/>
            <w:vAlign w:val="bottom"/>
            <w:hideMark/>
          </w:tcPr>
          <w:p w14:paraId="65F34E0B"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15,00</w:t>
            </w:r>
          </w:p>
        </w:tc>
      </w:tr>
      <w:tr w:rsidR="007F1415" w:rsidRPr="007F1415" w14:paraId="3BB4B640" w14:textId="77777777" w:rsidTr="007F1415">
        <w:trPr>
          <w:trHeight w:val="315"/>
        </w:trPr>
        <w:tc>
          <w:tcPr>
            <w:tcW w:w="2080" w:type="dxa"/>
            <w:vMerge/>
            <w:tcBorders>
              <w:top w:val="nil"/>
              <w:left w:val="single" w:sz="4" w:space="0" w:color="auto"/>
              <w:bottom w:val="single" w:sz="4" w:space="0" w:color="000000"/>
              <w:right w:val="single" w:sz="4" w:space="0" w:color="auto"/>
            </w:tcBorders>
            <w:vAlign w:val="center"/>
            <w:hideMark/>
          </w:tcPr>
          <w:p w14:paraId="7980EF84" w14:textId="77777777" w:rsidR="007F1415" w:rsidRPr="007F1415" w:rsidRDefault="007F1415" w:rsidP="007F1415">
            <w:pPr>
              <w:spacing w:after="0" w:line="240" w:lineRule="auto"/>
              <w:rPr>
                <w:rFonts w:ascii="Times New Roman" w:eastAsia="Times New Roman" w:hAnsi="Times New Roman"/>
                <w:color w:val="000000"/>
                <w:sz w:val="24"/>
                <w:szCs w:val="24"/>
                <w:lang w:eastAsia="ru-RU"/>
              </w:rPr>
            </w:pPr>
          </w:p>
        </w:tc>
        <w:tc>
          <w:tcPr>
            <w:tcW w:w="4140" w:type="dxa"/>
            <w:vMerge/>
            <w:tcBorders>
              <w:top w:val="nil"/>
              <w:left w:val="single" w:sz="4" w:space="0" w:color="auto"/>
              <w:bottom w:val="single" w:sz="4" w:space="0" w:color="000000"/>
              <w:right w:val="single" w:sz="4" w:space="0" w:color="auto"/>
            </w:tcBorders>
            <w:vAlign w:val="center"/>
            <w:hideMark/>
          </w:tcPr>
          <w:p w14:paraId="62719D2D" w14:textId="77777777" w:rsidR="007F1415" w:rsidRPr="007F1415" w:rsidRDefault="007F1415" w:rsidP="007F1415">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noWrap/>
            <w:vAlign w:val="bottom"/>
            <w:hideMark/>
          </w:tcPr>
          <w:p w14:paraId="3BA7BBDD" w14:textId="77777777" w:rsidR="007F1415" w:rsidRPr="007F1415" w:rsidRDefault="007F1415" w:rsidP="007F1415">
            <w:pPr>
              <w:spacing w:after="0" w:line="240" w:lineRule="auto"/>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ПП</w:t>
            </w:r>
          </w:p>
        </w:tc>
        <w:tc>
          <w:tcPr>
            <w:tcW w:w="1860" w:type="dxa"/>
            <w:tcBorders>
              <w:top w:val="nil"/>
              <w:left w:val="nil"/>
              <w:bottom w:val="single" w:sz="4" w:space="0" w:color="auto"/>
              <w:right w:val="single" w:sz="4" w:space="0" w:color="auto"/>
            </w:tcBorders>
            <w:shd w:val="clear" w:color="auto" w:fill="auto"/>
            <w:noWrap/>
            <w:vAlign w:val="bottom"/>
            <w:hideMark/>
          </w:tcPr>
          <w:p w14:paraId="2CDED212"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noWrap/>
            <w:vAlign w:val="bottom"/>
            <w:hideMark/>
          </w:tcPr>
          <w:p w14:paraId="7B2DCCA2"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noWrap/>
            <w:vAlign w:val="bottom"/>
            <w:hideMark/>
          </w:tcPr>
          <w:p w14:paraId="271069B9"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0,00</w:t>
            </w:r>
          </w:p>
        </w:tc>
      </w:tr>
      <w:tr w:rsidR="007F1415" w:rsidRPr="007F1415" w14:paraId="7A4CBDB5" w14:textId="77777777" w:rsidTr="007F1415">
        <w:trPr>
          <w:trHeight w:val="540"/>
        </w:trPr>
        <w:tc>
          <w:tcPr>
            <w:tcW w:w="62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C07923" w14:textId="77777777" w:rsidR="007F1415" w:rsidRPr="007F1415" w:rsidRDefault="007F1415" w:rsidP="007F1415">
            <w:pPr>
              <w:spacing w:after="0" w:line="240" w:lineRule="auto"/>
              <w:jc w:val="center"/>
              <w:rPr>
                <w:rFonts w:ascii="Times New Roman" w:eastAsia="Times New Roman" w:hAnsi="Times New Roman"/>
                <w:color w:val="000000"/>
                <w:sz w:val="24"/>
                <w:szCs w:val="24"/>
                <w:lang w:eastAsia="ru-RU"/>
              </w:rPr>
            </w:pPr>
            <w:r w:rsidRPr="007F1415">
              <w:rPr>
                <w:rFonts w:ascii="Times New Roman" w:eastAsia="Times New Roman" w:hAnsi="Times New Roman"/>
                <w:color w:val="000000"/>
                <w:sz w:val="24"/>
                <w:szCs w:val="24"/>
                <w:lang w:eastAsia="ru-RU"/>
              </w:rPr>
              <w:t>Администрация муниципального образования «Светлогорский городской округ»</w:t>
            </w:r>
          </w:p>
        </w:tc>
        <w:tc>
          <w:tcPr>
            <w:tcW w:w="2440" w:type="dxa"/>
            <w:tcBorders>
              <w:top w:val="nil"/>
              <w:left w:val="nil"/>
              <w:bottom w:val="single" w:sz="4" w:space="0" w:color="auto"/>
              <w:right w:val="single" w:sz="4" w:space="0" w:color="auto"/>
            </w:tcBorders>
            <w:shd w:val="clear" w:color="auto" w:fill="auto"/>
            <w:noWrap/>
            <w:vAlign w:val="bottom"/>
            <w:hideMark/>
          </w:tcPr>
          <w:p w14:paraId="58F3FCEB" w14:textId="77777777" w:rsidR="007F1415" w:rsidRPr="007F1415" w:rsidRDefault="007F1415" w:rsidP="007F1415">
            <w:pPr>
              <w:spacing w:after="0" w:line="240" w:lineRule="auto"/>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Всего</w:t>
            </w:r>
          </w:p>
        </w:tc>
        <w:tc>
          <w:tcPr>
            <w:tcW w:w="1860" w:type="dxa"/>
            <w:tcBorders>
              <w:top w:val="nil"/>
              <w:left w:val="nil"/>
              <w:bottom w:val="single" w:sz="4" w:space="0" w:color="auto"/>
              <w:right w:val="single" w:sz="4" w:space="0" w:color="auto"/>
            </w:tcBorders>
            <w:shd w:val="clear" w:color="auto" w:fill="auto"/>
            <w:noWrap/>
            <w:vAlign w:val="bottom"/>
            <w:hideMark/>
          </w:tcPr>
          <w:p w14:paraId="233AAEF8"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134,85</w:t>
            </w:r>
          </w:p>
        </w:tc>
        <w:tc>
          <w:tcPr>
            <w:tcW w:w="1940" w:type="dxa"/>
            <w:tcBorders>
              <w:top w:val="nil"/>
              <w:left w:val="nil"/>
              <w:bottom w:val="single" w:sz="4" w:space="0" w:color="auto"/>
              <w:right w:val="single" w:sz="4" w:space="0" w:color="auto"/>
            </w:tcBorders>
            <w:shd w:val="clear" w:color="auto" w:fill="auto"/>
            <w:noWrap/>
            <w:vAlign w:val="bottom"/>
            <w:hideMark/>
          </w:tcPr>
          <w:p w14:paraId="1D5733A4"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134,85</w:t>
            </w:r>
          </w:p>
        </w:tc>
        <w:tc>
          <w:tcPr>
            <w:tcW w:w="2420" w:type="dxa"/>
            <w:tcBorders>
              <w:top w:val="nil"/>
              <w:left w:val="nil"/>
              <w:bottom w:val="single" w:sz="4" w:space="0" w:color="auto"/>
              <w:right w:val="single" w:sz="4" w:space="0" w:color="auto"/>
            </w:tcBorders>
            <w:shd w:val="clear" w:color="auto" w:fill="auto"/>
            <w:noWrap/>
            <w:vAlign w:val="bottom"/>
            <w:hideMark/>
          </w:tcPr>
          <w:p w14:paraId="3564E25C"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134,85</w:t>
            </w:r>
          </w:p>
        </w:tc>
      </w:tr>
      <w:tr w:rsidR="007F1415" w:rsidRPr="007F1415" w14:paraId="14AFC4EC" w14:textId="77777777" w:rsidTr="007F1415">
        <w:trPr>
          <w:trHeight w:val="315"/>
        </w:trPr>
        <w:tc>
          <w:tcPr>
            <w:tcW w:w="6220" w:type="dxa"/>
            <w:gridSpan w:val="2"/>
            <w:vMerge/>
            <w:tcBorders>
              <w:top w:val="single" w:sz="4" w:space="0" w:color="auto"/>
              <w:left w:val="single" w:sz="4" w:space="0" w:color="auto"/>
              <w:bottom w:val="single" w:sz="4" w:space="0" w:color="auto"/>
              <w:right w:val="single" w:sz="4" w:space="0" w:color="auto"/>
            </w:tcBorders>
            <w:vAlign w:val="center"/>
            <w:hideMark/>
          </w:tcPr>
          <w:p w14:paraId="6D16C43C" w14:textId="77777777" w:rsidR="007F1415" w:rsidRPr="007F1415" w:rsidRDefault="007F1415" w:rsidP="007F1415">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noWrap/>
            <w:vAlign w:val="bottom"/>
            <w:hideMark/>
          </w:tcPr>
          <w:p w14:paraId="1D7318D3" w14:textId="77777777" w:rsidR="007F1415" w:rsidRPr="007F1415" w:rsidRDefault="007F1415" w:rsidP="007F1415">
            <w:pPr>
              <w:spacing w:after="0" w:line="240" w:lineRule="auto"/>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ОБ</w:t>
            </w:r>
          </w:p>
        </w:tc>
        <w:tc>
          <w:tcPr>
            <w:tcW w:w="1860" w:type="dxa"/>
            <w:tcBorders>
              <w:top w:val="nil"/>
              <w:left w:val="nil"/>
              <w:bottom w:val="single" w:sz="4" w:space="0" w:color="auto"/>
              <w:right w:val="single" w:sz="4" w:space="0" w:color="auto"/>
            </w:tcBorders>
            <w:shd w:val="clear" w:color="auto" w:fill="auto"/>
            <w:noWrap/>
            <w:vAlign w:val="bottom"/>
            <w:hideMark/>
          </w:tcPr>
          <w:p w14:paraId="638C2733"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noWrap/>
            <w:vAlign w:val="bottom"/>
            <w:hideMark/>
          </w:tcPr>
          <w:p w14:paraId="12C8B37C"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noWrap/>
            <w:vAlign w:val="bottom"/>
            <w:hideMark/>
          </w:tcPr>
          <w:p w14:paraId="389A5B5D"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0,00</w:t>
            </w:r>
          </w:p>
        </w:tc>
      </w:tr>
      <w:tr w:rsidR="007F1415" w:rsidRPr="007F1415" w14:paraId="29CFC740" w14:textId="77777777" w:rsidTr="007F1415">
        <w:trPr>
          <w:trHeight w:val="315"/>
        </w:trPr>
        <w:tc>
          <w:tcPr>
            <w:tcW w:w="6220" w:type="dxa"/>
            <w:gridSpan w:val="2"/>
            <w:vMerge/>
            <w:tcBorders>
              <w:top w:val="single" w:sz="4" w:space="0" w:color="auto"/>
              <w:left w:val="single" w:sz="4" w:space="0" w:color="auto"/>
              <w:bottom w:val="single" w:sz="4" w:space="0" w:color="auto"/>
              <w:right w:val="single" w:sz="4" w:space="0" w:color="auto"/>
            </w:tcBorders>
            <w:vAlign w:val="center"/>
            <w:hideMark/>
          </w:tcPr>
          <w:p w14:paraId="362245CF" w14:textId="77777777" w:rsidR="007F1415" w:rsidRPr="007F1415" w:rsidRDefault="007F1415" w:rsidP="007F1415">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noWrap/>
            <w:vAlign w:val="bottom"/>
            <w:hideMark/>
          </w:tcPr>
          <w:p w14:paraId="5BDCF941" w14:textId="77777777" w:rsidR="007F1415" w:rsidRPr="007F1415" w:rsidRDefault="007F1415" w:rsidP="007F1415">
            <w:pPr>
              <w:spacing w:after="0" w:line="240" w:lineRule="auto"/>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МБ</w:t>
            </w:r>
          </w:p>
        </w:tc>
        <w:tc>
          <w:tcPr>
            <w:tcW w:w="1860" w:type="dxa"/>
            <w:tcBorders>
              <w:top w:val="nil"/>
              <w:left w:val="nil"/>
              <w:bottom w:val="single" w:sz="4" w:space="0" w:color="auto"/>
              <w:right w:val="single" w:sz="4" w:space="0" w:color="auto"/>
            </w:tcBorders>
            <w:shd w:val="clear" w:color="auto" w:fill="auto"/>
            <w:noWrap/>
            <w:vAlign w:val="bottom"/>
            <w:hideMark/>
          </w:tcPr>
          <w:p w14:paraId="47531166"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134,85</w:t>
            </w:r>
          </w:p>
        </w:tc>
        <w:tc>
          <w:tcPr>
            <w:tcW w:w="1940" w:type="dxa"/>
            <w:tcBorders>
              <w:top w:val="nil"/>
              <w:left w:val="nil"/>
              <w:bottom w:val="single" w:sz="4" w:space="0" w:color="auto"/>
              <w:right w:val="single" w:sz="4" w:space="0" w:color="auto"/>
            </w:tcBorders>
            <w:shd w:val="clear" w:color="auto" w:fill="auto"/>
            <w:noWrap/>
            <w:vAlign w:val="bottom"/>
            <w:hideMark/>
          </w:tcPr>
          <w:p w14:paraId="58CF4747"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134,85</w:t>
            </w:r>
          </w:p>
        </w:tc>
        <w:tc>
          <w:tcPr>
            <w:tcW w:w="2420" w:type="dxa"/>
            <w:tcBorders>
              <w:top w:val="nil"/>
              <w:left w:val="nil"/>
              <w:bottom w:val="single" w:sz="4" w:space="0" w:color="auto"/>
              <w:right w:val="single" w:sz="4" w:space="0" w:color="auto"/>
            </w:tcBorders>
            <w:shd w:val="clear" w:color="auto" w:fill="auto"/>
            <w:noWrap/>
            <w:vAlign w:val="bottom"/>
            <w:hideMark/>
          </w:tcPr>
          <w:p w14:paraId="22EE44BD"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134,85</w:t>
            </w:r>
          </w:p>
        </w:tc>
      </w:tr>
      <w:tr w:rsidR="007F1415" w:rsidRPr="007F1415" w14:paraId="31FD6ABC" w14:textId="77777777" w:rsidTr="007F1415">
        <w:trPr>
          <w:trHeight w:val="315"/>
        </w:trPr>
        <w:tc>
          <w:tcPr>
            <w:tcW w:w="6220" w:type="dxa"/>
            <w:gridSpan w:val="2"/>
            <w:vMerge/>
            <w:tcBorders>
              <w:top w:val="single" w:sz="4" w:space="0" w:color="auto"/>
              <w:left w:val="single" w:sz="4" w:space="0" w:color="auto"/>
              <w:bottom w:val="single" w:sz="4" w:space="0" w:color="auto"/>
              <w:right w:val="single" w:sz="4" w:space="0" w:color="auto"/>
            </w:tcBorders>
            <w:vAlign w:val="center"/>
            <w:hideMark/>
          </w:tcPr>
          <w:p w14:paraId="231BABC2" w14:textId="77777777" w:rsidR="007F1415" w:rsidRPr="007F1415" w:rsidRDefault="007F1415" w:rsidP="007F1415">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noWrap/>
            <w:vAlign w:val="bottom"/>
            <w:hideMark/>
          </w:tcPr>
          <w:p w14:paraId="7798EC38" w14:textId="77777777" w:rsidR="007F1415" w:rsidRPr="007F1415" w:rsidRDefault="007F1415" w:rsidP="007F1415">
            <w:pPr>
              <w:spacing w:after="0" w:line="240" w:lineRule="auto"/>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ПП</w:t>
            </w:r>
          </w:p>
        </w:tc>
        <w:tc>
          <w:tcPr>
            <w:tcW w:w="1860" w:type="dxa"/>
            <w:tcBorders>
              <w:top w:val="nil"/>
              <w:left w:val="nil"/>
              <w:bottom w:val="single" w:sz="4" w:space="0" w:color="auto"/>
              <w:right w:val="single" w:sz="4" w:space="0" w:color="auto"/>
            </w:tcBorders>
            <w:shd w:val="clear" w:color="auto" w:fill="auto"/>
            <w:noWrap/>
            <w:vAlign w:val="bottom"/>
            <w:hideMark/>
          </w:tcPr>
          <w:p w14:paraId="40AB09C5"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noWrap/>
            <w:vAlign w:val="bottom"/>
            <w:hideMark/>
          </w:tcPr>
          <w:p w14:paraId="7CA293EB"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noWrap/>
            <w:vAlign w:val="bottom"/>
            <w:hideMark/>
          </w:tcPr>
          <w:p w14:paraId="041197E9"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0,00</w:t>
            </w:r>
          </w:p>
        </w:tc>
      </w:tr>
      <w:tr w:rsidR="007F1415" w:rsidRPr="007F1415" w14:paraId="66D9FCB6" w14:textId="77777777" w:rsidTr="007F1415">
        <w:trPr>
          <w:trHeight w:val="315"/>
        </w:trPr>
        <w:tc>
          <w:tcPr>
            <w:tcW w:w="2080" w:type="dxa"/>
            <w:vMerge w:val="restart"/>
            <w:tcBorders>
              <w:top w:val="nil"/>
              <w:left w:val="single" w:sz="4" w:space="0" w:color="auto"/>
              <w:bottom w:val="single" w:sz="4" w:space="0" w:color="auto"/>
              <w:right w:val="single" w:sz="4" w:space="0" w:color="auto"/>
            </w:tcBorders>
            <w:shd w:val="clear" w:color="auto" w:fill="auto"/>
            <w:vAlign w:val="center"/>
            <w:hideMark/>
          </w:tcPr>
          <w:p w14:paraId="61F484C3" w14:textId="77777777" w:rsidR="007F1415" w:rsidRPr="007F1415" w:rsidRDefault="007F1415" w:rsidP="007F1415">
            <w:pPr>
              <w:spacing w:after="0" w:line="240" w:lineRule="auto"/>
              <w:rPr>
                <w:rFonts w:ascii="Times New Roman" w:eastAsia="Times New Roman" w:hAnsi="Times New Roman"/>
                <w:color w:val="000000"/>
                <w:sz w:val="24"/>
                <w:szCs w:val="24"/>
                <w:lang w:eastAsia="ru-RU"/>
              </w:rPr>
            </w:pPr>
            <w:r w:rsidRPr="007F1415">
              <w:rPr>
                <w:rFonts w:ascii="Times New Roman" w:eastAsia="Times New Roman" w:hAnsi="Times New Roman"/>
                <w:color w:val="000000"/>
                <w:sz w:val="24"/>
                <w:szCs w:val="24"/>
                <w:lang w:eastAsia="ru-RU"/>
              </w:rPr>
              <w:t>03</w:t>
            </w:r>
          </w:p>
        </w:tc>
        <w:tc>
          <w:tcPr>
            <w:tcW w:w="4140" w:type="dxa"/>
            <w:vMerge w:val="restart"/>
            <w:tcBorders>
              <w:top w:val="nil"/>
              <w:left w:val="single" w:sz="4" w:space="0" w:color="auto"/>
              <w:bottom w:val="single" w:sz="4" w:space="0" w:color="auto"/>
              <w:right w:val="single" w:sz="4" w:space="0" w:color="auto"/>
            </w:tcBorders>
            <w:shd w:val="clear" w:color="auto" w:fill="auto"/>
            <w:vAlign w:val="center"/>
            <w:hideMark/>
          </w:tcPr>
          <w:p w14:paraId="7C961E34" w14:textId="77777777" w:rsidR="007F1415" w:rsidRPr="007F1415" w:rsidRDefault="007F1415" w:rsidP="007F1415">
            <w:pPr>
              <w:spacing w:after="0" w:line="240" w:lineRule="auto"/>
              <w:rPr>
                <w:rFonts w:ascii="Times New Roman" w:eastAsia="Times New Roman" w:hAnsi="Times New Roman"/>
                <w:color w:val="000000"/>
                <w:sz w:val="24"/>
                <w:szCs w:val="24"/>
                <w:lang w:eastAsia="ru-RU"/>
              </w:rPr>
            </w:pPr>
            <w:r w:rsidRPr="007F1415">
              <w:rPr>
                <w:rFonts w:ascii="Times New Roman" w:eastAsia="Times New Roman" w:hAnsi="Times New Roman"/>
                <w:color w:val="000000"/>
                <w:sz w:val="24"/>
                <w:szCs w:val="24"/>
                <w:lang w:eastAsia="ru-RU"/>
              </w:rPr>
              <w:t>Содержание и развитие сетей электроснабжения территории муниципального образования, включая архитектурную подсветку зданий, строений, сооружений</w:t>
            </w:r>
          </w:p>
        </w:tc>
        <w:tc>
          <w:tcPr>
            <w:tcW w:w="2440" w:type="dxa"/>
            <w:tcBorders>
              <w:top w:val="nil"/>
              <w:left w:val="nil"/>
              <w:bottom w:val="single" w:sz="4" w:space="0" w:color="auto"/>
              <w:right w:val="single" w:sz="4" w:space="0" w:color="auto"/>
            </w:tcBorders>
            <w:shd w:val="clear" w:color="auto" w:fill="auto"/>
            <w:vAlign w:val="center"/>
            <w:hideMark/>
          </w:tcPr>
          <w:p w14:paraId="2611AA47" w14:textId="77777777" w:rsidR="007F1415" w:rsidRPr="007F1415" w:rsidRDefault="007F1415" w:rsidP="007F1415">
            <w:pPr>
              <w:spacing w:after="0" w:line="240" w:lineRule="auto"/>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Всего</w:t>
            </w:r>
          </w:p>
        </w:tc>
        <w:tc>
          <w:tcPr>
            <w:tcW w:w="1860" w:type="dxa"/>
            <w:tcBorders>
              <w:top w:val="nil"/>
              <w:left w:val="nil"/>
              <w:bottom w:val="single" w:sz="4" w:space="0" w:color="auto"/>
              <w:right w:val="single" w:sz="4" w:space="0" w:color="auto"/>
            </w:tcBorders>
            <w:shd w:val="clear" w:color="auto" w:fill="auto"/>
            <w:vAlign w:val="center"/>
            <w:hideMark/>
          </w:tcPr>
          <w:p w14:paraId="0EBE232A"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134,85</w:t>
            </w:r>
          </w:p>
        </w:tc>
        <w:tc>
          <w:tcPr>
            <w:tcW w:w="1940" w:type="dxa"/>
            <w:tcBorders>
              <w:top w:val="nil"/>
              <w:left w:val="nil"/>
              <w:bottom w:val="single" w:sz="4" w:space="0" w:color="auto"/>
              <w:right w:val="single" w:sz="4" w:space="0" w:color="auto"/>
            </w:tcBorders>
            <w:shd w:val="clear" w:color="auto" w:fill="auto"/>
            <w:vAlign w:val="center"/>
            <w:hideMark/>
          </w:tcPr>
          <w:p w14:paraId="2F57ACAB"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134,85</w:t>
            </w:r>
          </w:p>
        </w:tc>
        <w:tc>
          <w:tcPr>
            <w:tcW w:w="2420" w:type="dxa"/>
            <w:tcBorders>
              <w:top w:val="nil"/>
              <w:left w:val="nil"/>
              <w:bottom w:val="single" w:sz="4" w:space="0" w:color="auto"/>
              <w:right w:val="single" w:sz="4" w:space="0" w:color="auto"/>
            </w:tcBorders>
            <w:shd w:val="clear" w:color="auto" w:fill="auto"/>
            <w:vAlign w:val="center"/>
            <w:hideMark/>
          </w:tcPr>
          <w:p w14:paraId="5187EE9E"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134,85</w:t>
            </w:r>
          </w:p>
        </w:tc>
      </w:tr>
      <w:tr w:rsidR="007F1415" w:rsidRPr="007F1415" w14:paraId="650A0BF2" w14:textId="77777777" w:rsidTr="007F1415">
        <w:trPr>
          <w:trHeight w:val="315"/>
        </w:trPr>
        <w:tc>
          <w:tcPr>
            <w:tcW w:w="2080" w:type="dxa"/>
            <w:vMerge/>
            <w:tcBorders>
              <w:top w:val="nil"/>
              <w:left w:val="single" w:sz="4" w:space="0" w:color="auto"/>
              <w:bottom w:val="single" w:sz="4" w:space="0" w:color="auto"/>
              <w:right w:val="single" w:sz="4" w:space="0" w:color="auto"/>
            </w:tcBorders>
            <w:vAlign w:val="center"/>
            <w:hideMark/>
          </w:tcPr>
          <w:p w14:paraId="53C0BFBD" w14:textId="77777777" w:rsidR="007F1415" w:rsidRPr="007F1415" w:rsidRDefault="007F1415" w:rsidP="007F1415">
            <w:pPr>
              <w:spacing w:after="0" w:line="240" w:lineRule="auto"/>
              <w:rPr>
                <w:rFonts w:ascii="Times New Roman" w:eastAsia="Times New Roman" w:hAnsi="Times New Roman"/>
                <w:color w:val="000000"/>
                <w:sz w:val="24"/>
                <w:szCs w:val="24"/>
                <w:lang w:eastAsia="ru-RU"/>
              </w:rPr>
            </w:pPr>
          </w:p>
        </w:tc>
        <w:tc>
          <w:tcPr>
            <w:tcW w:w="4140" w:type="dxa"/>
            <w:vMerge/>
            <w:tcBorders>
              <w:top w:val="nil"/>
              <w:left w:val="single" w:sz="4" w:space="0" w:color="auto"/>
              <w:bottom w:val="single" w:sz="4" w:space="0" w:color="auto"/>
              <w:right w:val="single" w:sz="4" w:space="0" w:color="auto"/>
            </w:tcBorders>
            <w:vAlign w:val="center"/>
            <w:hideMark/>
          </w:tcPr>
          <w:p w14:paraId="24888589" w14:textId="77777777" w:rsidR="007F1415" w:rsidRPr="007F1415" w:rsidRDefault="007F1415" w:rsidP="007F1415">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vAlign w:val="center"/>
            <w:hideMark/>
          </w:tcPr>
          <w:p w14:paraId="2477A460" w14:textId="77777777" w:rsidR="007F1415" w:rsidRPr="007F1415" w:rsidRDefault="007F1415" w:rsidP="007F1415">
            <w:pPr>
              <w:spacing w:after="0" w:line="240" w:lineRule="auto"/>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ОБ</w:t>
            </w:r>
          </w:p>
        </w:tc>
        <w:tc>
          <w:tcPr>
            <w:tcW w:w="1860" w:type="dxa"/>
            <w:tcBorders>
              <w:top w:val="nil"/>
              <w:left w:val="nil"/>
              <w:bottom w:val="single" w:sz="4" w:space="0" w:color="auto"/>
              <w:right w:val="single" w:sz="4" w:space="0" w:color="auto"/>
            </w:tcBorders>
            <w:shd w:val="clear" w:color="auto" w:fill="auto"/>
            <w:vAlign w:val="center"/>
            <w:hideMark/>
          </w:tcPr>
          <w:p w14:paraId="1CE9B4EB"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vAlign w:val="center"/>
            <w:hideMark/>
          </w:tcPr>
          <w:p w14:paraId="4CCE5E22"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vAlign w:val="center"/>
            <w:hideMark/>
          </w:tcPr>
          <w:p w14:paraId="23FE1220"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0,00</w:t>
            </w:r>
          </w:p>
        </w:tc>
      </w:tr>
      <w:tr w:rsidR="007F1415" w:rsidRPr="007F1415" w14:paraId="17E59D9F" w14:textId="77777777" w:rsidTr="007F1415">
        <w:trPr>
          <w:trHeight w:val="540"/>
        </w:trPr>
        <w:tc>
          <w:tcPr>
            <w:tcW w:w="2080" w:type="dxa"/>
            <w:vMerge/>
            <w:tcBorders>
              <w:top w:val="nil"/>
              <w:left w:val="single" w:sz="4" w:space="0" w:color="auto"/>
              <w:bottom w:val="single" w:sz="4" w:space="0" w:color="auto"/>
              <w:right w:val="single" w:sz="4" w:space="0" w:color="auto"/>
            </w:tcBorders>
            <w:vAlign w:val="center"/>
            <w:hideMark/>
          </w:tcPr>
          <w:p w14:paraId="4D793734" w14:textId="77777777" w:rsidR="007F1415" w:rsidRPr="007F1415" w:rsidRDefault="007F1415" w:rsidP="007F1415">
            <w:pPr>
              <w:spacing w:after="0" w:line="240" w:lineRule="auto"/>
              <w:rPr>
                <w:rFonts w:ascii="Times New Roman" w:eastAsia="Times New Roman" w:hAnsi="Times New Roman"/>
                <w:color w:val="000000"/>
                <w:sz w:val="24"/>
                <w:szCs w:val="24"/>
                <w:lang w:eastAsia="ru-RU"/>
              </w:rPr>
            </w:pPr>
          </w:p>
        </w:tc>
        <w:tc>
          <w:tcPr>
            <w:tcW w:w="4140" w:type="dxa"/>
            <w:vMerge/>
            <w:tcBorders>
              <w:top w:val="nil"/>
              <w:left w:val="single" w:sz="4" w:space="0" w:color="auto"/>
              <w:bottom w:val="single" w:sz="4" w:space="0" w:color="auto"/>
              <w:right w:val="single" w:sz="4" w:space="0" w:color="auto"/>
            </w:tcBorders>
            <w:vAlign w:val="center"/>
            <w:hideMark/>
          </w:tcPr>
          <w:p w14:paraId="3E479C22" w14:textId="77777777" w:rsidR="007F1415" w:rsidRPr="007F1415" w:rsidRDefault="007F1415" w:rsidP="007F1415">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vAlign w:val="center"/>
            <w:hideMark/>
          </w:tcPr>
          <w:p w14:paraId="5C3DA0D0" w14:textId="77777777" w:rsidR="007F1415" w:rsidRPr="007F1415" w:rsidRDefault="007F1415" w:rsidP="007F1415">
            <w:pPr>
              <w:spacing w:after="0" w:line="240" w:lineRule="auto"/>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МБ</w:t>
            </w:r>
          </w:p>
        </w:tc>
        <w:tc>
          <w:tcPr>
            <w:tcW w:w="1860" w:type="dxa"/>
            <w:tcBorders>
              <w:top w:val="nil"/>
              <w:left w:val="nil"/>
              <w:bottom w:val="single" w:sz="4" w:space="0" w:color="auto"/>
              <w:right w:val="single" w:sz="4" w:space="0" w:color="auto"/>
            </w:tcBorders>
            <w:shd w:val="clear" w:color="auto" w:fill="auto"/>
            <w:vAlign w:val="center"/>
            <w:hideMark/>
          </w:tcPr>
          <w:p w14:paraId="434F2AF2"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134,85</w:t>
            </w:r>
          </w:p>
        </w:tc>
        <w:tc>
          <w:tcPr>
            <w:tcW w:w="1940" w:type="dxa"/>
            <w:tcBorders>
              <w:top w:val="nil"/>
              <w:left w:val="nil"/>
              <w:bottom w:val="single" w:sz="4" w:space="0" w:color="auto"/>
              <w:right w:val="single" w:sz="4" w:space="0" w:color="auto"/>
            </w:tcBorders>
            <w:shd w:val="clear" w:color="auto" w:fill="auto"/>
            <w:vAlign w:val="center"/>
            <w:hideMark/>
          </w:tcPr>
          <w:p w14:paraId="4F2F6885"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134,85</w:t>
            </w:r>
          </w:p>
        </w:tc>
        <w:tc>
          <w:tcPr>
            <w:tcW w:w="2420" w:type="dxa"/>
            <w:tcBorders>
              <w:top w:val="nil"/>
              <w:left w:val="nil"/>
              <w:bottom w:val="single" w:sz="4" w:space="0" w:color="auto"/>
              <w:right w:val="single" w:sz="4" w:space="0" w:color="auto"/>
            </w:tcBorders>
            <w:shd w:val="clear" w:color="auto" w:fill="auto"/>
            <w:vAlign w:val="center"/>
            <w:hideMark/>
          </w:tcPr>
          <w:p w14:paraId="68C991A7"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134,85</w:t>
            </w:r>
          </w:p>
        </w:tc>
      </w:tr>
      <w:tr w:rsidR="007F1415" w:rsidRPr="007F1415" w14:paraId="439A218A" w14:textId="77777777" w:rsidTr="007F1415">
        <w:trPr>
          <w:trHeight w:val="585"/>
        </w:trPr>
        <w:tc>
          <w:tcPr>
            <w:tcW w:w="2080" w:type="dxa"/>
            <w:vMerge/>
            <w:tcBorders>
              <w:top w:val="nil"/>
              <w:left w:val="single" w:sz="4" w:space="0" w:color="auto"/>
              <w:bottom w:val="single" w:sz="4" w:space="0" w:color="auto"/>
              <w:right w:val="single" w:sz="4" w:space="0" w:color="auto"/>
            </w:tcBorders>
            <w:vAlign w:val="center"/>
            <w:hideMark/>
          </w:tcPr>
          <w:p w14:paraId="5EDC8A17" w14:textId="77777777" w:rsidR="007F1415" w:rsidRPr="007F1415" w:rsidRDefault="007F1415" w:rsidP="007F1415">
            <w:pPr>
              <w:spacing w:after="0" w:line="240" w:lineRule="auto"/>
              <w:rPr>
                <w:rFonts w:ascii="Times New Roman" w:eastAsia="Times New Roman" w:hAnsi="Times New Roman"/>
                <w:color w:val="000000"/>
                <w:sz w:val="24"/>
                <w:szCs w:val="24"/>
                <w:lang w:eastAsia="ru-RU"/>
              </w:rPr>
            </w:pPr>
          </w:p>
        </w:tc>
        <w:tc>
          <w:tcPr>
            <w:tcW w:w="4140" w:type="dxa"/>
            <w:vMerge/>
            <w:tcBorders>
              <w:top w:val="nil"/>
              <w:left w:val="single" w:sz="4" w:space="0" w:color="auto"/>
              <w:bottom w:val="single" w:sz="4" w:space="0" w:color="auto"/>
              <w:right w:val="single" w:sz="4" w:space="0" w:color="auto"/>
            </w:tcBorders>
            <w:vAlign w:val="center"/>
            <w:hideMark/>
          </w:tcPr>
          <w:p w14:paraId="4DAA9070" w14:textId="77777777" w:rsidR="007F1415" w:rsidRPr="007F1415" w:rsidRDefault="007F1415" w:rsidP="007F1415">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vAlign w:val="center"/>
            <w:hideMark/>
          </w:tcPr>
          <w:p w14:paraId="2373EABC" w14:textId="77777777" w:rsidR="007F1415" w:rsidRPr="007F1415" w:rsidRDefault="007F1415" w:rsidP="007F1415">
            <w:pPr>
              <w:spacing w:after="0" w:line="240" w:lineRule="auto"/>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ПП</w:t>
            </w:r>
          </w:p>
        </w:tc>
        <w:tc>
          <w:tcPr>
            <w:tcW w:w="1860" w:type="dxa"/>
            <w:tcBorders>
              <w:top w:val="nil"/>
              <w:left w:val="nil"/>
              <w:bottom w:val="single" w:sz="4" w:space="0" w:color="auto"/>
              <w:right w:val="single" w:sz="4" w:space="0" w:color="auto"/>
            </w:tcBorders>
            <w:shd w:val="clear" w:color="auto" w:fill="auto"/>
            <w:vAlign w:val="center"/>
            <w:hideMark/>
          </w:tcPr>
          <w:p w14:paraId="3101042A"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vAlign w:val="center"/>
            <w:hideMark/>
          </w:tcPr>
          <w:p w14:paraId="0F099F3F"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vAlign w:val="center"/>
            <w:hideMark/>
          </w:tcPr>
          <w:p w14:paraId="7F2EDB25" w14:textId="77777777" w:rsidR="007F1415" w:rsidRPr="007F1415" w:rsidRDefault="007F1415" w:rsidP="007F1415">
            <w:pPr>
              <w:spacing w:after="0" w:line="240" w:lineRule="auto"/>
              <w:jc w:val="right"/>
              <w:rPr>
                <w:rFonts w:ascii="Times New Roman" w:eastAsia="Times New Roman" w:hAnsi="Times New Roman"/>
                <w:color w:val="0D0D0D"/>
                <w:sz w:val="24"/>
                <w:szCs w:val="24"/>
                <w:lang w:eastAsia="ru-RU"/>
              </w:rPr>
            </w:pPr>
            <w:r w:rsidRPr="007F1415">
              <w:rPr>
                <w:rFonts w:ascii="Times New Roman" w:eastAsia="Times New Roman" w:hAnsi="Times New Roman"/>
                <w:color w:val="0D0D0D"/>
                <w:sz w:val="24"/>
                <w:szCs w:val="24"/>
                <w:lang w:eastAsia="ru-RU"/>
              </w:rPr>
              <w:t>0,00</w:t>
            </w:r>
          </w:p>
        </w:tc>
      </w:tr>
    </w:tbl>
    <w:p w14:paraId="0104E242" w14:textId="77777777" w:rsidR="007F1415" w:rsidRDefault="007F1415" w:rsidP="007F1415">
      <w:pPr>
        <w:tabs>
          <w:tab w:val="left" w:pos="3480"/>
        </w:tabs>
        <w:rPr>
          <w:rFonts w:ascii="Times New Roman" w:eastAsia="Times New Roman" w:hAnsi="Times New Roman"/>
          <w:sz w:val="28"/>
          <w:szCs w:val="28"/>
          <w:lang w:eastAsia="ru-RU"/>
        </w:rPr>
      </w:pPr>
    </w:p>
    <w:p w14:paraId="546949EC" w14:textId="77777777" w:rsidR="007F1415" w:rsidRPr="007F1415" w:rsidRDefault="007F1415" w:rsidP="007F1415">
      <w:pPr>
        <w:tabs>
          <w:tab w:val="left" w:pos="3480"/>
        </w:tabs>
        <w:rPr>
          <w:rFonts w:ascii="Times New Roman" w:eastAsia="Times New Roman" w:hAnsi="Times New Roman"/>
          <w:sz w:val="28"/>
          <w:szCs w:val="28"/>
          <w:lang w:eastAsia="ru-RU"/>
        </w:rPr>
      </w:pPr>
    </w:p>
    <w:p w14:paraId="05147028" w14:textId="4314121D" w:rsidR="007F1415" w:rsidRPr="007F1415" w:rsidRDefault="007F1415" w:rsidP="007F1415">
      <w:pPr>
        <w:tabs>
          <w:tab w:val="left" w:pos="3480"/>
        </w:tabs>
        <w:rPr>
          <w:rFonts w:ascii="Times New Roman" w:eastAsia="Times New Roman" w:hAnsi="Times New Roman"/>
          <w:sz w:val="28"/>
          <w:szCs w:val="28"/>
          <w:lang w:eastAsia="ru-RU"/>
        </w:rPr>
        <w:sectPr w:rsidR="007F1415" w:rsidRPr="007F1415" w:rsidSect="00F0296F">
          <w:pgSz w:w="16838" w:h="11906" w:orient="landscape"/>
          <w:pgMar w:top="1560" w:right="851" w:bottom="849" w:left="851" w:header="720" w:footer="720" w:gutter="0"/>
          <w:cols w:space="720"/>
          <w:titlePg/>
          <w:docGrid w:linePitch="360"/>
        </w:sectPr>
      </w:pPr>
      <w:r>
        <w:rPr>
          <w:rFonts w:ascii="Times New Roman" w:eastAsia="Times New Roman" w:hAnsi="Times New Roman"/>
          <w:sz w:val="28"/>
          <w:szCs w:val="28"/>
          <w:lang w:eastAsia="ru-RU"/>
        </w:rPr>
        <w:tab/>
      </w:r>
    </w:p>
    <w:p w14:paraId="7C1F6560" w14:textId="77777777" w:rsidR="00D9168A" w:rsidRPr="00917BEC" w:rsidRDefault="00917BEC" w:rsidP="00DB1358">
      <w:pPr>
        <w:autoSpaceDE w:val="0"/>
        <w:autoSpaceDN w:val="0"/>
        <w:adjustRightInd w:val="0"/>
        <w:spacing w:after="0"/>
        <w:ind w:firstLine="698"/>
        <w:jc w:val="right"/>
        <w:rPr>
          <w:rFonts w:ascii="Times New Roman" w:hAnsi="Times New Roman"/>
          <w:b/>
          <w:color w:val="0D0D0D" w:themeColor="text1" w:themeTint="F2"/>
          <w:sz w:val="24"/>
          <w:szCs w:val="24"/>
        </w:rPr>
      </w:pPr>
      <w:r w:rsidRPr="00CC3F32">
        <w:rPr>
          <w:rFonts w:ascii="Times New Roman" w:hAnsi="Times New Roman"/>
          <w:b/>
          <w:color w:val="0D0D0D" w:themeColor="text1" w:themeTint="F2"/>
          <w:sz w:val="24"/>
          <w:szCs w:val="24"/>
        </w:rPr>
        <w:lastRenderedPageBreak/>
        <w:t xml:space="preserve"> </w:t>
      </w:r>
    </w:p>
    <w:sectPr w:rsidR="00D9168A" w:rsidRPr="00917BEC" w:rsidSect="00F0296F">
      <w:pgSz w:w="11906" w:h="16838"/>
      <w:pgMar w:top="851" w:right="849" w:bottom="851" w:left="15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1FDE5" w14:textId="77777777" w:rsidR="003904DA" w:rsidRDefault="003904DA" w:rsidP="00C529B7">
      <w:pPr>
        <w:spacing w:after="0" w:line="240" w:lineRule="auto"/>
      </w:pPr>
      <w:r>
        <w:separator/>
      </w:r>
    </w:p>
  </w:endnote>
  <w:endnote w:type="continuationSeparator" w:id="0">
    <w:p w14:paraId="4058DAAF" w14:textId="77777777" w:rsidR="003904DA" w:rsidRDefault="003904DA" w:rsidP="00C529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itka Small">
    <w:panose1 w:val="02000505000000020004"/>
    <w:charset w:val="CC"/>
    <w:family w:val="auto"/>
    <w:pitch w:val="variable"/>
    <w:sig w:usb0="A00002EF" w:usb1="4000204B" w:usb2="00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921E3" w14:textId="77777777" w:rsidR="003904DA" w:rsidRDefault="003904DA" w:rsidP="00C529B7">
      <w:pPr>
        <w:spacing w:after="0" w:line="240" w:lineRule="auto"/>
      </w:pPr>
      <w:r>
        <w:separator/>
      </w:r>
    </w:p>
  </w:footnote>
  <w:footnote w:type="continuationSeparator" w:id="0">
    <w:p w14:paraId="583B365E" w14:textId="77777777" w:rsidR="003904DA" w:rsidRDefault="003904DA" w:rsidP="00C529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1065"/>
        </w:tabs>
        <w:ind w:left="1065" w:hanging="360"/>
      </w:pPr>
      <w:rPr>
        <w:rFonts w:ascii="Times New Roman" w:hAnsi="Times New Roman" w:cs="Times New Roman" w:hint="default"/>
        <w:sz w:val="24"/>
        <w:szCs w:val="24"/>
      </w:rPr>
    </w:lvl>
  </w:abstractNum>
  <w:abstractNum w:abstractNumId="2" w15:restartNumberingAfterBreak="0">
    <w:nsid w:val="09647B80"/>
    <w:multiLevelType w:val="hybridMultilevel"/>
    <w:tmpl w:val="984C40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887159E"/>
    <w:multiLevelType w:val="hybridMultilevel"/>
    <w:tmpl w:val="8D9E517E"/>
    <w:lvl w:ilvl="0" w:tplc="E68C3D66">
      <w:start w:val="1"/>
      <w:numFmt w:val="bullet"/>
      <w:lvlText w:val="-"/>
      <w:lvlJc w:val="left"/>
      <w:pPr>
        <w:ind w:left="1428" w:hanging="360"/>
      </w:pPr>
      <w:rPr>
        <w:rFonts w:ascii="Sitka Small" w:hAnsi="Sitka Small" w:hint="default"/>
      </w:rPr>
    </w:lvl>
    <w:lvl w:ilvl="1" w:tplc="FFFFFFFF" w:tentative="1">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4" w15:restartNumberingAfterBreak="0">
    <w:nsid w:val="2C475BE1"/>
    <w:multiLevelType w:val="hybridMultilevel"/>
    <w:tmpl w:val="994EEB84"/>
    <w:lvl w:ilvl="0" w:tplc="3612B4D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D851061"/>
    <w:multiLevelType w:val="hybridMultilevel"/>
    <w:tmpl w:val="E280E0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52D3286"/>
    <w:multiLevelType w:val="hybridMultilevel"/>
    <w:tmpl w:val="DC6E2006"/>
    <w:lvl w:ilvl="0" w:tplc="3612B4D6">
      <w:start w:val="1"/>
      <w:numFmt w:val="bullet"/>
      <w:lvlText w:val=""/>
      <w:lvlJc w:val="left"/>
      <w:pPr>
        <w:ind w:left="404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CB24824"/>
    <w:multiLevelType w:val="hybridMultilevel"/>
    <w:tmpl w:val="8B0EFAD4"/>
    <w:lvl w:ilvl="0" w:tplc="3612B4D6">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3E660F72"/>
    <w:multiLevelType w:val="hybridMultilevel"/>
    <w:tmpl w:val="6C9AE41A"/>
    <w:lvl w:ilvl="0" w:tplc="3612B4D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416E68BF"/>
    <w:multiLevelType w:val="hybridMultilevel"/>
    <w:tmpl w:val="4AF874F8"/>
    <w:lvl w:ilvl="0" w:tplc="CB3AFC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26D182B"/>
    <w:multiLevelType w:val="hybridMultilevel"/>
    <w:tmpl w:val="A5C637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2C07D3E"/>
    <w:multiLevelType w:val="hybridMultilevel"/>
    <w:tmpl w:val="2E3AB9D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6778247C"/>
    <w:multiLevelType w:val="hybridMultilevel"/>
    <w:tmpl w:val="D1AA27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E527C60"/>
    <w:multiLevelType w:val="multilevel"/>
    <w:tmpl w:val="1AC42AE8"/>
    <w:lvl w:ilvl="0">
      <w:start w:val="1"/>
      <w:numFmt w:val="decimal"/>
      <w:lvlText w:val="%1."/>
      <w:lvlJc w:val="left"/>
      <w:pPr>
        <w:ind w:left="851" w:firstLine="0"/>
      </w:pPr>
      <w:rPr>
        <w:rFonts w:hint="default"/>
      </w:rPr>
    </w:lvl>
    <w:lvl w:ilvl="1">
      <w:start w:val="1"/>
      <w:numFmt w:val="decimal"/>
      <w:isLgl/>
      <w:lvlText w:val="%1.%2."/>
      <w:lvlJc w:val="left"/>
      <w:pPr>
        <w:ind w:left="1855"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4" w15:restartNumberingAfterBreak="0">
    <w:nsid w:val="77037CAB"/>
    <w:multiLevelType w:val="hybridMultilevel"/>
    <w:tmpl w:val="3BFA61A4"/>
    <w:lvl w:ilvl="0" w:tplc="0419000F">
      <w:start w:val="1"/>
      <w:numFmt w:val="decimal"/>
      <w:lvlText w:val="%1."/>
      <w:lvlJc w:val="left"/>
      <w:pPr>
        <w:ind w:left="1069"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num w:numId="1" w16cid:durableId="164830307">
    <w:abstractNumId w:val="9"/>
  </w:num>
  <w:num w:numId="2" w16cid:durableId="1758400418">
    <w:abstractNumId w:val="4"/>
  </w:num>
  <w:num w:numId="3" w16cid:durableId="1310134705">
    <w:abstractNumId w:val="12"/>
  </w:num>
  <w:num w:numId="4" w16cid:durableId="743651219">
    <w:abstractNumId w:val="0"/>
  </w:num>
  <w:num w:numId="5" w16cid:durableId="62713198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78244706">
    <w:abstractNumId w:val="7"/>
  </w:num>
  <w:num w:numId="7" w16cid:durableId="1348092252">
    <w:abstractNumId w:val="6"/>
  </w:num>
  <w:num w:numId="8" w16cid:durableId="926495603">
    <w:abstractNumId w:val="10"/>
  </w:num>
  <w:num w:numId="9" w16cid:durableId="487206351">
    <w:abstractNumId w:val="2"/>
  </w:num>
  <w:num w:numId="10" w16cid:durableId="981235085">
    <w:abstractNumId w:val="13"/>
  </w:num>
  <w:num w:numId="11" w16cid:durableId="1915820946">
    <w:abstractNumId w:val="8"/>
  </w:num>
  <w:num w:numId="12" w16cid:durableId="173035661">
    <w:abstractNumId w:val="5"/>
  </w:num>
  <w:num w:numId="13" w16cid:durableId="304438287">
    <w:abstractNumId w:val="11"/>
  </w:num>
  <w:num w:numId="14" w16cid:durableId="2125996191">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874EC"/>
    <w:rsid w:val="00004038"/>
    <w:rsid w:val="0000635B"/>
    <w:rsid w:val="000066CE"/>
    <w:rsid w:val="00015507"/>
    <w:rsid w:val="0002032B"/>
    <w:rsid w:val="0003219F"/>
    <w:rsid w:val="0003342B"/>
    <w:rsid w:val="000357B9"/>
    <w:rsid w:val="000419C7"/>
    <w:rsid w:val="00042AA7"/>
    <w:rsid w:val="00043F0A"/>
    <w:rsid w:val="00045D25"/>
    <w:rsid w:val="00051DDC"/>
    <w:rsid w:val="00055C93"/>
    <w:rsid w:val="00061B2D"/>
    <w:rsid w:val="0007481A"/>
    <w:rsid w:val="00077358"/>
    <w:rsid w:val="00080C40"/>
    <w:rsid w:val="00081933"/>
    <w:rsid w:val="00081B1B"/>
    <w:rsid w:val="000950C6"/>
    <w:rsid w:val="00097603"/>
    <w:rsid w:val="000A1121"/>
    <w:rsid w:val="000A445C"/>
    <w:rsid w:val="000A7047"/>
    <w:rsid w:val="000B5D0A"/>
    <w:rsid w:val="000C25B4"/>
    <w:rsid w:val="000C438D"/>
    <w:rsid w:val="000D25C8"/>
    <w:rsid w:val="000D63BB"/>
    <w:rsid w:val="000E0C64"/>
    <w:rsid w:val="000E3C21"/>
    <w:rsid w:val="000E4535"/>
    <w:rsid w:val="000F1F13"/>
    <w:rsid w:val="000F3C4F"/>
    <w:rsid w:val="000F5FC5"/>
    <w:rsid w:val="000F71C2"/>
    <w:rsid w:val="00101410"/>
    <w:rsid w:val="00104CA7"/>
    <w:rsid w:val="00104D30"/>
    <w:rsid w:val="00111AE6"/>
    <w:rsid w:val="00115410"/>
    <w:rsid w:val="00117F2A"/>
    <w:rsid w:val="00134D26"/>
    <w:rsid w:val="00135A9C"/>
    <w:rsid w:val="00135FBA"/>
    <w:rsid w:val="00137DF8"/>
    <w:rsid w:val="00137EEC"/>
    <w:rsid w:val="00140FF1"/>
    <w:rsid w:val="00142FEF"/>
    <w:rsid w:val="00150E0C"/>
    <w:rsid w:val="0015110B"/>
    <w:rsid w:val="001614A1"/>
    <w:rsid w:val="0016173C"/>
    <w:rsid w:val="001703A2"/>
    <w:rsid w:val="001713A2"/>
    <w:rsid w:val="0017584F"/>
    <w:rsid w:val="0018068C"/>
    <w:rsid w:val="00185F45"/>
    <w:rsid w:val="00191CF1"/>
    <w:rsid w:val="001952C2"/>
    <w:rsid w:val="001A1DDF"/>
    <w:rsid w:val="001A302F"/>
    <w:rsid w:val="001A628B"/>
    <w:rsid w:val="001B01EE"/>
    <w:rsid w:val="001B77DA"/>
    <w:rsid w:val="001C5C11"/>
    <w:rsid w:val="001E3681"/>
    <w:rsid w:val="001E63F0"/>
    <w:rsid w:val="001F2987"/>
    <w:rsid w:val="00200B52"/>
    <w:rsid w:val="00201722"/>
    <w:rsid w:val="00207C74"/>
    <w:rsid w:val="0021128A"/>
    <w:rsid w:val="00223E35"/>
    <w:rsid w:val="00224375"/>
    <w:rsid w:val="002262DE"/>
    <w:rsid w:val="00227E3A"/>
    <w:rsid w:val="002301A7"/>
    <w:rsid w:val="00232F7B"/>
    <w:rsid w:val="00236A3E"/>
    <w:rsid w:val="00243130"/>
    <w:rsid w:val="00251EB8"/>
    <w:rsid w:val="0025284C"/>
    <w:rsid w:val="00257F7D"/>
    <w:rsid w:val="00261853"/>
    <w:rsid w:val="00262304"/>
    <w:rsid w:val="00263728"/>
    <w:rsid w:val="0027221B"/>
    <w:rsid w:val="00273C78"/>
    <w:rsid w:val="002740F2"/>
    <w:rsid w:val="0027440E"/>
    <w:rsid w:val="00277FC6"/>
    <w:rsid w:val="002807A2"/>
    <w:rsid w:val="002911E4"/>
    <w:rsid w:val="00293DF8"/>
    <w:rsid w:val="002B16E7"/>
    <w:rsid w:val="002C0E55"/>
    <w:rsid w:val="002C46BC"/>
    <w:rsid w:val="002C49B1"/>
    <w:rsid w:val="002E3927"/>
    <w:rsid w:val="002E53BD"/>
    <w:rsid w:val="002F6E55"/>
    <w:rsid w:val="00302946"/>
    <w:rsid w:val="00305185"/>
    <w:rsid w:val="00306D8D"/>
    <w:rsid w:val="00312E49"/>
    <w:rsid w:val="0031400B"/>
    <w:rsid w:val="00317DDC"/>
    <w:rsid w:val="00330D77"/>
    <w:rsid w:val="003400D1"/>
    <w:rsid w:val="0034015D"/>
    <w:rsid w:val="003451C6"/>
    <w:rsid w:val="00352002"/>
    <w:rsid w:val="003524D4"/>
    <w:rsid w:val="00357C04"/>
    <w:rsid w:val="00361C56"/>
    <w:rsid w:val="0036533D"/>
    <w:rsid w:val="00371DF9"/>
    <w:rsid w:val="00372019"/>
    <w:rsid w:val="00373130"/>
    <w:rsid w:val="00382C18"/>
    <w:rsid w:val="003865F7"/>
    <w:rsid w:val="003904DA"/>
    <w:rsid w:val="00396631"/>
    <w:rsid w:val="00396FB0"/>
    <w:rsid w:val="003A3052"/>
    <w:rsid w:val="003A7B62"/>
    <w:rsid w:val="003B0331"/>
    <w:rsid w:val="003F5F8A"/>
    <w:rsid w:val="004123A9"/>
    <w:rsid w:val="0041416F"/>
    <w:rsid w:val="00414761"/>
    <w:rsid w:val="00414F62"/>
    <w:rsid w:val="00416173"/>
    <w:rsid w:val="00421A52"/>
    <w:rsid w:val="0042459F"/>
    <w:rsid w:val="00443490"/>
    <w:rsid w:val="004511FE"/>
    <w:rsid w:val="004570DB"/>
    <w:rsid w:val="004575F2"/>
    <w:rsid w:val="004604A0"/>
    <w:rsid w:val="004648CE"/>
    <w:rsid w:val="00465979"/>
    <w:rsid w:val="00470834"/>
    <w:rsid w:val="004725DE"/>
    <w:rsid w:val="00482D6F"/>
    <w:rsid w:val="00492A89"/>
    <w:rsid w:val="004A2E70"/>
    <w:rsid w:val="004B38A0"/>
    <w:rsid w:val="004B3EEB"/>
    <w:rsid w:val="004B459F"/>
    <w:rsid w:val="004B475A"/>
    <w:rsid w:val="004B5AE0"/>
    <w:rsid w:val="004C6721"/>
    <w:rsid w:val="004F43B7"/>
    <w:rsid w:val="004F5BD8"/>
    <w:rsid w:val="004F6E20"/>
    <w:rsid w:val="005038F8"/>
    <w:rsid w:val="00503C18"/>
    <w:rsid w:val="00511F7C"/>
    <w:rsid w:val="00512500"/>
    <w:rsid w:val="00512F97"/>
    <w:rsid w:val="00534818"/>
    <w:rsid w:val="00536D4D"/>
    <w:rsid w:val="005405C0"/>
    <w:rsid w:val="00545A62"/>
    <w:rsid w:val="0055046B"/>
    <w:rsid w:val="00552A56"/>
    <w:rsid w:val="00553CD0"/>
    <w:rsid w:val="00557AF7"/>
    <w:rsid w:val="00560BAB"/>
    <w:rsid w:val="00561AC3"/>
    <w:rsid w:val="005666F8"/>
    <w:rsid w:val="00567AD0"/>
    <w:rsid w:val="0059453C"/>
    <w:rsid w:val="005A16DA"/>
    <w:rsid w:val="005B12F5"/>
    <w:rsid w:val="005B5B26"/>
    <w:rsid w:val="005B60B2"/>
    <w:rsid w:val="005B7C81"/>
    <w:rsid w:val="005C155E"/>
    <w:rsid w:val="005C501F"/>
    <w:rsid w:val="005C697D"/>
    <w:rsid w:val="005D01F7"/>
    <w:rsid w:val="005E0997"/>
    <w:rsid w:val="005E2E95"/>
    <w:rsid w:val="006040E7"/>
    <w:rsid w:val="00604ACC"/>
    <w:rsid w:val="006101F0"/>
    <w:rsid w:val="006102FA"/>
    <w:rsid w:val="006232C2"/>
    <w:rsid w:val="00632F47"/>
    <w:rsid w:val="0063465E"/>
    <w:rsid w:val="006364B4"/>
    <w:rsid w:val="00636EAE"/>
    <w:rsid w:val="0064357B"/>
    <w:rsid w:val="006466D7"/>
    <w:rsid w:val="00654A33"/>
    <w:rsid w:val="00666EB8"/>
    <w:rsid w:val="006712D6"/>
    <w:rsid w:val="0067575E"/>
    <w:rsid w:val="00682377"/>
    <w:rsid w:val="006859AD"/>
    <w:rsid w:val="006862E2"/>
    <w:rsid w:val="00687ED3"/>
    <w:rsid w:val="00690FE0"/>
    <w:rsid w:val="006914E1"/>
    <w:rsid w:val="00696BF1"/>
    <w:rsid w:val="006A05DA"/>
    <w:rsid w:val="006A2DBF"/>
    <w:rsid w:val="006A406E"/>
    <w:rsid w:val="006B4D37"/>
    <w:rsid w:val="006C0EF6"/>
    <w:rsid w:val="006C4441"/>
    <w:rsid w:val="006D5EE6"/>
    <w:rsid w:val="006D6E50"/>
    <w:rsid w:val="006D6EAE"/>
    <w:rsid w:val="006E0C56"/>
    <w:rsid w:val="006E5DBF"/>
    <w:rsid w:val="006E7C3A"/>
    <w:rsid w:val="006F39BB"/>
    <w:rsid w:val="006F45B0"/>
    <w:rsid w:val="0070039F"/>
    <w:rsid w:val="00706BD0"/>
    <w:rsid w:val="00712B91"/>
    <w:rsid w:val="00716FAF"/>
    <w:rsid w:val="0072188B"/>
    <w:rsid w:val="00723D9B"/>
    <w:rsid w:val="00724278"/>
    <w:rsid w:val="00734000"/>
    <w:rsid w:val="0073677D"/>
    <w:rsid w:val="00740279"/>
    <w:rsid w:val="00743AA3"/>
    <w:rsid w:val="00745C66"/>
    <w:rsid w:val="00746085"/>
    <w:rsid w:val="0074648E"/>
    <w:rsid w:val="00751731"/>
    <w:rsid w:val="00754547"/>
    <w:rsid w:val="0076384E"/>
    <w:rsid w:val="007664FE"/>
    <w:rsid w:val="00770377"/>
    <w:rsid w:val="00772A31"/>
    <w:rsid w:val="00774D68"/>
    <w:rsid w:val="0077602B"/>
    <w:rsid w:val="00777B50"/>
    <w:rsid w:val="007802DF"/>
    <w:rsid w:val="007874EC"/>
    <w:rsid w:val="007A53F3"/>
    <w:rsid w:val="007B29AC"/>
    <w:rsid w:val="007C06BE"/>
    <w:rsid w:val="007C3176"/>
    <w:rsid w:val="007D4F1E"/>
    <w:rsid w:val="007E1209"/>
    <w:rsid w:val="007E7104"/>
    <w:rsid w:val="007F1415"/>
    <w:rsid w:val="007F35F8"/>
    <w:rsid w:val="00802164"/>
    <w:rsid w:val="00804647"/>
    <w:rsid w:val="0081078C"/>
    <w:rsid w:val="008149BB"/>
    <w:rsid w:val="008162D5"/>
    <w:rsid w:val="00820EE5"/>
    <w:rsid w:val="00825F8C"/>
    <w:rsid w:val="00831C6E"/>
    <w:rsid w:val="0083715A"/>
    <w:rsid w:val="00841BEE"/>
    <w:rsid w:val="008449A5"/>
    <w:rsid w:val="008525BE"/>
    <w:rsid w:val="008577EA"/>
    <w:rsid w:val="00867275"/>
    <w:rsid w:val="008673F6"/>
    <w:rsid w:val="008709E6"/>
    <w:rsid w:val="00872D18"/>
    <w:rsid w:val="0087653E"/>
    <w:rsid w:val="00880FD3"/>
    <w:rsid w:val="00882C9E"/>
    <w:rsid w:val="0088471C"/>
    <w:rsid w:val="00885728"/>
    <w:rsid w:val="00886C7B"/>
    <w:rsid w:val="00890CFE"/>
    <w:rsid w:val="00891D52"/>
    <w:rsid w:val="00892880"/>
    <w:rsid w:val="00893684"/>
    <w:rsid w:val="008B14E0"/>
    <w:rsid w:val="008B3BA4"/>
    <w:rsid w:val="008D11EF"/>
    <w:rsid w:val="008D3C7A"/>
    <w:rsid w:val="008D6501"/>
    <w:rsid w:val="008E7FF8"/>
    <w:rsid w:val="008F093F"/>
    <w:rsid w:val="008F56CD"/>
    <w:rsid w:val="00903DE1"/>
    <w:rsid w:val="00914595"/>
    <w:rsid w:val="00914B41"/>
    <w:rsid w:val="00915702"/>
    <w:rsid w:val="00917BEC"/>
    <w:rsid w:val="00923EA9"/>
    <w:rsid w:val="0093205F"/>
    <w:rsid w:val="00934152"/>
    <w:rsid w:val="00936710"/>
    <w:rsid w:val="0096261A"/>
    <w:rsid w:val="00965C80"/>
    <w:rsid w:val="00966377"/>
    <w:rsid w:val="00967D84"/>
    <w:rsid w:val="00970E33"/>
    <w:rsid w:val="00975FB9"/>
    <w:rsid w:val="00977ABA"/>
    <w:rsid w:val="00987FE4"/>
    <w:rsid w:val="009908C5"/>
    <w:rsid w:val="009941F2"/>
    <w:rsid w:val="009B6D4B"/>
    <w:rsid w:val="009B71E6"/>
    <w:rsid w:val="009C02ED"/>
    <w:rsid w:val="009C5971"/>
    <w:rsid w:val="009C6917"/>
    <w:rsid w:val="009C6B58"/>
    <w:rsid w:val="009D4455"/>
    <w:rsid w:val="009E6FF0"/>
    <w:rsid w:val="009F0467"/>
    <w:rsid w:val="009F06E8"/>
    <w:rsid w:val="009F3E21"/>
    <w:rsid w:val="009F522A"/>
    <w:rsid w:val="009F68E1"/>
    <w:rsid w:val="009F7CE0"/>
    <w:rsid w:val="00A10E81"/>
    <w:rsid w:val="00A14B0F"/>
    <w:rsid w:val="00A201F5"/>
    <w:rsid w:val="00A21AD2"/>
    <w:rsid w:val="00A32A8E"/>
    <w:rsid w:val="00A33AD4"/>
    <w:rsid w:val="00A47151"/>
    <w:rsid w:val="00A54845"/>
    <w:rsid w:val="00A71846"/>
    <w:rsid w:val="00A7363E"/>
    <w:rsid w:val="00A76477"/>
    <w:rsid w:val="00A8448D"/>
    <w:rsid w:val="00A94988"/>
    <w:rsid w:val="00A952AA"/>
    <w:rsid w:val="00AA4890"/>
    <w:rsid w:val="00AA591B"/>
    <w:rsid w:val="00AA7E0A"/>
    <w:rsid w:val="00AB1680"/>
    <w:rsid w:val="00AB1954"/>
    <w:rsid w:val="00AB3A8D"/>
    <w:rsid w:val="00AB60CE"/>
    <w:rsid w:val="00AC1D8D"/>
    <w:rsid w:val="00AC69D3"/>
    <w:rsid w:val="00AC776C"/>
    <w:rsid w:val="00AD14B8"/>
    <w:rsid w:val="00AD533C"/>
    <w:rsid w:val="00AE51EB"/>
    <w:rsid w:val="00AE7056"/>
    <w:rsid w:val="00AF0663"/>
    <w:rsid w:val="00AF56A5"/>
    <w:rsid w:val="00AF5CAC"/>
    <w:rsid w:val="00B02D91"/>
    <w:rsid w:val="00B052D8"/>
    <w:rsid w:val="00B071A7"/>
    <w:rsid w:val="00B0764A"/>
    <w:rsid w:val="00B11272"/>
    <w:rsid w:val="00B21641"/>
    <w:rsid w:val="00B26FF2"/>
    <w:rsid w:val="00B3403E"/>
    <w:rsid w:val="00B34CB5"/>
    <w:rsid w:val="00B356A7"/>
    <w:rsid w:val="00B47F9F"/>
    <w:rsid w:val="00B5580C"/>
    <w:rsid w:val="00B60DC1"/>
    <w:rsid w:val="00B621BD"/>
    <w:rsid w:val="00B62AC6"/>
    <w:rsid w:val="00B80573"/>
    <w:rsid w:val="00B811A3"/>
    <w:rsid w:val="00B82117"/>
    <w:rsid w:val="00B84F08"/>
    <w:rsid w:val="00B86210"/>
    <w:rsid w:val="00B9668F"/>
    <w:rsid w:val="00B96F49"/>
    <w:rsid w:val="00BA0B2C"/>
    <w:rsid w:val="00BA5042"/>
    <w:rsid w:val="00BB17B9"/>
    <w:rsid w:val="00BB2B6C"/>
    <w:rsid w:val="00BB644B"/>
    <w:rsid w:val="00BC78BC"/>
    <w:rsid w:val="00BD629D"/>
    <w:rsid w:val="00BE0C05"/>
    <w:rsid w:val="00BF1E7F"/>
    <w:rsid w:val="00C100F5"/>
    <w:rsid w:val="00C12456"/>
    <w:rsid w:val="00C12C9E"/>
    <w:rsid w:val="00C307BB"/>
    <w:rsid w:val="00C31596"/>
    <w:rsid w:val="00C3788D"/>
    <w:rsid w:val="00C402BA"/>
    <w:rsid w:val="00C44CE4"/>
    <w:rsid w:val="00C529B7"/>
    <w:rsid w:val="00C53092"/>
    <w:rsid w:val="00C55534"/>
    <w:rsid w:val="00C60B3A"/>
    <w:rsid w:val="00C61614"/>
    <w:rsid w:val="00C665E5"/>
    <w:rsid w:val="00C7291B"/>
    <w:rsid w:val="00C75CC0"/>
    <w:rsid w:val="00C83B16"/>
    <w:rsid w:val="00C8575F"/>
    <w:rsid w:val="00C91885"/>
    <w:rsid w:val="00C936D9"/>
    <w:rsid w:val="00C9405E"/>
    <w:rsid w:val="00C95B19"/>
    <w:rsid w:val="00C95F39"/>
    <w:rsid w:val="00CA1D1F"/>
    <w:rsid w:val="00CA232C"/>
    <w:rsid w:val="00CA3397"/>
    <w:rsid w:val="00CA3E87"/>
    <w:rsid w:val="00CB2FC2"/>
    <w:rsid w:val="00CB3B92"/>
    <w:rsid w:val="00CC140B"/>
    <w:rsid w:val="00CC3003"/>
    <w:rsid w:val="00CC3B0E"/>
    <w:rsid w:val="00CC3F32"/>
    <w:rsid w:val="00CC5F21"/>
    <w:rsid w:val="00CC75F9"/>
    <w:rsid w:val="00CC7F06"/>
    <w:rsid w:val="00CD19BE"/>
    <w:rsid w:val="00CD550D"/>
    <w:rsid w:val="00CD76A1"/>
    <w:rsid w:val="00CE7E62"/>
    <w:rsid w:val="00CF1C77"/>
    <w:rsid w:val="00CF364E"/>
    <w:rsid w:val="00CF3E14"/>
    <w:rsid w:val="00D1115F"/>
    <w:rsid w:val="00D11A8D"/>
    <w:rsid w:val="00D12499"/>
    <w:rsid w:val="00D127D7"/>
    <w:rsid w:val="00D1674C"/>
    <w:rsid w:val="00D16BD1"/>
    <w:rsid w:val="00D17F35"/>
    <w:rsid w:val="00D629AB"/>
    <w:rsid w:val="00D63253"/>
    <w:rsid w:val="00D63C51"/>
    <w:rsid w:val="00D71B43"/>
    <w:rsid w:val="00D9168A"/>
    <w:rsid w:val="00D94500"/>
    <w:rsid w:val="00DA1F54"/>
    <w:rsid w:val="00DA23EC"/>
    <w:rsid w:val="00DA6FEA"/>
    <w:rsid w:val="00DB1358"/>
    <w:rsid w:val="00DC00B5"/>
    <w:rsid w:val="00DC23C6"/>
    <w:rsid w:val="00DC3DAA"/>
    <w:rsid w:val="00DC4DB3"/>
    <w:rsid w:val="00DE7C09"/>
    <w:rsid w:val="00DF096E"/>
    <w:rsid w:val="00E015AD"/>
    <w:rsid w:val="00E110C1"/>
    <w:rsid w:val="00E15AFC"/>
    <w:rsid w:val="00E166ED"/>
    <w:rsid w:val="00E25649"/>
    <w:rsid w:val="00E264D9"/>
    <w:rsid w:val="00E302E6"/>
    <w:rsid w:val="00E40DB9"/>
    <w:rsid w:val="00E5067A"/>
    <w:rsid w:val="00E5427C"/>
    <w:rsid w:val="00E55634"/>
    <w:rsid w:val="00E64056"/>
    <w:rsid w:val="00E8221F"/>
    <w:rsid w:val="00E9723E"/>
    <w:rsid w:val="00E9771E"/>
    <w:rsid w:val="00EA1C1B"/>
    <w:rsid w:val="00EA3933"/>
    <w:rsid w:val="00EA4716"/>
    <w:rsid w:val="00EB2028"/>
    <w:rsid w:val="00EB4577"/>
    <w:rsid w:val="00EB53DF"/>
    <w:rsid w:val="00EC42B9"/>
    <w:rsid w:val="00EC5C82"/>
    <w:rsid w:val="00EE0EB0"/>
    <w:rsid w:val="00EE19DC"/>
    <w:rsid w:val="00EF4378"/>
    <w:rsid w:val="00F0296F"/>
    <w:rsid w:val="00F0495B"/>
    <w:rsid w:val="00F115E9"/>
    <w:rsid w:val="00F14275"/>
    <w:rsid w:val="00F152CA"/>
    <w:rsid w:val="00F1595C"/>
    <w:rsid w:val="00F17046"/>
    <w:rsid w:val="00F17D7D"/>
    <w:rsid w:val="00F2159C"/>
    <w:rsid w:val="00F2354E"/>
    <w:rsid w:val="00F30D33"/>
    <w:rsid w:val="00F352CE"/>
    <w:rsid w:val="00F4251C"/>
    <w:rsid w:val="00F430FF"/>
    <w:rsid w:val="00F444FC"/>
    <w:rsid w:val="00F52B41"/>
    <w:rsid w:val="00F52EC9"/>
    <w:rsid w:val="00F541DB"/>
    <w:rsid w:val="00F56C49"/>
    <w:rsid w:val="00F60917"/>
    <w:rsid w:val="00F6552B"/>
    <w:rsid w:val="00F73C7E"/>
    <w:rsid w:val="00F75C4A"/>
    <w:rsid w:val="00F91CEB"/>
    <w:rsid w:val="00F9323E"/>
    <w:rsid w:val="00FA38D6"/>
    <w:rsid w:val="00FB42C9"/>
    <w:rsid w:val="00FB45E3"/>
    <w:rsid w:val="00FC578A"/>
    <w:rsid w:val="00FD1532"/>
    <w:rsid w:val="00FE090F"/>
    <w:rsid w:val="00FE205D"/>
    <w:rsid w:val="00FE43C6"/>
    <w:rsid w:val="00FE4E50"/>
    <w:rsid w:val="00FE5A0A"/>
    <w:rsid w:val="00FF49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167DA"/>
  <w15:docId w15:val="{F66469E6-4AB7-44AD-A2FF-657FA12B3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6501"/>
    <w:pPr>
      <w:spacing w:after="160" w:line="256" w:lineRule="auto"/>
    </w:pPr>
    <w:rPr>
      <w:sz w:val="22"/>
      <w:szCs w:val="22"/>
      <w:lang w:eastAsia="en-US"/>
    </w:rPr>
  </w:style>
  <w:style w:type="paragraph" w:styleId="1">
    <w:name w:val="heading 1"/>
    <w:basedOn w:val="a"/>
    <w:next w:val="a"/>
    <w:link w:val="10"/>
    <w:qFormat/>
    <w:rsid w:val="00B3403E"/>
    <w:pPr>
      <w:keepNext/>
      <w:numPr>
        <w:numId w:val="4"/>
      </w:numPr>
      <w:spacing w:after="0" w:line="240" w:lineRule="auto"/>
      <w:jc w:val="right"/>
      <w:outlineLvl w:val="0"/>
    </w:pPr>
    <w:rPr>
      <w:rFonts w:ascii="Times New Roman" w:eastAsia="Times New Roman" w:hAnsi="Times New Roman"/>
      <w:sz w:val="28"/>
      <w:szCs w:val="24"/>
      <w:lang w:eastAsia="zh-CN"/>
    </w:rPr>
  </w:style>
  <w:style w:type="paragraph" w:styleId="2">
    <w:name w:val="heading 2"/>
    <w:basedOn w:val="a"/>
    <w:next w:val="a"/>
    <w:link w:val="20"/>
    <w:qFormat/>
    <w:rsid w:val="00B3403E"/>
    <w:pPr>
      <w:keepNext/>
      <w:numPr>
        <w:ilvl w:val="1"/>
        <w:numId w:val="4"/>
      </w:numPr>
      <w:spacing w:before="240" w:after="60" w:line="240" w:lineRule="auto"/>
      <w:outlineLvl w:val="1"/>
    </w:pPr>
    <w:rPr>
      <w:rFonts w:ascii="Cambria" w:eastAsia="Times New Roman" w:hAnsi="Cambria" w:cs="Cambria"/>
      <w:b/>
      <w:bCs/>
      <w:i/>
      <w:iCs/>
      <w:sz w:val="28"/>
      <w:szCs w:val="28"/>
      <w:lang w:eastAsia="zh-CN"/>
    </w:rPr>
  </w:style>
  <w:style w:type="paragraph" w:styleId="3">
    <w:name w:val="heading 3"/>
    <w:basedOn w:val="a"/>
    <w:next w:val="a"/>
    <w:link w:val="30"/>
    <w:qFormat/>
    <w:rsid w:val="00B3403E"/>
    <w:pPr>
      <w:keepNext/>
      <w:numPr>
        <w:ilvl w:val="2"/>
        <w:numId w:val="4"/>
      </w:numPr>
      <w:spacing w:before="240" w:after="60" w:line="240" w:lineRule="auto"/>
      <w:outlineLvl w:val="2"/>
    </w:pPr>
    <w:rPr>
      <w:rFonts w:ascii="Arial" w:eastAsia="Times New Roman" w:hAnsi="Arial" w:cs="Arial"/>
      <w:b/>
      <w:bCs/>
      <w:sz w:val="26"/>
      <w:szCs w:val="26"/>
      <w:lang w:eastAsia="zh-CN"/>
    </w:rPr>
  </w:style>
  <w:style w:type="paragraph" w:styleId="4">
    <w:name w:val="heading 4"/>
    <w:basedOn w:val="a"/>
    <w:next w:val="a"/>
    <w:link w:val="40"/>
    <w:qFormat/>
    <w:rsid w:val="00B3403E"/>
    <w:pPr>
      <w:keepNext/>
      <w:numPr>
        <w:ilvl w:val="3"/>
        <w:numId w:val="4"/>
      </w:numPr>
      <w:shd w:val="clear" w:color="auto" w:fill="FFFFFF"/>
      <w:spacing w:after="0" w:line="240" w:lineRule="auto"/>
      <w:ind w:left="4536" w:firstLine="0"/>
      <w:jc w:val="both"/>
      <w:outlineLvl w:val="3"/>
    </w:pPr>
    <w:rPr>
      <w:rFonts w:ascii="Times New Roman" w:eastAsia="Times New Roman" w:hAnsi="Times New Roman"/>
      <w:sz w:val="28"/>
      <w:szCs w:val="28"/>
      <w:lang w:eastAsia="zh-CN"/>
    </w:rPr>
  </w:style>
  <w:style w:type="paragraph" w:styleId="5">
    <w:name w:val="heading 5"/>
    <w:basedOn w:val="a"/>
    <w:next w:val="a"/>
    <w:link w:val="50"/>
    <w:qFormat/>
    <w:rsid w:val="00B3403E"/>
    <w:pPr>
      <w:numPr>
        <w:ilvl w:val="4"/>
        <w:numId w:val="4"/>
      </w:numPr>
      <w:spacing w:before="240" w:after="60" w:line="240" w:lineRule="auto"/>
      <w:outlineLvl w:val="4"/>
    </w:pPr>
    <w:rPr>
      <w:rFonts w:ascii="Times New Roman" w:hAnsi="Times New Roman"/>
      <w:sz w:val="32"/>
      <w:szCs w:val="24"/>
      <w:lang w:eastAsia="zh-CN"/>
    </w:rPr>
  </w:style>
  <w:style w:type="paragraph" w:styleId="6">
    <w:name w:val="heading 6"/>
    <w:basedOn w:val="a"/>
    <w:next w:val="a"/>
    <w:link w:val="60"/>
    <w:qFormat/>
    <w:rsid w:val="00B3403E"/>
    <w:pPr>
      <w:numPr>
        <w:ilvl w:val="5"/>
        <w:numId w:val="4"/>
      </w:numPr>
      <w:spacing w:before="240" w:after="60" w:line="240" w:lineRule="auto"/>
      <w:outlineLvl w:val="5"/>
    </w:pPr>
    <w:rPr>
      <w:rFonts w:ascii="Times New Roman" w:eastAsia="Times New Roman" w:hAnsi="Times New Roman"/>
      <w:b/>
      <w:bCs/>
      <w:lang w:eastAsia="zh-CN"/>
    </w:rPr>
  </w:style>
  <w:style w:type="paragraph" w:styleId="7">
    <w:name w:val="heading 7"/>
    <w:basedOn w:val="a"/>
    <w:next w:val="a"/>
    <w:link w:val="70"/>
    <w:qFormat/>
    <w:rsid w:val="00B3403E"/>
    <w:pPr>
      <w:numPr>
        <w:ilvl w:val="6"/>
        <w:numId w:val="4"/>
      </w:numPr>
      <w:spacing w:before="240" w:after="60" w:line="240" w:lineRule="auto"/>
      <w:outlineLvl w:val="6"/>
    </w:pPr>
    <w:rPr>
      <w:rFonts w:ascii="Times New Roman" w:eastAsia="Times New Roman" w:hAnsi="Times New Roman"/>
      <w:sz w:val="24"/>
      <w:szCs w:val="24"/>
      <w:lang w:eastAsia="zh-CN"/>
    </w:rPr>
  </w:style>
  <w:style w:type="paragraph" w:styleId="8">
    <w:name w:val="heading 8"/>
    <w:basedOn w:val="a"/>
    <w:next w:val="a"/>
    <w:link w:val="80"/>
    <w:qFormat/>
    <w:rsid w:val="00B3403E"/>
    <w:pPr>
      <w:keepNext/>
      <w:numPr>
        <w:ilvl w:val="7"/>
        <w:numId w:val="4"/>
      </w:numPr>
      <w:spacing w:after="0" w:line="240" w:lineRule="auto"/>
      <w:jc w:val="center"/>
      <w:outlineLvl w:val="7"/>
    </w:pPr>
    <w:rPr>
      <w:rFonts w:ascii="Times New Roman" w:eastAsia="Times New Roman" w:hAnsi="Times New Roman"/>
      <w:b/>
      <w:sz w:val="24"/>
      <w:szCs w:val="20"/>
      <w:lang w:eastAsia="zh-CN"/>
    </w:rPr>
  </w:style>
  <w:style w:type="paragraph" w:styleId="9">
    <w:name w:val="heading 9"/>
    <w:basedOn w:val="a"/>
    <w:next w:val="a"/>
    <w:link w:val="90"/>
    <w:qFormat/>
    <w:rsid w:val="00B3403E"/>
    <w:pPr>
      <w:keepNext/>
      <w:numPr>
        <w:ilvl w:val="8"/>
        <w:numId w:val="4"/>
      </w:numPr>
      <w:autoSpaceDE w:val="0"/>
      <w:spacing w:after="0" w:line="240" w:lineRule="auto"/>
      <w:ind w:left="0" w:firstLine="540"/>
      <w:jc w:val="right"/>
      <w:outlineLvl w:val="8"/>
    </w:pPr>
    <w:rPr>
      <w:rFonts w:ascii="Times New Roman" w:eastAsia="Times New Roman" w:hAnsi="Times New Roman"/>
      <w:sz w:val="28"/>
      <w:szCs w:val="20"/>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D65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E7FF8"/>
    <w:pPr>
      <w:ind w:left="720"/>
      <w:contextualSpacing/>
    </w:pPr>
  </w:style>
  <w:style w:type="table" w:customStyle="1" w:styleId="11">
    <w:name w:val="Сетка таблицы1"/>
    <w:basedOn w:val="a1"/>
    <w:next w:val="a3"/>
    <w:rsid w:val="0074648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nhideWhenUsed/>
    <w:rsid w:val="00B0764A"/>
    <w:pPr>
      <w:spacing w:after="0" w:line="240" w:lineRule="auto"/>
    </w:pPr>
    <w:rPr>
      <w:rFonts w:ascii="Segoe UI" w:hAnsi="Segoe UI" w:cs="Segoe UI"/>
      <w:sz w:val="18"/>
      <w:szCs w:val="18"/>
    </w:rPr>
  </w:style>
  <w:style w:type="character" w:customStyle="1" w:styleId="a6">
    <w:name w:val="Текст выноски Знак"/>
    <w:basedOn w:val="a0"/>
    <w:link w:val="a5"/>
    <w:rsid w:val="00B0764A"/>
    <w:rPr>
      <w:rFonts w:ascii="Segoe UI" w:hAnsi="Segoe UI" w:cs="Segoe UI"/>
      <w:sz w:val="18"/>
      <w:szCs w:val="18"/>
    </w:rPr>
  </w:style>
  <w:style w:type="character" w:styleId="a7">
    <w:name w:val="Hyperlink"/>
    <w:uiPriority w:val="99"/>
    <w:unhideWhenUsed/>
    <w:rsid w:val="00A47151"/>
    <w:rPr>
      <w:b w:val="0"/>
      <w:bCs w:val="0"/>
      <w:color w:val="0066CC"/>
      <w:u w:val="single"/>
    </w:rPr>
  </w:style>
  <w:style w:type="paragraph" w:styleId="a8">
    <w:name w:val="No Spacing"/>
    <w:uiPriority w:val="1"/>
    <w:qFormat/>
    <w:rsid w:val="00A32A8E"/>
    <w:rPr>
      <w:sz w:val="22"/>
      <w:szCs w:val="22"/>
      <w:lang w:eastAsia="en-US"/>
    </w:rPr>
  </w:style>
  <w:style w:type="paragraph" w:customStyle="1" w:styleId="Style7">
    <w:name w:val="Style7"/>
    <w:basedOn w:val="a"/>
    <w:rsid w:val="00A32A8E"/>
    <w:pPr>
      <w:widowControl w:val="0"/>
      <w:autoSpaceDE w:val="0"/>
      <w:autoSpaceDN w:val="0"/>
      <w:adjustRightInd w:val="0"/>
      <w:spacing w:after="0" w:line="317" w:lineRule="exact"/>
      <w:ind w:firstLine="691"/>
    </w:pPr>
    <w:rPr>
      <w:rFonts w:ascii="Times New Roman" w:eastAsia="Times New Roman" w:hAnsi="Times New Roman"/>
      <w:sz w:val="24"/>
      <w:szCs w:val="24"/>
      <w:lang w:eastAsia="ru-RU"/>
    </w:rPr>
  </w:style>
  <w:style w:type="character" w:customStyle="1" w:styleId="FontStyle11">
    <w:name w:val="Font Style11"/>
    <w:rsid w:val="00A32A8E"/>
    <w:rPr>
      <w:rFonts w:ascii="Times New Roman" w:hAnsi="Times New Roman" w:cs="Times New Roman" w:hint="default"/>
      <w:b/>
      <w:bCs/>
      <w:sz w:val="26"/>
      <w:szCs w:val="26"/>
    </w:rPr>
  </w:style>
  <w:style w:type="character" w:customStyle="1" w:styleId="WW8Num1z1">
    <w:name w:val="WW8Num1z1"/>
    <w:rsid w:val="008449A5"/>
  </w:style>
  <w:style w:type="paragraph" w:customStyle="1" w:styleId="ConsPlusCell">
    <w:name w:val="ConsPlusCell"/>
    <w:rsid w:val="008449A5"/>
    <w:pPr>
      <w:widowControl w:val="0"/>
      <w:suppressAutoHyphens/>
      <w:autoSpaceDE w:val="0"/>
    </w:pPr>
    <w:rPr>
      <w:rFonts w:ascii="Arial" w:eastAsia="Times New Roman" w:hAnsi="Arial" w:cs="Arial"/>
      <w:lang w:eastAsia="zh-CN"/>
    </w:rPr>
  </w:style>
  <w:style w:type="paragraph" w:customStyle="1" w:styleId="ConsPlusNormal">
    <w:name w:val="ConsPlusNormal"/>
    <w:rsid w:val="00CE7E62"/>
    <w:pPr>
      <w:widowControl w:val="0"/>
      <w:suppressAutoHyphens/>
      <w:autoSpaceDE w:val="0"/>
      <w:ind w:firstLine="720"/>
    </w:pPr>
    <w:rPr>
      <w:rFonts w:ascii="Arial" w:eastAsia="Times New Roman" w:hAnsi="Arial" w:cs="Arial"/>
      <w:lang w:eastAsia="zh-CN"/>
    </w:rPr>
  </w:style>
  <w:style w:type="character" w:customStyle="1" w:styleId="10">
    <w:name w:val="Заголовок 1 Знак"/>
    <w:basedOn w:val="a0"/>
    <w:link w:val="1"/>
    <w:rsid w:val="00B3403E"/>
    <w:rPr>
      <w:rFonts w:ascii="Times New Roman" w:eastAsia="Times New Roman" w:hAnsi="Times New Roman" w:cs="Times New Roman"/>
      <w:sz w:val="28"/>
      <w:szCs w:val="24"/>
      <w:lang w:eastAsia="zh-CN"/>
    </w:rPr>
  </w:style>
  <w:style w:type="character" w:customStyle="1" w:styleId="20">
    <w:name w:val="Заголовок 2 Знак"/>
    <w:basedOn w:val="a0"/>
    <w:link w:val="2"/>
    <w:rsid w:val="00B3403E"/>
    <w:rPr>
      <w:rFonts w:ascii="Cambria" w:eastAsia="Times New Roman" w:hAnsi="Cambria" w:cs="Cambria"/>
      <w:b/>
      <w:bCs/>
      <w:i/>
      <w:iCs/>
      <w:sz w:val="28"/>
      <w:szCs w:val="28"/>
      <w:lang w:eastAsia="zh-CN"/>
    </w:rPr>
  </w:style>
  <w:style w:type="character" w:customStyle="1" w:styleId="30">
    <w:name w:val="Заголовок 3 Знак"/>
    <w:basedOn w:val="a0"/>
    <w:link w:val="3"/>
    <w:rsid w:val="00B3403E"/>
    <w:rPr>
      <w:rFonts w:ascii="Arial" w:eastAsia="Times New Roman" w:hAnsi="Arial" w:cs="Arial"/>
      <w:b/>
      <w:bCs/>
      <w:sz w:val="26"/>
      <w:szCs w:val="26"/>
      <w:lang w:eastAsia="zh-CN"/>
    </w:rPr>
  </w:style>
  <w:style w:type="character" w:customStyle="1" w:styleId="40">
    <w:name w:val="Заголовок 4 Знак"/>
    <w:basedOn w:val="a0"/>
    <w:link w:val="4"/>
    <w:rsid w:val="00B3403E"/>
    <w:rPr>
      <w:rFonts w:ascii="Times New Roman" w:eastAsia="Times New Roman" w:hAnsi="Times New Roman" w:cs="Times New Roman"/>
      <w:sz w:val="28"/>
      <w:szCs w:val="28"/>
      <w:shd w:val="clear" w:color="auto" w:fill="FFFFFF"/>
      <w:lang w:eastAsia="zh-CN"/>
    </w:rPr>
  </w:style>
  <w:style w:type="character" w:customStyle="1" w:styleId="50">
    <w:name w:val="Заголовок 5 Знак"/>
    <w:basedOn w:val="a0"/>
    <w:link w:val="5"/>
    <w:rsid w:val="00B3403E"/>
    <w:rPr>
      <w:rFonts w:ascii="Times New Roman" w:eastAsia="Calibri" w:hAnsi="Times New Roman" w:cs="Times New Roman"/>
      <w:sz w:val="32"/>
      <w:szCs w:val="24"/>
      <w:lang w:eastAsia="zh-CN"/>
    </w:rPr>
  </w:style>
  <w:style w:type="character" w:customStyle="1" w:styleId="60">
    <w:name w:val="Заголовок 6 Знак"/>
    <w:basedOn w:val="a0"/>
    <w:link w:val="6"/>
    <w:rsid w:val="00B3403E"/>
    <w:rPr>
      <w:rFonts w:ascii="Times New Roman" w:eastAsia="Times New Roman" w:hAnsi="Times New Roman" w:cs="Times New Roman"/>
      <w:b/>
      <w:bCs/>
      <w:lang w:eastAsia="zh-CN"/>
    </w:rPr>
  </w:style>
  <w:style w:type="character" w:customStyle="1" w:styleId="70">
    <w:name w:val="Заголовок 7 Знак"/>
    <w:basedOn w:val="a0"/>
    <w:link w:val="7"/>
    <w:rsid w:val="00B3403E"/>
    <w:rPr>
      <w:rFonts w:ascii="Times New Roman" w:eastAsia="Times New Roman" w:hAnsi="Times New Roman" w:cs="Times New Roman"/>
      <w:sz w:val="24"/>
      <w:szCs w:val="24"/>
      <w:lang w:eastAsia="zh-CN"/>
    </w:rPr>
  </w:style>
  <w:style w:type="character" w:customStyle="1" w:styleId="80">
    <w:name w:val="Заголовок 8 Знак"/>
    <w:basedOn w:val="a0"/>
    <w:link w:val="8"/>
    <w:rsid w:val="00B3403E"/>
    <w:rPr>
      <w:rFonts w:ascii="Times New Roman" w:eastAsia="Times New Roman" w:hAnsi="Times New Roman" w:cs="Times New Roman"/>
      <w:b/>
      <w:sz w:val="24"/>
      <w:szCs w:val="20"/>
      <w:lang w:eastAsia="zh-CN"/>
    </w:rPr>
  </w:style>
  <w:style w:type="character" w:customStyle="1" w:styleId="90">
    <w:name w:val="Заголовок 9 Знак"/>
    <w:basedOn w:val="a0"/>
    <w:link w:val="9"/>
    <w:rsid w:val="00B3403E"/>
    <w:rPr>
      <w:rFonts w:ascii="Times New Roman" w:eastAsia="Times New Roman" w:hAnsi="Times New Roman" w:cs="Times New Roman"/>
      <w:sz w:val="28"/>
      <w:szCs w:val="20"/>
      <w:lang w:val="en-US" w:eastAsia="zh-CN"/>
    </w:rPr>
  </w:style>
  <w:style w:type="character" w:customStyle="1" w:styleId="WW8Num1z0">
    <w:name w:val="WW8Num1z0"/>
    <w:rsid w:val="00B3403E"/>
  </w:style>
  <w:style w:type="character" w:customStyle="1" w:styleId="WW8Num1z2">
    <w:name w:val="WW8Num1z2"/>
    <w:rsid w:val="00B3403E"/>
  </w:style>
  <w:style w:type="character" w:customStyle="1" w:styleId="WW8Num1z3">
    <w:name w:val="WW8Num1z3"/>
    <w:rsid w:val="00B3403E"/>
  </w:style>
  <w:style w:type="character" w:customStyle="1" w:styleId="WW8Num1z4">
    <w:name w:val="WW8Num1z4"/>
    <w:rsid w:val="00B3403E"/>
  </w:style>
  <w:style w:type="character" w:customStyle="1" w:styleId="WW8Num1z5">
    <w:name w:val="WW8Num1z5"/>
    <w:rsid w:val="00B3403E"/>
  </w:style>
  <w:style w:type="character" w:customStyle="1" w:styleId="WW8Num1z6">
    <w:name w:val="WW8Num1z6"/>
    <w:rsid w:val="00B3403E"/>
  </w:style>
  <w:style w:type="character" w:customStyle="1" w:styleId="WW8Num1z7">
    <w:name w:val="WW8Num1z7"/>
    <w:rsid w:val="00B3403E"/>
  </w:style>
  <w:style w:type="character" w:customStyle="1" w:styleId="WW8Num1z8">
    <w:name w:val="WW8Num1z8"/>
    <w:rsid w:val="00B3403E"/>
  </w:style>
  <w:style w:type="character" w:customStyle="1" w:styleId="WW8Num2z0">
    <w:name w:val="WW8Num2z0"/>
    <w:rsid w:val="00B3403E"/>
    <w:rPr>
      <w:rFonts w:ascii="Times New Roman" w:hAnsi="Times New Roman" w:cs="Times New Roman" w:hint="default"/>
      <w:sz w:val="24"/>
      <w:szCs w:val="24"/>
    </w:rPr>
  </w:style>
  <w:style w:type="character" w:customStyle="1" w:styleId="WW8Num2z1">
    <w:name w:val="WW8Num2z1"/>
    <w:rsid w:val="00B3403E"/>
  </w:style>
  <w:style w:type="character" w:customStyle="1" w:styleId="WW8Num2z2">
    <w:name w:val="WW8Num2z2"/>
    <w:rsid w:val="00B3403E"/>
  </w:style>
  <w:style w:type="character" w:customStyle="1" w:styleId="WW8Num2z3">
    <w:name w:val="WW8Num2z3"/>
    <w:rsid w:val="00B3403E"/>
  </w:style>
  <w:style w:type="character" w:customStyle="1" w:styleId="WW8Num2z4">
    <w:name w:val="WW8Num2z4"/>
    <w:rsid w:val="00B3403E"/>
  </w:style>
  <w:style w:type="character" w:customStyle="1" w:styleId="WW8Num2z5">
    <w:name w:val="WW8Num2z5"/>
    <w:rsid w:val="00B3403E"/>
  </w:style>
  <w:style w:type="character" w:customStyle="1" w:styleId="WW8Num2z6">
    <w:name w:val="WW8Num2z6"/>
    <w:rsid w:val="00B3403E"/>
  </w:style>
  <w:style w:type="character" w:customStyle="1" w:styleId="WW8Num2z7">
    <w:name w:val="WW8Num2z7"/>
    <w:rsid w:val="00B3403E"/>
  </w:style>
  <w:style w:type="character" w:customStyle="1" w:styleId="WW8Num2z8">
    <w:name w:val="WW8Num2z8"/>
    <w:rsid w:val="00B3403E"/>
  </w:style>
  <w:style w:type="character" w:customStyle="1" w:styleId="WW8Num3z0">
    <w:name w:val="WW8Num3z0"/>
    <w:rsid w:val="00B3403E"/>
  </w:style>
  <w:style w:type="character" w:customStyle="1" w:styleId="WW8Num3z1">
    <w:name w:val="WW8Num3z1"/>
    <w:rsid w:val="00B3403E"/>
  </w:style>
  <w:style w:type="character" w:customStyle="1" w:styleId="WW8Num3z2">
    <w:name w:val="WW8Num3z2"/>
    <w:rsid w:val="00B3403E"/>
  </w:style>
  <w:style w:type="character" w:customStyle="1" w:styleId="WW8Num3z3">
    <w:name w:val="WW8Num3z3"/>
    <w:rsid w:val="00B3403E"/>
  </w:style>
  <w:style w:type="character" w:customStyle="1" w:styleId="WW8Num3z4">
    <w:name w:val="WW8Num3z4"/>
    <w:rsid w:val="00B3403E"/>
  </w:style>
  <w:style w:type="character" w:customStyle="1" w:styleId="WW8Num3z5">
    <w:name w:val="WW8Num3z5"/>
    <w:rsid w:val="00B3403E"/>
  </w:style>
  <w:style w:type="character" w:customStyle="1" w:styleId="WW8Num3z6">
    <w:name w:val="WW8Num3z6"/>
    <w:rsid w:val="00B3403E"/>
  </w:style>
  <w:style w:type="character" w:customStyle="1" w:styleId="WW8Num3z7">
    <w:name w:val="WW8Num3z7"/>
    <w:rsid w:val="00B3403E"/>
  </w:style>
  <w:style w:type="character" w:customStyle="1" w:styleId="WW8Num3z8">
    <w:name w:val="WW8Num3z8"/>
    <w:rsid w:val="00B3403E"/>
  </w:style>
  <w:style w:type="character" w:customStyle="1" w:styleId="WW8Num4z0">
    <w:name w:val="WW8Num4z0"/>
    <w:rsid w:val="00B3403E"/>
  </w:style>
  <w:style w:type="character" w:customStyle="1" w:styleId="WW8Num4z1">
    <w:name w:val="WW8Num4z1"/>
    <w:rsid w:val="00B3403E"/>
  </w:style>
  <w:style w:type="character" w:customStyle="1" w:styleId="WW8Num4z2">
    <w:name w:val="WW8Num4z2"/>
    <w:rsid w:val="00B3403E"/>
  </w:style>
  <w:style w:type="character" w:customStyle="1" w:styleId="WW8Num4z3">
    <w:name w:val="WW8Num4z3"/>
    <w:rsid w:val="00B3403E"/>
  </w:style>
  <w:style w:type="character" w:customStyle="1" w:styleId="WW8Num4z4">
    <w:name w:val="WW8Num4z4"/>
    <w:rsid w:val="00B3403E"/>
  </w:style>
  <w:style w:type="character" w:customStyle="1" w:styleId="WW8Num4z5">
    <w:name w:val="WW8Num4z5"/>
    <w:rsid w:val="00B3403E"/>
  </w:style>
  <w:style w:type="character" w:customStyle="1" w:styleId="WW8Num4z6">
    <w:name w:val="WW8Num4z6"/>
    <w:rsid w:val="00B3403E"/>
  </w:style>
  <w:style w:type="character" w:customStyle="1" w:styleId="WW8Num4z7">
    <w:name w:val="WW8Num4z7"/>
    <w:rsid w:val="00B3403E"/>
  </w:style>
  <w:style w:type="character" w:customStyle="1" w:styleId="WW8Num4z8">
    <w:name w:val="WW8Num4z8"/>
    <w:rsid w:val="00B3403E"/>
  </w:style>
  <w:style w:type="character" w:customStyle="1" w:styleId="WW8Num5z0">
    <w:name w:val="WW8Num5z0"/>
    <w:rsid w:val="00B3403E"/>
  </w:style>
  <w:style w:type="character" w:customStyle="1" w:styleId="WW8Num5z1">
    <w:name w:val="WW8Num5z1"/>
    <w:rsid w:val="00B3403E"/>
  </w:style>
  <w:style w:type="character" w:customStyle="1" w:styleId="WW8Num5z2">
    <w:name w:val="WW8Num5z2"/>
    <w:rsid w:val="00B3403E"/>
  </w:style>
  <w:style w:type="character" w:customStyle="1" w:styleId="WW8Num5z3">
    <w:name w:val="WW8Num5z3"/>
    <w:rsid w:val="00B3403E"/>
  </w:style>
  <w:style w:type="character" w:customStyle="1" w:styleId="WW8Num5z4">
    <w:name w:val="WW8Num5z4"/>
    <w:rsid w:val="00B3403E"/>
  </w:style>
  <w:style w:type="character" w:customStyle="1" w:styleId="WW8Num5z5">
    <w:name w:val="WW8Num5z5"/>
    <w:rsid w:val="00B3403E"/>
  </w:style>
  <w:style w:type="character" w:customStyle="1" w:styleId="WW8Num5z6">
    <w:name w:val="WW8Num5z6"/>
    <w:rsid w:val="00B3403E"/>
  </w:style>
  <w:style w:type="character" w:customStyle="1" w:styleId="WW8Num5z7">
    <w:name w:val="WW8Num5z7"/>
    <w:rsid w:val="00B3403E"/>
  </w:style>
  <w:style w:type="character" w:customStyle="1" w:styleId="WW8Num5z8">
    <w:name w:val="WW8Num5z8"/>
    <w:rsid w:val="00B3403E"/>
  </w:style>
  <w:style w:type="character" w:customStyle="1" w:styleId="WW8Num6z0">
    <w:name w:val="WW8Num6z0"/>
    <w:rsid w:val="00B3403E"/>
    <w:rPr>
      <w:rFonts w:ascii="Times New Roman" w:eastAsia="Times New Roman" w:hAnsi="Times New Roman" w:cs="Times New Roman" w:hint="default"/>
      <w:color w:val="000000"/>
      <w:w w:val="88"/>
    </w:rPr>
  </w:style>
  <w:style w:type="character" w:customStyle="1" w:styleId="WW8Num6z1">
    <w:name w:val="WW8Num6z1"/>
    <w:rsid w:val="00B3403E"/>
    <w:rPr>
      <w:rFonts w:hint="default"/>
      <w:color w:val="000000"/>
      <w:w w:val="88"/>
    </w:rPr>
  </w:style>
  <w:style w:type="character" w:customStyle="1" w:styleId="WW8Num6z2">
    <w:name w:val="WW8Num6z2"/>
    <w:rsid w:val="00B3403E"/>
    <w:rPr>
      <w:rFonts w:ascii="Wingdings" w:hAnsi="Wingdings" w:cs="Wingdings" w:hint="default"/>
    </w:rPr>
  </w:style>
  <w:style w:type="character" w:customStyle="1" w:styleId="WW8Num6z3">
    <w:name w:val="WW8Num6z3"/>
    <w:rsid w:val="00B3403E"/>
    <w:rPr>
      <w:rFonts w:ascii="Symbol" w:hAnsi="Symbol" w:cs="Symbol" w:hint="default"/>
    </w:rPr>
  </w:style>
  <w:style w:type="character" w:customStyle="1" w:styleId="WW8Num6z4">
    <w:name w:val="WW8Num6z4"/>
    <w:rsid w:val="00B3403E"/>
    <w:rPr>
      <w:rFonts w:ascii="Courier New" w:hAnsi="Courier New" w:cs="Courier New" w:hint="default"/>
    </w:rPr>
  </w:style>
  <w:style w:type="character" w:customStyle="1" w:styleId="WW8Num7z0">
    <w:name w:val="WW8Num7z0"/>
    <w:rsid w:val="00B3403E"/>
    <w:rPr>
      <w:rFonts w:hint="default"/>
    </w:rPr>
  </w:style>
  <w:style w:type="character" w:customStyle="1" w:styleId="WW8Num7z1">
    <w:name w:val="WW8Num7z1"/>
    <w:rsid w:val="00B3403E"/>
  </w:style>
  <w:style w:type="character" w:customStyle="1" w:styleId="WW8Num7z2">
    <w:name w:val="WW8Num7z2"/>
    <w:rsid w:val="00B3403E"/>
  </w:style>
  <w:style w:type="character" w:customStyle="1" w:styleId="WW8Num7z3">
    <w:name w:val="WW8Num7z3"/>
    <w:rsid w:val="00B3403E"/>
  </w:style>
  <w:style w:type="character" w:customStyle="1" w:styleId="WW8Num7z4">
    <w:name w:val="WW8Num7z4"/>
    <w:rsid w:val="00B3403E"/>
  </w:style>
  <w:style w:type="character" w:customStyle="1" w:styleId="WW8Num7z5">
    <w:name w:val="WW8Num7z5"/>
    <w:rsid w:val="00B3403E"/>
  </w:style>
  <w:style w:type="character" w:customStyle="1" w:styleId="WW8Num7z6">
    <w:name w:val="WW8Num7z6"/>
    <w:rsid w:val="00B3403E"/>
  </w:style>
  <w:style w:type="character" w:customStyle="1" w:styleId="WW8Num7z7">
    <w:name w:val="WW8Num7z7"/>
    <w:rsid w:val="00B3403E"/>
  </w:style>
  <w:style w:type="character" w:customStyle="1" w:styleId="WW8Num7z8">
    <w:name w:val="WW8Num7z8"/>
    <w:rsid w:val="00B3403E"/>
  </w:style>
  <w:style w:type="character" w:customStyle="1" w:styleId="WW8Num8z0">
    <w:name w:val="WW8Num8z0"/>
    <w:rsid w:val="00B3403E"/>
    <w:rPr>
      <w:rFonts w:ascii="Times New Roman" w:eastAsia="Times New Roman" w:hAnsi="Times New Roman" w:cs="Times New Roman" w:hint="default"/>
      <w:color w:val="000000"/>
      <w:w w:val="88"/>
    </w:rPr>
  </w:style>
  <w:style w:type="character" w:customStyle="1" w:styleId="WW8Num8z1">
    <w:name w:val="WW8Num8z1"/>
    <w:rsid w:val="00B3403E"/>
    <w:rPr>
      <w:rFonts w:ascii="Courier New" w:hAnsi="Courier New" w:cs="Courier New" w:hint="default"/>
    </w:rPr>
  </w:style>
  <w:style w:type="character" w:customStyle="1" w:styleId="WW8Num8z2">
    <w:name w:val="WW8Num8z2"/>
    <w:rsid w:val="00B3403E"/>
    <w:rPr>
      <w:rFonts w:ascii="Wingdings" w:hAnsi="Wingdings" w:cs="Wingdings" w:hint="default"/>
    </w:rPr>
  </w:style>
  <w:style w:type="character" w:customStyle="1" w:styleId="WW8Num8z3">
    <w:name w:val="WW8Num8z3"/>
    <w:rsid w:val="00B3403E"/>
    <w:rPr>
      <w:rFonts w:ascii="Symbol" w:hAnsi="Symbol" w:cs="Symbol" w:hint="default"/>
    </w:rPr>
  </w:style>
  <w:style w:type="character" w:customStyle="1" w:styleId="WW8Num9z0">
    <w:name w:val="WW8Num9z0"/>
    <w:rsid w:val="00B3403E"/>
  </w:style>
  <w:style w:type="character" w:customStyle="1" w:styleId="WW8Num9z1">
    <w:name w:val="WW8Num9z1"/>
    <w:rsid w:val="00B3403E"/>
  </w:style>
  <w:style w:type="character" w:customStyle="1" w:styleId="WW8Num9z2">
    <w:name w:val="WW8Num9z2"/>
    <w:rsid w:val="00B3403E"/>
  </w:style>
  <w:style w:type="character" w:customStyle="1" w:styleId="WW8Num9z3">
    <w:name w:val="WW8Num9z3"/>
    <w:rsid w:val="00B3403E"/>
  </w:style>
  <w:style w:type="character" w:customStyle="1" w:styleId="WW8Num9z4">
    <w:name w:val="WW8Num9z4"/>
    <w:rsid w:val="00B3403E"/>
  </w:style>
  <w:style w:type="character" w:customStyle="1" w:styleId="WW8Num9z5">
    <w:name w:val="WW8Num9z5"/>
    <w:rsid w:val="00B3403E"/>
  </w:style>
  <w:style w:type="character" w:customStyle="1" w:styleId="WW8Num9z6">
    <w:name w:val="WW8Num9z6"/>
    <w:rsid w:val="00B3403E"/>
  </w:style>
  <w:style w:type="character" w:customStyle="1" w:styleId="WW8Num9z7">
    <w:name w:val="WW8Num9z7"/>
    <w:rsid w:val="00B3403E"/>
  </w:style>
  <w:style w:type="character" w:customStyle="1" w:styleId="WW8Num9z8">
    <w:name w:val="WW8Num9z8"/>
    <w:rsid w:val="00B3403E"/>
  </w:style>
  <w:style w:type="character" w:customStyle="1" w:styleId="WW8Num10z0">
    <w:name w:val="WW8Num10z0"/>
    <w:rsid w:val="00B3403E"/>
  </w:style>
  <w:style w:type="character" w:customStyle="1" w:styleId="WW8Num10z1">
    <w:name w:val="WW8Num10z1"/>
    <w:rsid w:val="00B3403E"/>
  </w:style>
  <w:style w:type="character" w:customStyle="1" w:styleId="WW8Num10z2">
    <w:name w:val="WW8Num10z2"/>
    <w:rsid w:val="00B3403E"/>
  </w:style>
  <w:style w:type="character" w:customStyle="1" w:styleId="WW8Num10z3">
    <w:name w:val="WW8Num10z3"/>
    <w:rsid w:val="00B3403E"/>
  </w:style>
  <w:style w:type="character" w:customStyle="1" w:styleId="WW8Num10z4">
    <w:name w:val="WW8Num10z4"/>
    <w:rsid w:val="00B3403E"/>
  </w:style>
  <w:style w:type="character" w:customStyle="1" w:styleId="WW8Num10z5">
    <w:name w:val="WW8Num10z5"/>
    <w:rsid w:val="00B3403E"/>
  </w:style>
  <w:style w:type="character" w:customStyle="1" w:styleId="WW8Num10z6">
    <w:name w:val="WW8Num10z6"/>
    <w:rsid w:val="00B3403E"/>
  </w:style>
  <w:style w:type="character" w:customStyle="1" w:styleId="WW8Num10z7">
    <w:name w:val="WW8Num10z7"/>
    <w:rsid w:val="00B3403E"/>
  </w:style>
  <w:style w:type="character" w:customStyle="1" w:styleId="WW8Num10z8">
    <w:name w:val="WW8Num10z8"/>
    <w:rsid w:val="00B3403E"/>
  </w:style>
  <w:style w:type="character" w:customStyle="1" w:styleId="WW8Num11z0">
    <w:name w:val="WW8Num11z0"/>
    <w:rsid w:val="00B3403E"/>
    <w:rPr>
      <w:rFonts w:hint="default"/>
    </w:rPr>
  </w:style>
  <w:style w:type="character" w:customStyle="1" w:styleId="WW8Num11z1">
    <w:name w:val="WW8Num11z1"/>
    <w:rsid w:val="00B3403E"/>
  </w:style>
  <w:style w:type="character" w:customStyle="1" w:styleId="WW8Num11z2">
    <w:name w:val="WW8Num11z2"/>
    <w:rsid w:val="00B3403E"/>
  </w:style>
  <w:style w:type="character" w:customStyle="1" w:styleId="WW8Num11z3">
    <w:name w:val="WW8Num11z3"/>
    <w:rsid w:val="00B3403E"/>
  </w:style>
  <w:style w:type="character" w:customStyle="1" w:styleId="WW8Num11z4">
    <w:name w:val="WW8Num11z4"/>
    <w:rsid w:val="00B3403E"/>
  </w:style>
  <w:style w:type="character" w:customStyle="1" w:styleId="WW8Num11z5">
    <w:name w:val="WW8Num11z5"/>
    <w:rsid w:val="00B3403E"/>
  </w:style>
  <w:style w:type="character" w:customStyle="1" w:styleId="WW8Num11z6">
    <w:name w:val="WW8Num11z6"/>
    <w:rsid w:val="00B3403E"/>
  </w:style>
  <w:style w:type="character" w:customStyle="1" w:styleId="WW8Num11z7">
    <w:name w:val="WW8Num11z7"/>
    <w:rsid w:val="00B3403E"/>
  </w:style>
  <w:style w:type="character" w:customStyle="1" w:styleId="WW8Num11z8">
    <w:name w:val="WW8Num11z8"/>
    <w:rsid w:val="00B3403E"/>
  </w:style>
  <w:style w:type="character" w:customStyle="1" w:styleId="WW8Num12z0">
    <w:name w:val="WW8Num12z0"/>
    <w:rsid w:val="00B3403E"/>
    <w:rPr>
      <w:rFonts w:hint="default"/>
    </w:rPr>
  </w:style>
  <w:style w:type="character" w:customStyle="1" w:styleId="WW8Num12z1">
    <w:name w:val="WW8Num12z1"/>
    <w:rsid w:val="00B3403E"/>
  </w:style>
  <w:style w:type="character" w:customStyle="1" w:styleId="WW8Num12z2">
    <w:name w:val="WW8Num12z2"/>
    <w:rsid w:val="00B3403E"/>
  </w:style>
  <w:style w:type="character" w:customStyle="1" w:styleId="WW8Num12z3">
    <w:name w:val="WW8Num12z3"/>
    <w:rsid w:val="00B3403E"/>
  </w:style>
  <w:style w:type="character" w:customStyle="1" w:styleId="WW8Num12z4">
    <w:name w:val="WW8Num12z4"/>
    <w:rsid w:val="00B3403E"/>
  </w:style>
  <w:style w:type="character" w:customStyle="1" w:styleId="WW8Num12z5">
    <w:name w:val="WW8Num12z5"/>
    <w:rsid w:val="00B3403E"/>
  </w:style>
  <w:style w:type="character" w:customStyle="1" w:styleId="WW8Num12z6">
    <w:name w:val="WW8Num12z6"/>
    <w:rsid w:val="00B3403E"/>
  </w:style>
  <w:style w:type="character" w:customStyle="1" w:styleId="WW8Num12z7">
    <w:name w:val="WW8Num12z7"/>
    <w:rsid w:val="00B3403E"/>
  </w:style>
  <w:style w:type="character" w:customStyle="1" w:styleId="WW8Num12z8">
    <w:name w:val="WW8Num12z8"/>
    <w:rsid w:val="00B3403E"/>
  </w:style>
  <w:style w:type="character" w:customStyle="1" w:styleId="WW8Num13z0">
    <w:name w:val="WW8Num13z0"/>
    <w:rsid w:val="00B3403E"/>
    <w:rPr>
      <w:rFonts w:ascii="Times New Roman" w:eastAsia="Times New Roman" w:hAnsi="Times New Roman" w:cs="Times New Roman" w:hint="default"/>
      <w:color w:val="000000"/>
      <w:w w:val="88"/>
    </w:rPr>
  </w:style>
  <w:style w:type="character" w:customStyle="1" w:styleId="WW8Num13z1">
    <w:name w:val="WW8Num13z1"/>
    <w:rsid w:val="00B3403E"/>
    <w:rPr>
      <w:rFonts w:hint="default"/>
      <w:color w:val="000000"/>
      <w:w w:val="88"/>
    </w:rPr>
  </w:style>
  <w:style w:type="character" w:customStyle="1" w:styleId="WW8Num13z2">
    <w:name w:val="WW8Num13z2"/>
    <w:rsid w:val="00B3403E"/>
    <w:rPr>
      <w:rFonts w:ascii="Wingdings" w:hAnsi="Wingdings" w:cs="Wingdings" w:hint="default"/>
    </w:rPr>
  </w:style>
  <w:style w:type="character" w:customStyle="1" w:styleId="WW8Num13z3">
    <w:name w:val="WW8Num13z3"/>
    <w:rsid w:val="00B3403E"/>
    <w:rPr>
      <w:rFonts w:ascii="Symbol" w:hAnsi="Symbol" w:cs="Symbol" w:hint="default"/>
    </w:rPr>
  </w:style>
  <w:style w:type="character" w:customStyle="1" w:styleId="WW8Num13z4">
    <w:name w:val="WW8Num13z4"/>
    <w:rsid w:val="00B3403E"/>
    <w:rPr>
      <w:rFonts w:ascii="Courier New" w:hAnsi="Courier New" w:cs="Courier New" w:hint="default"/>
    </w:rPr>
  </w:style>
  <w:style w:type="character" w:customStyle="1" w:styleId="WW8Num14z0">
    <w:name w:val="WW8Num14z0"/>
    <w:rsid w:val="00B3403E"/>
    <w:rPr>
      <w:rFonts w:ascii="Times New Roman" w:eastAsia="Times New Roman" w:hAnsi="Times New Roman" w:cs="Times New Roman" w:hint="default"/>
      <w:color w:val="000000"/>
      <w:w w:val="88"/>
    </w:rPr>
  </w:style>
  <w:style w:type="character" w:customStyle="1" w:styleId="WW8Num14z1">
    <w:name w:val="WW8Num14z1"/>
    <w:rsid w:val="00B3403E"/>
    <w:rPr>
      <w:rFonts w:ascii="Courier New" w:hAnsi="Courier New" w:cs="Courier New" w:hint="default"/>
    </w:rPr>
  </w:style>
  <w:style w:type="character" w:customStyle="1" w:styleId="WW8Num14z2">
    <w:name w:val="WW8Num14z2"/>
    <w:rsid w:val="00B3403E"/>
    <w:rPr>
      <w:rFonts w:ascii="Wingdings" w:hAnsi="Wingdings" w:cs="Wingdings" w:hint="default"/>
    </w:rPr>
  </w:style>
  <w:style w:type="character" w:customStyle="1" w:styleId="WW8Num14z3">
    <w:name w:val="WW8Num14z3"/>
    <w:rsid w:val="00B3403E"/>
    <w:rPr>
      <w:rFonts w:ascii="Symbol" w:hAnsi="Symbol" w:cs="Symbol" w:hint="default"/>
    </w:rPr>
  </w:style>
  <w:style w:type="character" w:customStyle="1" w:styleId="WW8Num15z0">
    <w:name w:val="WW8Num15z0"/>
    <w:rsid w:val="00B3403E"/>
    <w:rPr>
      <w:rFonts w:ascii="Times New Roman" w:eastAsia="Times New Roman" w:hAnsi="Times New Roman" w:cs="Times New Roman" w:hint="default"/>
      <w:color w:val="000000"/>
      <w:w w:val="88"/>
    </w:rPr>
  </w:style>
  <w:style w:type="character" w:customStyle="1" w:styleId="WW8Num15z1">
    <w:name w:val="WW8Num15z1"/>
    <w:rsid w:val="00B3403E"/>
    <w:rPr>
      <w:rFonts w:hint="default"/>
      <w:color w:val="000000"/>
      <w:w w:val="88"/>
    </w:rPr>
  </w:style>
  <w:style w:type="character" w:customStyle="1" w:styleId="WW8Num15z2">
    <w:name w:val="WW8Num15z2"/>
    <w:rsid w:val="00B3403E"/>
    <w:rPr>
      <w:rFonts w:ascii="Wingdings" w:hAnsi="Wingdings" w:cs="Wingdings" w:hint="default"/>
    </w:rPr>
  </w:style>
  <w:style w:type="character" w:customStyle="1" w:styleId="WW8Num15z3">
    <w:name w:val="WW8Num15z3"/>
    <w:rsid w:val="00B3403E"/>
    <w:rPr>
      <w:rFonts w:ascii="Symbol" w:hAnsi="Symbol" w:cs="Symbol" w:hint="default"/>
    </w:rPr>
  </w:style>
  <w:style w:type="character" w:customStyle="1" w:styleId="WW8Num15z4">
    <w:name w:val="WW8Num15z4"/>
    <w:rsid w:val="00B3403E"/>
    <w:rPr>
      <w:rFonts w:ascii="Courier New" w:hAnsi="Courier New" w:cs="Courier New" w:hint="default"/>
    </w:rPr>
  </w:style>
  <w:style w:type="character" w:customStyle="1" w:styleId="WW8Num16z0">
    <w:name w:val="WW8Num16z0"/>
    <w:rsid w:val="00B3403E"/>
    <w:rPr>
      <w:rFonts w:hint="default"/>
    </w:rPr>
  </w:style>
  <w:style w:type="character" w:customStyle="1" w:styleId="WW8Num16z1">
    <w:name w:val="WW8Num16z1"/>
    <w:rsid w:val="00B3403E"/>
    <w:rPr>
      <w:rFonts w:ascii="Times New Roman" w:eastAsia="Times New Roman" w:hAnsi="Times New Roman" w:cs="Times New Roman" w:hint="default"/>
      <w:color w:val="000000"/>
      <w:w w:val="88"/>
    </w:rPr>
  </w:style>
  <w:style w:type="character" w:customStyle="1" w:styleId="WW8Num16z2">
    <w:name w:val="WW8Num16z2"/>
    <w:rsid w:val="00B3403E"/>
  </w:style>
  <w:style w:type="character" w:customStyle="1" w:styleId="WW8Num16z3">
    <w:name w:val="WW8Num16z3"/>
    <w:rsid w:val="00B3403E"/>
  </w:style>
  <w:style w:type="character" w:customStyle="1" w:styleId="WW8Num16z4">
    <w:name w:val="WW8Num16z4"/>
    <w:rsid w:val="00B3403E"/>
  </w:style>
  <w:style w:type="character" w:customStyle="1" w:styleId="WW8Num16z5">
    <w:name w:val="WW8Num16z5"/>
    <w:rsid w:val="00B3403E"/>
  </w:style>
  <w:style w:type="character" w:customStyle="1" w:styleId="WW8Num16z6">
    <w:name w:val="WW8Num16z6"/>
    <w:rsid w:val="00B3403E"/>
  </w:style>
  <w:style w:type="character" w:customStyle="1" w:styleId="WW8Num16z7">
    <w:name w:val="WW8Num16z7"/>
    <w:rsid w:val="00B3403E"/>
  </w:style>
  <w:style w:type="character" w:customStyle="1" w:styleId="WW8Num16z8">
    <w:name w:val="WW8Num16z8"/>
    <w:rsid w:val="00B3403E"/>
  </w:style>
  <w:style w:type="character" w:customStyle="1" w:styleId="WW8Num17z0">
    <w:name w:val="WW8Num17z0"/>
    <w:rsid w:val="00B3403E"/>
    <w:rPr>
      <w:rFonts w:cs="Times New Roman"/>
      <w:b w:val="0"/>
    </w:rPr>
  </w:style>
  <w:style w:type="character" w:customStyle="1" w:styleId="WW8Num17z1">
    <w:name w:val="WW8Num17z1"/>
    <w:rsid w:val="00B3403E"/>
    <w:rPr>
      <w:rFonts w:cs="Times New Roman"/>
    </w:rPr>
  </w:style>
  <w:style w:type="character" w:customStyle="1" w:styleId="WW8Num18z0">
    <w:name w:val="WW8Num18z0"/>
    <w:rsid w:val="00B3403E"/>
    <w:rPr>
      <w:rFonts w:ascii="Symbol" w:hAnsi="Symbol" w:cs="Symbol" w:hint="default"/>
    </w:rPr>
  </w:style>
  <w:style w:type="character" w:customStyle="1" w:styleId="WW8Num18z1">
    <w:name w:val="WW8Num18z1"/>
    <w:rsid w:val="00B3403E"/>
    <w:rPr>
      <w:rFonts w:ascii="Courier New" w:hAnsi="Courier New" w:cs="Courier New" w:hint="default"/>
    </w:rPr>
  </w:style>
  <w:style w:type="character" w:customStyle="1" w:styleId="WW8Num18z2">
    <w:name w:val="WW8Num18z2"/>
    <w:rsid w:val="00B3403E"/>
    <w:rPr>
      <w:rFonts w:ascii="Wingdings" w:hAnsi="Wingdings" w:cs="Wingdings" w:hint="default"/>
    </w:rPr>
  </w:style>
  <w:style w:type="character" w:customStyle="1" w:styleId="WW8Num19z0">
    <w:name w:val="WW8Num19z0"/>
    <w:rsid w:val="00B3403E"/>
    <w:rPr>
      <w:rFonts w:hint="default"/>
    </w:rPr>
  </w:style>
  <w:style w:type="character" w:customStyle="1" w:styleId="WW8Num19z1">
    <w:name w:val="WW8Num19z1"/>
    <w:rsid w:val="00B3403E"/>
  </w:style>
  <w:style w:type="character" w:customStyle="1" w:styleId="WW8Num19z2">
    <w:name w:val="WW8Num19z2"/>
    <w:rsid w:val="00B3403E"/>
  </w:style>
  <w:style w:type="character" w:customStyle="1" w:styleId="WW8Num19z3">
    <w:name w:val="WW8Num19z3"/>
    <w:rsid w:val="00B3403E"/>
  </w:style>
  <w:style w:type="character" w:customStyle="1" w:styleId="WW8Num19z4">
    <w:name w:val="WW8Num19z4"/>
    <w:rsid w:val="00B3403E"/>
  </w:style>
  <w:style w:type="character" w:customStyle="1" w:styleId="WW8Num19z5">
    <w:name w:val="WW8Num19z5"/>
    <w:rsid w:val="00B3403E"/>
  </w:style>
  <w:style w:type="character" w:customStyle="1" w:styleId="WW8Num19z6">
    <w:name w:val="WW8Num19z6"/>
    <w:rsid w:val="00B3403E"/>
  </w:style>
  <w:style w:type="character" w:customStyle="1" w:styleId="WW8Num19z7">
    <w:name w:val="WW8Num19z7"/>
    <w:rsid w:val="00B3403E"/>
  </w:style>
  <w:style w:type="character" w:customStyle="1" w:styleId="WW8Num19z8">
    <w:name w:val="WW8Num19z8"/>
    <w:rsid w:val="00B3403E"/>
  </w:style>
  <w:style w:type="character" w:customStyle="1" w:styleId="WW8Num20z0">
    <w:name w:val="WW8Num20z0"/>
    <w:rsid w:val="00B3403E"/>
    <w:rPr>
      <w:rFonts w:ascii="Symbol" w:hAnsi="Symbol" w:cs="Symbol" w:hint="default"/>
    </w:rPr>
  </w:style>
  <w:style w:type="character" w:customStyle="1" w:styleId="WW8Num20z1">
    <w:name w:val="WW8Num20z1"/>
    <w:rsid w:val="00B3403E"/>
    <w:rPr>
      <w:rFonts w:ascii="Courier New" w:hAnsi="Courier New" w:cs="Courier New" w:hint="default"/>
    </w:rPr>
  </w:style>
  <w:style w:type="character" w:customStyle="1" w:styleId="WW8Num20z2">
    <w:name w:val="WW8Num20z2"/>
    <w:rsid w:val="00B3403E"/>
    <w:rPr>
      <w:rFonts w:ascii="Wingdings" w:hAnsi="Wingdings" w:cs="Wingdings" w:hint="default"/>
    </w:rPr>
  </w:style>
  <w:style w:type="character" w:customStyle="1" w:styleId="WW8Num21z0">
    <w:name w:val="WW8Num21z0"/>
    <w:rsid w:val="00B3403E"/>
    <w:rPr>
      <w:rFonts w:ascii="Symbol" w:hAnsi="Symbol" w:cs="Symbol" w:hint="default"/>
    </w:rPr>
  </w:style>
  <w:style w:type="character" w:customStyle="1" w:styleId="WW8Num21z1">
    <w:name w:val="WW8Num21z1"/>
    <w:rsid w:val="00B3403E"/>
    <w:rPr>
      <w:rFonts w:ascii="Courier New" w:hAnsi="Courier New" w:cs="Courier New" w:hint="default"/>
    </w:rPr>
  </w:style>
  <w:style w:type="character" w:customStyle="1" w:styleId="WW8Num21z2">
    <w:name w:val="WW8Num21z2"/>
    <w:rsid w:val="00B3403E"/>
    <w:rPr>
      <w:rFonts w:ascii="Wingdings" w:hAnsi="Wingdings" w:cs="Wingdings" w:hint="default"/>
    </w:rPr>
  </w:style>
  <w:style w:type="character" w:customStyle="1" w:styleId="WW8Num22z0">
    <w:name w:val="WW8Num22z0"/>
    <w:rsid w:val="00B3403E"/>
  </w:style>
  <w:style w:type="character" w:customStyle="1" w:styleId="WW8Num22z1">
    <w:name w:val="WW8Num22z1"/>
    <w:rsid w:val="00B3403E"/>
  </w:style>
  <w:style w:type="character" w:customStyle="1" w:styleId="WW8Num22z2">
    <w:name w:val="WW8Num22z2"/>
    <w:rsid w:val="00B3403E"/>
  </w:style>
  <w:style w:type="character" w:customStyle="1" w:styleId="WW8Num22z3">
    <w:name w:val="WW8Num22z3"/>
    <w:rsid w:val="00B3403E"/>
  </w:style>
  <w:style w:type="character" w:customStyle="1" w:styleId="WW8Num22z4">
    <w:name w:val="WW8Num22z4"/>
    <w:rsid w:val="00B3403E"/>
  </w:style>
  <w:style w:type="character" w:customStyle="1" w:styleId="WW8Num22z5">
    <w:name w:val="WW8Num22z5"/>
    <w:rsid w:val="00B3403E"/>
  </w:style>
  <w:style w:type="character" w:customStyle="1" w:styleId="WW8Num22z6">
    <w:name w:val="WW8Num22z6"/>
    <w:rsid w:val="00B3403E"/>
  </w:style>
  <w:style w:type="character" w:customStyle="1" w:styleId="WW8Num22z7">
    <w:name w:val="WW8Num22z7"/>
    <w:rsid w:val="00B3403E"/>
  </w:style>
  <w:style w:type="character" w:customStyle="1" w:styleId="WW8Num22z8">
    <w:name w:val="WW8Num22z8"/>
    <w:rsid w:val="00B3403E"/>
  </w:style>
  <w:style w:type="character" w:customStyle="1" w:styleId="WW8Num23z0">
    <w:name w:val="WW8Num23z0"/>
    <w:rsid w:val="00B3403E"/>
    <w:rPr>
      <w:rFonts w:ascii="Times New Roman" w:eastAsia="Times New Roman" w:hAnsi="Times New Roman" w:cs="Times New Roman" w:hint="default"/>
      <w:color w:val="000000"/>
      <w:w w:val="88"/>
    </w:rPr>
  </w:style>
  <w:style w:type="character" w:customStyle="1" w:styleId="WW8Num23z1">
    <w:name w:val="WW8Num23z1"/>
    <w:rsid w:val="00B3403E"/>
    <w:rPr>
      <w:rFonts w:ascii="Courier New" w:hAnsi="Courier New" w:cs="Courier New" w:hint="default"/>
    </w:rPr>
  </w:style>
  <w:style w:type="character" w:customStyle="1" w:styleId="WW8Num23z2">
    <w:name w:val="WW8Num23z2"/>
    <w:rsid w:val="00B3403E"/>
    <w:rPr>
      <w:rFonts w:ascii="Wingdings" w:hAnsi="Wingdings" w:cs="Wingdings" w:hint="default"/>
    </w:rPr>
  </w:style>
  <w:style w:type="character" w:customStyle="1" w:styleId="WW8Num23z3">
    <w:name w:val="WW8Num23z3"/>
    <w:rsid w:val="00B3403E"/>
    <w:rPr>
      <w:rFonts w:ascii="Symbol" w:hAnsi="Symbol" w:cs="Symbol" w:hint="default"/>
    </w:rPr>
  </w:style>
  <w:style w:type="character" w:customStyle="1" w:styleId="WW8Num24z0">
    <w:name w:val="WW8Num24z0"/>
    <w:rsid w:val="00B3403E"/>
    <w:rPr>
      <w:rFonts w:ascii="Times New Roman" w:eastAsia="Times New Roman" w:hAnsi="Times New Roman" w:cs="Times New Roman" w:hint="default"/>
      <w:color w:val="000000"/>
      <w:w w:val="88"/>
    </w:rPr>
  </w:style>
  <w:style w:type="character" w:customStyle="1" w:styleId="WW8Num24z1">
    <w:name w:val="WW8Num24z1"/>
    <w:rsid w:val="00B3403E"/>
    <w:rPr>
      <w:rFonts w:ascii="Courier New" w:hAnsi="Courier New" w:cs="Courier New" w:hint="default"/>
    </w:rPr>
  </w:style>
  <w:style w:type="character" w:customStyle="1" w:styleId="WW8Num24z2">
    <w:name w:val="WW8Num24z2"/>
    <w:rsid w:val="00B3403E"/>
    <w:rPr>
      <w:rFonts w:ascii="Wingdings" w:hAnsi="Wingdings" w:cs="Wingdings" w:hint="default"/>
    </w:rPr>
  </w:style>
  <w:style w:type="character" w:customStyle="1" w:styleId="WW8Num24z3">
    <w:name w:val="WW8Num24z3"/>
    <w:rsid w:val="00B3403E"/>
    <w:rPr>
      <w:rFonts w:ascii="Symbol" w:hAnsi="Symbol" w:cs="Symbol" w:hint="default"/>
    </w:rPr>
  </w:style>
  <w:style w:type="character" w:customStyle="1" w:styleId="WW8Num25z0">
    <w:name w:val="WW8Num25z0"/>
    <w:rsid w:val="00B3403E"/>
    <w:rPr>
      <w:rFonts w:ascii="Times New Roman" w:hAnsi="Times New Roman" w:cs="Times New Roman" w:hint="default"/>
      <w:sz w:val="24"/>
      <w:szCs w:val="24"/>
    </w:rPr>
  </w:style>
  <w:style w:type="character" w:customStyle="1" w:styleId="WW8Num25z1">
    <w:name w:val="WW8Num25z1"/>
    <w:rsid w:val="00B3403E"/>
  </w:style>
  <w:style w:type="character" w:customStyle="1" w:styleId="WW8Num25z2">
    <w:name w:val="WW8Num25z2"/>
    <w:rsid w:val="00B3403E"/>
  </w:style>
  <w:style w:type="character" w:customStyle="1" w:styleId="WW8Num25z3">
    <w:name w:val="WW8Num25z3"/>
    <w:rsid w:val="00B3403E"/>
  </w:style>
  <w:style w:type="character" w:customStyle="1" w:styleId="WW8Num25z4">
    <w:name w:val="WW8Num25z4"/>
    <w:rsid w:val="00B3403E"/>
  </w:style>
  <w:style w:type="character" w:customStyle="1" w:styleId="WW8Num25z5">
    <w:name w:val="WW8Num25z5"/>
    <w:rsid w:val="00B3403E"/>
  </w:style>
  <w:style w:type="character" w:customStyle="1" w:styleId="WW8Num25z6">
    <w:name w:val="WW8Num25z6"/>
    <w:rsid w:val="00B3403E"/>
  </w:style>
  <w:style w:type="character" w:customStyle="1" w:styleId="WW8Num25z7">
    <w:name w:val="WW8Num25z7"/>
    <w:rsid w:val="00B3403E"/>
  </w:style>
  <w:style w:type="character" w:customStyle="1" w:styleId="WW8Num25z8">
    <w:name w:val="WW8Num25z8"/>
    <w:rsid w:val="00B3403E"/>
  </w:style>
  <w:style w:type="character" w:customStyle="1" w:styleId="WW8Num26z0">
    <w:name w:val="WW8Num26z0"/>
    <w:rsid w:val="00B3403E"/>
  </w:style>
  <w:style w:type="character" w:customStyle="1" w:styleId="WW8Num26z1">
    <w:name w:val="WW8Num26z1"/>
    <w:rsid w:val="00B3403E"/>
    <w:rPr>
      <w:rFonts w:ascii="Times New Roman" w:eastAsia="Times New Roman" w:hAnsi="Times New Roman" w:cs="Times New Roman" w:hint="default"/>
      <w:color w:val="000000"/>
      <w:w w:val="88"/>
    </w:rPr>
  </w:style>
  <w:style w:type="character" w:customStyle="1" w:styleId="WW8Num26z2">
    <w:name w:val="WW8Num26z2"/>
    <w:rsid w:val="00B3403E"/>
  </w:style>
  <w:style w:type="character" w:customStyle="1" w:styleId="WW8Num26z3">
    <w:name w:val="WW8Num26z3"/>
    <w:rsid w:val="00B3403E"/>
  </w:style>
  <w:style w:type="character" w:customStyle="1" w:styleId="WW8Num26z4">
    <w:name w:val="WW8Num26z4"/>
    <w:rsid w:val="00B3403E"/>
  </w:style>
  <w:style w:type="character" w:customStyle="1" w:styleId="WW8Num26z5">
    <w:name w:val="WW8Num26z5"/>
    <w:rsid w:val="00B3403E"/>
  </w:style>
  <w:style w:type="character" w:customStyle="1" w:styleId="WW8Num26z6">
    <w:name w:val="WW8Num26z6"/>
    <w:rsid w:val="00B3403E"/>
  </w:style>
  <w:style w:type="character" w:customStyle="1" w:styleId="WW8Num26z7">
    <w:name w:val="WW8Num26z7"/>
    <w:rsid w:val="00B3403E"/>
  </w:style>
  <w:style w:type="character" w:customStyle="1" w:styleId="WW8Num26z8">
    <w:name w:val="WW8Num26z8"/>
    <w:rsid w:val="00B3403E"/>
  </w:style>
  <w:style w:type="character" w:customStyle="1" w:styleId="WW8Num27z0">
    <w:name w:val="WW8Num27z0"/>
    <w:rsid w:val="00B3403E"/>
    <w:rPr>
      <w:rFonts w:ascii="Symbol" w:hAnsi="Symbol" w:cs="Symbol" w:hint="default"/>
    </w:rPr>
  </w:style>
  <w:style w:type="character" w:customStyle="1" w:styleId="WW8Num27z1">
    <w:name w:val="WW8Num27z1"/>
    <w:rsid w:val="00B3403E"/>
    <w:rPr>
      <w:rFonts w:ascii="Courier New" w:hAnsi="Courier New" w:cs="Courier New" w:hint="default"/>
    </w:rPr>
  </w:style>
  <w:style w:type="character" w:customStyle="1" w:styleId="WW8Num27z2">
    <w:name w:val="WW8Num27z2"/>
    <w:rsid w:val="00B3403E"/>
    <w:rPr>
      <w:rFonts w:ascii="Wingdings" w:hAnsi="Wingdings" w:cs="Wingdings" w:hint="default"/>
    </w:rPr>
  </w:style>
  <w:style w:type="character" w:customStyle="1" w:styleId="WW8Num28z0">
    <w:name w:val="WW8Num28z0"/>
    <w:rsid w:val="00B3403E"/>
    <w:rPr>
      <w:rFonts w:ascii="Symbol" w:hAnsi="Symbol" w:cs="Symbol" w:hint="default"/>
    </w:rPr>
  </w:style>
  <w:style w:type="character" w:customStyle="1" w:styleId="WW8Num28z1">
    <w:name w:val="WW8Num28z1"/>
    <w:rsid w:val="00B3403E"/>
    <w:rPr>
      <w:rFonts w:ascii="Courier New" w:hAnsi="Courier New" w:cs="Courier New" w:hint="default"/>
    </w:rPr>
  </w:style>
  <w:style w:type="character" w:customStyle="1" w:styleId="WW8Num28z2">
    <w:name w:val="WW8Num28z2"/>
    <w:rsid w:val="00B3403E"/>
    <w:rPr>
      <w:rFonts w:ascii="Wingdings" w:hAnsi="Wingdings" w:cs="Wingdings" w:hint="default"/>
    </w:rPr>
  </w:style>
  <w:style w:type="character" w:customStyle="1" w:styleId="WW8Num29z0">
    <w:name w:val="WW8Num29z0"/>
    <w:rsid w:val="00B3403E"/>
    <w:rPr>
      <w:rFonts w:ascii="Symbol" w:hAnsi="Symbol" w:cs="Symbol" w:hint="default"/>
    </w:rPr>
  </w:style>
  <w:style w:type="character" w:customStyle="1" w:styleId="WW8Num29z1">
    <w:name w:val="WW8Num29z1"/>
    <w:rsid w:val="00B3403E"/>
    <w:rPr>
      <w:rFonts w:ascii="Courier New" w:hAnsi="Courier New" w:cs="Courier New" w:hint="default"/>
    </w:rPr>
  </w:style>
  <w:style w:type="character" w:customStyle="1" w:styleId="WW8Num29z2">
    <w:name w:val="WW8Num29z2"/>
    <w:rsid w:val="00B3403E"/>
    <w:rPr>
      <w:rFonts w:ascii="Wingdings" w:hAnsi="Wingdings" w:cs="Wingdings" w:hint="default"/>
    </w:rPr>
  </w:style>
  <w:style w:type="character" w:customStyle="1" w:styleId="WW8Num30z0">
    <w:name w:val="WW8Num30z0"/>
    <w:rsid w:val="00B3403E"/>
    <w:rPr>
      <w:rFonts w:ascii="Times New Roman" w:eastAsia="Times New Roman" w:hAnsi="Times New Roman" w:cs="Times New Roman" w:hint="default"/>
      <w:color w:val="000000"/>
      <w:w w:val="88"/>
    </w:rPr>
  </w:style>
  <w:style w:type="character" w:customStyle="1" w:styleId="WW8Num30z1">
    <w:name w:val="WW8Num30z1"/>
    <w:rsid w:val="00B3403E"/>
    <w:rPr>
      <w:rFonts w:ascii="Courier New" w:hAnsi="Courier New" w:cs="Courier New" w:hint="default"/>
    </w:rPr>
  </w:style>
  <w:style w:type="character" w:customStyle="1" w:styleId="WW8Num30z2">
    <w:name w:val="WW8Num30z2"/>
    <w:rsid w:val="00B3403E"/>
    <w:rPr>
      <w:rFonts w:ascii="Wingdings" w:hAnsi="Wingdings" w:cs="Wingdings" w:hint="default"/>
    </w:rPr>
  </w:style>
  <w:style w:type="character" w:customStyle="1" w:styleId="WW8Num30z3">
    <w:name w:val="WW8Num30z3"/>
    <w:rsid w:val="00B3403E"/>
    <w:rPr>
      <w:rFonts w:ascii="Symbol" w:hAnsi="Symbol" w:cs="Symbol" w:hint="default"/>
    </w:rPr>
  </w:style>
  <w:style w:type="character" w:customStyle="1" w:styleId="WW8NumSt23z0">
    <w:name w:val="WW8NumSt23z0"/>
    <w:rsid w:val="00B3403E"/>
    <w:rPr>
      <w:rFonts w:ascii="Times New Roman" w:hAnsi="Times New Roman" w:cs="Times New Roman" w:hint="default"/>
    </w:rPr>
  </w:style>
  <w:style w:type="character" w:customStyle="1" w:styleId="WW8NumSt24z0">
    <w:name w:val="WW8NumSt24z0"/>
    <w:rsid w:val="00B3403E"/>
    <w:rPr>
      <w:rFonts w:ascii="Times New Roman" w:hAnsi="Times New Roman" w:cs="Times New Roman" w:hint="default"/>
    </w:rPr>
  </w:style>
  <w:style w:type="character" w:customStyle="1" w:styleId="21">
    <w:name w:val="Основной шрифт абзаца2"/>
    <w:rsid w:val="00B3403E"/>
  </w:style>
  <w:style w:type="character" w:customStyle="1" w:styleId="81">
    <w:name w:val="Знак Знак8"/>
    <w:rsid w:val="00B3403E"/>
    <w:rPr>
      <w:sz w:val="28"/>
      <w:lang w:val="en-US" w:bidi="ar-SA"/>
    </w:rPr>
  </w:style>
  <w:style w:type="character" w:customStyle="1" w:styleId="61">
    <w:name w:val="Знак Знак6"/>
    <w:rsid w:val="00B3403E"/>
    <w:rPr>
      <w:sz w:val="28"/>
      <w:szCs w:val="24"/>
      <w:lang w:val="ru-RU" w:bidi="ar-SA"/>
    </w:rPr>
  </w:style>
  <w:style w:type="character" w:styleId="a9">
    <w:name w:val="page number"/>
    <w:basedOn w:val="21"/>
    <w:rsid w:val="00B3403E"/>
  </w:style>
  <w:style w:type="character" w:customStyle="1" w:styleId="aa">
    <w:name w:val="Знак Знак"/>
    <w:rsid w:val="00B3403E"/>
    <w:rPr>
      <w:rFonts w:eastAsia="Calibri"/>
      <w:sz w:val="32"/>
      <w:szCs w:val="24"/>
      <w:lang w:val="ru-RU" w:bidi="ar-SA"/>
    </w:rPr>
  </w:style>
  <w:style w:type="character" w:customStyle="1" w:styleId="22">
    <w:name w:val="Знак Знак2"/>
    <w:rsid w:val="00B3403E"/>
    <w:rPr>
      <w:rFonts w:ascii="Times New Roman" w:eastAsia="Times New Roman" w:hAnsi="Times New Roman" w:cs="Times New Roman"/>
      <w:sz w:val="28"/>
      <w:szCs w:val="20"/>
      <w:lang w:val="en-US"/>
    </w:rPr>
  </w:style>
  <w:style w:type="character" w:customStyle="1" w:styleId="41">
    <w:name w:val="Знак Знак4"/>
    <w:rsid w:val="00B3403E"/>
    <w:rPr>
      <w:sz w:val="28"/>
      <w:lang w:val="en-US" w:bidi="ar-SA"/>
    </w:rPr>
  </w:style>
  <w:style w:type="character" w:customStyle="1" w:styleId="31">
    <w:name w:val="Знак Знак3"/>
    <w:rsid w:val="00B3403E"/>
    <w:rPr>
      <w:sz w:val="28"/>
      <w:lang w:val="en-US" w:bidi="ar-SA"/>
    </w:rPr>
  </w:style>
  <w:style w:type="character" w:customStyle="1" w:styleId="12">
    <w:name w:val="Знак Знак1"/>
    <w:rsid w:val="00B3403E"/>
    <w:rPr>
      <w:sz w:val="24"/>
      <w:lang w:val="ru-RU" w:bidi="ar-SA"/>
    </w:rPr>
  </w:style>
  <w:style w:type="character" w:customStyle="1" w:styleId="13">
    <w:name w:val="Заголовок №1_"/>
    <w:rsid w:val="00B3403E"/>
    <w:rPr>
      <w:b/>
      <w:bCs/>
      <w:sz w:val="27"/>
      <w:szCs w:val="27"/>
      <w:lang w:bidi="ar-SA"/>
    </w:rPr>
  </w:style>
  <w:style w:type="character" w:customStyle="1" w:styleId="51">
    <w:name w:val="Знак Знак5"/>
    <w:rsid w:val="00B3403E"/>
    <w:rPr>
      <w:sz w:val="24"/>
      <w:lang w:val="ru-RU" w:bidi="ar-SA"/>
    </w:rPr>
  </w:style>
  <w:style w:type="character" w:customStyle="1" w:styleId="71">
    <w:name w:val="Знак Знак7"/>
    <w:rsid w:val="00B3403E"/>
    <w:rPr>
      <w:sz w:val="28"/>
      <w:lang w:val="en-US" w:bidi="ar-SA"/>
    </w:rPr>
  </w:style>
  <w:style w:type="character" w:customStyle="1" w:styleId="110">
    <w:name w:val="Знак Знак11"/>
    <w:rsid w:val="00B3403E"/>
    <w:rPr>
      <w:sz w:val="28"/>
      <w:lang w:val="en-US" w:bidi="ar-SA"/>
    </w:rPr>
  </w:style>
  <w:style w:type="character" w:customStyle="1" w:styleId="200">
    <w:name w:val="Знак Знак20"/>
    <w:rsid w:val="00B3403E"/>
    <w:rPr>
      <w:rFonts w:eastAsia="Calibri"/>
      <w:sz w:val="32"/>
      <w:szCs w:val="24"/>
      <w:lang w:val="ru-RU" w:bidi="ar-SA"/>
    </w:rPr>
  </w:style>
  <w:style w:type="character" w:customStyle="1" w:styleId="27">
    <w:name w:val="Знак Знак27"/>
    <w:rsid w:val="00B3403E"/>
    <w:rPr>
      <w:rFonts w:ascii="Arial" w:hAnsi="Arial" w:cs="Arial"/>
      <w:b/>
      <w:bCs/>
      <w:sz w:val="26"/>
      <w:szCs w:val="26"/>
      <w:lang w:val="ru-RU" w:bidi="ar-SA"/>
    </w:rPr>
  </w:style>
  <w:style w:type="character" w:customStyle="1" w:styleId="220">
    <w:name w:val="Знак Знак22"/>
    <w:rsid w:val="00B3403E"/>
    <w:rPr>
      <w:sz w:val="28"/>
      <w:szCs w:val="28"/>
      <w:lang w:val="ru-RU" w:bidi="ar-SA"/>
    </w:rPr>
  </w:style>
  <w:style w:type="character" w:customStyle="1" w:styleId="18">
    <w:name w:val="Знак Знак18"/>
    <w:rsid w:val="00B3403E"/>
    <w:rPr>
      <w:b/>
      <w:bCs/>
      <w:sz w:val="22"/>
      <w:szCs w:val="22"/>
      <w:lang w:val="ru-RU" w:bidi="ar-SA"/>
    </w:rPr>
  </w:style>
  <w:style w:type="character" w:customStyle="1" w:styleId="120">
    <w:name w:val="Знак Знак12"/>
    <w:rsid w:val="00B3403E"/>
    <w:rPr>
      <w:b/>
      <w:sz w:val="24"/>
      <w:lang w:val="ru-RU" w:bidi="ar-SA"/>
    </w:rPr>
  </w:style>
  <w:style w:type="character" w:customStyle="1" w:styleId="91">
    <w:name w:val="Знак Знак9"/>
    <w:rsid w:val="00B3403E"/>
    <w:rPr>
      <w:sz w:val="24"/>
      <w:lang w:val="ru-RU" w:bidi="ar-SA"/>
    </w:rPr>
  </w:style>
  <w:style w:type="character" w:customStyle="1" w:styleId="32">
    <w:name w:val="Знак Знак32"/>
    <w:rsid w:val="00B3403E"/>
    <w:rPr>
      <w:sz w:val="28"/>
      <w:szCs w:val="24"/>
      <w:lang w:val="ru-RU" w:bidi="ar-SA"/>
    </w:rPr>
  </w:style>
  <w:style w:type="character" w:customStyle="1" w:styleId="310">
    <w:name w:val="Знак Знак31"/>
    <w:rsid w:val="00B3403E"/>
    <w:rPr>
      <w:rFonts w:ascii="Cambria" w:hAnsi="Cambria" w:cs="Cambria"/>
      <w:b/>
      <w:bCs/>
      <w:i/>
      <w:iCs/>
      <w:sz w:val="28"/>
      <w:szCs w:val="28"/>
      <w:lang w:val="ru-RU" w:bidi="ar-SA"/>
    </w:rPr>
  </w:style>
  <w:style w:type="character" w:customStyle="1" w:styleId="15">
    <w:name w:val="Знак Знак15"/>
    <w:rsid w:val="00B3403E"/>
    <w:rPr>
      <w:sz w:val="28"/>
      <w:lang w:val="en-US" w:bidi="ar-SA"/>
    </w:rPr>
  </w:style>
  <w:style w:type="character" w:customStyle="1" w:styleId="14">
    <w:name w:val="Знак Знак14"/>
    <w:rsid w:val="00B3403E"/>
    <w:rPr>
      <w:sz w:val="28"/>
      <w:szCs w:val="24"/>
      <w:lang w:val="ru-RU" w:bidi="ar-SA"/>
    </w:rPr>
  </w:style>
  <w:style w:type="character" w:customStyle="1" w:styleId="16">
    <w:name w:val="Основной шрифт абзаца1"/>
    <w:rsid w:val="00B3403E"/>
  </w:style>
  <w:style w:type="character" w:customStyle="1" w:styleId="apple-converted-space">
    <w:name w:val="apple-converted-space"/>
    <w:basedOn w:val="21"/>
    <w:rsid w:val="00B3403E"/>
  </w:style>
  <w:style w:type="character" w:styleId="ab">
    <w:name w:val="Strong"/>
    <w:qFormat/>
    <w:rsid w:val="00B3403E"/>
    <w:rPr>
      <w:b/>
      <w:bCs/>
    </w:rPr>
  </w:style>
  <w:style w:type="character" w:customStyle="1" w:styleId="42">
    <w:name w:val="Основной текст (4)_"/>
    <w:rsid w:val="00B3403E"/>
    <w:rPr>
      <w:spacing w:val="4"/>
      <w:sz w:val="15"/>
      <w:szCs w:val="15"/>
      <w:lang w:bidi="ar-SA"/>
    </w:rPr>
  </w:style>
  <w:style w:type="character" w:customStyle="1" w:styleId="ac">
    <w:name w:val="Подпись к таблице_"/>
    <w:rsid w:val="00B3403E"/>
    <w:rPr>
      <w:rFonts w:ascii="Verdana" w:hAnsi="Verdana" w:cs="Verdana"/>
      <w:spacing w:val="-4"/>
      <w:sz w:val="13"/>
      <w:szCs w:val="13"/>
      <w:lang w:bidi="ar-SA"/>
    </w:rPr>
  </w:style>
  <w:style w:type="character" w:customStyle="1" w:styleId="7pt1">
    <w:name w:val="Основной текст + 7 pt1"/>
    <w:rsid w:val="00B3403E"/>
    <w:rPr>
      <w:rFonts w:cs="Verdana"/>
      <w:b/>
      <w:bCs/>
      <w:i/>
      <w:iCs/>
      <w:spacing w:val="-10"/>
      <w:sz w:val="14"/>
      <w:szCs w:val="14"/>
      <w:u w:val="none"/>
      <w:lang w:val="ru-RU" w:bidi="ar-SA"/>
    </w:rPr>
  </w:style>
  <w:style w:type="character" w:customStyle="1" w:styleId="ad">
    <w:name w:val="Другое_"/>
    <w:rsid w:val="00B3403E"/>
    <w:rPr>
      <w:rFonts w:ascii="Verdana" w:hAnsi="Verdana" w:cs="Verdana"/>
      <w:spacing w:val="-4"/>
      <w:sz w:val="13"/>
      <w:szCs w:val="13"/>
      <w:lang w:val="en-US" w:bidi="ar-SA"/>
    </w:rPr>
  </w:style>
  <w:style w:type="character" w:customStyle="1" w:styleId="23">
    <w:name w:val="Другое (2)_"/>
    <w:rsid w:val="00B3403E"/>
    <w:rPr>
      <w:rFonts w:ascii="Tahoma" w:hAnsi="Tahoma" w:cs="Tahoma"/>
      <w:sz w:val="14"/>
      <w:szCs w:val="14"/>
      <w:lang w:val="en-US" w:bidi="ar-SA"/>
    </w:rPr>
  </w:style>
  <w:style w:type="character" w:customStyle="1" w:styleId="62">
    <w:name w:val="Основной текст (6)_"/>
    <w:rsid w:val="00B3403E"/>
    <w:rPr>
      <w:rFonts w:ascii="Verdana" w:hAnsi="Verdana" w:cs="Verdana"/>
      <w:spacing w:val="1"/>
      <w:sz w:val="11"/>
      <w:szCs w:val="11"/>
      <w:lang w:bidi="ar-SA"/>
    </w:rPr>
  </w:style>
  <w:style w:type="character" w:customStyle="1" w:styleId="6CourierNew">
    <w:name w:val="Основной текст (6) + Courier New"/>
    <w:rsid w:val="00B3403E"/>
    <w:rPr>
      <w:rFonts w:ascii="Courier New" w:hAnsi="Courier New" w:cs="Courier New"/>
      <w:spacing w:val="0"/>
      <w:sz w:val="12"/>
      <w:szCs w:val="12"/>
      <w:lang w:val="ru-RU" w:eastAsia="ru-RU" w:bidi="ar-SA"/>
    </w:rPr>
  </w:style>
  <w:style w:type="character" w:customStyle="1" w:styleId="72">
    <w:name w:val="Основной текст (7)_"/>
    <w:rsid w:val="00B3403E"/>
    <w:rPr>
      <w:rFonts w:ascii="Verdana" w:hAnsi="Verdana" w:cs="Verdana"/>
      <w:sz w:val="12"/>
      <w:szCs w:val="12"/>
      <w:lang w:bidi="ar-SA"/>
    </w:rPr>
  </w:style>
  <w:style w:type="character" w:customStyle="1" w:styleId="7Tahoma">
    <w:name w:val="Основной текст (7) + Tahoma"/>
    <w:rsid w:val="00B3403E"/>
    <w:rPr>
      <w:rFonts w:ascii="Tahoma" w:hAnsi="Tahoma" w:cs="Tahoma"/>
      <w:b/>
      <w:bCs/>
      <w:sz w:val="8"/>
      <w:szCs w:val="8"/>
      <w:lang w:val="ru-RU" w:eastAsia="ru-RU" w:bidi="ar-SA"/>
    </w:rPr>
  </w:style>
  <w:style w:type="character" w:customStyle="1" w:styleId="82">
    <w:name w:val="Основной текст (8)_"/>
    <w:rsid w:val="00B3403E"/>
    <w:rPr>
      <w:rFonts w:ascii="Verdana" w:hAnsi="Verdana" w:cs="Verdana"/>
      <w:sz w:val="12"/>
      <w:szCs w:val="12"/>
      <w:lang w:bidi="ar-SA"/>
    </w:rPr>
  </w:style>
  <w:style w:type="character" w:customStyle="1" w:styleId="8Tahoma">
    <w:name w:val="Основной текст (8) + Tahoma"/>
    <w:rsid w:val="00B3403E"/>
    <w:rPr>
      <w:rFonts w:ascii="Tahoma" w:hAnsi="Tahoma" w:cs="Tahoma"/>
      <w:sz w:val="12"/>
      <w:szCs w:val="12"/>
      <w:lang w:val="ru-RU" w:eastAsia="ru-RU" w:bidi="ar-SA"/>
    </w:rPr>
  </w:style>
  <w:style w:type="character" w:customStyle="1" w:styleId="111">
    <w:name w:val="Основной текст (11)_"/>
    <w:rsid w:val="00B3403E"/>
    <w:rPr>
      <w:rFonts w:ascii="Tahoma" w:hAnsi="Tahoma" w:cs="Tahoma"/>
      <w:spacing w:val="9"/>
      <w:sz w:val="12"/>
      <w:szCs w:val="12"/>
      <w:lang w:bidi="ar-SA"/>
    </w:rPr>
  </w:style>
  <w:style w:type="character" w:customStyle="1" w:styleId="150">
    <w:name w:val="Основной текст (15)_"/>
    <w:rsid w:val="00B3403E"/>
    <w:rPr>
      <w:rFonts w:ascii="Tahoma" w:hAnsi="Tahoma" w:cs="Tahoma"/>
      <w:spacing w:val="7"/>
      <w:sz w:val="12"/>
      <w:szCs w:val="12"/>
      <w:lang w:bidi="ar-SA"/>
    </w:rPr>
  </w:style>
  <w:style w:type="character" w:customStyle="1" w:styleId="150pt">
    <w:name w:val="Основной текст (15) + Интервал 0 pt"/>
    <w:rsid w:val="00B3403E"/>
    <w:rPr>
      <w:rFonts w:ascii="Tahoma" w:hAnsi="Tahoma" w:cs="Tahoma"/>
      <w:spacing w:val="0"/>
      <w:sz w:val="12"/>
      <w:szCs w:val="12"/>
      <w:lang w:val="ru-RU" w:eastAsia="ru-RU" w:bidi="ar-SA"/>
    </w:rPr>
  </w:style>
  <w:style w:type="character" w:customStyle="1" w:styleId="Tahoma">
    <w:name w:val="Основной текст + Tahoma"/>
    <w:rsid w:val="00B3403E"/>
    <w:rPr>
      <w:rFonts w:ascii="Tahoma" w:hAnsi="Tahoma" w:cs="Tahoma"/>
      <w:spacing w:val="0"/>
      <w:sz w:val="14"/>
      <w:szCs w:val="14"/>
      <w:u w:val="none"/>
      <w:lang w:val="ru-RU" w:bidi="ar-SA"/>
    </w:rPr>
  </w:style>
  <w:style w:type="character" w:customStyle="1" w:styleId="26">
    <w:name w:val="Знак Знак26"/>
    <w:rsid w:val="00B3403E"/>
    <w:rPr>
      <w:sz w:val="28"/>
      <w:szCs w:val="24"/>
      <w:lang w:val="ru-RU" w:bidi="ar-SA"/>
    </w:rPr>
  </w:style>
  <w:style w:type="character" w:customStyle="1" w:styleId="25">
    <w:name w:val="Знак Знак25"/>
    <w:rsid w:val="00B3403E"/>
    <w:rPr>
      <w:rFonts w:ascii="Arial" w:hAnsi="Arial" w:cs="Arial"/>
      <w:b/>
      <w:bCs/>
      <w:i/>
      <w:iCs/>
      <w:sz w:val="28"/>
      <w:szCs w:val="28"/>
      <w:lang w:val="ru-RU" w:bidi="ar-SA"/>
    </w:rPr>
  </w:style>
  <w:style w:type="character" w:customStyle="1" w:styleId="24">
    <w:name w:val="Знак Знак24"/>
    <w:rsid w:val="00B3403E"/>
    <w:rPr>
      <w:rFonts w:ascii="Arial" w:hAnsi="Arial" w:cs="Arial"/>
      <w:b/>
      <w:bCs/>
      <w:sz w:val="26"/>
      <w:szCs w:val="26"/>
      <w:lang w:val="ru-RU" w:bidi="ar-SA"/>
    </w:rPr>
  </w:style>
  <w:style w:type="character" w:customStyle="1" w:styleId="230">
    <w:name w:val="Знак Знак23"/>
    <w:rsid w:val="00B3403E"/>
    <w:rPr>
      <w:b/>
      <w:bCs/>
      <w:sz w:val="28"/>
      <w:szCs w:val="28"/>
      <w:lang w:val="ru-RU" w:bidi="ar-SA"/>
    </w:rPr>
  </w:style>
  <w:style w:type="character" w:customStyle="1" w:styleId="210">
    <w:name w:val="Знак Знак21"/>
    <w:rsid w:val="00B3403E"/>
    <w:rPr>
      <w:b/>
      <w:bCs/>
      <w:sz w:val="22"/>
      <w:szCs w:val="22"/>
      <w:lang w:val="ru-RU" w:bidi="ar-SA"/>
    </w:rPr>
  </w:style>
  <w:style w:type="character" w:customStyle="1" w:styleId="130">
    <w:name w:val="Знак Знак13"/>
    <w:rsid w:val="00B3403E"/>
    <w:rPr>
      <w:sz w:val="24"/>
      <w:szCs w:val="24"/>
      <w:lang w:val="ru-RU" w:bidi="ar-SA"/>
    </w:rPr>
  </w:style>
  <w:style w:type="character" w:customStyle="1" w:styleId="19">
    <w:name w:val="Знак Знак19"/>
    <w:rsid w:val="00B3403E"/>
    <w:rPr>
      <w:color w:val="000000"/>
      <w:spacing w:val="-1"/>
      <w:sz w:val="28"/>
      <w:szCs w:val="28"/>
      <w:lang w:val="ru-RU" w:bidi="ar-SA"/>
    </w:rPr>
  </w:style>
  <w:style w:type="character" w:customStyle="1" w:styleId="17">
    <w:name w:val="Знак Знак17"/>
    <w:rsid w:val="00B3403E"/>
    <w:rPr>
      <w:sz w:val="24"/>
      <w:lang w:val="ru-RU" w:bidi="ar-SA"/>
    </w:rPr>
  </w:style>
  <w:style w:type="character" w:customStyle="1" w:styleId="ae">
    <w:name w:val="Цветовое выделение"/>
    <w:rsid w:val="00B3403E"/>
    <w:rPr>
      <w:b/>
      <w:color w:val="000080"/>
    </w:rPr>
  </w:style>
  <w:style w:type="character" w:customStyle="1" w:styleId="af">
    <w:name w:val="Гипертекстовая ссылка"/>
    <w:rsid w:val="00B3403E"/>
    <w:rPr>
      <w:rFonts w:cs="Times New Roman"/>
      <w:b/>
      <w:color w:val="008000"/>
    </w:rPr>
  </w:style>
  <w:style w:type="character" w:customStyle="1" w:styleId="SubtitleChar">
    <w:name w:val="Subtitle Char"/>
    <w:rsid w:val="00B3403E"/>
    <w:rPr>
      <w:rFonts w:ascii="Times New Roman" w:hAnsi="Times New Roman" w:cs="Times New Roman"/>
      <w:sz w:val="24"/>
      <w:szCs w:val="24"/>
    </w:rPr>
  </w:style>
  <w:style w:type="character" w:customStyle="1" w:styleId="160">
    <w:name w:val="Знак Знак16"/>
    <w:rsid w:val="00B3403E"/>
    <w:rPr>
      <w:sz w:val="24"/>
    </w:rPr>
  </w:style>
  <w:style w:type="character" w:customStyle="1" w:styleId="FontStyle20">
    <w:name w:val="Font Style20"/>
    <w:rsid w:val="00B3403E"/>
    <w:rPr>
      <w:rFonts w:ascii="Arial" w:hAnsi="Arial" w:cs="Arial" w:hint="default"/>
      <w:sz w:val="16"/>
      <w:szCs w:val="16"/>
    </w:rPr>
  </w:style>
  <w:style w:type="character" w:customStyle="1" w:styleId="FontStyle21">
    <w:name w:val="Font Style21"/>
    <w:rsid w:val="00B3403E"/>
    <w:rPr>
      <w:rFonts w:ascii="Arial" w:hAnsi="Arial" w:cs="Arial" w:hint="default"/>
      <w:b/>
      <w:bCs/>
      <w:sz w:val="18"/>
      <w:szCs w:val="18"/>
    </w:rPr>
  </w:style>
  <w:style w:type="character" w:customStyle="1" w:styleId="112">
    <w:name w:val="Заголовок 1 Знак1"/>
    <w:rsid w:val="00B3403E"/>
    <w:rPr>
      <w:rFonts w:eastAsia="Arial Unicode MS"/>
      <w:b/>
      <w:bCs/>
      <w:sz w:val="22"/>
      <w:szCs w:val="24"/>
      <w:lang w:val="ru-RU" w:bidi="ar-SA"/>
    </w:rPr>
  </w:style>
  <w:style w:type="character" w:customStyle="1" w:styleId="ConsPlusNonformat">
    <w:name w:val="ConsPlusNonformat Знак"/>
    <w:rsid w:val="00B3403E"/>
    <w:rPr>
      <w:rFonts w:ascii="Courier New" w:hAnsi="Courier New" w:cs="Courier New"/>
      <w:lang w:val="ru-RU" w:bidi="ar-SA"/>
    </w:rPr>
  </w:style>
  <w:style w:type="character" w:styleId="af0">
    <w:name w:val="Emphasis"/>
    <w:qFormat/>
    <w:rsid w:val="00B3403E"/>
    <w:rPr>
      <w:i/>
      <w:iCs/>
    </w:rPr>
  </w:style>
  <w:style w:type="character" w:customStyle="1" w:styleId="st">
    <w:name w:val="st"/>
    <w:basedOn w:val="21"/>
    <w:rsid w:val="00B3403E"/>
  </w:style>
  <w:style w:type="character" w:customStyle="1" w:styleId="af1">
    <w:name w:val="Символ сноски"/>
    <w:rsid w:val="00B3403E"/>
    <w:rPr>
      <w:vertAlign w:val="superscript"/>
    </w:rPr>
  </w:style>
  <w:style w:type="character" w:customStyle="1" w:styleId="28">
    <w:name w:val="Знак Знак28"/>
    <w:rsid w:val="00B3403E"/>
    <w:rPr>
      <w:sz w:val="28"/>
      <w:szCs w:val="24"/>
      <w:lang w:val="ru-RU" w:bidi="ar-SA"/>
    </w:rPr>
  </w:style>
  <w:style w:type="character" w:customStyle="1" w:styleId="apple-style-span">
    <w:name w:val="apple-style-span"/>
    <w:rsid w:val="00B3403E"/>
  </w:style>
  <w:style w:type="character" w:customStyle="1" w:styleId="29">
    <w:name w:val="Знак Знак29"/>
    <w:rsid w:val="00B3403E"/>
    <w:rPr>
      <w:sz w:val="28"/>
      <w:szCs w:val="24"/>
      <w:lang w:val="ru-RU" w:bidi="ar-SA"/>
    </w:rPr>
  </w:style>
  <w:style w:type="character" w:customStyle="1" w:styleId="ConsPlusNormal0">
    <w:name w:val="ConsPlusNormal Знак"/>
    <w:rsid w:val="00B3403E"/>
    <w:rPr>
      <w:rFonts w:ascii="Arial" w:hAnsi="Arial" w:cs="Arial"/>
      <w:lang w:val="ru-RU" w:bidi="ar-SA"/>
    </w:rPr>
  </w:style>
  <w:style w:type="character" w:customStyle="1" w:styleId="300">
    <w:name w:val="Знак Знак30"/>
    <w:rsid w:val="00B3403E"/>
    <w:rPr>
      <w:sz w:val="28"/>
      <w:szCs w:val="24"/>
      <w:lang w:val="ru-RU" w:bidi="ar-SA"/>
    </w:rPr>
  </w:style>
  <w:style w:type="character" w:customStyle="1" w:styleId="af2">
    <w:name w:val="Обычный + полужирный Знак"/>
    <w:rsid w:val="00B3403E"/>
    <w:rPr>
      <w:b/>
      <w:sz w:val="24"/>
      <w:szCs w:val="24"/>
      <w:lang w:val="ru-RU" w:bidi="ar-SA"/>
    </w:rPr>
  </w:style>
  <w:style w:type="character" w:customStyle="1" w:styleId="Absatz-Standardschriftart">
    <w:name w:val="Absatz-Standardschriftart"/>
    <w:rsid w:val="00B3403E"/>
  </w:style>
  <w:style w:type="character" w:customStyle="1" w:styleId="WW-Absatz-Standardschriftart">
    <w:name w:val="WW-Absatz-Standardschriftart"/>
    <w:rsid w:val="00B3403E"/>
  </w:style>
  <w:style w:type="character" w:customStyle="1" w:styleId="WW-Absatz-Standardschriftart1">
    <w:name w:val="WW-Absatz-Standardschriftart1"/>
    <w:rsid w:val="00B3403E"/>
  </w:style>
  <w:style w:type="character" w:customStyle="1" w:styleId="WW-Absatz-Standardschriftart11">
    <w:name w:val="WW-Absatz-Standardschriftart11"/>
    <w:rsid w:val="00B3403E"/>
  </w:style>
  <w:style w:type="character" w:customStyle="1" w:styleId="WW-Absatz-Standardschriftart111">
    <w:name w:val="WW-Absatz-Standardschriftart111"/>
    <w:rsid w:val="00B3403E"/>
  </w:style>
  <w:style w:type="character" w:customStyle="1" w:styleId="WW-Absatz-Standardschriftart1111">
    <w:name w:val="WW-Absatz-Standardschriftart1111"/>
    <w:rsid w:val="00B3403E"/>
  </w:style>
  <w:style w:type="character" w:customStyle="1" w:styleId="af3">
    <w:name w:val="Основной текст с отступом Знак"/>
    <w:rsid w:val="00B3403E"/>
    <w:rPr>
      <w:rFonts w:eastAsia="Times New Roman"/>
      <w:sz w:val="28"/>
      <w:szCs w:val="24"/>
    </w:rPr>
  </w:style>
  <w:style w:type="character" w:customStyle="1" w:styleId="af4">
    <w:name w:val="Верхний колонтитул Знак"/>
    <w:rsid w:val="00B3403E"/>
    <w:rPr>
      <w:sz w:val="23"/>
      <w:szCs w:val="22"/>
    </w:rPr>
  </w:style>
  <w:style w:type="character" w:customStyle="1" w:styleId="af5">
    <w:name w:val="Нижний колонтитул Знак"/>
    <w:rsid w:val="00B3403E"/>
    <w:rPr>
      <w:sz w:val="23"/>
      <w:szCs w:val="22"/>
    </w:rPr>
  </w:style>
  <w:style w:type="character" w:customStyle="1" w:styleId="af6">
    <w:name w:val="Символ нумерации"/>
    <w:rsid w:val="00B3403E"/>
  </w:style>
  <w:style w:type="character" w:customStyle="1" w:styleId="33">
    <w:name w:val="Основной шрифт абзаца3"/>
    <w:rsid w:val="00B3403E"/>
  </w:style>
  <w:style w:type="character" w:styleId="af7">
    <w:name w:val="FollowedHyperlink"/>
    <w:uiPriority w:val="99"/>
    <w:rsid w:val="00B3403E"/>
    <w:rPr>
      <w:color w:val="800080"/>
      <w:u w:val="single"/>
    </w:rPr>
  </w:style>
  <w:style w:type="character" w:customStyle="1" w:styleId="100">
    <w:name w:val="Знак Знак10"/>
    <w:rsid w:val="00B3403E"/>
    <w:rPr>
      <w:sz w:val="28"/>
      <w:szCs w:val="28"/>
      <w:lang w:val="ru-RU" w:bidi="ar-SA"/>
    </w:rPr>
  </w:style>
  <w:style w:type="character" w:customStyle="1" w:styleId="TitleChar">
    <w:name w:val="Title Char"/>
    <w:rsid w:val="00B3403E"/>
    <w:rPr>
      <w:rFonts w:eastAsia="Calibri"/>
      <w:sz w:val="32"/>
      <w:szCs w:val="24"/>
      <w:lang w:val="ru-RU" w:bidi="ar-SA"/>
    </w:rPr>
  </w:style>
  <w:style w:type="character" w:customStyle="1" w:styleId="af8">
    <w:name w:val="Основной текст_"/>
    <w:link w:val="2a"/>
    <w:rsid w:val="00B3403E"/>
    <w:rPr>
      <w:spacing w:val="10"/>
      <w:sz w:val="24"/>
      <w:szCs w:val="24"/>
      <w:lang w:bidi="ar-SA"/>
    </w:rPr>
  </w:style>
  <w:style w:type="paragraph" w:customStyle="1" w:styleId="1a">
    <w:name w:val="Заголовок1"/>
    <w:basedOn w:val="a"/>
    <w:next w:val="af9"/>
    <w:rsid w:val="00B3403E"/>
    <w:pPr>
      <w:spacing w:after="0" w:line="240" w:lineRule="auto"/>
      <w:jc w:val="center"/>
    </w:pPr>
    <w:rPr>
      <w:rFonts w:ascii="Times New Roman" w:hAnsi="Times New Roman"/>
      <w:sz w:val="32"/>
      <w:szCs w:val="24"/>
      <w:lang w:eastAsia="zh-CN"/>
    </w:rPr>
  </w:style>
  <w:style w:type="paragraph" w:styleId="af9">
    <w:name w:val="Body Text"/>
    <w:basedOn w:val="a"/>
    <w:link w:val="afa"/>
    <w:rsid w:val="00B3403E"/>
    <w:pPr>
      <w:spacing w:after="120" w:line="240" w:lineRule="auto"/>
    </w:pPr>
    <w:rPr>
      <w:rFonts w:ascii="Times New Roman" w:eastAsia="Times New Roman" w:hAnsi="Times New Roman"/>
      <w:sz w:val="24"/>
      <w:szCs w:val="20"/>
      <w:lang w:eastAsia="zh-CN"/>
    </w:rPr>
  </w:style>
  <w:style w:type="character" w:customStyle="1" w:styleId="afa">
    <w:name w:val="Основной текст Знак"/>
    <w:basedOn w:val="a0"/>
    <w:link w:val="af9"/>
    <w:rsid w:val="00B3403E"/>
    <w:rPr>
      <w:rFonts w:ascii="Times New Roman" w:eastAsia="Times New Roman" w:hAnsi="Times New Roman" w:cs="Times New Roman"/>
      <w:sz w:val="24"/>
      <w:szCs w:val="20"/>
      <w:lang w:eastAsia="zh-CN"/>
    </w:rPr>
  </w:style>
  <w:style w:type="paragraph" w:styleId="afb">
    <w:name w:val="List"/>
    <w:basedOn w:val="af9"/>
    <w:rsid w:val="00B3403E"/>
    <w:pPr>
      <w:suppressAutoHyphens/>
    </w:pPr>
    <w:rPr>
      <w:rFonts w:ascii="Arial" w:hAnsi="Arial" w:cs="Mangal"/>
      <w:szCs w:val="24"/>
    </w:rPr>
  </w:style>
  <w:style w:type="paragraph" w:styleId="afc">
    <w:name w:val="caption"/>
    <w:basedOn w:val="a"/>
    <w:qFormat/>
    <w:rsid w:val="00B3403E"/>
    <w:pPr>
      <w:suppressLineNumbers/>
      <w:spacing w:before="120" w:after="120" w:line="240" w:lineRule="auto"/>
    </w:pPr>
    <w:rPr>
      <w:rFonts w:ascii="Times New Roman" w:eastAsia="Times New Roman" w:hAnsi="Times New Roman" w:cs="Mangal"/>
      <w:i/>
      <w:iCs/>
      <w:sz w:val="24"/>
      <w:szCs w:val="24"/>
      <w:lang w:eastAsia="zh-CN"/>
    </w:rPr>
  </w:style>
  <w:style w:type="paragraph" w:customStyle="1" w:styleId="2b">
    <w:name w:val="Указатель2"/>
    <w:basedOn w:val="a"/>
    <w:rsid w:val="00B3403E"/>
    <w:pPr>
      <w:suppressLineNumbers/>
      <w:spacing w:after="0" w:line="240" w:lineRule="auto"/>
    </w:pPr>
    <w:rPr>
      <w:rFonts w:ascii="Times New Roman" w:eastAsia="Times New Roman" w:hAnsi="Times New Roman" w:cs="Mangal"/>
      <w:sz w:val="24"/>
      <w:szCs w:val="20"/>
      <w:lang w:eastAsia="zh-CN"/>
    </w:rPr>
  </w:style>
  <w:style w:type="paragraph" w:styleId="afd">
    <w:name w:val="header"/>
    <w:basedOn w:val="a"/>
    <w:link w:val="1b"/>
    <w:rsid w:val="00B3403E"/>
    <w:pPr>
      <w:tabs>
        <w:tab w:val="center" w:pos="4153"/>
        <w:tab w:val="right" w:pos="8306"/>
      </w:tabs>
      <w:spacing w:after="0" w:line="240" w:lineRule="auto"/>
    </w:pPr>
    <w:rPr>
      <w:rFonts w:ascii="Times New Roman" w:eastAsia="Times New Roman" w:hAnsi="Times New Roman"/>
      <w:sz w:val="24"/>
      <w:szCs w:val="20"/>
      <w:lang w:eastAsia="zh-CN"/>
    </w:rPr>
  </w:style>
  <w:style w:type="character" w:customStyle="1" w:styleId="1b">
    <w:name w:val="Верхний колонтитул Знак1"/>
    <w:basedOn w:val="a0"/>
    <w:link w:val="afd"/>
    <w:rsid w:val="00B3403E"/>
    <w:rPr>
      <w:rFonts w:ascii="Times New Roman" w:eastAsia="Times New Roman" w:hAnsi="Times New Roman" w:cs="Times New Roman"/>
      <w:sz w:val="24"/>
      <w:szCs w:val="20"/>
      <w:lang w:eastAsia="zh-CN"/>
    </w:rPr>
  </w:style>
  <w:style w:type="paragraph" w:styleId="afe">
    <w:name w:val="footer"/>
    <w:basedOn w:val="a"/>
    <w:link w:val="1c"/>
    <w:rsid w:val="00B3403E"/>
    <w:pPr>
      <w:tabs>
        <w:tab w:val="center" w:pos="4153"/>
        <w:tab w:val="right" w:pos="8306"/>
      </w:tabs>
      <w:spacing w:after="0" w:line="240" w:lineRule="auto"/>
    </w:pPr>
    <w:rPr>
      <w:rFonts w:ascii="Times New Roman" w:eastAsia="Times New Roman" w:hAnsi="Times New Roman"/>
      <w:sz w:val="24"/>
      <w:szCs w:val="20"/>
      <w:lang w:eastAsia="zh-CN"/>
    </w:rPr>
  </w:style>
  <w:style w:type="character" w:customStyle="1" w:styleId="1c">
    <w:name w:val="Нижний колонтитул Знак1"/>
    <w:basedOn w:val="a0"/>
    <w:link w:val="afe"/>
    <w:rsid w:val="00B3403E"/>
    <w:rPr>
      <w:rFonts w:ascii="Times New Roman" w:eastAsia="Times New Roman" w:hAnsi="Times New Roman" w:cs="Times New Roman"/>
      <w:sz w:val="24"/>
      <w:szCs w:val="20"/>
      <w:lang w:eastAsia="zh-CN"/>
    </w:rPr>
  </w:style>
  <w:style w:type="paragraph" w:customStyle="1" w:styleId="221">
    <w:name w:val="Основной текст 22"/>
    <w:basedOn w:val="a"/>
    <w:rsid w:val="00B3403E"/>
    <w:pPr>
      <w:widowControl w:val="0"/>
      <w:spacing w:after="0" w:line="240" w:lineRule="auto"/>
      <w:jc w:val="both"/>
    </w:pPr>
    <w:rPr>
      <w:rFonts w:ascii="Times New Roman" w:eastAsia="Times New Roman" w:hAnsi="Times New Roman"/>
      <w:sz w:val="28"/>
      <w:szCs w:val="20"/>
      <w:lang w:val="en-US" w:eastAsia="zh-CN"/>
    </w:rPr>
  </w:style>
  <w:style w:type="paragraph" w:styleId="aff">
    <w:name w:val="Subtitle"/>
    <w:basedOn w:val="a"/>
    <w:next w:val="af9"/>
    <w:link w:val="aff0"/>
    <w:qFormat/>
    <w:rsid w:val="00B3403E"/>
    <w:pPr>
      <w:spacing w:after="0" w:line="240" w:lineRule="auto"/>
      <w:jc w:val="center"/>
    </w:pPr>
    <w:rPr>
      <w:rFonts w:ascii="Times New Roman" w:eastAsia="Times New Roman" w:hAnsi="Times New Roman"/>
      <w:sz w:val="28"/>
      <w:szCs w:val="24"/>
      <w:lang w:eastAsia="zh-CN"/>
    </w:rPr>
  </w:style>
  <w:style w:type="character" w:customStyle="1" w:styleId="aff0">
    <w:name w:val="Подзаголовок Знак"/>
    <w:basedOn w:val="a0"/>
    <w:link w:val="aff"/>
    <w:rsid w:val="00B3403E"/>
    <w:rPr>
      <w:rFonts w:ascii="Times New Roman" w:eastAsia="Times New Roman" w:hAnsi="Times New Roman" w:cs="Times New Roman"/>
      <w:sz w:val="28"/>
      <w:szCs w:val="24"/>
      <w:lang w:eastAsia="zh-CN"/>
    </w:rPr>
  </w:style>
  <w:style w:type="paragraph" w:styleId="aff1">
    <w:name w:val="Body Text Indent"/>
    <w:basedOn w:val="a"/>
    <w:link w:val="1d"/>
    <w:rsid w:val="00B3403E"/>
    <w:pPr>
      <w:spacing w:after="120" w:line="240" w:lineRule="auto"/>
      <w:ind w:left="283"/>
    </w:pPr>
    <w:rPr>
      <w:rFonts w:ascii="Times New Roman" w:eastAsia="Times New Roman" w:hAnsi="Times New Roman"/>
      <w:sz w:val="24"/>
      <w:szCs w:val="20"/>
      <w:lang w:eastAsia="zh-CN"/>
    </w:rPr>
  </w:style>
  <w:style w:type="character" w:customStyle="1" w:styleId="1d">
    <w:name w:val="Основной текст с отступом Знак1"/>
    <w:basedOn w:val="a0"/>
    <w:link w:val="aff1"/>
    <w:rsid w:val="00B3403E"/>
    <w:rPr>
      <w:rFonts w:ascii="Times New Roman" w:eastAsia="Times New Roman" w:hAnsi="Times New Roman" w:cs="Times New Roman"/>
      <w:sz w:val="24"/>
      <w:szCs w:val="20"/>
      <w:lang w:eastAsia="zh-CN"/>
    </w:rPr>
  </w:style>
  <w:style w:type="paragraph" w:styleId="aff2">
    <w:name w:val="Normal (Web)"/>
    <w:basedOn w:val="a"/>
    <w:rsid w:val="00B3403E"/>
    <w:pPr>
      <w:spacing w:before="240" w:after="240" w:line="240" w:lineRule="auto"/>
    </w:pPr>
    <w:rPr>
      <w:rFonts w:ascii="Times New Roman" w:eastAsia="Times New Roman" w:hAnsi="Times New Roman"/>
      <w:sz w:val="24"/>
      <w:szCs w:val="24"/>
      <w:lang w:eastAsia="zh-CN"/>
    </w:rPr>
  </w:style>
  <w:style w:type="paragraph" w:customStyle="1" w:styleId="ConsPlusTitle">
    <w:name w:val="ConsPlusTitle"/>
    <w:rsid w:val="00B3403E"/>
    <w:pPr>
      <w:widowControl w:val="0"/>
      <w:suppressAutoHyphens/>
      <w:autoSpaceDE w:val="0"/>
    </w:pPr>
    <w:rPr>
      <w:rFonts w:ascii="Arial" w:eastAsia="Times New Roman" w:hAnsi="Arial" w:cs="Arial"/>
      <w:b/>
      <w:bCs/>
      <w:lang w:eastAsia="zh-CN"/>
    </w:rPr>
  </w:style>
  <w:style w:type="paragraph" w:customStyle="1" w:styleId="320">
    <w:name w:val="Основной текст 32"/>
    <w:basedOn w:val="a"/>
    <w:rsid w:val="00B3403E"/>
    <w:pPr>
      <w:spacing w:after="120" w:line="240" w:lineRule="auto"/>
    </w:pPr>
    <w:rPr>
      <w:rFonts w:ascii="Times New Roman" w:eastAsia="Times New Roman" w:hAnsi="Times New Roman"/>
      <w:sz w:val="16"/>
      <w:szCs w:val="16"/>
      <w:lang w:eastAsia="zh-CN"/>
    </w:rPr>
  </w:style>
  <w:style w:type="paragraph" w:customStyle="1" w:styleId="1e">
    <w:name w:val="Заголовок №1"/>
    <w:basedOn w:val="a"/>
    <w:rsid w:val="00B3403E"/>
    <w:pPr>
      <w:widowControl w:val="0"/>
      <w:shd w:val="clear" w:color="auto" w:fill="FFFFFF"/>
      <w:spacing w:before="300" w:after="120" w:line="240" w:lineRule="atLeast"/>
      <w:ind w:hanging="4240"/>
      <w:jc w:val="both"/>
    </w:pPr>
    <w:rPr>
      <w:rFonts w:ascii="Times New Roman" w:eastAsia="Times New Roman" w:hAnsi="Times New Roman"/>
      <w:b/>
      <w:bCs/>
      <w:sz w:val="27"/>
      <w:szCs w:val="27"/>
      <w:lang w:eastAsia="ru-RU"/>
    </w:rPr>
  </w:style>
  <w:style w:type="paragraph" w:customStyle="1" w:styleId="222">
    <w:name w:val="Основной текст с отступом 22"/>
    <w:basedOn w:val="a"/>
    <w:rsid w:val="00B3403E"/>
    <w:pPr>
      <w:spacing w:after="120" w:line="480" w:lineRule="auto"/>
      <w:ind w:left="283"/>
    </w:pPr>
    <w:rPr>
      <w:rFonts w:ascii="Times New Roman" w:eastAsia="Times New Roman" w:hAnsi="Times New Roman"/>
      <w:sz w:val="24"/>
      <w:szCs w:val="20"/>
      <w:lang w:eastAsia="zh-CN"/>
    </w:rPr>
  </w:style>
  <w:style w:type="paragraph" w:customStyle="1" w:styleId="311">
    <w:name w:val="Основной текст с отступом 31"/>
    <w:basedOn w:val="a"/>
    <w:rsid w:val="00B3403E"/>
    <w:pPr>
      <w:spacing w:after="120" w:line="240" w:lineRule="auto"/>
      <w:ind w:left="283"/>
    </w:pPr>
    <w:rPr>
      <w:rFonts w:ascii="Times New Roman" w:eastAsia="Times New Roman" w:hAnsi="Times New Roman"/>
      <w:sz w:val="16"/>
      <w:szCs w:val="16"/>
      <w:lang w:eastAsia="zh-CN"/>
    </w:rPr>
  </w:style>
  <w:style w:type="paragraph" w:customStyle="1" w:styleId="aff3">
    <w:name w:val="Заголовок статьи"/>
    <w:basedOn w:val="a"/>
    <w:next w:val="a"/>
    <w:uiPriority w:val="99"/>
    <w:rsid w:val="00B3403E"/>
    <w:pPr>
      <w:autoSpaceDE w:val="0"/>
      <w:spacing w:after="0" w:line="240" w:lineRule="auto"/>
      <w:ind w:left="1612" w:hanging="892"/>
      <w:jc w:val="both"/>
    </w:pPr>
    <w:rPr>
      <w:rFonts w:ascii="Arial" w:eastAsia="Times New Roman" w:hAnsi="Arial" w:cs="Arial"/>
      <w:sz w:val="24"/>
      <w:szCs w:val="24"/>
      <w:lang w:eastAsia="zh-CN"/>
    </w:rPr>
  </w:style>
  <w:style w:type="paragraph" w:customStyle="1" w:styleId="1f">
    <w:name w:val="Знак Знак Знак Знак Знак1 Знак"/>
    <w:basedOn w:val="a"/>
    <w:rsid w:val="00B3403E"/>
    <w:pPr>
      <w:spacing w:line="240" w:lineRule="exact"/>
    </w:pPr>
    <w:rPr>
      <w:rFonts w:ascii="Times New Roman" w:eastAsia="Times New Roman" w:hAnsi="Times New Roman"/>
      <w:sz w:val="28"/>
      <w:szCs w:val="28"/>
      <w:lang w:val="en-US" w:eastAsia="zh-CN"/>
    </w:rPr>
  </w:style>
  <w:style w:type="paragraph" w:customStyle="1" w:styleId="aff4">
    <w:name w:val="Прижатый влево"/>
    <w:basedOn w:val="a"/>
    <w:next w:val="a"/>
    <w:rsid w:val="00B3403E"/>
    <w:pPr>
      <w:autoSpaceDE w:val="0"/>
      <w:spacing w:after="0" w:line="240" w:lineRule="auto"/>
    </w:pPr>
    <w:rPr>
      <w:rFonts w:ascii="Arial" w:eastAsia="Times New Roman" w:hAnsi="Arial" w:cs="Arial"/>
      <w:sz w:val="24"/>
      <w:szCs w:val="24"/>
      <w:lang w:eastAsia="zh-CN"/>
    </w:rPr>
  </w:style>
  <w:style w:type="paragraph" w:customStyle="1" w:styleId="1f0">
    <w:name w:val="Название объекта1"/>
    <w:basedOn w:val="a"/>
    <w:next w:val="a"/>
    <w:rsid w:val="00B3403E"/>
    <w:pPr>
      <w:shd w:val="clear" w:color="auto" w:fill="FFFFFF"/>
      <w:spacing w:after="0" w:line="240" w:lineRule="auto"/>
      <w:jc w:val="both"/>
    </w:pPr>
    <w:rPr>
      <w:rFonts w:ascii="Times New Roman" w:eastAsia="Times New Roman" w:hAnsi="Times New Roman"/>
      <w:color w:val="000000"/>
      <w:sz w:val="28"/>
      <w:szCs w:val="24"/>
      <w:lang w:eastAsia="zh-CN"/>
    </w:rPr>
  </w:style>
  <w:style w:type="paragraph" w:customStyle="1" w:styleId="ConsNormal">
    <w:name w:val="ConsNormal"/>
    <w:rsid w:val="00B3403E"/>
    <w:pPr>
      <w:widowControl w:val="0"/>
      <w:suppressAutoHyphens/>
      <w:autoSpaceDE w:val="0"/>
      <w:ind w:right="19772" w:firstLine="720"/>
    </w:pPr>
    <w:rPr>
      <w:rFonts w:ascii="Arial" w:eastAsia="Times New Roman" w:hAnsi="Arial" w:cs="Arial"/>
      <w:sz w:val="24"/>
      <w:szCs w:val="24"/>
      <w:lang w:eastAsia="zh-CN"/>
    </w:rPr>
  </w:style>
  <w:style w:type="paragraph" w:customStyle="1" w:styleId="1f1">
    <w:name w:val="Цитата1"/>
    <w:basedOn w:val="a"/>
    <w:rsid w:val="00B3403E"/>
    <w:pPr>
      <w:spacing w:after="0" w:line="240" w:lineRule="auto"/>
      <w:ind w:left="1560" w:right="1417"/>
      <w:jc w:val="center"/>
    </w:pPr>
    <w:rPr>
      <w:rFonts w:ascii="Times New Roman" w:eastAsia="Times New Roman" w:hAnsi="Times New Roman"/>
      <w:sz w:val="28"/>
      <w:szCs w:val="20"/>
      <w:lang w:eastAsia="zh-CN"/>
    </w:rPr>
  </w:style>
  <w:style w:type="paragraph" w:customStyle="1" w:styleId="ConsPlusNonformat0">
    <w:name w:val="ConsPlusNonformat"/>
    <w:rsid w:val="00B3403E"/>
    <w:pPr>
      <w:widowControl w:val="0"/>
      <w:suppressAutoHyphens/>
      <w:autoSpaceDE w:val="0"/>
    </w:pPr>
    <w:rPr>
      <w:rFonts w:ascii="Courier New" w:eastAsia="Times New Roman" w:hAnsi="Courier New" w:cs="Courier New"/>
      <w:lang w:eastAsia="zh-CN"/>
    </w:rPr>
  </w:style>
  <w:style w:type="paragraph" w:customStyle="1" w:styleId="ConsNonformat">
    <w:name w:val="ConsNonformat"/>
    <w:rsid w:val="00B3403E"/>
    <w:pPr>
      <w:widowControl w:val="0"/>
      <w:suppressAutoHyphens/>
      <w:ind w:right="19772"/>
    </w:pPr>
    <w:rPr>
      <w:rFonts w:ascii="Courier New" w:eastAsia="Times New Roman" w:hAnsi="Courier New" w:cs="Courier New"/>
      <w:lang w:eastAsia="zh-CN"/>
    </w:rPr>
  </w:style>
  <w:style w:type="paragraph" w:customStyle="1" w:styleId="1f2">
    <w:name w:val="Обычный1"/>
    <w:rsid w:val="00B3403E"/>
    <w:pPr>
      <w:suppressAutoHyphens/>
      <w:spacing w:line="100" w:lineRule="atLeast"/>
    </w:pPr>
    <w:rPr>
      <w:rFonts w:ascii="Times New Roman" w:eastAsia="Times New Roman" w:hAnsi="Times New Roman"/>
      <w:sz w:val="24"/>
      <w:szCs w:val="24"/>
      <w:lang w:eastAsia="zh-CN"/>
    </w:rPr>
  </w:style>
  <w:style w:type="paragraph" w:customStyle="1" w:styleId="1f3">
    <w:name w:val="Абзац списка1"/>
    <w:basedOn w:val="a"/>
    <w:rsid w:val="00B3403E"/>
    <w:pPr>
      <w:spacing w:after="200" w:line="276" w:lineRule="auto"/>
      <w:ind w:left="720"/>
    </w:pPr>
    <w:rPr>
      <w:rFonts w:eastAsia="Times New Roman" w:cs="Calibri"/>
      <w:lang w:eastAsia="zh-CN"/>
    </w:rPr>
  </w:style>
  <w:style w:type="paragraph" w:customStyle="1" w:styleId="Heading">
    <w:name w:val="Heading"/>
    <w:rsid w:val="00B3403E"/>
    <w:pPr>
      <w:widowControl w:val="0"/>
      <w:suppressAutoHyphens/>
      <w:autoSpaceDE w:val="0"/>
    </w:pPr>
    <w:rPr>
      <w:rFonts w:ascii="Arial" w:eastAsia="Times New Roman" w:hAnsi="Arial" w:cs="Arial"/>
      <w:b/>
      <w:bCs/>
      <w:sz w:val="22"/>
      <w:szCs w:val="22"/>
      <w:lang w:eastAsia="zh-CN"/>
    </w:rPr>
  </w:style>
  <w:style w:type="paragraph" w:customStyle="1" w:styleId="consplustitle0">
    <w:name w:val="consplustitle"/>
    <w:basedOn w:val="a"/>
    <w:rsid w:val="00B3403E"/>
    <w:pPr>
      <w:spacing w:after="192" w:line="240" w:lineRule="auto"/>
    </w:pPr>
    <w:rPr>
      <w:rFonts w:ascii="Times New Roman" w:eastAsia="Times New Roman" w:hAnsi="Times New Roman"/>
      <w:sz w:val="24"/>
      <w:szCs w:val="24"/>
      <w:lang w:eastAsia="zh-CN"/>
    </w:rPr>
  </w:style>
  <w:style w:type="paragraph" w:customStyle="1" w:styleId="consplusnonformat1">
    <w:name w:val="consplusnonformat"/>
    <w:basedOn w:val="a"/>
    <w:rsid w:val="00B3403E"/>
    <w:pPr>
      <w:spacing w:after="192" w:line="240" w:lineRule="auto"/>
    </w:pPr>
    <w:rPr>
      <w:rFonts w:ascii="Times New Roman" w:eastAsia="Times New Roman" w:hAnsi="Times New Roman"/>
      <w:sz w:val="24"/>
      <w:szCs w:val="24"/>
      <w:lang w:eastAsia="zh-CN"/>
    </w:rPr>
  </w:style>
  <w:style w:type="paragraph" w:customStyle="1" w:styleId="consplusnormal1">
    <w:name w:val="consplusnormal"/>
    <w:basedOn w:val="a"/>
    <w:rsid w:val="00B3403E"/>
    <w:pPr>
      <w:spacing w:after="192" w:line="240" w:lineRule="auto"/>
    </w:pPr>
    <w:rPr>
      <w:rFonts w:ascii="Times New Roman" w:eastAsia="Times New Roman" w:hAnsi="Times New Roman"/>
      <w:sz w:val="24"/>
      <w:szCs w:val="24"/>
      <w:lang w:eastAsia="zh-CN"/>
    </w:rPr>
  </w:style>
  <w:style w:type="paragraph" w:customStyle="1" w:styleId="ConsTitle">
    <w:name w:val="ConsTitle"/>
    <w:rsid w:val="00B3403E"/>
    <w:pPr>
      <w:widowControl w:val="0"/>
      <w:suppressAutoHyphens/>
      <w:snapToGrid w:val="0"/>
    </w:pPr>
    <w:rPr>
      <w:rFonts w:ascii="Arial" w:eastAsia="Times New Roman" w:hAnsi="Arial" w:cs="Arial"/>
      <w:b/>
      <w:sz w:val="16"/>
      <w:lang w:eastAsia="zh-CN"/>
    </w:rPr>
  </w:style>
  <w:style w:type="paragraph" w:customStyle="1" w:styleId="43">
    <w:name w:val="Основной текст (4)"/>
    <w:basedOn w:val="a"/>
    <w:rsid w:val="00B3403E"/>
    <w:pPr>
      <w:widowControl w:val="0"/>
      <w:shd w:val="clear" w:color="auto" w:fill="FFFFFF"/>
      <w:spacing w:after="120" w:line="240" w:lineRule="atLeast"/>
      <w:jc w:val="right"/>
    </w:pPr>
    <w:rPr>
      <w:rFonts w:ascii="Times New Roman" w:eastAsia="Times New Roman" w:hAnsi="Times New Roman"/>
      <w:spacing w:val="4"/>
      <w:sz w:val="15"/>
      <w:szCs w:val="15"/>
      <w:lang w:eastAsia="ru-RU"/>
    </w:rPr>
  </w:style>
  <w:style w:type="paragraph" w:customStyle="1" w:styleId="aff5">
    <w:name w:val="Подпись к таблице"/>
    <w:basedOn w:val="a"/>
    <w:rsid w:val="00B3403E"/>
    <w:pPr>
      <w:widowControl w:val="0"/>
      <w:shd w:val="clear" w:color="auto" w:fill="FFFFFF"/>
      <w:spacing w:after="0" w:line="240" w:lineRule="atLeast"/>
    </w:pPr>
    <w:rPr>
      <w:rFonts w:ascii="Verdana" w:eastAsia="Times New Roman" w:hAnsi="Verdana" w:cs="Verdana"/>
      <w:spacing w:val="-4"/>
      <w:sz w:val="13"/>
      <w:szCs w:val="13"/>
      <w:lang w:eastAsia="ru-RU"/>
    </w:rPr>
  </w:style>
  <w:style w:type="paragraph" w:customStyle="1" w:styleId="aff6">
    <w:name w:val="Другое"/>
    <w:basedOn w:val="a"/>
    <w:rsid w:val="00B3403E"/>
    <w:pPr>
      <w:widowControl w:val="0"/>
      <w:shd w:val="clear" w:color="auto" w:fill="FFFFFF"/>
      <w:spacing w:after="0" w:line="250" w:lineRule="exact"/>
    </w:pPr>
    <w:rPr>
      <w:rFonts w:ascii="Verdana" w:eastAsia="Times New Roman" w:hAnsi="Verdana" w:cs="Verdana"/>
      <w:spacing w:val="-4"/>
      <w:sz w:val="13"/>
      <w:szCs w:val="13"/>
      <w:lang w:val="en-US" w:eastAsia="zh-CN"/>
    </w:rPr>
  </w:style>
  <w:style w:type="paragraph" w:customStyle="1" w:styleId="2c">
    <w:name w:val="Другое (2)"/>
    <w:basedOn w:val="a"/>
    <w:rsid w:val="00B3403E"/>
    <w:pPr>
      <w:widowControl w:val="0"/>
      <w:shd w:val="clear" w:color="auto" w:fill="FFFFFF"/>
      <w:spacing w:after="0" w:line="250" w:lineRule="exact"/>
    </w:pPr>
    <w:rPr>
      <w:rFonts w:ascii="Tahoma" w:eastAsia="Times New Roman" w:hAnsi="Tahoma" w:cs="Tahoma"/>
      <w:sz w:val="14"/>
      <w:szCs w:val="14"/>
      <w:lang w:val="en-US" w:eastAsia="zh-CN"/>
    </w:rPr>
  </w:style>
  <w:style w:type="paragraph" w:customStyle="1" w:styleId="63">
    <w:name w:val="Основной текст (6)"/>
    <w:basedOn w:val="a"/>
    <w:rsid w:val="00B3403E"/>
    <w:pPr>
      <w:widowControl w:val="0"/>
      <w:shd w:val="clear" w:color="auto" w:fill="FFFFFF"/>
      <w:spacing w:after="0" w:line="240" w:lineRule="atLeast"/>
    </w:pPr>
    <w:rPr>
      <w:rFonts w:ascii="Verdana" w:eastAsia="Times New Roman" w:hAnsi="Verdana" w:cs="Verdana"/>
      <w:spacing w:val="1"/>
      <w:sz w:val="11"/>
      <w:szCs w:val="11"/>
      <w:lang w:eastAsia="ru-RU"/>
    </w:rPr>
  </w:style>
  <w:style w:type="paragraph" w:customStyle="1" w:styleId="73">
    <w:name w:val="Основной текст (7)"/>
    <w:basedOn w:val="a"/>
    <w:rsid w:val="00B3403E"/>
    <w:pPr>
      <w:widowControl w:val="0"/>
      <w:shd w:val="clear" w:color="auto" w:fill="FFFFFF"/>
      <w:spacing w:after="0" w:line="240" w:lineRule="atLeast"/>
    </w:pPr>
    <w:rPr>
      <w:rFonts w:ascii="Verdana" w:eastAsia="Times New Roman" w:hAnsi="Verdana" w:cs="Verdana"/>
      <w:sz w:val="12"/>
      <w:szCs w:val="12"/>
      <w:lang w:eastAsia="ru-RU"/>
    </w:rPr>
  </w:style>
  <w:style w:type="paragraph" w:customStyle="1" w:styleId="83">
    <w:name w:val="Основной текст (8)"/>
    <w:basedOn w:val="a"/>
    <w:rsid w:val="00B3403E"/>
    <w:pPr>
      <w:widowControl w:val="0"/>
      <w:shd w:val="clear" w:color="auto" w:fill="FFFFFF"/>
      <w:spacing w:after="0" w:line="240" w:lineRule="atLeast"/>
    </w:pPr>
    <w:rPr>
      <w:rFonts w:ascii="Verdana" w:eastAsia="Times New Roman" w:hAnsi="Verdana" w:cs="Verdana"/>
      <w:sz w:val="12"/>
      <w:szCs w:val="12"/>
      <w:lang w:eastAsia="ru-RU"/>
    </w:rPr>
  </w:style>
  <w:style w:type="paragraph" w:customStyle="1" w:styleId="113">
    <w:name w:val="Основной текст (11)"/>
    <w:basedOn w:val="a"/>
    <w:rsid w:val="00B3403E"/>
    <w:pPr>
      <w:widowControl w:val="0"/>
      <w:shd w:val="clear" w:color="auto" w:fill="FFFFFF"/>
      <w:spacing w:after="0" w:line="240" w:lineRule="atLeast"/>
    </w:pPr>
    <w:rPr>
      <w:rFonts w:ascii="Tahoma" w:eastAsia="Times New Roman" w:hAnsi="Tahoma" w:cs="Tahoma"/>
      <w:spacing w:val="9"/>
      <w:sz w:val="12"/>
      <w:szCs w:val="12"/>
      <w:lang w:eastAsia="ru-RU"/>
    </w:rPr>
  </w:style>
  <w:style w:type="paragraph" w:customStyle="1" w:styleId="151">
    <w:name w:val="Основной текст (15)"/>
    <w:basedOn w:val="a"/>
    <w:rsid w:val="00B3403E"/>
    <w:pPr>
      <w:widowControl w:val="0"/>
      <w:shd w:val="clear" w:color="auto" w:fill="FFFFFF"/>
      <w:spacing w:after="0" w:line="240" w:lineRule="atLeast"/>
    </w:pPr>
    <w:rPr>
      <w:rFonts w:ascii="Tahoma" w:eastAsia="Times New Roman" w:hAnsi="Tahoma" w:cs="Tahoma"/>
      <w:spacing w:val="7"/>
      <w:sz w:val="12"/>
      <w:szCs w:val="12"/>
      <w:lang w:eastAsia="ru-RU"/>
    </w:rPr>
  </w:style>
  <w:style w:type="paragraph" w:customStyle="1" w:styleId="tekstob">
    <w:name w:val="tekstob"/>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1f4">
    <w:name w:val="Схема документа1"/>
    <w:basedOn w:val="a"/>
    <w:rsid w:val="00B3403E"/>
    <w:pPr>
      <w:shd w:val="clear" w:color="auto" w:fill="000080"/>
      <w:spacing w:after="0" w:line="240" w:lineRule="auto"/>
    </w:pPr>
    <w:rPr>
      <w:rFonts w:ascii="Times New Roman" w:eastAsia="Times New Roman" w:hAnsi="Times New Roman"/>
      <w:sz w:val="28"/>
      <w:szCs w:val="20"/>
      <w:lang w:val="en-US" w:eastAsia="zh-CN"/>
    </w:rPr>
  </w:style>
  <w:style w:type="paragraph" w:customStyle="1" w:styleId="1f5">
    <w:name w:val="Основной текст1"/>
    <w:basedOn w:val="a"/>
    <w:rsid w:val="00B3403E"/>
    <w:pPr>
      <w:shd w:val="clear" w:color="auto" w:fill="FFFFFF"/>
      <w:spacing w:after="600" w:line="317" w:lineRule="exact"/>
      <w:ind w:hanging="340"/>
      <w:jc w:val="both"/>
    </w:pPr>
    <w:rPr>
      <w:rFonts w:ascii="Times New Roman" w:eastAsia="Times New Roman" w:hAnsi="Times New Roman"/>
      <w:spacing w:val="10"/>
      <w:sz w:val="24"/>
      <w:szCs w:val="24"/>
      <w:lang w:eastAsia="ru-RU"/>
    </w:rPr>
  </w:style>
  <w:style w:type="paragraph" w:customStyle="1" w:styleId="211">
    <w:name w:val="Основной текст с отступом 21"/>
    <w:basedOn w:val="a"/>
    <w:rsid w:val="00B3403E"/>
    <w:pPr>
      <w:spacing w:after="0" w:line="240" w:lineRule="auto"/>
      <w:ind w:firstLine="708"/>
      <w:jc w:val="both"/>
    </w:pPr>
    <w:rPr>
      <w:rFonts w:ascii="Times New Roman" w:eastAsia="Times New Roman" w:hAnsi="Times New Roman"/>
      <w:bCs/>
      <w:sz w:val="28"/>
      <w:szCs w:val="24"/>
      <w:lang w:eastAsia="zh-CN"/>
    </w:rPr>
  </w:style>
  <w:style w:type="paragraph" w:customStyle="1" w:styleId="ConsPlusDocList">
    <w:name w:val="ConsPlusDocList"/>
    <w:rsid w:val="00B3403E"/>
    <w:pPr>
      <w:widowControl w:val="0"/>
      <w:suppressAutoHyphens/>
      <w:autoSpaceDE w:val="0"/>
    </w:pPr>
    <w:rPr>
      <w:rFonts w:ascii="Courier New" w:eastAsia="Times New Roman" w:hAnsi="Courier New" w:cs="Courier New"/>
      <w:lang w:eastAsia="zh-CN"/>
    </w:rPr>
  </w:style>
  <w:style w:type="paragraph" w:styleId="2d">
    <w:name w:val="List Bullet 2"/>
    <w:basedOn w:val="a"/>
    <w:rsid w:val="00B3403E"/>
    <w:pPr>
      <w:spacing w:after="0" w:line="240" w:lineRule="auto"/>
    </w:pPr>
    <w:rPr>
      <w:rFonts w:ascii="Times New Roman" w:eastAsia="Times New Roman" w:hAnsi="Times New Roman"/>
      <w:spacing w:val="-2"/>
      <w:sz w:val="28"/>
      <w:szCs w:val="28"/>
      <w:lang w:eastAsia="zh-CN"/>
    </w:rPr>
  </w:style>
  <w:style w:type="paragraph" w:customStyle="1" w:styleId="212">
    <w:name w:val="Основной текст 21"/>
    <w:basedOn w:val="a"/>
    <w:rsid w:val="00B3403E"/>
    <w:pPr>
      <w:suppressAutoHyphens/>
      <w:spacing w:after="120" w:line="480" w:lineRule="auto"/>
    </w:pPr>
    <w:rPr>
      <w:rFonts w:ascii="Times New Roman" w:eastAsia="Times New Roman" w:hAnsi="Times New Roman"/>
      <w:sz w:val="24"/>
      <w:szCs w:val="24"/>
      <w:lang w:eastAsia="zh-CN"/>
    </w:rPr>
  </w:style>
  <w:style w:type="paragraph" w:customStyle="1" w:styleId="312">
    <w:name w:val="Основной текст 31"/>
    <w:basedOn w:val="a"/>
    <w:rsid w:val="00B3403E"/>
    <w:pPr>
      <w:suppressAutoHyphens/>
      <w:spacing w:after="0" w:line="240" w:lineRule="auto"/>
      <w:ind w:right="59"/>
      <w:jc w:val="both"/>
    </w:pPr>
    <w:rPr>
      <w:rFonts w:ascii="Times New Roman" w:eastAsia="Times New Roman" w:hAnsi="Times New Roman"/>
      <w:lang w:eastAsia="zh-CN"/>
    </w:rPr>
  </w:style>
  <w:style w:type="paragraph" w:customStyle="1" w:styleId="Style12">
    <w:name w:val="Style12"/>
    <w:basedOn w:val="a"/>
    <w:rsid w:val="00B3403E"/>
    <w:pPr>
      <w:widowControl w:val="0"/>
      <w:autoSpaceDE w:val="0"/>
      <w:spacing w:after="0" w:line="254" w:lineRule="exact"/>
      <w:ind w:hanging="293"/>
    </w:pPr>
    <w:rPr>
      <w:rFonts w:ascii="Arial" w:eastAsia="Times New Roman" w:hAnsi="Arial" w:cs="Arial"/>
      <w:sz w:val="24"/>
      <w:szCs w:val="24"/>
      <w:lang w:eastAsia="zh-CN"/>
    </w:rPr>
  </w:style>
  <w:style w:type="paragraph" w:customStyle="1" w:styleId="Style2">
    <w:name w:val="Style2"/>
    <w:basedOn w:val="a"/>
    <w:rsid w:val="00B3403E"/>
    <w:pPr>
      <w:widowControl w:val="0"/>
      <w:autoSpaceDE w:val="0"/>
      <w:spacing w:after="0" w:line="264" w:lineRule="exact"/>
      <w:ind w:firstLine="686"/>
      <w:jc w:val="both"/>
    </w:pPr>
    <w:rPr>
      <w:rFonts w:ascii="Arial" w:eastAsia="Times New Roman" w:hAnsi="Arial" w:cs="Arial"/>
      <w:sz w:val="24"/>
      <w:szCs w:val="24"/>
      <w:lang w:eastAsia="zh-CN"/>
    </w:rPr>
  </w:style>
  <w:style w:type="paragraph" w:customStyle="1" w:styleId="Style3">
    <w:name w:val="Style3"/>
    <w:basedOn w:val="a"/>
    <w:rsid w:val="00B3403E"/>
    <w:pPr>
      <w:widowControl w:val="0"/>
      <w:autoSpaceDE w:val="0"/>
      <w:spacing w:after="0" w:line="259" w:lineRule="exact"/>
      <w:ind w:firstLine="677"/>
    </w:pPr>
    <w:rPr>
      <w:rFonts w:ascii="Arial" w:eastAsia="Times New Roman" w:hAnsi="Arial" w:cs="Arial"/>
      <w:sz w:val="24"/>
      <w:szCs w:val="24"/>
      <w:lang w:eastAsia="zh-CN"/>
    </w:rPr>
  </w:style>
  <w:style w:type="paragraph" w:customStyle="1" w:styleId="2e">
    <w:name w:val="Стиль2"/>
    <w:basedOn w:val="a"/>
    <w:rsid w:val="00B3403E"/>
    <w:pPr>
      <w:autoSpaceDE w:val="0"/>
      <w:spacing w:after="0" w:line="240" w:lineRule="auto"/>
      <w:jc w:val="center"/>
    </w:pPr>
    <w:rPr>
      <w:rFonts w:ascii="Times New Roman" w:hAnsi="Times New Roman"/>
      <w:b/>
      <w:bCs/>
      <w:sz w:val="28"/>
      <w:szCs w:val="28"/>
      <w:lang w:eastAsia="zh-CN"/>
    </w:rPr>
  </w:style>
  <w:style w:type="paragraph" w:customStyle="1" w:styleId="1f6">
    <w:name w:val="1"/>
    <w:basedOn w:val="a"/>
    <w:rsid w:val="00B3403E"/>
    <w:pPr>
      <w:spacing w:line="240" w:lineRule="exact"/>
    </w:pPr>
    <w:rPr>
      <w:rFonts w:ascii="Times New Roman" w:eastAsia="Times New Roman" w:hAnsi="Times New Roman"/>
      <w:sz w:val="28"/>
      <w:szCs w:val="20"/>
      <w:lang w:val="en-US" w:eastAsia="zh-CN"/>
    </w:rPr>
  </w:style>
  <w:style w:type="paragraph" w:customStyle="1" w:styleId="1f7">
    <w:name w:val="1 Знак"/>
    <w:basedOn w:val="a"/>
    <w:rsid w:val="00B3403E"/>
    <w:pPr>
      <w:spacing w:before="100" w:after="100" w:line="240" w:lineRule="auto"/>
    </w:pPr>
    <w:rPr>
      <w:rFonts w:ascii="Tahoma" w:eastAsia="Times New Roman" w:hAnsi="Tahoma" w:cs="Tahoma"/>
      <w:sz w:val="20"/>
      <w:szCs w:val="20"/>
      <w:lang w:val="en-US" w:eastAsia="zh-CN"/>
    </w:rPr>
  </w:style>
  <w:style w:type="paragraph" w:customStyle="1" w:styleId="CharChar">
    <w:name w:val="Char Char"/>
    <w:basedOn w:val="a"/>
    <w:rsid w:val="00B3403E"/>
    <w:pPr>
      <w:spacing w:line="240" w:lineRule="exact"/>
    </w:pPr>
    <w:rPr>
      <w:rFonts w:ascii="Times New Roman" w:eastAsia="Times New Roman" w:hAnsi="Times New Roman"/>
      <w:sz w:val="28"/>
      <w:szCs w:val="20"/>
      <w:lang w:val="en-US" w:eastAsia="zh-CN"/>
    </w:rPr>
  </w:style>
  <w:style w:type="paragraph" w:customStyle="1" w:styleId="aff7">
    <w:name w:val="Знак"/>
    <w:basedOn w:val="a"/>
    <w:rsid w:val="00B3403E"/>
    <w:pPr>
      <w:spacing w:line="240" w:lineRule="exact"/>
    </w:pPr>
    <w:rPr>
      <w:rFonts w:ascii="Verdana" w:eastAsia="Times New Roman" w:hAnsi="Verdana" w:cs="Verdana"/>
      <w:sz w:val="20"/>
      <w:szCs w:val="20"/>
      <w:lang w:val="en-US" w:eastAsia="zh-CN"/>
    </w:rPr>
  </w:style>
  <w:style w:type="paragraph" w:customStyle="1" w:styleId="1f8">
    <w:name w:val="Текст1"/>
    <w:basedOn w:val="a"/>
    <w:rsid w:val="00B3403E"/>
    <w:pPr>
      <w:spacing w:after="0" w:line="240" w:lineRule="auto"/>
    </w:pPr>
    <w:rPr>
      <w:rFonts w:ascii="Courier New" w:eastAsia="Times New Roman" w:hAnsi="Courier New" w:cs="Courier New"/>
      <w:sz w:val="20"/>
      <w:szCs w:val="20"/>
      <w:lang w:eastAsia="zh-C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3403E"/>
    <w:pPr>
      <w:spacing w:before="100" w:after="100" w:line="240" w:lineRule="auto"/>
    </w:pPr>
    <w:rPr>
      <w:rFonts w:ascii="Tahoma" w:eastAsia="Times New Roman" w:hAnsi="Tahoma" w:cs="Tahoma"/>
      <w:sz w:val="20"/>
      <w:szCs w:val="20"/>
      <w:lang w:val="en-US" w:eastAsia="zh-CN"/>
    </w:rPr>
  </w:style>
  <w:style w:type="paragraph" w:styleId="HTML">
    <w:name w:val="HTML Preformatted"/>
    <w:basedOn w:val="a"/>
    <w:link w:val="HTML0"/>
    <w:rsid w:val="00B34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zh-CN"/>
    </w:rPr>
  </w:style>
  <w:style w:type="character" w:customStyle="1" w:styleId="HTML0">
    <w:name w:val="Стандартный HTML Знак"/>
    <w:basedOn w:val="a0"/>
    <w:link w:val="HTML"/>
    <w:rsid w:val="00B3403E"/>
    <w:rPr>
      <w:rFonts w:ascii="Courier New" w:eastAsia="Times New Roman" w:hAnsi="Courier New" w:cs="Courier New"/>
      <w:color w:val="000000"/>
      <w:sz w:val="20"/>
      <w:szCs w:val="20"/>
      <w:lang w:eastAsia="zh-CN"/>
    </w:rPr>
  </w:style>
  <w:style w:type="paragraph" w:customStyle="1" w:styleId="aff8">
    <w:name w:val="Заголовок документа"/>
    <w:basedOn w:val="a"/>
    <w:rsid w:val="00B3403E"/>
    <w:pPr>
      <w:widowControl w:val="0"/>
      <w:spacing w:after="20" w:line="240" w:lineRule="auto"/>
      <w:ind w:left="567" w:right="567"/>
      <w:jc w:val="center"/>
    </w:pPr>
    <w:rPr>
      <w:rFonts w:ascii="Arial Black" w:eastAsia="Times New Roman" w:hAnsi="Arial Black" w:cs="Arial Black"/>
      <w:sz w:val="36"/>
      <w:szCs w:val="36"/>
      <w:lang w:val="en-US" w:eastAsia="zh-CN"/>
    </w:rPr>
  </w:style>
  <w:style w:type="paragraph" w:customStyle="1" w:styleId="aff9">
    <w:name w:val="Основной"/>
    <w:basedOn w:val="a"/>
    <w:rsid w:val="00B3403E"/>
    <w:pPr>
      <w:spacing w:after="20" w:line="240" w:lineRule="auto"/>
      <w:ind w:firstLine="709"/>
      <w:jc w:val="both"/>
    </w:pPr>
    <w:rPr>
      <w:rFonts w:ascii="Times New Roman" w:eastAsia="Times New Roman" w:hAnsi="Times New Roman"/>
      <w:sz w:val="28"/>
      <w:szCs w:val="20"/>
      <w:lang w:eastAsia="zh-CN"/>
    </w:rPr>
  </w:style>
  <w:style w:type="paragraph" w:customStyle="1" w:styleId="44">
    <w:name w:val="Обычный (веб)4"/>
    <w:basedOn w:val="a"/>
    <w:rsid w:val="00B3403E"/>
    <w:pPr>
      <w:spacing w:after="0" w:line="240" w:lineRule="auto"/>
    </w:pPr>
    <w:rPr>
      <w:rFonts w:ascii="Times New Roman" w:eastAsia="Times New Roman" w:hAnsi="Times New Roman"/>
      <w:sz w:val="24"/>
      <w:szCs w:val="24"/>
      <w:lang w:eastAsia="zh-CN"/>
    </w:rPr>
  </w:style>
  <w:style w:type="paragraph" w:customStyle="1" w:styleId="WW-">
    <w:name w:val="WW-Заголовок"/>
    <w:basedOn w:val="a"/>
    <w:next w:val="af9"/>
    <w:rsid w:val="00B3403E"/>
    <w:pPr>
      <w:keepNext/>
      <w:suppressAutoHyphens/>
      <w:spacing w:before="240" w:after="120" w:line="240" w:lineRule="auto"/>
    </w:pPr>
    <w:rPr>
      <w:rFonts w:ascii="Arial" w:eastAsia="Times New Roman" w:hAnsi="Arial" w:cs="Mangal"/>
      <w:sz w:val="28"/>
      <w:szCs w:val="28"/>
      <w:lang w:eastAsia="zh-CN"/>
    </w:rPr>
  </w:style>
  <w:style w:type="paragraph" w:customStyle="1" w:styleId="1f9">
    <w:name w:val="Название1"/>
    <w:basedOn w:val="a"/>
    <w:rsid w:val="00B3403E"/>
    <w:pPr>
      <w:suppressLineNumbers/>
      <w:suppressAutoHyphens/>
      <w:spacing w:before="120" w:after="120" w:line="240" w:lineRule="auto"/>
    </w:pPr>
    <w:rPr>
      <w:rFonts w:ascii="Arial" w:eastAsia="Times New Roman" w:hAnsi="Arial" w:cs="Mangal"/>
      <w:i/>
      <w:iCs/>
      <w:sz w:val="20"/>
      <w:szCs w:val="24"/>
      <w:lang w:eastAsia="zh-CN"/>
    </w:rPr>
  </w:style>
  <w:style w:type="paragraph" w:customStyle="1" w:styleId="1fa">
    <w:name w:val="Указатель1"/>
    <w:basedOn w:val="a"/>
    <w:rsid w:val="00B3403E"/>
    <w:pPr>
      <w:suppressLineNumbers/>
      <w:suppressAutoHyphens/>
      <w:spacing w:after="0" w:line="240" w:lineRule="auto"/>
    </w:pPr>
    <w:rPr>
      <w:rFonts w:ascii="Arial" w:eastAsia="Times New Roman" w:hAnsi="Arial" w:cs="Mangal"/>
      <w:sz w:val="24"/>
      <w:szCs w:val="24"/>
      <w:lang w:eastAsia="zh-CN"/>
    </w:rPr>
  </w:style>
  <w:style w:type="paragraph" w:customStyle="1" w:styleId="affa">
    <w:name w:val="Содержимое таблицы"/>
    <w:basedOn w:val="a"/>
    <w:rsid w:val="00B3403E"/>
    <w:pPr>
      <w:suppressLineNumbers/>
      <w:suppressAutoHyphens/>
      <w:spacing w:after="0" w:line="240" w:lineRule="auto"/>
    </w:pPr>
    <w:rPr>
      <w:rFonts w:ascii="Times New Roman" w:eastAsia="Times New Roman" w:hAnsi="Times New Roman"/>
      <w:sz w:val="24"/>
      <w:szCs w:val="24"/>
      <w:lang w:eastAsia="zh-CN"/>
    </w:rPr>
  </w:style>
  <w:style w:type="paragraph" w:customStyle="1" w:styleId="affb">
    <w:name w:val="Заголовок таблицы"/>
    <w:basedOn w:val="affa"/>
    <w:rsid w:val="00B3403E"/>
    <w:pPr>
      <w:jc w:val="center"/>
    </w:pPr>
    <w:rPr>
      <w:b/>
      <w:bCs/>
    </w:rPr>
  </w:style>
  <w:style w:type="paragraph" w:customStyle="1" w:styleId="affc">
    <w:name w:val="Содержимое врезки"/>
    <w:basedOn w:val="af9"/>
    <w:rsid w:val="00B3403E"/>
    <w:pPr>
      <w:suppressAutoHyphens/>
    </w:pPr>
    <w:rPr>
      <w:szCs w:val="24"/>
    </w:rPr>
  </w:style>
  <w:style w:type="paragraph" w:customStyle="1" w:styleId="96">
    <w:name w:val="стиль96"/>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CharChar1">
    <w:name w:val="Char Char1"/>
    <w:basedOn w:val="a"/>
    <w:rsid w:val="00B3403E"/>
    <w:pPr>
      <w:spacing w:line="240" w:lineRule="exact"/>
    </w:pPr>
    <w:rPr>
      <w:rFonts w:ascii="Times New Roman" w:eastAsia="Times New Roman" w:hAnsi="Times New Roman"/>
      <w:sz w:val="28"/>
      <w:szCs w:val="20"/>
      <w:lang w:val="en-US" w:eastAsia="zh-CN"/>
    </w:rPr>
  </w:style>
  <w:style w:type="paragraph" w:customStyle="1" w:styleId="affd">
    <w:name w:val="Нормальный (таблица)"/>
    <w:basedOn w:val="a"/>
    <w:next w:val="a"/>
    <w:rsid w:val="00B3403E"/>
    <w:pPr>
      <w:widowControl w:val="0"/>
      <w:autoSpaceDE w:val="0"/>
      <w:spacing w:after="0" w:line="240" w:lineRule="auto"/>
      <w:jc w:val="both"/>
    </w:pPr>
    <w:rPr>
      <w:rFonts w:ascii="Arial" w:eastAsia="Times New Roman" w:hAnsi="Arial" w:cs="Arial"/>
      <w:sz w:val="24"/>
      <w:szCs w:val="24"/>
      <w:lang w:eastAsia="zh-CN"/>
    </w:rPr>
  </w:style>
  <w:style w:type="paragraph" w:customStyle="1" w:styleId="affe">
    <w:name w:val="Знак Знак Знак Знак"/>
    <w:basedOn w:val="a"/>
    <w:rsid w:val="00B3403E"/>
    <w:pPr>
      <w:spacing w:before="100" w:after="100" w:line="240" w:lineRule="auto"/>
    </w:pPr>
    <w:rPr>
      <w:rFonts w:ascii="Tahoma" w:eastAsia="Times New Roman" w:hAnsi="Tahoma" w:cs="Tahoma"/>
      <w:sz w:val="20"/>
      <w:szCs w:val="20"/>
      <w:lang w:val="en-US" w:eastAsia="zh-CN"/>
    </w:rPr>
  </w:style>
  <w:style w:type="paragraph" w:customStyle="1" w:styleId="11Char">
    <w:name w:val="Знак1 Знак Знак Знак Знак Знак Знак Знак Знак1 Char"/>
    <w:basedOn w:val="a"/>
    <w:rsid w:val="00B3403E"/>
    <w:pPr>
      <w:spacing w:line="240" w:lineRule="exact"/>
    </w:pPr>
    <w:rPr>
      <w:rFonts w:ascii="Verdana" w:hAnsi="Verdana" w:cs="Verdana"/>
      <w:sz w:val="20"/>
      <w:szCs w:val="20"/>
      <w:lang w:val="en-US" w:eastAsia="zh-CN"/>
    </w:rPr>
  </w:style>
  <w:style w:type="paragraph" w:customStyle="1" w:styleId="afff">
    <w:name w:val="Знак Знак Знак"/>
    <w:basedOn w:val="a"/>
    <w:rsid w:val="00B3403E"/>
    <w:pPr>
      <w:spacing w:before="100" w:after="100" w:line="240" w:lineRule="auto"/>
    </w:pPr>
    <w:rPr>
      <w:rFonts w:ascii="Tahoma" w:eastAsia="Times New Roman" w:hAnsi="Tahoma" w:cs="Tahoma"/>
      <w:sz w:val="20"/>
      <w:szCs w:val="20"/>
      <w:lang w:val="en-US" w:eastAsia="zh-CN"/>
    </w:rPr>
  </w:style>
  <w:style w:type="paragraph" w:customStyle="1" w:styleId="2f">
    <w:name w:val="Табличный 2"/>
    <w:basedOn w:val="a"/>
    <w:rsid w:val="00B3403E"/>
    <w:pPr>
      <w:spacing w:after="0" w:line="240" w:lineRule="auto"/>
      <w:jc w:val="both"/>
    </w:pPr>
    <w:rPr>
      <w:rFonts w:ascii="Times New Roman" w:eastAsia="Times New Roman" w:hAnsi="Times New Roman"/>
      <w:b/>
      <w:bCs/>
      <w:sz w:val="24"/>
      <w:szCs w:val="24"/>
      <w:lang w:eastAsia="zh-CN"/>
    </w:rPr>
  </w:style>
  <w:style w:type="paragraph" w:styleId="afff0">
    <w:name w:val="footnote text"/>
    <w:basedOn w:val="a"/>
    <w:link w:val="afff1"/>
    <w:rsid w:val="00B3403E"/>
    <w:pPr>
      <w:spacing w:after="0" w:line="240" w:lineRule="auto"/>
    </w:pPr>
    <w:rPr>
      <w:rFonts w:ascii="Times New Roman" w:eastAsia="Times New Roman" w:hAnsi="Times New Roman"/>
      <w:sz w:val="20"/>
      <w:szCs w:val="20"/>
      <w:lang w:eastAsia="zh-CN"/>
    </w:rPr>
  </w:style>
  <w:style w:type="character" w:customStyle="1" w:styleId="afff1">
    <w:name w:val="Текст сноски Знак"/>
    <w:basedOn w:val="a0"/>
    <w:link w:val="afff0"/>
    <w:rsid w:val="00B3403E"/>
    <w:rPr>
      <w:rFonts w:ascii="Times New Roman" w:eastAsia="Times New Roman" w:hAnsi="Times New Roman" w:cs="Times New Roman"/>
      <w:sz w:val="20"/>
      <w:szCs w:val="20"/>
      <w:lang w:eastAsia="zh-CN"/>
    </w:rPr>
  </w:style>
  <w:style w:type="paragraph" w:customStyle="1" w:styleId="LO-Normal">
    <w:name w:val="LO-Normal"/>
    <w:rsid w:val="00B3403E"/>
    <w:pPr>
      <w:suppressAutoHyphens/>
    </w:pPr>
    <w:rPr>
      <w:rFonts w:ascii="Times New Roman" w:eastAsia="Times New Roman" w:hAnsi="Times New Roman"/>
      <w:b/>
      <w:sz w:val="24"/>
      <w:lang w:eastAsia="zh-CN"/>
    </w:rPr>
  </w:style>
  <w:style w:type="paragraph" w:customStyle="1" w:styleId="afff2">
    <w:name w:val="Стиль"/>
    <w:rsid w:val="00B3403E"/>
    <w:pPr>
      <w:widowControl w:val="0"/>
      <w:suppressAutoHyphens/>
      <w:autoSpaceDE w:val="0"/>
    </w:pPr>
    <w:rPr>
      <w:rFonts w:ascii="Times New Roman" w:eastAsia="Times New Roman" w:hAnsi="Times New Roman"/>
      <w:sz w:val="24"/>
      <w:szCs w:val="24"/>
      <w:lang w:eastAsia="zh-CN"/>
    </w:rPr>
  </w:style>
  <w:style w:type="paragraph" w:customStyle="1" w:styleId="ConsCell">
    <w:name w:val="ConsCell"/>
    <w:rsid w:val="00B3403E"/>
    <w:pPr>
      <w:suppressAutoHyphens/>
    </w:pPr>
    <w:rPr>
      <w:rFonts w:ascii="Arial" w:eastAsia="Times New Roman" w:hAnsi="Arial" w:cs="Arial"/>
      <w:lang w:eastAsia="zh-CN"/>
    </w:rPr>
  </w:style>
  <w:style w:type="paragraph" w:customStyle="1" w:styleId="msotitlecxspmiddle">
    <w:name w:val="msotitlecxspmiddle"/>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msotitlecxsplast">
    <w:name w:val="msotitlecxsplast"/>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Default">
    <w:name w:val="Default"/>
    <w:rsid w:val="00B3403E"/>
    <w:pPr>
      <w:suppressAutoHyphens/>
      <w:autoSpaceDE w:val="0"/>
    </w:pPr>
    <w:rPr>
      <w:rFonts w:ascii="Times New Roman" w:eastAsia="Times New Roman" w:hAnsi="Times New Roman"/>
      <w:color w:val="000000"/>
      <w:sz w:val="24"/>
      <w:szCs w:val="24"/>
      <w:lang w:eastAsia="zh-CN"/>
    </w:rPr>
  </w:style>
  <w:style w:type="paragraph" w:customStyle="1" w:styleId="WW-0">
    <w:name w:val="WW-Базовый"/>
    <w:rsid w:val="00B3403E"/>
    <w:pPr>
      <w:tabs>
        <w:tab w:val="left" w:pos="708"/>
      </w:tabs>
      <w:suppressAutoHyphens/>
      <w:spacing w:after="200" w:line="360" w:lineRule="auto"/>
      <w:ind w:firstLine="709"/>
      <w:jc w:val="both"/>
    </w:pPr>
    <w:rPr>
      <w:rFonts w:ascii="Times New Roman" w:eastAsia="SimSun" w:hAnsi="Times New Roman"/>
      <w:sz w:val="28"/>
      <w:szCs w:val="22"/>
      <w:lang w:eastAsia="zh-CN"/>
    </w:rPr>
  </w:style>
  <w:style w:type="paragraph" w:customStyle="1" w:styleId="p14">
    <w:name w:val="p14"/>
    <w:basedOn w:val="WW-0"/>
    <w:rsid w:val="00B3403E"/>
    <w:pPr>
      <w:widowControl w:val="0"/>
      <w:tabs>
        <w:tab w:val="left" w:pos="464"/>
      </w:tabs>
      <w:spacing w:line="232" w:lineRule="atLeast"/>
      <w:ind w:firstLine="465"/>
    </w:pPr>
    <w:rPr>
      <w:rFonts w:eastAsia="Times New Roman"/>
      <w:sz w:val="24"/>
      <w:szCs w:val="24"/>
      <w:lang w:val="en-US"/>
    </w:rPr>
  </w:style>
  <w:style w:type="paragraph" w:customStyle="1" w:styleId="afff3">
    <w:name w:val="Таблицы (моноширинный)"/>
    <w:basedOn w:val="a"/>
    <w:next w:val="a"/>
    <w:rsid w:val="00B3403E"/>
    <w:pPr>
      <w:widowControl w:val="0"/>
      <w:autoSpaceDE w:val="0"/>
      <w:spacing w:after="0" w:line="240" w:lineRule="auto"/>
      <w:jc w:val="both"/>
    </w:pPr>
    <w:rPr>
      <w:rFonts w:ascii="Courier New" w:eastAsia="Times New Roman" w:hAnsi="Courier New" w:cs="Courier New"/>
      <w:sz w:val="24"/>
      <w:szCs w:val="24"/>
      <w:lang w:eastAsia="zh-CN"/>
    </w:rPr>
  </w:style>
  <w:style w:type="paragraph" w:customStyle="1" w:styleId="a00">
    <w:name w:val="a0"/>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afff4">
    <w:name w:val="Обычный + полужирный"/>
    <w:basedOn w:val="a"/>
    <w:rsid w:val="00B3403E"/>
    <w:pPr>
      <w:spacing w:after="0" w:line="240" w:lineRule="auto"/>
      <w:ind w:left="57" w:firstLine="709"/>
      <w:jc w:val="both"/>
    </w:pPr>
    <w:rPr>
      <w:rFonts w:ascii="Times New Roman" w:eastAsia="Times New Roman" w:hAnsi="Times New Roman"/>
      <w:b/>
      <w:sz w:val="24"/>
      <w:szCs w:val="24"/>
      <w:lang w:eastAsia="zh-CN"/>
    </w:rPr>
  </w:style>
  <w:style w:type="paragraph" w:customStyle="1" w:styleId="p">
    <w:name w:val="p"/>
    <w:basedOn w:val="a"/>
    <w:rsid w:val="00B3403E"/>
    <w:pPr>
      <w:spacing w:before="100" w:after="100" w:line="240" w:lineRule="auto"/>
    </w:pPr>
    <w:rPr>
      <w:rFonts w:ascii="Tahoma" w:eastAsia="Times New Roman" w:hAnsi="Tahoma" w:cs="Tahoma"/>
      <w:color w:val="000000"/>
      <w:sz w:val="18"/>
      <w:szCs w:val="18"/>
      <w:lang w:eastAsia="zh-CN"/>
    </w:rPr>
  </w:style>
  <w:style w:type="paragraph" w:customStyle="1" w:styleId="western">
    <w:name w:val="western"/>
    <w:basedOn w:val="a"/>
    <w:rsid w:val="00B3403E"/>
    <w:pPr>
      <w:spacing w:before="100" w:after="119" w:line="363" w:lineRule="atLeast"/>
      <w:jc w:val="both"/>
    </w:pPr>
    <w:rPr>
      <w:rFonts w:ascii="Times New Roman CYR" w:eastAsia="Times New Roman" w:hAnsi="Times New Roman CYR" w:cs="Times New Roman CYR"/>
      <w:color w:val="000000"/>
      <w:sz w:val="28"/>
      <w:szCs w:val="28"/>
      <w:lang w:eastAsia="zh-CN"/>
    </w:rPr>
  </w:style>
  <w:style w:type="paragraph" w:customStyle="1" w:styleId="2f0">
    <w:name w:val="Текст2"/>
    <w:basedOn w:val="a"/>
    <w:rsid w:val="00B3403E"/>
    <w:pPr>
      <w:spacing w:after="0" w:line="240" w:lineRule="auto"/>
    </w:pPr>
    <w:rPr>
      <w:rFonts w:ascii="Courier New" w:eastAsia="Times New Roman" w:hAnsi="Courier New" w:cs="MS Mincho"/>
      <w:sz w:val="20"/>
      <w:szCs w:val="20"/>
      <w:lang w:eastAsia="zh-CN"/>
    </w:rPr>
  </w:style>
  <w:style w:type="paragraph" w:customStyle="1" w:styleId="afff5">
    <w:name w:val="Информация об изменениях"/>
    <w:basedOn w:val="a"/>
    <w:next w:val="a"/>
    <w:rsid w:val="00B3403E"/>
    <w:pPr>
      <w:autoSpaceDE w:val="0"/>
      <w:spacing w:before="180" w:after="0" w:line="240" w:lineRule="auto"/>
      <w:ind w:left="360" w:right="360"/>
      <w:jc w:val="both"/>
    </w:pPr>
    <w:rPr>
      <w:rFonts w:ascii="Arial" w:eastAsia="Times New Roman" w:hAnsi="Arial" w:cs="Arial"/>
      <w:sz w:val="24"/>
      <w:szCs w:val="24"/>
      <w:shd w:val="clear" w:color="auto" w:fill="EAEFED"/>
      <w:lang w:eastAsia="zh-CN"/>
    </w:rPr>
  </w:style>
  <w:style w:type="paragraph" w:customStyle="1" w:styleId="afff6">
    <w:name w:val="Подзаголовок для информации об изменениях"/>
    <w:basedOn w:val="a"/>
    <w:next w:val="a"/>
    <w:rsid w:val="00B3403E"/>
    <w:pPr>
      <w:autoSpaceDE w:val="0"/>
      <w:spacing w:after="0" w:line="240" w:lineRule="auto"/>
      <w:jc w:val="both"/>
    </w:pPr>
    <w:rPr>
      <w:rFonts w:ascii="Arial" w:eastAsia="Times New Roman" w:hAnsi="Arial" w:cs="Arial"/>
      <w:b/>
      <w:bCs/>
      <w:color w:val="353842"/>
      <w:sz w:val="24"/>
      <w:szCs w:val="24"/>
      <w:lang w:eastAsia="zh-CN"/>
    </w:rPr>
  </w:style>
  <w:style w:type="paragraph" w:styleId="afff7">
    <w:name w:val="Title"/>
    <w:basedOn w:val="a"/>
    <w:link w:val="afff8"/>
    <w:qFormat/>
    <w:rsid w:val="00975FB9"/>
    <w:pPr>
      <w:spacing w:after="0" w:line="240" w:lineRule="auto"/>
      <w:jc w:val="center"/>
    </w:pPr>
    <w:rPr>
      <w:rFonts w:ascii="Times New Roman" w:eastAsia="Times New Roman" w:hAnsi="Times New Roman"/>
      <w:b/>
      <w:bCs/>
      <w:sz w:val="28"/>
      <w:szCs w:val="28"/>
      <w:lang w:eastAsia="ru-RU"/>
    </w:rPr>
  </w:style>
  <w:style w:type="character" w:customStyle="1" w:styleId="afff8">
    <w:name w:val="Заголовок Знак"/>
    <w:basedOn w:val="a0"/>
    <w:link w:val="afff7"/>
    <w:rsid w:val="00975FB9"/>
    <w:rPr>
      <w:rFonts w:ascii="Times New Roman" w:eastAsia="Times New Roman" w:hAnsi="Times New Roman" w:cs="Times New Roman"/>
      <w:b/>
      <w:bCs/>
      <w:sz w:val="28"/>
      <w:szCs w:val="28"/>
      <w:lang w:eastAsia="ru-RU"/>
    </w:rPr>
  </w:style>
  <w:style w:type="paragraph" w:styleId="afff9">
    <w:name w:val="Document Map"/>
    <w:basedOn w:val="a"/>
    <w:link w:val="afffa"/>
    <w:semiHidden/>
    <w:rsid w:val="00975FB9"/>
    <w:pPr>
      <w:shd w:val="clear" w:color="auto" w:fill="000080"/>
      <w:spacing w:after="0" w:line="240" w:lineRule="auto"/>
    </w:pPr>
    <w:rPr>
      <w:rFonts w:ascii="Tahoma" w:eastAsia="Times New Roman" w:hAnsi="Tahoma" w:cs="Tahoma"/>
      <w:sz w:val="20"/>
      <w:szCs w:val="20"/>
      <w:lang w:eastAsia="ru-RU"/>
    </w:rPr>
  </w:style>
  <w:style w:type="character" w:customStyle="1" w:styleId="afffa">
    <w:name w:val="Схема документа Знак"/>
    <w:basedOn w:val="a0"/>
    <w:link w:val="afff9"/>
    <w:semiHidden/>
    <w:rsid w:val="00975FB9"/>
    <w:rPr>
      <w:rFonts w:ascii="Tahoma" w:eastAsia="Times New Roman" w:hAnsi="Tahoma" w:cs="Tahoma"/>
      <w:sz w:val="20"/>
      <w:szCs w:val="20"/>
      <w:shd w:val="clear" w:color="auto" w:fill="000080"/>
      <w:lang w:eastAsia="ru-RU"/>
    </w:rPr>
  </w:style>
  <w:style w:type="paragraph" w:styleId="2f1">
    <w:name w:val="Body Text 2"/>
    <w:basedOn w:val="a"/>
    <w:link w:val="2f2"/>
    <w:unhideWhenUsed/>
    <w:rsid w:val="00975FB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f2">
    <w:name w:val="Основной текст 2 Знак"/>
    <w:basedOn w:val="a0"/>
    <w:link w:val="2f1"/>
    <w:rsid w:val="00975FB9"/>
    <w:rPr>
      <w:rFonts w:ascii="Times New Roman" w:eastAsia="Times New Roman" w:hAnsi="Times New Roman" w:cs="Times New Roman"/>
      <w:sz w:val="24"/>
      <w:szCs w:val="24"/>
      <w:lang w:eastAsia="ru-RU"/>
    </w:rPr>
  </w:style>
  <w:style w:type="paragraph" w:customStyle="1" w:styleId="2a">
    <w:name w:val="Основной текст2"/>
    <w:basedOn w:val="a"/>
    <w:link w:val="af8"/>
    <w:rsid w:val="00975FB9"/>
    <w:pPr>
      <w:widowControl w:val="0"/>
      <w:shd w:val="clear" w:color="auto" w:fill="FFFFFF"/>
      <w:spacing w:before="420" w:after="420" w:line="0" w:lineRule="atLeast"/>
      <w:jc w:val="both"/>
    </w:pPr>
    <w:rPr>
      <w:spacing w:val="10"/>
      <w:sz w:val="24"/>
      <w:szCs w:val="24"/>
    </w:rPr>
  </w:style>
  <w:style w:type="numbering" w:customStyle="1" w:styleId="1fb">
    <w:name w:val="Нет списка1"/>
    <w:next w:val="a2"/>
    <w:uiPriority w:val="99"/>
    <w:semiHidden/>
    <w:unhideWhenUsed/>
    <w:rsid w:val="00975FB9"/>
  </w:style>
  <w:style w:type="paragraph" w:customStyle="1" w:styleId="ConsPlusTitlePage">
    <w:name w:val="ConsPlusTitlePage"/>
    <w:rsid w:val="00975FB9"/>
    <w:pPr>
      <w:widowControl w:val="0"/>
      <w:autoSpaceDE w:val="0"/>
      <w:autoSpaceDN w:val="0"/>
    </w:pPr>
    <w:rPr>
      <w:rFonts w:ascii="Tahoma" w:eastAsia="Times New Roman" w:hAnsi="Tahoma" w:cs="Tahoma"/>
    </w:rPr>
  </w:style>
  <w:style w:type="paragraph" w:customStyle="1" w:styleId="ConsPlusJurTerm">
    <w:name w:val="ConsPlusJurTerm"/>
    <w:rsid w:val="00975FB9"/>
    <w:pPr>
      <w:widowControl w:val="0"/>
      <w:autoSpaceDE w:val="0"/>
      <w:autoSpaceDN w:val="0"/>
    </w:pPr>
    <w:rPr>
      <w:rFonts w:ascii="Tahoma" w:eastAsia="Times New Roman" w:hAnsi="Tahoma" w:cs="Tahoma"/>
      <w:sz w:val="26"/>
    </w:rPr>
  </w:style>
  <w:style w:type="paragraph" w:customStyle="1" w:styleId="ConsPlusTextList">
    <w:name w:val="ConsPlusTextList"/>
    <w:rsid w:val="00975FB9"/>
    <w:pPr>
      <w:widowControl w:val="0"/>
      <w:autoSpaceDE w:val="0"/>
      <w:autoSpaceDN w:val="0"/>
    </w:pPr>
    <w:rPr>
      <w:rFonts w:ascii="Arial" w:eastAsia="Times New Roman" w:hAnsi="Arial" w:cs="Arial"/>
    </w:rPr>
  </w:style>
  <w:style w:type="numbering" w:customStyle="1" w:styleId="2f3">
    <w:name w:val="Нет списка2"/>
    <w:next w:val="a2"/>
    <w:uiPriority w:val="99"/>
    <w:semiHidden/>
    <w:unhideWhenUsed/>
    <w:rsid w:val="00975FB9"/>
  </w:style>
  <w:style w:type="character" w:styleId="afffb">
    <w:name w:val="annotation reference"/>
    <w:basedOn w:val="a0"/>
    <w:rsid w:val="00975FB9"/>
    <w:rPr>
      <w:sz w:val="16"/>
      <w:szCs w:val="16"/>
    </w:rPr>
  </w:style>
  <w:style w:type="paragraph" w:styleId="afffc">
    <w:name w:val="annotation text"/>
    <w:basedOn w:val="a"/>
    <w:link w:val="afffd"/>
    <w:rsid w:val="00975FB9"/>
    <w:pPr>
      <w:spacing w:after="0" w:line="240" w:lineRule="auto"/>
    </w:pPr>
    <w:rPr>
      <w:rFonts w:ascii="Times New Roman" w:eastAsia="Times New Roman" w:hAnsi="Times New Roman"/>
      <w:sz w:val="20"/>
      <w:szCs w:val="20"/>
      <w:lang w:eastAsia="ru-RU"/>
    </w:rPr>
  </w:style>
  <w:style w:type="character" w:customStyle="1" w:styleId="afffd">
    <w:name w:val="Текст примечания Знак"/>
    <w:basedOn w:val="a0"/>
    <w:link w:val="afffc"/>
    <w:rsid w:val="00975FB9"/>
    <w:rPr>
      <w:rFonts w:ascii="Times New Roman" w:eastAsia="Times New Roman" w:hAnsi="Times New Roman" w:cs="Times New Roman"/>
      <w:sz w:val="20"/>
      <w:szCs w:val="20"/>
      <w:lang w:eastAsia="ru-RU"/>
    </w:rPr>
  </w:style>
  <w:style w:type="paragraph" w:styleId="afffe">
    <w:name w:val="annotation subject"/>
    <w:basedOn w:val="afffc"/>
    <w:next w:val="afffc"/>
    <w:link w:val="affff"/>
    <w:rsid w:val="00975FB9"/>
    <w:rPr>
      <w:b/>
      <w:bCs/>
    </w:rPr>
  </w:style>
  <w:style w:type="character" w:customStyle="1" w:styleId="affff">
    <w:name w:val="Тема примечания Знак"/>
    <w:basedOn w:val="afffd"/>
    <w:link w:val="afffe"/>
    <w:rsid w:val="00975FB9"/>
    <w:rPr>
      <w:rFonts w:ascii="Times New Roman" w:eastAsia="Times New Roman" w:hAnsi="Times New Roman" w:cs="Times New Roman"/>
      <w:b/>
      <w:bCs/>
      <w:sz w:val="20"/>
      <w:szCs w:val="20"/>
      <w:lang w:eastAsia="ru-RU"/>
    </w:rPr>
  </w:style>
  <w:style w:type="character" w:customStyle="1" w:styleId="29pt">
    <w:name w:val="Основной текст (2) + 9 pt"/>
    <w:rsid w:val="00975FB9"/>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f4">
    <w:name w:val="Основной текст (2)_"/>
    <w:link w:val="2f5"/>
    <w:rsid w:val="00975FB9"/>
    <w:rPr>
      <w:sz w:val="26"/>
      <w:szCs w:val="26"/>
      <w:shd w:val="clear" w:color="auto" w:fill="FFFFFF"/>
    </w:rPr>
  </w:style>
  <w:style w:type="paragraph" w:customStyle="1" w:styleId="2f5">
    <w:name w:val="Основной текст (2)"/>
    <w:basedOn w:val="a"/>
    <w:link w:val="2f4"/>
    <w:rsid w:val="00975FB9"/>
    <w:pPr>
      <w:widowControl w:val="0"/>
      <w:shd w:val="clear" w:color="auto" w:fill="FFFFFF"/>
      <w:spacing w:after="0" w:line="298" w:lineRule="exact"/>
      <w:jc w:val="both"/>
    </w:pPr>
    <w:rPr>
      <w:sz w:val="26"/>
      <w:szCs w:val="26"/>
    </w:rPr>
  </w:style>
  <w:style w:type="paragraph" w:customStyle="1" w:styleId="msonormal0">
    <w:name w:val="msonormal"/>
    <w:basedOn w:val="a"/>
    <w:rsid w:val="009C691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
    <w:rsid w:val="009C6917"/>
    <w:pPr>
      <w:spacing w:before="100" w:beforeAutospacing="1" w:after="100" w:afterAutospacing="1" w:line="240" w:lineRule="auto"/>
    </w:pPr>
    <w:rPr>
      <w:rFonts w:ascii="Times New Roman" w:eastAsia="Times New Roman" w:hAnsi="Times New Roman"/>
      <w:color w:val="0D0D0D"/>
      <w:sz w:val="20"/>
      <w:szCs w:val="20"/>
      <w:lang w:eastAsia="ru-RU"/>
    </w:rPr>
  </w:style>
  <w:style w:type="paragraph" w:customStyle="1" w:styleId="font6">
    <w:name w:val="font6"/>
    <w:basedOn w:val="a"/>
    <w:rsid w:val="009C6917"/>
    <w:pPr>
      <w:spacing w:before="100" w:beforeAutospacing="1" w:after="100" w:afterAutospacing="1" w:line="240" w:lineRule="auto"/>
    </w:pPr>
    <w:rPr>
      <w:rFonts w:ascii="Times New Roman" w:eastAsia="Times New Roman" w:hAnsi="Times New Roman"/>
      <w:b/>
      <w:bCs/>
      <w:color w:val="0D0D0D"/>
      <w:sz w:val="20"/>
      <w:szCs w:val="20"/>
      <w:lang w:eastAsia="ru-RU"/>
    </w:rPr>
  </w:style>
  <w:style w:type="paragraph" w:customStyle="1" w:styleId="font7">
    <w:name w:val="font7"/>
    <w:basedOn w:val="a"/>
    <w:rsid w:val="009C6917"/>
    <w:pPr>
      <w:spacing w:before="100" w:beforeAutospacing="1" w:after="100" w:afterAutospacing="1" w:line="240" w:lineRule="auto"/>
    </w:pPr>
    <w:rPr>
      <w:rFonts w:ascii="Times New Roman" w:eastAsia="Times New Roman" w:hAnsi="Times New Roman"/>
      <w:b/>
      <w:bCs/>
      <w:color w:val="0D0D0D"/>
      <w:sz w:val="14"/>
      <w:szCs w:val="14"/>
      <w:lang w:eastAsia="ru-RU"/>
    </w:rPr>
  </w:style>
  <w:style w:type="paragraph" w:customStyle="1" w:styleId="xl63">
    <w:name w:val="xl63"/>
    <w:basedOn w:val="a"/>
    <w:rsid w:val="009C6917"/>
    <w:pP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4">
    <w:name w:val="xl64"/>
    <w:basedOn w:val="a"/>
    <w:rsid w:val="009C6917"/>
    <w:pP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5">
    <w:name w:val="xl65"/>
    <w:basedOn w:val="a"/>
    <w:rsid w:val="009C6917"/>
    <w:pPr>
      <w:shd w:val="clear" w:color="000000" w:fill="FFFFFF"/>
      <w:spacing w:before="100" w:beforeAutospacing="1" w:after="100" w:afterAutospacing="1" w:line="240" w:lineRule="auto"/>
    </w:pPr>
    <w:rPr>
      <w:rFonts w:ascii="Times New Roman" w:eastAsia="Times New Roman" w:hAnsi="Times New Roman"/>
      <w:color w:val="0D0D0D"/>
      <w:sz w:val="24"/>
      <w:szCs w:val="24"/>
      <w:lang w:eastAsia="ru-RU"/>
    </w:rPr>
  </w:style>
  <w:style w:type="paragraph" w:customStyle="1" w:styleId="xl66">
    <w:name w:val="xl66"/>
    <w:basedOn w:val="a"/>
    <w:rsid w:val="009C6917"/>
    <w:pPr>
      <w:spacing w:before="100" w:beforeAutospacing="1" w:after="100" w:afterAutospacing="1" w:line="240" w:lineRule="auto"/>
    </w:pPr>
    <w:rPr>
      <w:rFonts w:ascii="Times New Roman" w:eastAsia="Times New Roman" w:hAnsi="Times New Roman"/>
      <w:color w:val="0D0D0D"/>
      <w:sz w:val="24"/>
      <w:szCs w:val="24"/>
      <w:lang w:eastAsia="ru-RU"/>
    </w:rPr>
  </w:style>
  <w:style w:type="paragraph" w:customStyle="1" w:styleId="xl67">
    <w:name w:val="xl67"/>
    <w:basedOn w:val="a"/>
    <w:rsid w:val="009C6917"/>
    <w:pPr>
      <w:shd w:val="clear" w:color="000000" w:fill="FFFFFF"/>
      <w:spacing w:before="100" w:beforeAutospacing="1" w:after="100" w:afterAutospacing="1" w:line="240" w:lineRule="auto"/>
      <w:jc w:val="right"/>
      <w:textAlignment w:val="center"/>
    </w:pPr>
    <w:rPr>
      <w:rFonts w:ascii="Times New Roman" w:eastAsia="Times New Roman" w:hAnsi="Times New Roman"/>
      <w:color w:val="0D0D0D"/>
      <w:sz w:val="20"/>
      <w:szCs w:val="20"/>
      <w:lang w:eastAsia="ru-RU"/>
    </w:rPr>
  </w:style>
  <w:style w:type="paragraph" w:customStyle="1" w:styleId="xl68">
    <w:name w:val="xl68"/>
    <w:basedOn w:val="a"/>
    <w:rsid w:val="009C6917"/>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D0D0D"/>
      <w:sz w:val="20"/>
      <w:szCs w:val="20"/>
      <w:lang w:eastAsia="ru-RU"/>
    </w:rPr>
  </w:style>
  <w:style w:type="paragraph" w:customStyle="1" w:styleId="xl69">
    <w:name w:val="xl69"/>
    <w:basedOn w:val="a"/>
    <w:rsid w:val="009C6917"/>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D0D0D"/>
      <w:sz w:val="20"/>
      <w:szCs w:val="20"/>
      <w:lang w:eastAsia="ru-RU"/>
    </w:rPr>
  </w:style>
  <w:style w:type="paragraph" w:customStyle="1" w:styleId="xl70">
    <w:name w:val="xl70"/>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D0D0D"/>
      <w:sz w:val="20"/>
      <w:szCs w:val="20"/>
      <w:lang w:eastAsia="ru-RU"/>
    </w:rPr>
  </w:style>
  <w:style w:type="paragraph" w:customStyle="1" w:styleId="xl71">
    <w:name w:val="xl71"/>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olor w:val="0D0D0D"/>
      <w:sz w:val="24"/>
      <w:szCs w:val="24"/>
      <w:lang w:eastAsia="ru-RU"/>
    </w:rPr>
  </w:style>
  <w:style w:type="paragraph" w:customStyle="1" w:styleId="xl72">
    <w:name w:val="xl72"/>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73">
    <w:name w:val="xl73"/>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74">
    <w:name w:val="xl74"/>
    <w:basedOn w:val="a"/>
    <w:rsid w:val="009C6917"/>
    <w:pPr>
      <w:shd w:val="clear" w:color="000000" w:fill="FFFFFF"/>
      <w:spacing w:before="100" w:beforeAutospacing="1" w:after="100" w:afterAutospacing="1" w:line="240" w:lineRule="auto"/>
      <w:jc w:val="center"/>
    </w:pPr>
    <w:rPr>
      <w:rFonts w:ascii="Times New Roman" w:eastAsia="Times New Roman" w:hAnsi="Times New Roman"/>
      <w:color w:val="0D0D0D"/>
      <w:sz w:val="24"/>
      <w:szCs w:val="24"/>
      <w:lang w:eastAsia="ru-RU"/>
    </w:rPr>
  </w:style>
  <w:style w:type="paragraph" w:customStyle="1" w:styleId="xl75">
    <w:name w:val="xl75"/>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D0D0D"/>
      <w:sz w:val="24"/>
      <w:szCs w:val="24"/>
      <w:lang w:eastAsia="ru-RU"/>
    </w:rPr>
  </w:style>
  <w:style w:type="paragraph" w:customStyle="1" w:styleId="xl76">
    <w:name w:val="xl76"/>
    <w:basedOn w:val="a"/>
    <w:rsid w:val="009C6917"/>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D0D0D"/>
      <w:sz w:val="20"/>
      <w:szCs w:val="20"/>
      <w:lang w:eastAsia="ru-RU"/>
    </w:rPr>
  </w:style>
  <w:style w:type="paragraph" w:customStyle="1" w:styleId="xl77">
    <w:name w:val="xl77"/>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78">
    <w:name w:val="xl78"/>
    <w:basedOn w:val="a"/>
    <w:rsid w:val="009C6917"/>
    <w:pPr>
      <w:shd w:val="clear" w:color="000000" w:fill="FFFFFF"/>
      <w:spacing w:before="100" w:beforeAutospacing="1" w:after="100" w:afterAutospacing="1" w:line="240" w:lineRule="auto"/>
    </w:pPr>
    <w:rPr>
      <w:rFonts w:ascii="Times New Roman" w:eastAsia="Times New Roman" w:hAnsi="Times New Roman"/>
      <w:color w:val="E26B0A"/>
      <w:sz w:val="24"/>
      <w:szCs w:val="24"/>
      <w:lang w:eastAsia="ru-RU"/>
    </w:rPr>
  </w:style>
  <w:style w:type="paragraph" w:customStyle="1" w:styleId="xl79">
    <w:name w:val="xl79"/>
    <w:basedOn w:val="a"/>
    <w:rsid w:val="009C6917"/>
    <w:pPr>
      <w:spacing w:before="100" w:beforeAutospacing="1" w:after="100" w:afterAutospacing="1" w:line="240" w:lineRule="auto"/>
    </w:pPr>
    <w:rPr>
      <w:rFonts w:ascii="Times New Roman" w:eastAsia="Times New Roman" w:hAnsi="Times New Roman"/>
      <w:color w:val="E26B0A"/>
      <w:sz w:val="24"/>
      <w:szCs w:val="24"/>
      <w:lang w:eastAsia="ru-RU"/>
    </w:rPr>
  </w:style>
  <w:style w:type="paragraph" w:customStyle="1" w:styleId="xl80">
    <w:name w:val="xl80"/>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D0D0D"/>
      <w:sz w:val="20"/>
      <w:szCs w:val="20"/>
      <w:lang w:eastAsia="ru-RU"/>
    </w:rPr>
  </w:style>
  <w:style w:type="paragraph" w:customStyle="1" w:styleId="xl81">
    <w:name w:val="xl81"/>
    <w:basedOn w:val="a"/>
    <w:rsid w:val="009C6917"/>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82">
    <w:name w:val="xl82"/>
    <w:basedOn w:val="a"/>
    <w:rsid w:val="009C691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83">
    <w:name w:val="xl83"/>
    <w:basedOn w:val="a"/>
    <w:rsid w:val="009C691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84">
    <w:name w:val="xl84"/>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85">
    <w:name w:val="xl85"/>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D0D0D"/>
      <w:sz w:val="20"/>
      <w:szCs w:val="20"/>
      <w:lang w:eastAsia="ru-RU"/>
    </w:rPr>
  </w:style>
  <w:style w:type="paragraph" w:customStyle="1" w:styleId="xl86">
    <w:name w:val="xl86"/>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87">
    <w:name w:val="xl87"/>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88">
    <w:name w:val="xl88"/>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89">
    <w:name w:val="xl89"/>
    <w:basedOn w:val="a"/>
    <w:rsid w:val="009C69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90">
    <w:name w:val="xl90"/>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FF0000"/>
      <w:sz w:val="20"/>
      <w:szCs w:val="20"/>
      <w:lang w:eastAsia="ru-RU"/>
    </w:rPr>
  </w:style>
  <w:style w:type="paragraph" w:customStyle="1" w:styleId="xl91">
    <w:name w:val="xl91"/>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92">
    <w:name w:val="xl92"/>
    <w:basedOn w:val="a"/>
    <w:rsid w:val="009C691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3">
    <w:name w:val="xl93"/>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94">
    <w:name w:val="xl94"/>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FF0000"/>
      <w:sz w:val="20"/>
      <w:szCs w:val="20"/>
      <w:lang w:eastAsia="ru-RU"/>
    </w:rPr>
  </w:style>
  <w:style w:type="paragraph" w:customStyle="1" w:styleId="xl95">
    <w:name w:val="xl95"/>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96">
    <w:name w:val="xl96"/>
    <w:basedOn w:val="a"/>
    <w:rsid w:val="009C6917"/>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7">
    <w:name w:val="xl97"/>
    <w:basedOn w:val="a"/>
    <w:rsid w:val="009C6917"/>
    <w:pPr>
      <w:shd w:val="clear" w:color="000000" w:fill="FFFFFF"/>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98">
    <w:name w:val="xl98"/>
    <w:basedOn w:val="a"/>
    <w:rsid w:val="009C691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99">
    <w:name w:val="xl99"/>
    <w:basedOn w:val="a"/>
    <w:rsid w:val="009C6917"/>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100">
    <w:name w:val="xl100"/>
    <w:basedOn w:val="a"/>
    <w:rsid w:val="009C691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101">
    <w:name w:val="xl101"/>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70C0"/>
      <w:sz w:val="20"/>
      <w:szCs w:val="20"/>
      <w:lang w:eastAsia="ru-RU"/>
    </w:rPr>
  </w:style>
  <w:style w:type="paragraph" w:customStyle="1" w:styleId="xl102">
    <w:name w:val="xl102"/>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103">
    <w:name w:val="xl103"/>
    <w:basedOn w:val="a"/>
    <w:rsid w:val="009C6917"/>
    <w:pPr>
      <w:shd w:val="clear" w:color="000000" w:fill="FFFFFF"/>
      <w:spacing w:before="100" w:beforeAutospacing="1" w:after="100" w:afterAutospacing="1" w:line="240" w:lineRule="auto"/>
    </w:pPr>
    <w:rPr>
      <w:rFonts w:ascii="Times New Roman" w:eastAsia="Times New Roman" w:hAnsi="Times New Roman"/>
      <w:color w:val="0070C0"/>
      <w:sz w:val="24"/>
      <w:szCs w:val="24"/>
      <w:lang w:eastAsia="ru-RU"/>
    </w:rPr>
  </w:style>
  <w:style w:type="paragraph" w:customStyle="1" w:styleId="xl104">
    <w:name w:val="xl104"/>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70C0"/>
      <w:sz w:val="20"/>
      <w:szCs w:val="20"/>
      <w:lang w:eastAsia="ru-RU"/>
    </w:rPr>
  </w:style>
  <w:style w:type="paragraph" w:customStyle="1" w:styleId="xl105">
    <w:name w:val="xl105"/>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70C0"/>
      <w:sz w:val="20"/>
      <w:szCs w:val="20"/>
      <w:lang w:eastAsia="ru-RU"/>
    </w:rPr>
  </w:style>
  <w:style w:type="paragraph" w:customStyle="1" w:styleId="xl106">
    <w:name w:val="xl106"/>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70C0"/>
      <w:sz w:val="20"/>
      <w:szCs w:val="20"/>
      <w:lang w:eastAsia="ru-RU"/>
    </w:rPr>
  </w:style>
  <w:style w:type="paragraph" w:customStyle="1" w:styleId="xl107">
    <w:name w:val="xl107"/>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70C0"/>
      <w:sz w:val="20"/>
      <w:szCs w:val="20"/>
      <w:lang w:eastAsia="ru-RU"/>
    </w:rPr>
  </w:style>
  <w:style w:type="paragraph" w:customStyle="1" w:styleId="xl108">
    <w:name w:val="xl108"/>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FF0000"/>
      <w:sz w:val="20"/>
      <w:szCs w:val="20"/>
      <w:lang w:eastAsia="ru-RU"/>
    </w:rPr>
  </w:style>
  <w:style w:type="paragraph" w:customStyle="1" w:styleId="xl109">
    <w:name w:val="xl109"/>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FF0000"/>
      <w:sz w:val="20"/>
      <w:szCs w:val="20"/>
      <w:lang w:eastAsia="ru-RU"/>
    </w:rPr>
  </w:style>
  <w:style w:type="paragraph" w:customStyle="1" w:styleId="xl110">
    <w:name w:val="xl110"/>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D0D0D"/>
      <w:sz w:val="20"/>
      <w:szCs w:val="20"/>
      <w:lang w:eastAsia="ru-RU"/>
    </w:rPr>
  </w:style>
  <w:style w:type="paragraph" w:customStyle="1" w:styleId="xl111">
    <w:name w:val="xl111"/>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D0D0D"/>
      <w:sz w:val="24"/>
      <w:szCs w:val="24"/>
      <w:lang w:eastAsia="ru-RU"/>
    </w:rPr>
  </w:style>
  <w:style w:type="paragraph" w:customStyle="1" w:styleId="xl112">
    <w:name w:val="xl112"/>
    <w:basedOn w:val="a"/>
    <w:rsid w:val="009C6917"/>
    <w:pPr>
      <w:pBdr>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D0D0D"/>
      <w:sz w:val="20"/>
      <w:szCs w:val="20"/>
      <w:lang w:eastAsia="ru-RU"/>
    </w:rPr>
  </w:style>
  <w:style w:type="paragraph" w:customStyle="1" w:styleId="xl113">
    <w:name w:val="xl113"/>
    <w:basedOn w:val="a"/>
    <w:rsid w:val="009C6917"/>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D0D0D"/>
      <w:sz w:val="20"/>
      <w:szCs w:val="20"/>
      <w:lang w:eastAsia="ru-RU"/>
    </w:rPr>
  </w:style>
  <w:style w:type="paragraph" w:customStyle="1" w:styleId="xl114">
    <w:name w:val="xl114"/>
    <w:basedOn w:val="a"/>
    <w:rsid w:val="009C6917"/>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D0D0D"/>
      <w:sz w:val="20"/>
      <w:szCs w:val="20"/>
      <w:lang w:eastAsia="ru-RU"/>
    </w:rPr>
  </w:style>
  <w:style w:type="paragraph" w:customStyle="1" w:styleId="xl115">
    <w:name w:val="xl115"/>
    <w:basedOn w:val="a"/>
    <w:rsid w:val="009C6917"/>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D0D0D"/>
      <w:sz w:val="20"/>
      <w:szCs w:val="20"/>
      <w:lang w:eastAsia="ru-RU"/>
    </w:rPr>
  </w:style>
  <w:style w:type="paragraph" w:customStyle="1" w:styleId="xl116">
    <w:name w:val="xl116"/>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D0D0D"/>
      <w:sz w:val="20"/>
      <w:szCs w:val="20"/>
      <w:lang w:eastAsia="ru-RU"/>
    </w:rPr>
  </w:style>
  <w:style w:type="paragraph" w:customStyle="1" w:styleId="xl117">
    <w:name w:val="xl117"/>
    <w:basedOn w:val="a"/>
    <w:rsid w:val="009C691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118">
    <w:name w:val="xl118"/>
    <w:basedOn w:val="a"/>
    <w:rsid w:val="009C691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119">
    <w:name w:val="xl119"/>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D0D0D"/>
      <w:sz w:val="20"/>
      <w:szCs w:val="20"/>
      <w:lang w:eastAsia="ru-RU"/>
    </w:rPr>
  </w:style>
  <w:style w:type="paragraph" w:customStyle="1" w:styleId="xl120">
    <w:name w:val="xl120"/>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D0D0D"/>
      <w:sz w:val="20"/>
      <w:szCs w:val="20"/>
      <w:lang w:eastAsia="ru-RU"/>
    </w:rPr>
  </w:style>
  <w:style w:type="paragraph" w:customStyle="1" w:styleId="xl121">
    <w:name w:val="xl121"/>
    <w:basedOn w:val="a"/>
    <w:rsid w:val="009C6917"/>
    <w:pPr>
      <w:pBdr>
        <w:top w:val="single" w:sz="4" w:space="0" w:color="auto"/>
        <w:left w:val="single" w:sz="4" w:space="31" w:color="auto"/>
        <w:bottom w:val="single" w:sz="4" w:space="0" w:color="auto"/>
        <w:right w:val="single" w:sz="4" w:space="0" w:color="auto"/>
      </w:pBdr>
      <w:shd w:val="clear" w:color="000000" w:fill="FFFFFF"/>
      <w:spacing w:before="100" w:beforeAutospacing="1" w:after="100" w:afterAutospacing="1" w:line="240" w:lineRule="auto"/>
      <w:ind w:firstLineChars="800" w:firstLine="800"/>
      <w:textAlignment w:val="center"/>
    </w:pPr>
    <w:rPr>
      <w:rFonts w:ascii="Times New Roman" w:eastAsia="Times New Roman" w:hAnsi="Times New Roman"/>
      <w:b/>
      <w:bCs/>
      <w:color w:val="0D0D0D"/>
      <w:sz w:val="20"/>
      <w:szCs w:val="20"/>
      <w:lang w:eastAsia="ru-RU"/>
    </w:rPr>
  </w:style>
  <w:style w:type="paragraph" w:customStyle="1" w:styleId="xl122">
    <w:name w:val="xl122"/>
    <w:basedOn w:val="a"/>
    <w:rsid w:val="009C6917"/>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123">
    <w:name w:val="xl123"/>
    <w:basedOn w:val="a"/>
    <w:rsid w:val="009C691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124">
    <w:name w:val="xl124"/>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D0D0D"/>
      <w:sz w:val="20"/>
      <w:szCs w:val="20"/>
      <w:lang w:eastAsia="ru-RU"/>
    </w:rPr>
  </w:style>
  <w:style w:type="paragraph" w:customStyle="1" w:styleId="xl125">
    <w:name w:val="xl125"/>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D0D0D"/>
      <w:sz w:val="18"/>
      <w:szCs w:val="18"/>
      <w:lang w:eastAsia="ru-RU"/>
    </w:rPr>
  </w:style>
  <w:style w:type="paragraph" w:customStyle="1" w:styleId="xl126">
    <w:name w:val="xl126"/>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538DD5"/>
      <w:sz w:val="20"/>
      <w:szCs w:val="20"/>
      <w:lang w:eastAsia="ru-RU"/>
    </w:rPr>
  </w:style>
  <w:style w:type="paragraph" w:customStyle="1" w:styleId="xl127">
    <w:name w:val="xl127"/>
    <w:basedOn w:val="a"/>
    <w:rsid w:val="009C69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538DD5"/>
      <w:sz w:val="20"/>
      <w:szCs w:val="20"/>
      <w:lang w:eastAsia="ru-RU"/>
    </w:rPr>
  </w:style>
  <w:style w:type="paragraph" w:customStyle="1" w:styleId="xl128">
    <w:name w:val="xl128"/>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FF0000"/>
      <w:sz w:val="20"/>
      <w:szCs w:val="20"/>
      <w:lang w:eastAsia="ru-RU"/>
    </w:rPr>
  </w:style>
  <w:style w:type="paragraph" w:customStyle="1" w:styleId="xl129">
    <w:name w:val="xl129"/>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olor w:val="0D0D0D"/>
      <w:sz w:val="20"/>
      <w:szCs w:val="20"/>
      <w:lang w:eastAsia="ru-RU"/>
    </w:rPr>
  </w:style>
  <w:style w:type="paragraph" w:customStyle="1" w:styleId="xl130">
    <w:name w:val="xl130"/>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60497A"/>
      <w:sz w:val="20"/>
      <w:szCs w:val="20"/>
      <w:lang w:eastAsia="ru-RU"/>
    </w:rPr>
  </w:style>
  <w:style w:type="paragraph" w:customStyle="1" w:styleId="xl131">
    <w:name w:val="xl131"/>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60497A"/>
      <w:sz w:val="20"/>
      <w:szCs w:val="20"/>
      <w:lang w:eastAsia="ru-RU"/>
    </w:rPr>
  </w:style>
  <w:style w:type="paragraph" w:customStyle="1" w:styleId="xl132">
    <w:name w:val="xl132"/>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60497A"/>
      <w:sz w:val="20"/>
      <w:szCs w:val="20"/>
      <w:lang w:eastAsia="ru-RU"/>
    </w:rPr>
  </w:style>
  <w:style w:type="paragraph" w:customStyle="1" w:styleId="xl133">
    <w:name w:val="xl133"/>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134">
    <w:name w:val="xl134"/>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135">
    <w:name w:val="xl135"/>
    <w:basedOn w:val="a"/>
    <w:rsid w:val="009C691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136">
    <w:name w:val="xl136"/>
    <w:basedOn w:val="a"/>
    <w:rsid w:val="009C691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137">
    <w:name w:val="xl137"/>
    <w:basedOn w:val="a"/>
    <w:rsid w:val="009C69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138">
    <w:name w:val="xl138"/>
    <w:basedOn w:val="a"/>
    <w:rsid w:val="009C691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139">
    <w:name w:val="xl139"/>
    <w:basedOn w:val="a"/>
    <w:rsid w:val="009C691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140">
    <w:name w:val="xl140"/>
    <w:basedOn w:val="a"/>
    <w:rsid w:val="009C69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141">
    <w:name w:val="xl141"/>
    <w:basedOn w:val="a"/>
    <w:rsid w:val="009C69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142">
    <w:name w:val="xl142"/>
    <w:basedOn w:val="a"/>
    <w:rsid w:val="009C691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143">
    <w:name w:val="xl143"/>
    <w:basedOn w:val="a"/>
    <w:rsid w:val="009C691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144">
    <w:name w:val="xl144"/>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D0D0D"/>
      <w:sz w:val="20"/>
      <w:szCs w:val="20"/>
      <w:lang w:eastAsia="ru-RU"/>
    </w:rPr>
  </w:style>
  <w:style w:type="paragraph" w:customStyle="1" w:styleId="xl145">
    <w:name w:val="xl145"/>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D0D0D"/>
      <w:sz w:val="20"/>
      <w:szCs w:val="20"/>
      <w:lang w:eastAsia="ru-RU"/>
    </w:rPr>
  </w:style>
  <w:style w:type="paragraph" w:customStyle="1" w:styleId="xl146">
    <w:name w:val="xl146"/>
    <w:basedOn w:val="a"/>
    <w:rsid w:val="009C69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D0D0D"/>
      <w:sz w:val="20"/>
      <w:szCs w:val="20"/>
      <w:lang w:eastAsia="ru-RU"/>
    </w:rPr>
  </w:style>
  <w:style w:type="paragraph" w:customStyle="1" w:styleId="xl147">
    <w:name w:val="xl147"/>
    <w:basedOn w:val="a"/>
    <w:rsid w:val="009C691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D0D0D"/>
      <w:sz w:val="20"/>
      <w:szCs w:val="20"/>
      <w:lang w:eastAsia="ru-RU"/>
    </w:rPr>
  </w:style>
  <w:style w:type="paragraph" w:customStyle="1" w:styleId="xl148">
    <w:name w:val="xl148"/>
    <w:basedOn w:val="a"/>
    <w:rsid w:val="009C691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D0D0D"/>
      <w:sz w:val="20"/>
      <w:szCs w:val="20"/>
      <w:lang w:eastAsia="ru-RU"/>
    </w:rPr>
  </w:style>
  <w:style w:type="paragraph" w:customStyle="1" w:styleId="xl149">
    <w:name w:val="xl149"/>
    <w:basedOn w:val="a"/>
    <w:rsid w:val="009C691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D0D0D"/>
      <w:sz w:val="20"/>
      <w:szCs w:val="20"/>
      <w:lang w:eastAsia="ru-RU"/>
    </w:rPr>
  </w:style>
  <w:style w:type="paragraph" w:customStyle="1" w:styleId="xl150">
    <w:name w:val="xl150"/>
    <w:basedOn w:val="a"/>
    <w:rsid w:val="009C6917"/>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D0D0D"/>
      <w:sz w:val="20"/>
      <w:szCs w:val="20"/>
      <w:lang w:eastAsia="ru-RU"/>
    </w:rPr>
  </w:style>
  <w:style w:type="paragraph" w:customStyle="1" w:styleId="xl151">
    <w:name w:val="xl151"/>
    <w:basedOn w:val="a"/>
    <w:rsid w:val="009C691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D0D0D"/>
      <w:sz w:val="20"/>
      <w:szCs w:val="20"/>
      <w:lang w:eastAsia="ru-RU"/>
    </w:rPr>
  </w:style>
  <w:style w:type="paragraph" w:customStyle="1" w:styleId="xl152">
    <w:name w:val="xl152"/>
    <w:basedOn w:val="a"/>
    <w:rsid w:val="009C691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963634"/>
      <w:sz w:val="20"/>
      <w:szCs w:val="20"/>
      <w:lang w:eastAsia="ru-RU"/>
    </w:rPr>
  </w:style>
  <w:style w:type="paragraph" w:customStyle="1" w:styleId="xl153">
    <w:name w:val="xl153"/>
    <w:basedOn w:val="a"/>
    <w:rsid w:val="009C6917"/>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963634"/>
      <w:sz w:val="20"/>
      <w:szCs w:val="20"/>
      <w:lang w:eastAsia="ru-RU"/>
    </w:rPr>
  </w:style>
  <w:style w:type="paragraph" w:customStyle="1" w:styleId="xl154">
    <w:name w:val="xl154"/>
    <w:basedOn w:val="a"/>
    <w:rsid w:val="009C691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963634"/>
      <w:sz w:val="20"/>
      <w:szCs w:val="20"/>
      <w:lang w:eastAsia="ru-RU"/>
    </w:rPr>
  </w:style>
  <w:style w:type="paragraph" w:customStyle="1" w:styleId="xl155">
    <w:name w:val="xl155"/>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D0D0D"/>
      <w:sz w:val="24"/>
      <w:szCs w:val="24"/>
      <w:lang w:eastAsia="ru-RU"/>
    </w:rPr>
  </w:style>
  <w:style w:type="paragraph" w:customStyle="1" w:styleId="xl156">
    <w:name w:val="xl156"/>
    <w:basedOn w:val="a"/>
    <w:rsid w:val="009C6917"/>
    <w:pP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57">
    <w:name w:val="xl157"/>
    <w:basedOn w:val="a"/>
    <w:rsid w:val="009C6917"/>
    <w:pP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58">
    <w:name w:val="xl158"/>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0"/>
      <w:szCs w:val="20"/>
      <w:lang w:eastAsia="ru-RU"/>
    </w:rPr>
  </w:style>
  <w:style w:type="paragraph" w:customStyle="1" w:styleId="xl159">
    <w:name w:val="xl159"/>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60">
    <w:name w:val="xl160"/>
    <w:basedOn w:val="a"/>
    <w:rsid w:val="009C69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963634"/>
      <w:sz w:val="20"/>
      <w:szCs w:val="20"/>
      <w:lang w:eastAsia="ru-RU"/>
    </w:rPr>
  </w:style>
  <w:style w:type="paragraph" w:customStyle="1" w:styleId="xl161">
    <w:name w:val="xl161"/>
    <w:basedOn w:val="a"/>
    <w:rsid w:val="009C691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963634"/>
      <w:sz w:val="20"/>
      <w:szCs w:val="20"/>
      <w:lang w:eastAsia="ru-RU"/>
    </w:rPr>
  </w:style>
  <w:style w:type="paragraph" w:customStyle="1" w:styleId="xl162">
    <w:name w:val="xl162"/>
    <w:basedOn w:val="a"/>
    <w:rsid w:val="009C691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963634"/>
      <w:sz w:val="20"/>
      <w:szCs w:val="20"/>
      <w:lang w:eastAsia="ru-RU"/>
    </w:rPr>
  </w:style>
  <w:style w:type="paragraph" w:customStyle="1" w:styleId="xl163">
    <w:name w:val="xl163"/>
    <w:basedOn w:val="a"/>
    <w:rsid w:val="009C69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164">
    <w:name w:val="xl164"/>
    <w:basedOn w:val="a"/>
    <w:rsid w:val="009C691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165">
    <w:name w:val="xl165"/>
    <w:basedOn w:val="a"/>
    <w:rsid w:val="009C691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166">
    <w:name w:val="xl166"/>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963634"/>
      <w:sz w:val="20"/>
      <w:szCs w:val="20"/>
      <w:lang w:eastAsia="ru-RU"/>
    </w:rPr>
  </w:style>
  <w:style w:type="paragraph" w:customStyle="1" w:styleId="xl167">
    <w:name w:val="xl167"/>
    <w:basedOn w:val="a"/>
    <w:rsid w:val="009C69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168">
    <w:name w:val="xl168"/>
    <w:basedOn w:val="a"/>
    <w:rsid w:val="009C6917"/>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169">
    <w:name w:val="xl169"/>
    <w:basedOn w:val="a"/>
    <w:rsid w:val="009C691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170">
    <w:name w:val="xl170"/>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963634"/>
      <w:sz w:val="20"/>
      <w:szCs w:val="20"/>
      <w:lang w:eastAsia="ru-RU"/>
    </w:rPr>
  </w:style>
  <w:style w:type="paragraph" w:customStyle="1" w:styleId="xl171">
    <w:name w:val="xl171"/>
    <w:basedOn w:val="a"/>
    <w:rsid w:val="009C69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72">
    <w:name w:val="xl172"/>
    <w:basedOn w:val="a"/>
    <w:rsid w:val="009C6917"/>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73">
    <w:name w:val="xl173"/>
    <w:basedOn w:val="a"/>
    <w:rsid w:val="009C691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74">
    <w:name w:val="xl174"/>
    <w:basedOn w:val="a"/>
    <w:rsid w:val="009C691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olor w:val="0D0D0D"/>
      <w:sz w:val="20"/>
      <w:szCs w:val="20"/>
      <w:lang w:eastAsia="ru-RU"/>
    </w:rPr>
  </w:style>
  <w:style w:type="paragraph" w:customStyle="1" w:styleId="xl175">
    <w:name w:val="xl175"/>
    <w:basedOn w:val="a"/>
    <w:rsid w:val="009C6917"/>
    <w:pPr>
      <w:pBdr>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olor w:val="0D0D0D"/>
      <w:sz w:val="20"/>
      <w:szCs w:val="20"/>
      <w:lang w:eastAsia="ru-RU"/>
    </w:rPr>
  </w:style>
  <w:style w:type="paragraph" w:customStyle="1" w:styleId="xl176">
    <w:name w:val="xl176"/>
    <w:basedOn w:val="a"/>
    <w:rsid w:val="009C691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olor w:val="0D0D0D"/>
      <w:sz w:val="20"/>
      <w:szCs w:val="20"/>
      <w:lang w:eastAsia="ru-RU"/>
    </w:rPr>
  </w:style>
  <w:style w:type="paragraph" w:customStyle="1" w:styleId="xl177">
    <w:name w:val="xl177"/>
    <w:basedOn w:val="a"/>
    <w:rsid w:val="009F7CE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178">
    <w:name w:val="xl178"/>
    <w:basedOn w:val="a"/>
    <w:rsid w:val="000E45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D0D0D"/>
      <w:sz w:val="24"/>
      <w:szCs w:val="24"/>
      <w:lang w:eastAsia="ru-RU"/>
    </w:rPr>
  </w:style>
  <w:style w:type="paragraph" w:customStyle="1" w:styleId="xl179">
    <w:name w:val="xl179"/>
    <w:basedOn w:val="a"/>
    <w:rsid w:val="000E453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5567">
      <w:bodyDiv w:val="1"/>
      <w:marLeft w:val="0"/>
      <w:marRight w:val="0"/>
      <w:marTop w:val="0"/>
      <w:marBottom w:val="0"/>
      <w:divBdr>
        <w:top w:val="none" w:sz="0" w:space="0" w:color="auto"/>
        <w:left w:val="none" w:sz="0" w:space="0" w:color="auto"/>
        <w:bottom w:val="none" w:sz="0" w:space="0" w:color="auto"/>
        <w:right w:val="none" w:sz="0" w:space="0" w:color="auto"/>
      </w:divBdr>
    </w:div>
    <w:div w:id="47579518">
      <w:bodyDiv w:val="1"/>
      <w:marLeft w:val="0"/>
      <w:marRight w:val="0"/>
      <w:marTop w:val="0"/>
      <w:marBottom w:val="0"/>
      <w:divBdr>
        <w:top w:val="none" w:sz="0" w:space="0" w:color="auto"/>
        <w:left w:val="none" w:sz="0" w:space="0" w:color="auto"/>
        <w:bottom w:val="none" w:sz="0" w:space="0" w:color="auto"/>
        <w:right w:val="none" w:sz="0" w:space="0" w:color="auto"/>
      </w:divBdr>
    </w:div>
    <w:div w:id="58291743">
      <w:bodyDiv w:val="1"/>
      <w:marLeft w:val="0"/>
      <w:marRight w:val="0"/>
      <w:marTop w:val="0"/>
      <w:marBottom w:val="0"/>
      <w:divBdr>
        <w:top w:val="none" w:sz="0" w:space="0" w:color="auto"/>
        <w:left w:val="none" w:sz="0" w:space="0" w:color="auto"/>
        <w:bottom w:val="none" w:sz="0" w:space="0" w:color="auto"/>
        <w:right w:val="none" w:sz="0" w:space="0" w:color="auto"/>
      </w:divBdr>
    </w:div>
    <w:div w:id="73282213">
      <w:bodyDiv w:val="1"/>
      <w:marLeft w:val="0"/>
      <w:marRight w:val="0"/>
      <w:marTop w:val="0"/>
      <w:marBottom w:val="0"/>
      <w:divBdr>
        <w:top w:val="none" w:sz="0" w:space="0" w:color="auto"/>
        <w:left w:val="none" w:sz="0" w:space="0" w:color="auto"/>
        <w:bottom w:val="none" w:sz="0" w:space="0" w:color="auto"/>
        <w:right w:val="none" w:sz="0" w:space="0" w:color="auto"/>
      </w:divBdr>
    </w:div>
    <w:div w:id="85807322">
      <w:bodyDiv w:val="1"/>
      <w:marLeft w:val="0"/>
      <w:marRight w:val="0"/>
      <w:marTop w:val="0"/>
      <w:marBottom w:val="0"/>
      <w:divBdr>
        <w:top w:val="none" w:sz="0" w:space="0" w:color="auto"/>
        <w:left w:val="none" w:sz="0" w:space="0" w:color="auto"/>
        <w:bottom w:val="none" w:sz="0" w:space="0" w:color="auto"/>
        <w:right w:val="none" w:sz="0" w:space="0" w:color="auto"/>
      </w:divBdr>
    </w:div>
    <w:div w:id="124546023">
      <w:bodyDiv w:val="1"/>
      <w:marLeft w:val="0"/>
      <w:marRight w:val="0"/>
      <w:marTop w:val="0"/>
      <w:marBottom w:val="0"/>
      <w:divBdr>
        <w:top w:val="none" w:sz="0" w:space="0" w:color="auto"/>
        <w:left w:val="none" w:sz="0" w:space="0" w:color="auto"/>
        <w:bottom w:val="none" w:sz="0" w:space="0" w:color="auto"/>
        <w:right w:val="none" w:sz="0" w:space="0" w:color="auto"/>
      </w:divBdr>
    </w:div>
    <w:div w:id="128209259">
      <w:bodyDiv w:val="1"/>
      <w:marLeft w:val="0"/>
      <w:marRight w:val="0"/>
      <w:marTop w:val="0"/>
      <w:marBottom w:val="0"/>
      <w:divBdr>
        <w:top w:val="none" w:sz="0" w:space="0" w:color="auto"/>
        <w:left w:val="none" w:sz="0" w:space="0" w:color="auto"/>
        <w:bottom w:val="none" w:sz="0" w:space="0" w:color="auto"/>
        <w:right w:val="none" w:sz="0" w:space="0" w:color="auto"/>
      </w:divBdr>
    </w:div>
    <w:div w:id="155270406">
      <w:bodyDiv w:val="1"/>
      <w:marLeft w:val="0"/>
      <w:marRight w:val="0"/>
      <w:marTop w:val="0"/>
      <w:marBottom w:val="0"/>
      <w:divBdr>
        <w:top w:val="none" w:sz="0" w:space="0" w:color="auto"/>
        <w:left w:val="none" w:sz="0" w:space="0" w:color="auto"/>
        <w:bottom w:val="none" w:sz="0" w:space="0" w:color="auto"/>
        <w:right w:val="none" w:sz="0" w:space="0" w:color="auto"/>
      </w:divBdr>
    </w:div>
    <w:div w:id="211118792">
      <w:bodyDiv w:val="1"/>
      <w:marLeft w:val="0"/>
      <w:marRight w:val="0"/>
      <w:marTop w:val="0"/>
      <w:marBottom w:val="0"/>
      <w:divBdr>
        <w:top w:val="none" w:sz="0" w:space="0" w:color="auto"/>
        <w:left w:val="none" w:sz="0" w:space="0" w:color="auto"/>
        <w:bottom w:val="none" w:sz="0" w:space="0" w:color="auto"/>
        <w:right w:val="none" w:sz="0" w:space="0" w:color="auto"/>
      </w:divBdr>
    </w:div>
    <w:div w:id="236017787">
      <w:bodyDiv w:val="1"/>
      <w:marLeft w:val="0"/>
      <w:marRight w:val="0"/>
      <w:marTop w:val="0"/>
      <w:marBottom w:val="0"/>
      <w:divBdr>
        <w:top w:val="none" w:sz="0" w:space="0" w:color="auto"/>
        <w:left w:val="none" w:sz="0" w:space="0" w:color="auto"/>
        <w:bottom w:val="none" w:sz="0" w:space="0" w:color="auto"/>
        <w:right w:val="none" w:sz="0" w:space="0" w:color="auto"/>
      </w:divBdr>
    </w:div>
    <w:div w:id="272900411">
      <w:bodyDiv w:val="1"/>
      <w:marLeft w:val="0"/>
      <w:marRight w:val="0"/>
      <w:marTop w:val="0"/>
      <w:marBottom w:val="0"/>
      <w:divBdr>
        <w:top w:val="none" w:sz="0" w:space="0" w:color="auto"/>
        <w:left w:val="none" w:sz="0" w:space="0" w:color="auto"/>
        <w:bottom w:val="none" w:sz="0" w:space="0" w:color="auto"/>
        <w:right w:val="none" w:sz="0" w:space="0" w:color="auto"/>
      </w:divBdr>
    </w:div>
    <w:div w:id="280309523">
      <w:bodyDiv w:val="1"/>
      <w:marLeft w:val="0"/>
      <w:marRight w:val="0"/>
      <w:marTop w:val="0"/>
      <w:marBottom w:val="0"/>
      <w:divBdr>
        <w:top w:val="none" w:sz="0" w:space="0" w:color="auto"/>
        <w:left w:val="none" w:sz="0" w:space="0" w:color="auto"/>
        <w:bottom w:val="none" w:sz="0" w:space="0" w:color="auto"/>
        <w:right w:val="none" w:sz="0" w:space="0" w:color="auto"/>
      </w:divBdr>
    </w:div>
    <w:div w:id="329990604">
      <w:bodyDiv w:val="1"/>
      <w:marLeft w:val="0"/>
      <w:marRight w:val="0"/>
      <w:marTop w:val="0"/>
      <w:marBottom w:val="0"/>
      <w:divBdr>
        <w:top w:val="none" w:sz="0" w:space="0" w:color="auto"/>
        <w:left w:val="none" w:sz="0" w:space="0" w:color="auto"/>
        <w:bottom w:val="none" w:sz="0" w:space="0" w:color="auto"/>
        <w:right w:val="none" w:sz="0" w:space="0" w:color="auto"/>
      </w:divBdr>
    </w:div>
    <w:div w:id="366834791">
      <w:bodyDiv w:val="1"/>
      <w:marLeft w:val="0"/>
      <w:marRight w:val="0"/>
      <w:marTop w:val="0"/>
      <w:marBottom w:val="0"/>
      <w:divBdr>
        <w:top w:val="none" w:sz="0" w:space="0" w:color="auto"/>
        <w:left w:val="none" w:sz="0" w:space="0" w:color="auto"/>
        <w:bottom w:val="none" w:sz="0" w:space="0" w:color="auto"/>
        <w:right w:val="none" w:sz="0" w:space="0" w:color="auto"/>
      </w:divBdr>
    </w:div>
    <w:div w:id="379323933">
      <w:bodyDiv w:val="1"/>
      <w:marLeft w:val="0"/>
      <w:marRight w:val="0"/>
      <w:marTop w:val="0"/>
      <w:marBottom w:val="0"/>
      <w:divBdr>
        <w:top w:val="none" w:sz="0" w:space="0" w:color="auto"/>
        <w:left w:val="none" w:sz="0" w:space="0" w:color="auto"/>
        <w:bottom w:val="none" w:sz="0" w:space="0" w:color="auto"/>
        <w:right w:val="none" w:sz="0" w:space="0" w:color="auto"/>
      </w:divBdr>
    </w:div>
    <w:div w:id="391081109">
      <w:bodyDiv w:val="1"/>
      <w:marLeft w:val="0"/>
      <w:marRight w:val="0"/>
      <w:marTop w:val="0"/>
      <w:marBottom w:val="0"/>
      <w:divBdr>
        <w:top w:val="none" w:sz="0" w:space="0" w:color="auto"/>
        <w:left w:val="none" w:sz="0" w:space="0" w:color="auto"/>
        <w:bottom w:val="none" w:sz="0" w:space="0" w:color="auto"/>
        <w:right w:val="none" w:sz="0" w:space="0" w:color="auto"/>
      </w:divBdr>
    </w:div>
    <w:div w:id="404226679">
      <w:bodyDiv w:val="1"/>
      <w:marLeft w:val="0"/>
      <w:marRight w:val="0"/>
      <w:marTop w:val="0"/>
      <w:marBottom w:val="0"/>
      <w:divBdr>
        <w:top w:val="none" w:sz="0" w:space="0" w:color="auto"/>
        <w:left w:val="none" w:sz="0" w:space="0" w:color="auto"/>
        <w:bottom w:val="none" w:sz="0" w:space="0" w:color="auto"/>
        <w:right w:val="none" w:sz="0" w:space="0" w:color="auto"/>
      </w:divBdr>
    </w:div>
    <w:div w:id="405222166">
      <w:bodyDiv w:val="1"/>
      <w:marLeft w:val="0"/>
      <w:marRight w:val="0"/>
      <w:marTop w:val="0"/>
      <w:marBottom w:val="0"/>
      <w:divBdr>
        <w:top w:val="none" w:sz="0" w:space="0" w:color="auto"/>
        <w:left w:val="none" w:sz="0" w:space="0" w:color="auto"/>
        <w:bottom w:val="none" w:sz="0" w:space="0" w:color="auto"/>
        <w:right w:val="none" w:sz="0" w:space="0" w:color="auto"/>
      </w:divBdr>
    </w:div>
    <w:div w:id="441654091">
      <w:bodyDiv w:val="1"/>
      <w:marLeft w:val="0"/>
      <w:marRight w:val="0"/>
      <w:marTop w:val="0"/>
      <w:marBottom w:val="0"/>
      <w:divBdr>
        <w:top w:val="none" w:sz="0" w:space="0" w:color="auto"/>
        <w:left w:val="none" w:sz="0" w:space="0" w:color="auto"/>
        <w:bottom w:val="none" w:sz="0" w:space="0" w:color="auto"/>
        <w:right w:val="none" w:sz="0" w:space="0" w:color="auto"/>
      </w:divBdr>
    </w:div>
    <w:div w:id="483009699">
      <w:bodyDiv w:val="1"/>
      <w:marLeft w:val="0"/>
      <w:marRight w:val="0"/>
      <w:marTop w:val="0"/>
      <w:marBottom w:val="0"/>
      <w:divBdr>
        <w:top w:val="none" w:sz="0" w:space="0" w:color="auto"/>
        <w:left w:val="none" w:sz="0" w:space="0" w:color="auto"/>
        <w:bottom w:val="none" w:sz="0" w:space="0" w:color="auto"/>
        <w:right w:val="none" w:sz="0" w:space="0" w:color="auto"/>
      </w:divBdr>
    </w:div>
    <w:div w:id="507600710">
      <w:bodyDiv w:val="1"/>
      <w:marLeft w:val="0"/>
      <w:marRight w:val="0"/>
      <w:marTop w:val="0"/>
      <w:marBottom w:val="0"/>
      <w:divBdr>
        <w:top w:val="none" w:sz="0" w:space="0" w:color="auto"/>
        <w:left w:val="none" w:sz="0" w:space="0" w:color="auto"/>
        <w:bottom w:val="none" w:sz="0" w:space="0" w:color="auto"/>
        <w:right w:val="none" w:sz="0" w:space="0" w:color="auto"/>
      </w:divBdr>
    </w:div>
    <w:div w:id="601642404">
      <w:bodyDiv w:val="1"/>
      <w:marLeft w:val="0"/>
      <w:marRight w:val="0"/>
      <w:marTop w:val="0"/>
      <w:marBottom w:val="0"/>
      <w:divBdr>
        <w:top w:val="none" w:sz="0" w:space="0" w:color="auto"/>
        <w:left w:val="none" w:sz="0" w:space="0" w:color="auto"/>
        <w:bottom w:val="none" w:sz="0" w:space="0" w:color="auto"/>
        <w:right w:val="none" w:sz="0" w:space="0" w:color="auto"/>
      </w:divBdr>
    </w:div>
    <w:div w:id="613753358">
      <w:bodyDiv w:val="1"/>
      <w:marLeft w:val="0"/>
      <w:marRight w:val="0"/>
      <w:marTop w:val="0"/>
      <w:marBottom w:val="0"/>
      <w:divBdr>
        <w:top w:val="none" w:sz="0" w:space="0" w:color="auto"/>
        <w:left w:val="none" w:sz="0" w:space="0" w:color="auto"/>
        <w:bottom w:val="none" w:sz="0" w:space="0" w:color="auto"/>
        <w:right w:val="none" w:sz="0" w:space="0" w:color="auto"/>
      </w:divBdr>
    </w:div>
    <w:div w:id="639960973">
      <w:bodyDiv w:val="1"/>
      <w:marLeft w:val="0"/>
      <w:marRight w:val="0"/>
      <w:marTop w:val="0"/>
      <w:marBottom w:val="0"/>
      <w:divBdr>
        <w:top w:val="none" w:sz="0" w:space="0" w:color="auto"/>
        <w:left w:val="none" w:sz="0" w:space="0" w:color="auto"/>
        <w:bottom w:val="none" w:sz="0" w:space="0" w:color="auto"/>
        <w:right w:val="none" w:sz="0" w:space="0" w:color="auto"/>
      </w:divBdr>
    </w:div>
    <w:div w:id="664357072">
      <w:bodyDiv w:val="1"/>
      <w:marLeft w:val="0"/>
      <w:marRight w:val="0"/>
      <w:marTop w:val="0"/>
      <w:marBottom w:val="0"/>
      <w:divBdr>
        <w:top w:val="none" w:sz="0" w:space="0" w:color="auto"/>
        <w:left w:val="none" w:sz="0" w:space="0" w:color="auto"/>
        <w:bottom w:val="none" w:sz="0" w:space="0" w:color="auto"/>
        <w:right w:val="none" w:sz="0" w:space="0" w:color="auto"/>
      </w:divBdr>
    </w:div>
    <w:div w:id="676155394">
      <w:bodyDiv w:val="1"/>
      <w:marLeft w:val="0"/>
      <w:marRight w:val="0"/>
      <w:marTop w:val="0"/>
      <w:marBottom w:val="0"/>
      <w:divBdr>
        <w:top w:val="none" w:sz="0" w:space="0" w:color="auto"/>
        <w:left w:val="none" w:sz="0" w:space="0" w:color="auto"/>
        <w:bottom w:val="none" w:sz="0" w:space="0" w:color="auto"/>
        <w:right w:val="none" w:sz="0" w:space="0" w:color="auto"/>
      </w:divBdr>
    </w:div>
    <w:div w:id="719482063">
      <w:bodyDiv w:val="1"/>
      <w:marLeft w:val="0"/>
      <w:marRight w:val="0"/>
      <w:marTop w:val="0"/>
      <w:marBottom w:val="0"/>
      <w:divBdr>
        <w:top w:val="none" w:sz="0" w:space="0" w:color="auto"/>
        <w:left w:val="none" w:sz="0" w:space="0" w:color="auto"/>
        <w:bottom w:val="none" w:sz="0" w:space="0" w:color="auto"/>
        <w:right w:val="none" w:sz="0" w:space="0" w:color="auto"/>
      </w:divBdr>
    </w:div>
    <w:div w:id="738750187">
      <w:bodyDiv w:val="1"/>
      <w:marLeft w:val="0"/>
      <w:marRight w:val="0"/>
      <w:marTop w:val="0"/>
      <w:marBottom w:val="0"/>
      <w:divBdr>
        <w:top w:val="none" w:sz="0" w:space="0" w:color="auto"/>
        <w:left w:val="none" w:sz="0" w:space="0" w:color="auto"/>
        <w:bottom w:val="none" w:sz="0" w:space="0" w:color="auto"/>
        <w:right w:val="none" w:sz="0" w:space="0" w:color="auto"/>
      </w:divBdr>
    </w:div>
    <w:div w:id="755520836">
      <w:bodyDiv w:val="1"/>
      <w:marLeft w:val="0"/>
      <w:marRight w:val="0"/>
      <w:marTop w:val="0"/>
      <w:marBottom w:val="0"/>
      <w:divBdr>
        <w:top w:val="none" w:sz="0" w:space="0" w:color="auto"/>
        <w:left w:val="none" w:sz="0" w:space="0" w:color="auto"/>
        <w:bottom w:val="none" w:sz="0" w:space="0" w:color="auto"/>
        <w:right w:val="none" w:sz="0" w:space="0" w:color="auto"/>
      </w:divBdr>
    </w:div>
    <w:div w:id="759986723">
      <w:bodyDiv w:val="1"/>
      <w:marLeft w:val="0"/>
      <w:marRight w:val="0"/>
      <w:marTop w:val="0"/>
      <w:marBottom w:val="0"/>
      <w:divBdr>
        <w:top w:val="none" w:sz="0" w:space="0" w:color="auto"/>
        <w:left w:val="none" w:sz="0" w:space="0" w:color="auto"/>
        <w:bottom w:val="none" w:sz="0" w:space="0" w:color="auto"/>
        <w:right w:val="none" w:sz="0" w:space="0" w:color="auto"/>
      </w:divBdr>
    </w:div>
    <w:div w:id="827555603">
      <w:bodyDiv w:val="1"/>
      <w:marLeft w:val="0"/>
      <w:marRight w:val="0"/>
      <w:marTop w:val="0"/>
      <w:marBottom w:val="0"/>
      <w:divBdr>
        <w:top w:val="none" w:sz="0" w:space="0" w:color="auto"/>
        <w:left w:val="none" w:sz="0" w:space="0" w:color="auto"/>
        <w:bottom w:val="none" w:sz="0" w:space="0" w:color="auto"/>
        <w:right w:val="none" w:sz="0" w:space="0" w:color="auto"/>
      </w:divBdr>
    </w:div>
    <w:div w:id="854228185">
      <w:bodyDiv w:val="1"/>
      <w:marLeft w:val="0"/>
      <w:marRight w:val="0"/>
      <w:marTop w:val="0"/>
      <w:marBottom w:val="0"/>
      <w:divBdr>
        <w:top w:val="none" w:sz="0" w:space="0" w:color="auto"/>
        <w:left w:val="none" w:sz="0" w:space="0" w:color="auto"/>
        <w:bottom w:val="none" w:sz="0" w:space="0" w:color="auto"/>
        <w:right w:val="none" w:sz="0" w:space="0" w:color="auto"/>
      </w:divBdr>
    </w:div>
    <w:div w:id="869411554">
      <w:bodyDiv w:val="1"/>
      <w:marLeft w:val="0"/>
      <w:marRight w:val="0"/>
      <w:marTop w:val="0"/>
      <w:marBottom w:val="0"/>
      <w:divBdr>
        <w:top w:val="none" w:sz="0" w:space="0" w:color="auto"/>
        <w:left w:val="none" w:sz="0" w:space="0" w:color="auto"/>
        <w:bottom w:val="none" w:sz="0" w:space="0" w:color="auto"/>
        <w:right w:val="none" w:sz="0" w:space="0" w:color="auto"/>
      </w:divBdr>
    </w:div>
    <w:div w:id="900867848">
      <w:bodyDiv w:val="1"/>
      <w:marLeft w:val="0"/>
      <w:marRight w:val="0"/>
      <w:marTop w:val="0"/>
      <w:marBottom w:val="0"/>
      <w:divBdr>
        <w:top w:val="none" w:sz="0" w:space="0" w:color="auto"/>
        <w:left w:val="none" w:sz="0" w:space="0" w:color="auto"/>
        <w:bottom w:val="none" w:sz="0" w:space="0" w:color="auto"/>
        <w:right w:val="none" w:sz="0" w:space="0" w:color="auto"/>
      </w:divBdr>
    </w:div>
    <w:div w:id="934094297">
      <w:bodyDiv w:val="1"/>
      <w:marLeft w:val="0"/>
      <w:marRight w:val="0"/>
      <w:marTop w:val="0"/>
      <w:marBottom w:val="0"/>
      <w:divBdr>
        <w:top w:val="none" w:sz="0" w:space="0" w:color="auto"/>
        <w:left w:val="none" w:sz="0" w:space="0" w:color="auto"/>
        <w:bottom w:val="none" w:sz="0" w:space="0" w:color="auto"/>
        <w:right w:val="none" w:sz="0" w:space="0" w:color="auto"/>
      </w:divBdr>
    </w:div>
    <w:div w:id="953100682">
      <w:bodyDiv w:val="1"/>
      <w:marLeft w:val="0"/>
      <w:marRight w:val="0"/>
      <w:marTop w:val="0"/>
      <w:marBottom w:val="0"/>
      <w:divBdr>
        <w:top w:val="none" w:sz="0" w:space="0" w:color="auto"/>
        <w:left w:val="none" w:sz="0" w:space="0" w:color="auto"/>
        <w:bottom w:val="none" w:sz="0" w:space="0" w:color="auto"/>
        <w:right w:val="none" w:sz="0" w:space="0" w:color="auto"/>
      </w:divBdr>
    </w:div>
    <w:div w:id="957298394">
      <w:bodyDiv w:val="1"/>
      <w:marLeft w:val="0"/>
      <w:marRight w:val="0"/>
      <w:marTop w:val="0"/>
      <w:marBottom w:val="0"/>
      <w:divBdr>
        <w:top w:val="none" w:sz="0" w:space="0" w:color="auto"/>
        <w:left w:val="none" w:sz="0" w:space="0" w:color="auto"/>
        <w:bottom w:val="none" w:sz="0" w:space="0" w:color="auto"/>
        <w:right w:val="none" w:sz="0" w:space="0" w:color="auto"/>
      </w:divBdr>
    </w:div>
    <w:div w:id="987899330">
      <w:bodyDiv w:val="1"/>
      <w:marLeft w:val="0"/>
      <w:marRight w:val="0"/>
      <w:marTop w:val="0"/>
      <w:marBottom w:val="0"/>
      <w:divBdr>
        <w:top w:val="none" w:sz="0" w:space="0" w:color="auto"/>
        <w:left w:val="none" w:sz="0" w:space="0" w:color="auto"/>
        <w:bottom w:val="none" w:sz="0" w:space="0" w:color="auto"/>
        <w:right w:val="none" w:sz="0" w:space="0" w:color="auto"/>
      </w:divBdr>
    </w:div>
    <w:div w:id="999112742">
      <w:bodyDiv w:val="1"/>
      <w:marLeft w:val="0"/>
      <w:marRight w:val="0"/>
      <w:marTop w:val="0"/>
      <w:marBottom w:val="0"/>
      <w:divBdr>
        <w:top w:val="none" w:sz="0" w:space="0" w:color="auto"/>
        <w:left w:val="none" w:sz="0" w:space="0" w:color="auto"/>
        <w:bottom w:val="none" w:sz="0" w:space="0" w:color="auto"/>
        <w:right w:val="none" w:sz="0" w:space="0" w:color="auto"/>
      </w:divBdr>
    </w:div>
    <w:div w:id="1066495029">
      <w:bodyDiv w:val="1"/>
      <w:marLeft w:val="0"/>
      <w:marRight w:val="0"/>
      <w:marTop w:val="0"/>
      <w:marBottom w:val="0"/>
      <w:divBdr>
        <w:top w:val="none" w:sz="0" w:space="0" w:color="auto"/>
        <w:left w:val="none" w:sz="0" w:space="0" w:color="auto"/>
        <w:bottom w:val="none" w:sz="0" w:space="0" w:color="auto"/>
        <w:right w:val="none" w:sz="0" w:space="0" w:color="auto"/>
      </w:divBdr>
    </w:div>
    <w:div w:id="1105346273">
      <w:bodyDiv w:val="1"/>
      <w:marLeft w:val="0"/>
      <w:marRight w:val="0"/>
      <w:marTop w:val="0"/>
      <w:marBottom w:val="0"/>
      <w:divBdr>
        <w:top w:val="none" w:sz="0" w:space="0" w:color="auto"/>
        <w:left w:val="none" w:sz="0" w:space="0" w:color="auto"/>
        <w:bottom w:val="none" w:sz="0" w:space="0" w:color="auto"/>
        <w:right w:val="none" w:sz="0" w:space="0" w:color="auto"/>
      </w:divBdr>
    </w:div>
    <w:div w:id="1122309439">
      <w:bodyDiv w:val="1"/>
      <w:marLeft w:val="0"/>
      <w:marRight w:val="0"/>
      <w:marTop w:val="0"/>
      <w:marBottom w:val="0"/>
      <w:divBdr>
        <w:top w:val="none" w:sz="0" w:space="0" w:color="auto"/>
        <w:left w:val="none" w:sz="0" w:space="0" w:color="auto"/>
        <w:bottom w:val="none" w:sz="0" w:space="0" w:color="auto"/>
        <w:right w:val="none" w:sz="0" w:space="0" w:color="auto"/>
      </w:divBdr>
    </w:div>
    <w:div w:id="1150100018">
      <w:bodyDiv w:val="1"/>
      <w:marLeft w:val="0"/>
      <w:marRight w:val="0"/>
      <w:marTop w:val="0"/>
      <w:marBottom w:val="0"/>
      <w:divBdr>
        <w:top w:val="none" w:sz="0" w:space="0" w:color="auto"/>
        <w:left w:val="none" w:sz="0" w:space="0" w:color="auto"/>
        <w:bottom w:val="none" w:sz="0" w:space="0" w:color="auto"/>
        <w:right w:val="none" w:sz="0" w:space="0" w:color="auto"/>
      </w:divBdr>
    </w:div>
    <w:div w:id="1151368600">
      <w:bodyDiv w:val="1"/>
      <w:marLeft w:val="0"/>
      <w:marRight w:val="0"/>
      <w:marTop w:val="0"/>
      <w:marBottom w:val="0"/>
      <w:divBdr>
        <w:top w:val="none" w:sz="0" w:space="0" w:color="auto"/>
        <w:left w:val="none" w:sz="0" w:space="0" w:color="auto"/>
        <w:bottom w:val="none" w:sz="0" w:space="0" w:color="auto"/>
        <w:right w:val="none" w:sz="0" w:space="0" w:color="auto"/>
      </w:divBdr>
    </w:div>
    <w:div w:id="1151480644">
      <w:bodyDiv w:val="1"/>
      <w:marLeft w:val="0"/>
      <w:marRight w:val="0"/>
      <w:marTop w:val="0"/>
      <w:marBottom w:val="0"/>
      <w:divBdr>
        <w:top w:val="none" w:sz="0" w:space="0" w:color="auto"/>
        <w:left w:val="none" w:sz="0" w:space="0" w:color="auto"/>
        <w:bottom w:val="none" w:sz="0" w:space="0" w:color="auto"/>
        <w:right w:val="none" w:sz="0" w:space="0" w:color="auto"/>
      </w:divBdr>
    </w:div>
    <w:div w:id="1281034821">
      <w:bodyDiv w:val="1"/>
      <w:marLeft w:val="0"/>
      <w:marRight w:val="0"/>
      <w:marTop w:val="0"/>
      <w:marBottom w:val="0"/>
      <w:divBdr>
        <w:top w:val="none" w:sz="0" w:space="0" w:color="auto"/>
        <w:left w:val="none" w:sz="0" w:space="0" w:color="auto"/>
        <w:bottom w:val="none" w:sz="0" w:space="0" w:color="auto"/>
        <w:right w:val="none" w:sz="0" w:space="0" w:color="auto"/>
      </w:divBdr>
    </w:div>
    <w:div w:id="1293360665">
      <w:bodyDiv w:val="1"/>
      <w:marLeft w:val="0"/>
      <w:marRight w:val="0"/>
      <w:marTop w:val="0"/>
      <w:marBottom w:val="0"/>
      <w:divBdr>
        <w:top w:val="none" w:sz="0" w:space="0" w:color="auto"/>
        <w:left w:val="none" w:sz="0" w:space="0" w:color="auto"/>
        <w:bottom w:val="none" w:sz="0" w:space="0" w:color="auto"/>
        <w:right w:val="none" w:sz="0" w:space="0" w:color="auto"/>
      </w:divBdr>
    </w:div>
    <w:div w:id="1315254075">
      <w:bodyDiv w:val="1"/>
      <w:marLeft w:val="0"/>
      <w:marRight w:val="0"/>
      <w:marTop w:val="0"/>
      <w:marBottom w:val="0"/>
      <w:divBdr>
        <w:top w:val="none" w:sz="0" w:space="0" w:color="auto"/>
        <w:left w:val="none" w:sz="0" w:space="0" w:color="auto"/>
        <w:bottom w:val="none" w:sz="0" w:space="0" w:color="auto"/>
        <w:right w:val="none" w:sz="0" w:space="0" w:color="auto"/>
      </w:divBdr>
    </w:div>
    <w:div w:id="1341396927">
      <w:bodyDiv w:val="1"/>
      <w:marLeft w:val="0"/>
      <w:marRight w:val="0"/>
      <w:marTop w:val="0"/>
      <w:marBottom w:val="0"/>
      <w:divBdr>
        <w:top w:val="none" w:sz="0" w:space="0" w:color="auto"/>
        <w:left w:val="none" w:sz="0" w:space="0" w:color="auto"/>
        <w:bottom w:val="none" w:sz="0" w:space="0" w:color="auto"/>
        <w:right w:val="none" w:sz="0" w:space="0" w:color="auto"/>
      </w:divBdr>
    </w:div>
    <w:div w:id="1365985183">
      <w:bodyDiv w:val="1"/>
      <w:marLeft w:val="0"/>
      <w:marRight w:val="0"/>
      <w:marTop w:val="0"/>
      <w:marBottom w:val="0"/>
      <w:divBdr>
        <w:top w:val="none" w:sz="0" w:space="0" w:color="auto"/>
        <w:left w:val="none" w:sz="0" w:space="0" w:color="auto"/>
        <w:bottom w:val="none" w:sz="0" w:space="0" w:color="auto"/>
        <w:right w:val="none" w:sz="0" w:space="0" w:color="auto"/>
      </w:divBdr>
    </w:div>
    <w:div w:id="1383408936">
      <w:bodyDiv w:val="1"/>
      <w:marLeft w:val="0"/>
      <w:marRight w:val="0"/>
      <w:marTop w:val="0"/>
      <w:marBottom w:val="0"/>
      <w:divBdr>
        <w:top w:val="none" w:sz="0" w:space="0" w:color="auto"/>
        <w:left w:val="none" w:sz="0" w:space="0" w:color="auto"/>
        <w:bottom w:val="none" w:sz="0" w:space="0" w:color="auto"/>
        <w:right w:val="none" w:sz="0" w:space="0" w:color="auto"/>
      </w:divBdr>
    </w:div>
    <w:div w:id="1403329178">
      <w:bodyDiv w:val="1"/>
      <w:marLeft w:val="0"/>
      <w:marRight w:val="0"/>
      <w:marTop w:val="0"/>
      <w:marBottom w:val="0"/>
      <w:divBdr>
        <w:top w:val="none" w:sz="0" w:space="0" w:color="auto"/>
        <w:left w:val="none" w:sz="0" w:space="0" w:color="auto"/>
        <w:bottom w:val="none" w:sz="0" w:space="0" w:color="auto"/>
        <w:right w:val="none" w:sz="0" w:space="0" w:color="auto"/>
      </w:divBdr>
    </w:div>
    <w:div w:id="1444303472">
      <w:bodyDiv w:val="1"/>
      <w:marLeft w:val="0"/>
      <w:marRight w:val="0"/>
      <w:marTop w:val="0"/>
      <w:marBottom w:val="0"/>
      <w:divBdr>
        <w:top w:val="none" w:sz="0" w:space="0" w:color="auto"/>
        <w:left w:val="none" w:sz="0" w:space="0" w:color="auto"/>
        <w:bottom w:val="none" w:sz="0" w:space="0" w:color="auto"/>
        <w:right w:val="none" w:sz="0" w:space="0" w:color="auto"/>
      </w:divBdr>
    </w:div>
    <w:div w:id="1451588254">
      <w:bodyDiv w:val="1"/>
      <w:marLeft w:val="0"/>
      <w:marRight w:val="0"/>
      <w:marTop w:val="0"/>
      <w:marBottom w:val="0"/>
      <w:divBdr>
        <w:top w:val="none" w:sz="0" w:space="0" w:color="auto"/>
        <w:left w:val="none" w:sz="0" w:space="0" w:color="auto"/>
        <w:bottom w:val="none" w:sz="0" w:space="0" w:color="auto"/>
        <w:right w:val="none" w:sz="0" w:space="0" w:color="auto"/>
      </w:divBdr>
    </w:div>
    <w:div w:id="1455438637">
      <w:bodyDiv w:val="1"/>
      <w:marLeft w:val="0"/>
      <w:marRight w:val="0"/>
      <w:marTop w:val="0"/>
      <w:marBottom w:val="0"/>
      <w:divBdr>
        <w:top w:val="none" w:sz="0" w:space="0" w:color="auto"/>
        <w:left w:val="none" w:sz="0" w:space="0" w:color="auto"/>
        <w:bottom w:val="none" w:sz="0" w:space="0" w:color="auto"/>
        <w:right w:val="none" w:sz="0" w:space="0" w:color="auto"/>
      </w:divBdr>
    </w:div>
    <w:div w:id="1497649865">
      <w:bodyDiv w:val="1"/>
      <w:marLeft w:val="0"/>
      <w:marRight w:val="0"/>
      <w:marTop w:val="0"/>
      <w:marBottom w:val="0"/>
      <w:divBdr>
        <w:top w:val="none" w:sz="0" w:space="0" w:color="auto"/>
        <w:left w:val="none" w:sz="0" w:space="0" w:color="auto"/>
        <w:bottom w:val="none" w:sz="0" w:space="0" w:color="auto"/>
        <w:right w:val="none" w:sz="0" w:space="0" w:color="auto"/>
      </w:divBdr>
    </w:div>
    <w:div w:id="1518084035">
      <w:bodyDiv w:val="1"/>
      <w:marLeft w:val="0"/>
      <w:marRight w:val="0"/>
      <w:marTop w:val="0"/>
      <w:marBottom w:val="0"/>
      <w:divBdr>
        <w:top w:val="none" w:sz="0" w:space="0" w:color="auto"/>
        <w:left w:val="none" w:sz="0" w:space="0" w:color="auto"/>
        <w:bottom w:val="none" w:sz="0" w:space="0" w:color="auto"/>
        <w:right w:val="none" w:sz="0" w:space="0" w:color="auto"/>
      </w:divBdr>
    </w:div>
    <w:div w:id="1519195842">
      <w:bodyDiv w:val="1"/>
      <w:marLeft w:val="0"/>
      <w:marRight w:val="0"/>
      <w:marTop w:val="0"/>
      <w:marBottom w:val="0"/>
      <w:divBdr>
        <w:top w:val="none" w:sz="0" w:space="0" w:color="auto"/>
        <w:left w:val="none" w:sz="0" w:space="0" w:color="auto"/>
        <w:bottom w:val="none" w:sz="0" w:space="0" w:color="auto"/>
        <w:right w:val="none" w:sz="0" w:space="0" w:color="auto"/>
      </w:divBdr>
    </w:div>
    <w:div w:id="1534801095">
      <w:bodyDiv w:val="1"/>
      <w:marLeft w:val="0"/>
      <w:marRight w:val="0"/>
      <w:marTop w:val="0"/>
      <w:marBottom w:val="0"/>
      <w:divBdr>
        <w:top w:val="none" w:sz="0" w:space="0" w:color="auto"/>
        <w:left w:val="none" w:sz="0" w:space="0" w:color="auto"/>
        <w:bottom w:val="none" w:sz="0" w:space="0" w:color="auto"/>
        <w:right w:val="none" w:sz="0" w:space="0" w:color="auto"/>
      </w:divBdr>
    </w:div>
    <w:div w:id="1538859471">
      <w:bodyDiv w:val="1"/>
      <w:marLeft w:val="0"/>
      <w:marRight w:val="0"/>
      <w:marTop w:val="0"/>
      <w:marBottom w:val="0"/>
      <w:divBdr>
        <w:top w:val="none" w:sz="0" w:space="0" w:color="auto"/>
        <w:left w:val="none" w:sz="0" w:space="0" w:color="auto"/>
        <w:bottom w:val="none" w:sz="0" w:space="0" w:color="auto"/>
        <w:right w:val="none" w:sz="0" w:space="0" w:color="auto"/>
      </w:divBdr>
    </w:div>
    <w:div w:id="1552958466">
      <w:bodyDiv w:val="1"/>
      <w:marLeft w:val="0"/>
      <w:marRight w:val="0"/>
      <w:marTop w:val="0"/>
      <w:marBottom w:val="0"/>
      <w:divBdr>
        <w:top w:val="none" w:sz="0" w:space="0" w:color="auto"/>
        <w:left w:val="none" w:sz="0" w:space="0" w:color="auto"/>
        <w:bottom w:val="none" w:sz="0" w:space="0" w:color="auto"/>
        <w:right w:val="none" w:sz="0" w:space="0" w:color="auto"/>
      </w:divBdr>
    </w:div>
    <w:div w:id="1566257324">
      <w:bodyDiv w:val="1"/>
      <w:marLeft w:val="0"/>
      <w:marRight w:val="0"/>
      <w:marTop w:val="0"/>
      <w:marBottom w:val="0"/>
      <w:divBdr>
        <w:top w:val="none" w:sz="0" w:space="0" w:color="auto"/>
        <w:left w:val="none" w:sz="0" w:space="0" w:color="auto"/>
        <w:bottom w:val="none" w:sz="0" w:space="0" w:color="auto"/>
        <w:right w:val="none" w:sz="0" w:space="0" w:color="auto"/>
      </w:divBdr>
    </w:div>
    <w:div w:id="1570842221">
      <w:bodyDiv w:val="1"/>
      <w:marLeft w:val="0"/>
      <w:marRight w:val="0"/>
      <w:marTop w:val="0"/>
      <w:marBottom w:val="0"/>
      <w:divBdr>
        <w:top w:val="none" w:sz="0" w:space="0" w:color="auto"/>
        <w:left w:val="none" w:sz="0" w:space="0" w:color="auto"/>
        <w:bottom w:val="none" w:sz="0" w:space="0" w:color="auto"/>
        <w:right w:val="none" w:sz="0" w:space="0" w:color="auto"/>
      </w:divBdr>
    </w:div>
    <w:div w:id="1616017997">
      <w:bodyDiv w:val="1"/>
      <w:marLeft w:val="0"/>
      <w:marRight w:val="0"/>
      <w:marTop w:val="0"/>
      <w:marBottom w:val="0"/>
      <w:divBdr>
        <w:top w:val="none" w:sz="0" w:space="0" w:color="auto"/>
        <w:left w:val="none" w:sz="0" w:space="0" w:color="auto"/>
        <w:bottom w:val="none" w:sz="0" w:space="0" w:color="auto"/>
        <w:right w:val="none" w:sz="0" w:space="0" w:color="auto"/>
      </w:divBdr>
    </w:div>
    <w:div w:id="1622882909">
      <w:bodyDiv w:val="1"/>
      <w:marLeft w:val="0"/>
      <w:marRight w:val="0"/>
      <w:marTop w:val="0"/>
      <w:marBottom w:val="0"/>
      <w:divBdr>
        <w:top w:val="none" w:sz="0" w:space="0" w:color="auto"/>
        <w:left w:val="none" w:sz="0" w:space="0" w:color="auto"/>
        <w:bottom w:val="none" w:sz="0" w:space="0" w:color="auto"/>
        <w:right w:val="none" w:sz="0" w:space="0" w:color="auto"/>
      </w:divBdr>
    </w:div>
    <w:div w:id="1631201792">
      <w:bodyDiv w:val="1"/>
      <w:marLeft w:val="0"/>
      <w:marRight w:val="0"/>
      <w:marTop w:val="0"/>
      <w:marBottom w:val="0"/>
      <w:divBdr>
        <w:top w:val="none" w:sz="0" w:space="0" w:color="auto"/>
        <w:left w:val="none" w:sz="0" w:space="0" w:color="auto"/>
        <w:bottom w:val="none" w:sz="0" w:space="0" w:color="auto"/>
        <w:right w:val="none" w:sz="0" w:space="0" w:color="auto"/>
      </w:divBdr>
    </w:div>
    <w:div w:id="1635601781">
      <w:bodyDiv w:val="1"/>
      <w:marLeft w:val="0"/>
      <w:marRight w:val="0"/>
      <w:marTop w:val="0"/>
      <w:marBottom w:val="0"/>
      <w:divBdr>
        <w:top w:val="none" w:sz="0" w:space="0" w:color="auto"/>
        <w:left w:val="none" w:sz="0" w:space="0" w:color="auto"/>
        <w:bottom w:val="none" w:sz="0" w:space="0" w:color="auto"/>
        <w:right w:val="none" w:sz="0" w:space="0" w:color="auto"/>
      </w:divBdr>
    </w:div>
    <w:div w:id="1652324842">
      <w:bodyDiv w:val="1"/>
      <w:marLeft w:val="0"/>
      <w:marRight w:val="0"/>
      <w:marTop w:val="0"/>
      <w:marBottom w:val="0"/>
      <w:divBdr>
        <w:top w:val="none" w:sz="0" w:space="0" w:color="auto"/>
        <w:left w:val="none" w:sz="0" w:space="0" w:color="auto"/>
        <w:bottom w:val="none" w:sz="0" w:space="0" w:color="auto"/>
        <w:right w:val="none" w:sz="0" w:space="0" w:color="auto"/>
      </w:divBdr>
    </w:div>
    <w:div w:id="1673751451">
      <w:bodyDiv w:val="1"/>
      <w:marLeft w:val="0"/>
      <w:marRight w:val="0"/>
      <w:marTop w:val="0"/>
      <w:marBottom w:val="0"/>
      <w:divBdr>
        <w:top w:val="none" w:sz="0" w:space="0" w:color="auto"/>
        <w:left w:val="none" w:sz="0" w:space="0" w:color="auto"/>
        <w:bottom w:val="none" w:sz="0" w:space="0" w:color="auto"/>
        <w:right w:val="none" w:sz="0" w:space="0" w:color="auto"/>
      </w:divBdr>
    </w:div>
    <w:div w:id="1690716851">
      <w:bodyDiv w:val="1"/>
      <w:marLeft w:val="0"/>
      <w:marRight w:val="0"/>
      <w:marTop w:val="0"/>
      <w:marBottom w:val="0"/>
      <w:divBdr>
        <w:top w:val="none" w:sz="0" w:space="0" w:color="auto"/>
        <w:left w:val="none" w:sz="0" w:space="0" w:color="auto"/>
        <w:bottom w:val="none" w:sz="0" w:space="0" w:color="auto"/>
        <w:right w:val="none" w:sz="0" w:space="0" w:color="auto"/>
      </w:divBdr>
    </w:div>
    <w:div w:id="1703481262">
      <w:bodyDiv w:val="1"/>
      <w:marLeft w:val="0"/>
      <w:marRight w:val="0"/>
      <w:marTop w:val="0"/>
      <w:marBottom w:val="0"/>
      <w:divBdr>
        <w:top w:val="none" w:sz="0" w:space="0" w:color="auto"/>
        <w:left w:val="none" w:sz="0" w:space="0" w:color="auto"/>
        <w:bottom w:val="none" w:sz="0" w:space="0" w:color="auto"/>
        <w:right w:val="none" w:sz="0" w:space="0" w:color="auto"/>
      </w:divBdr>
    </w:div>
    <w:div w:id="1703824499">
      <w:bodyDiv w:val="1"/>
      <w:marLeft w:val="0"/>
      <w:marRight w:val="0"/>
      <w:marTop w:val="0"/>
      <w:marBottom w:val="0"/>
      <w:divBdr>
        <w:top w:val="none" w:sz="0" w:space="0" w:color="auto"/>
        <w:left w:val="none" w:sz="0" w:space="0" w:color="auto"/>
        <w:bottom w:val="none" w:sz="0" w:space="0" w:color="auto"/>
        <w:right w:val="none" w:sz="0" w:space="0" w:color="auto"/>
      </w:divBdr>
    </w:div>
    <w:div w:id="1812864877">
      <w:bodyDiv w:val="1"/>
      <w:marLeft w:val="0"/>
      <w:marRight w:val="0"/>
      <w:marTop w:val="0"/>
      <w:marBottom w:val="0"/>
      <w:divBdr>
        <w:top w:val="none" w:sz="0" w:space="0" w:color="auto"/>
        <w:left w:val="none" w:sz="0" w:space="0" w:color="auto"/>
        <w:bottom w:val="none" w:sz="0" w:space="0" w:color="auto"/>
        <w:right w:val="none" w:sz="0" w:space="0" w:color="auto"/>
      </w:divBdr>
    </w:div>
    <w:div w:id="1831631797">
      <w:bodyDiv w:val="1"/>
      <w:marLeft w:val="0"/>
      <w:marRight w:val="0"/>
      <w:marTop w:val="0"/>
      <w:marBottom w:val="0"/>
      <w:divBdr>
        <w:top w:val="none" w:sz="0" w:space="0" w:color="auto"/>
        <w:left w:val="none" w:sz="0" w:space="0" w:color="auto"/>
        <w:bottom w:val="none" w:sz="0" w:space="0" w:color="auto"/>
        <w:right w:val="none" w:sz="0" w:space="0" w:color="auto"/>
      </w:divBdr>
    </w:div>
    <w:div w:id="1867867148">
      <w:bodyDiv w:val="1"/>
      <w:marLeft w:val="0"/>
      <w:marRight w:val="0"/>
      <w:marTop w:val="0"/>
      <w:marBottom w:val="0"/>
      <w:divBdr>
        <w:top w:val="none" w:sz="0" w:space="0" w:color="auto"/>
        <w:left w:val="none" w:sz="0" w:space="0" w:color="auto"/>
        <w:bottom w:val="none" w:sz="0" w:space="0" w:color="auto"/>
        <w:right w:val="none" w:sz="0" w:space="0" w:color="auto"/>
      </w:divBdr>
    </w:div>
    <w:div w:id="1883206340">
      <w:bodyDiv w:val="1"/>
      <w:marLeft w:val="0"/>
      <w:marRight w:val="0"/>
      <w:marTop w:val="0"/>
      <w:marBottom w:val="0"/>
      <w:divBdr>
        <w:top w:val="none" w:sz="0" w:space="0" w:color="auto"/>
        <w:left w:val="none" w:sz="0" w:space="0" w:color="auto"/>
        <w:bottom w:val="none" w:sz="0" w:space="0" w:color="auto"/>
        <w:right w:val="none" w:sz="0" w:space="0" w:color="auto"/>
      </w:divBdr>
    </w:div>
    <w:div w:id="1891646386">
      <w:bodyDiv w:val="1"/>
      <w:marLeft w:val="0"/>
      <w:marRight w:val="0"/>
      <w:marTop w:val="0"/>
      <w:marBottom w:val="0"/>
      <w:divBdr>
        <w:top w:val="none" w:sz="0" w:space="0" w:color="auto"/>
        <w:left w:val="none" w:sz="0" w:space="0" w:color="auto"/>
        <w:bottom w:val="none" w:sz="0" w:space="0" w:color="auto"/>
        <w:right w:val="none" w:sz="0" w:space="0" w:color="auto"/>
      </w:divBdr>
    </w:div>
    <w:div w:id="1940603505">
      <w:bodyDiv w:val="1"/>
      <w:marLeft w:val="0"/>
      <w:marRight w:val="0"/>
      <w:marTop w:val="0"/>
      <w:marBottom w:val="0"/>
      <w:divBdr>
        <w:top w:val="none" w:sz="0" w:space="0" w:color="auto"/>
        <w:left w:val="none" w:sz="0" w:space="0" w:color="auto"/>
        <w:bottom w:val="none" w:sz="0" w:space="0" w:color="auto"/>
        <w:right w:val="none" w:sz="0" w:space="0" w:color="auto"/>
      </w:divBdr>
    </w:div>
    <w:div w:id="1952591581">
      <w:bodyDiv w:val="1"/>
      <w:marLeft w:val="0"/>
      <w:marRight w:val="0"/>
      <w:marTop w:val="0"/>
      <w:marBottom w:val="0"/>
      <w:divBdr>
        <w:top w:val="none" w:sz="0" w:space="0" w:color="auto"/>
        <w:left w:val="none" w:sz="0" w:space="0" w:color="auto"/>
        <w:bottom w:val="none" w:sz="0" w:space="0" w:color="auto"/>
        <w:right w:val="none" w:sz="0" w:space="0" w:color="auto"/>
      </w:divBdr>
    </w:div>
    <w:div w:id="2038118969">
      <w:bodyDiv w:val="1"/>
      <w:marLeft w:val="0"/>
      <w:marRight w:val="0"/>
      <w:marTop w:val="0"/>
      <w:marBottom w:val="0"/>
      <w:divBdr>
        <w:top w:val="none" w:sz="0" w:space="0" w:color="auto"/>
        <w:left w:val="none" w:sz="0" w:space="0" w:color="auto"/>
        <w:bottom w:val="none" w:sz="0" w:space="0" w:color="auto"/>
        <w:right w:val="none" w:sz="0" w:space="0" w:color="auto"/>
      </w:divBdr>
    </w:div>
    <w:div w:id="2045057440">
      <w:bodyDiv w:val="1"/>
      <w:marLeft w:val="0"/>
      <w:marRight w:val="0"/>
      <w:marTop w:val="0"/>
      <w:marBottom w:val="0"/>
      <w:divBdr>
        <w:top w:val="none" w:sz="0" w:space="0" w:color="auto"/>
        <w:left w:val="none" w:sz="0" w:space="0" w:color="auto"/>
        <w:bottom w:val="none" w:sz="0" w:space="0" w:color="auto"/>
        <w:right w:val="none" w:sz="0" w:space="0" w:color="auto"/>
      </w:divBdr>
    </w:div>
    <w:div w:id="2092895764">
      <w:bodyDiv w:val="1"/>
      <w:marLeft w:val="0"/>
      <w:marRight w:val="0"/>
      <w:marTop w:val="0"/>
      <w:marBottom w:val="0"/>
      <w:divBdr>
        <w:top w:val="none" w:sz="0" w:space="0" w:color="auto"/>
        <w:left w:val="none" w:sz="0" w:space="0" w:color="auto"/>
        <w:bottom w:val="none" w:sz="0" w:space="0" w:color="auto"/>
        <w:right w:val="none" w:sz="0" w:space="0" w:color="auto"/>
      </w:divBdr>
    </w:div>
    <w:div w:id="2097509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703EA5D40D13E1CCD642DD11BA66B37D0948579A1D618E35FAF9D67335A2E4ACAE7945D1FDF6F8706053AR1e6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vetlogorsk39.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591825-5BD5-40D6-8029-F3771ACF9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23</Pages>
  <Words>5038</Words>
  <Characters>28722</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Экономический отдел</dc:creator>
  <cp:lastModifiedBy>Диана Налбандян</cp:lastModifiedBy>
  <cp:revision>25</cp:revision>
  <cp:lastPrinted>2023-11-15T13:19:00Z</cp:lastPrinted>
  <dcterms:created xsi:type="dcterms:W3CDTF">2023-10-30T09:51:00Z</dcterms:created>
  <dcterms:modified xsi:type="dcterms:W3CDTF">2023-11-15T13:23:00Z</dcterms:modified>
</cp:coreProperties>
</file>