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6" w:rsidRPr="00D2210C" w:rsidRDefault="00777FB6" w:rsidP="00777F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77FB6" w:rsidRPr="00D2210C" w:rsidRDefault="00777FB6" w:rsidP="00777F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777FB6" w:rsidRPr="00D2210C" w:rsidRDefault="00777FB6" w:rsidP="00777F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777FB6" w:rsidRPr="00D2210C" w:rsidRDefault="00777FB6" w:rsidP="00777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777FB6" w:rsidRDefault="00777FB6" w:rsidP="0077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B6" w:rsidRPr="00D2210C" w:rsidRDefault="00777FB6" w:rsidP="0077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FB6" w:rsidRPr="00D2210C" w:rsidRDefault="00777FB6" w:rsidP="00777F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FB6" w:rsidRPr="009831D0" w:rsidRDefault="009831D0" w:rsidP="0077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D0">
        <w:rPr>
          <w:rFonts w:ascii="Times New Roman" w:hAnsi="Times New Roman" w:cs="Times New Roman"/>
          <w:sz w:val="24"/>
          <w:szCs w:val="24"/>
        </w:rPr>
        <w:t>от  «11</w:t>
      </w:r>
      <w:r w:rsidR="00777FB6" w:rsidRPr="009831D0">
        <w:rPr>
          <w:rFonts w:ascii="Times New Roman" w:hAnsi="Times New Roman" w:cs="Times New Roman"/>
          <w:sz w:val="24"/>
          <w:szCs w:val="24"/>
        </w:rPr>
        <w:t xml:space="preserve">» </w:t>
      </w:r>
      <w:r w:rsidRPr="009831D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77FB6" w:rsidRPr="009831D0">
        <w:rPr>
          <w:rFonts w:ascii="Times New Roman" w:hAnsi="Times New Roman" w:cs="Times New Roman"/>
          <w:sz w:val="24"/>
          <w:szCs w:val="24"/>
        </w:rPr>
        <w:t>201</w:t>
      </w:r>
      <w:r w:rsidR="00E72DBB" w:rsidRPr="009831D0">
        <w:rPr>
          <w:rFonts w:ascii="Times New Roman" w:hAnsi="Times New Roman" w:cs="Times New Roman"/>
          <w:sz w:val="24"/>
          <w:szCs w:val="24"/>
        </w:rPr>
        <w:t>9</w:t>
      </w:r>
      <w:r w:rsidR="00777FB6" w:rsidRPr="009831D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1D0">
        <w:rPr>
          <w:rFonts w:ascii="Times New Roman" w:hAnsi="Times New Roman" w:cs="Times New Roman"/>
          <w:sz w:val="24"/>
          <w:szCs w:val="24"/>
        </w:rPr>
        <w:t>№103</w:t>
      </w:r>
    </w:p>
    <w:p w:rsidR="00777FB6" w:rsidRPr="009831D0" w:rsidRDefault="00777FB6" w:rsidP="00777FB6">
      <w:pPr>
        <w:rPr>
          <w:rFonts w:ascii="Times New Roman" w:hAnsi="Times New Roman" w:cs="Times New Roman"/>
          <w:bCs/>
          <w:sz w:val="24"/>
          <w:szCs w:val="24"/>
        </w:rPr>
      </w:pPr>
      <w:r w:rsidRPr="009831D0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777FB6" w:rsidRDefault="00777FB6" w:rsidP="00777FB6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от 24 сентября 2018 года №14 </w:t>
      </w:r>
    </w:p>
    <w:p w:rsidR="00777FB6" w:rsidRPr="00C9245B" w:rsidRDefault="00777FB6" w:rsidP="00777F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proofErr w:type="gramStart"/>
      <w:r w:rsidRPr="00C9245B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proofErr w:type="gramEnd"/>
      <w:r w:rsidRPr="00C9245B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Светлогорского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7FB6" w:rsidRPr="00C9245B" w:rsidRDefault="00777FB6" w:rsidP="00777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FB6" w:rsidRPr="005D5523" w:rsidRDefault="00777FB6" w:rsidP="00777FB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F107F9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F107F9">
        <w:rPr>
          <w:rFonts w:ascii="Times New Roman" w:hAnsi="Times New Roman"/>
          <w:sz w:val="24"/>
          <w:szCs w:val="24"/>
          <w:lang w:eastAsia="ru-RU"/>
        </w:rPr>
        <w:t xml:space="preserve">А.А. Кожемякина </w:t>
      </w:r>
      <w:r>
        <w:rPr>
          <w:rFonts w:ascii="Times New Roman" w:hAnsi="Times New Roman"/>
          <w:sz w:val="24"/>
          <w:szCs w:val="24"/>
          <w:lang w:eastAsia="ru-RU"/>
        </w:rPr>
        <w:t>по ликвидации районного Совета депутатов, окр</w:t>
      </w:r>
      <w:r>
        <w:rPr>
          <w:rFonts w:ascii="Times New Roman" w:hAnsi="Times New Roman"/>
          <w:sz w:val="24"/>
          <w:szCs w:val="24"/>
        </w:rPr>
        <w:t xml:space="preserve">ужной Совет депутатов </w:t>
      </w:r>
    </w:p>
    <w:p w:rsidR="00777FB6" w:rsidRDefault="00777FB6" w:rsidP="00777FB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FB6" w:rsidRDefault="00777FB6" w:rsidP="00777FB6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77FB6" w:rsidRDefault="00777FB6" w:rsidP="0077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FB6" w:rsidRPr="00777FB6" w:rsidRDefault="00777FB6" w:rsidP="00777F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1. Внести изменения в приложение 1 к решению от 24 сентября 2018 года №1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777FB6">
        <w:rPr>
          <w:rFonts w:ascii="Times New Roman" w:hAnsi="Times New Roman" w:cs="Times New Roman"/>
          <w:b/>
          <w:bCs/>
          <w:sz w:val="24"/>
          <w:szCs w:val="24"/>
        </w:rPr>
        <w:t>О ликвидации районного Совета депутатов Светлогорского района»</w:t>
      </w:r>
      <w:r w:rsidRPr="00777FB6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777FB6" w:rsidRDefault="00777FB6" w:rsidP="00777FB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7FB6" w:rsidRPr="00557CAA" w:rsidRDefault="00777FB6" w:rsidP="00777F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77FB6" w:rsidRPr="00557CAA" w:rsidRDefault="00777FB6" w:rsidP="00777F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proofErr w:type="gramStart"/>
      <w:r w:rsidRPr="00557CAA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proofErr w:type="gramEnd"/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Светлогорского района </w:t>
      </w:r>
    </w:p>
    <w:p w:rsidR="00777FB6" w:rsidRPr="00557CAA" w:rsidRDefault="00777FB6" w:rsidP="0077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B6" w:rsidRPr="00615B7B" w:rsidRDefault="00777FB6" w:rsidP="0077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6B" w:rsidRPr="00DA5B85" w:rsidRDefault="007E3B6B" w:rsidP="007E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Е.С. Ткачук – заместитель начальника 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DA5B85">
        <w:rPr>
          <w:rFonts w:ascii="Times New Roman" w:hAnsi="Times New Roman"/>
          <w:sz w:val="24"/>
          <w:szCs w:val="24"/>
        </w:rPr>
        <w:t xml:space="preserve"> отдела администрации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.</w:t>
      </w:r>
    </w:p>
    <w:p w:rsidR="007E3B6B" w:rsidRPr="00DA5B85" w:rsidRDefault="007E3B6B" w:rsidP="007E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7E3B6B" w:rsidRPr="004606A2" w:rsidRDefault="007E3B6B" w:rsidP="007E3B6B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4606A2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7E3B6B" w:rsidRPr="00D017BB" w:rsidRDefault="007E3B6B" w:rsidP="007E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7BB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017BB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017BB">
        <w:rPr>
          <w:rFonts w:ascii="Times New Roman" w:hAnsi="Times New Roman"/>
          <w:sz w:val="24"/>
          <w:szCs w:val="24"/>
        </w:rPr>
        <w:t xml:space="preserve"> – директор МКУ «Архив Светлогорского городского округа»;</w:t>
      </w:r>
    </w:p>
    <w:p w:rsidR="007E3B6B" w:rsidRPr="00D017BB" w:rsidRDefault="007E3B6B" w:rsidP="007E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7BB">
        <w:rPr>
          <w:rFonts w:ascii="Times New Roman" w:hAnsi="Times New Roman"/>
          <w:sz w:val="24"/>
          <w:szCs w:val="24"/>
        </w:rPr>
        <w:t>Н.Н. Вовк –</w:t>
      </w:r>
      <w:r w:rsidR="004606A2">
        <w:rPr>
          <w:rFonts w:ascii="Times New Roman" w:hAnsi="Times New Roman"/>
          <w:sz w:val="24"/>
          <w:szCs w:val="24"/>
        </w:rPr>
        <w:t xml:space="preserve"> </w:t>
      </w:r>
      <w:r w:rsidRPr="00D017BB">
        <w:rPr>
          <w:rFonts w:ascii="Times New Roman" w:hAnsi="Times New Roman"/>
          <w:sz w:val="24"/>
          <w:szCs w:val="24"/>
        </w:rPr>
        <w:t>начальник МУ «Отдел по бюджету и финансам» администрации Светлогорского городского округа;</w:t>
      </w:r>
    </w:p>
    <w:p w:rsidR="007E3B6B" w:rsidRPr="00A627E2" w:rsidRDefault="007E3B6B" w:rsidP="007E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7BB">
        <w:rPr>
          <w:rFonts w:ascii="Times New Roman" w:hAnsi="Times New Roman"/>
          <w:sz w:val="24"/>
          <w:szCs w:val="24"/>
        </w:rPr>
        <w:t>Д.В. Шестоперов</w:t>
      </w:r>
      <w:r w:rsidRPr="00DA5B85">
        <w:rPr>
          <w:rFonts w:ascii="Times New Roman" w:hAnsi="Times New Roman"/>
          <w:sz w:val="24"/>
          <w:szCs w:val="24"/>
        </w:rPr>
        <w:t xml:space="preserve">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="00A627E2">
        <w:rPr>
          <w:rFonts w:ascii="Times New Roman" w:hAnsi="Times New Roman"/>
          <w:sz w:val="24"/>
          <w:szCs w:val="24"/>
        </w:rPr>
        <w:t>;</w:t>
      </w:r>
    </w:p>
    <w:p w:rsidR="00777FB6" w:rsidRPr="00615B7B" w:rsidRDefault="00777FB6" w:rsidP="0077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B6" w:rsidRDefault="00777FB6" w:rsidP="00777FB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7FB6" w:rsidRDefault="00777FB6" w:rsidP="00777FB6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2. Внести изменения в приложение 2 Положения о ликвидационной комиссии, утвержденного решением от 24 сентября 2018 года №14 «</w:t>
      </w:r>
      <w:r w:rsidRPr="00777FB6">
        <w:rPr>
          <w:rFonts w:ascii="Times New Roman" w:hAnsi="Times New Roman"/>
          <w:b/>
          <w:bCs/>
          <w:sz w:val="24"/>
          <w:szCs w:val="24"/>
        </w:rPr>
        <w:t>О ликвидации районного Совета депутатов Светлогорского района»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>, дополнив пунктом 4.9 часть 4 следующего содержания:</w:t>
      </w:r>
    </w:p>
    <w:p w:rsidR="00777FB6" w:rsidRPr="00777FB6" w:rsidRDefault="00777FB6" w:rsidP="00777FB6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«4.9 Финансовое обеспечение деятельности ликвидационной комиссии, в том числе оплаты по исполнительным листам, судебным приказам, оплаты услуг третьих лиц необходимых для проведения процедуры ликвидации осуществляется за счет средств бюджета муниципального образования «Светлогорский городской округ»</w:t>
      </w:r>
      <w:proofErr w:type="gramStart"/>
      <w:r w:rsidRPr="00777FB6">
        <w:rPr>
          <w:rFonts w:ascii="Times New Roman" w:hAnsi="Times New Roman"/>
          <w:b/>
          <w:sz w:val="24"/>
          <w:szCs w:val="24"/>
          <w:lang w:eastAsia="ru-RU"/>
        </w:rPr>
        <w:t>.»</w:t>
      </w:r>
      <w:proofErr w:type="gramEnd"/>
    </w:p>
    <w:p w:rsidR="00777FB6" w:rsidRPr="00777FB6" w:rsidRDefault="00777FB6" w:rsidP="0077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Опубликовать данное Решение в газете «Вестник Светлогорска» </w:t>
      </w:r>
      <w:r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6" w:history="1"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777FB6" w:rsidRPr="00777FB6" w:rsidRDefault="00777FB6" w:rsidP="0077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Решение вступает в силу со дня его опубликования.</w:t>
      </w:r>
    </w:p>
    <w:p w:rsidR="00777FB6" w:rsidRPr="00777FB6" w:rsidRDefault="00777FB6" w:rsidP="00777FB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7E2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7E2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7E2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7E2" w:rsidRPr="00297F3E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A627E2" w:rsidRPr="00297F3E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A627E2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627E2" w:rsidRPr="00E60C31" w:rsidRDefault="00A627E2" w:rsidP="00A62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А.А. Кожемякин</w:t>
      </w:r>
    </w:p>
    <w:p w:rsidR="00A627E2" w:rsidRDefault="00A627E2" w:rsidP="00A627E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7E2" w:rsidRPr="008E16D2" w:rsidRDefault="00A627E2" w:rsidP="00A627E2">
      <w:pPr>
        <w:ind w:firstLine="564"/>
        <w:jc w:val="both"/>
      </w:pPr>
    </w:p>
    <w:p w:rsidR="00777FB6" w:rsidRDefault="00777FB6" w:rsidP="00777FB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FB6" w:rsidRDefault="00777FB6" w:rsidP="0077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B6" w:rsidRDefault="00777FB6" w:rsidP="0077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B6" w:rsidSect="00E22E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0408"/>
    <w:multiLevelType w:val="hybridMultilevel"/>
    <w:tmpl w:val="15E8C2F0"/>
    <w:lvl w:ilvl="0" w:tplc="E7D8106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B6"/>
    <w:rsid w:val="0013425F"/>
    <w:rsid w:val="00255210"/>
    <w:rsid w:val="002F2CF7"/>
    <w:rsid w:val="0031636F"/>
    <w:rsid w:val="0039356C"/>
    <w:rsid w:val="003D4354"/>
    <w:rsid w:val="004606A2"/>
    <w:rsid w:val="004C16D5"/>
    <w:rsid w:val="004E5025"/>
    <w:rsid w:val="0067542D"/>
    <w:rsid w:val="00777FB6"/>
    <w:rsid w:val="007C55A0"/>
    <w:rsid w:val="007E3B6B"/>
    <w:rsid w:val="0094591C"/>
    <w:rsid w:val="009831D0"/>
    <w:rsid w:val="009A0CAE"/>
    <w:rsid w:val="00A627E2"/>
    <w:rsid w:val="00C764EB"/>
    <w:rsid w:val="00D06050"/>
    <w:rsid w:val="00D233F5"/>
    <w:rsid w:val="00D530E1"/>
    <w:rsid w:val="00E22E48"/>
    <w:rsid w:val="00E72DBB"/>
    <w:rsid w:val="00F107F9"/>
    <w:rsid w:val="00F43F84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B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B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77FB6"/>
    <w:rPr>
      <w:b/>
      <w:bCs/>
    </w:rPr>
  </w:style>
  <w:style w:type="paragraph" w:styleId="a5">
    <w:name w:val="List Paragraph"/>
    <w:basedOn w:val="a"/>
    <w:uiPriority w:val="34"/>
    <w:qFormat/>
    <w:rsid w:val="0077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7FB6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2668E-DDC8-4563-B394-6121B21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2019-02-06T12:49:00Z</cp:lastPrinted>
  <dcterms:created xsi:type="dcterms:W3CDTF">2019-02-06T11:22:00Z</dcterms:created>
  <dcterms:modified xsi:type="dcterms:W3CDTF">2019-02-12T07:56:00Z</dcterms:modified>
</cp:coreProperties>
</file>