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2C" w:rsidRDefault="0031532C" w:rsidP="0031532C">
      <w:pPr>
        <w:pStyle w:val="a3"/>
        <w:tabs>
          <w:tab w:val="left" w:pos="2127"/>
          <w:tab w:val="left" w:pos="2268"/>
        </w:tabs>
        <w:ind w:right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1532C" w:rsidRDefault="0031532C" w:rsidP="003153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КАЛИНИНГРАДСКАЯ ОБЛАСТЬ</w:t>
      </w:r>
    </w:p>
    <w:p w:rsidR="0031532C" w:rsidRDefault="0031532C" w:rsidP="003153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СОВЕТ ДЕПУТАТОВ</w:t>
      </w:r>
    </w:p>
    <w:p w:rsidR="0031532C" w:rsidRDefault="0031532C" w:rsidP="0031532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МУНИЦИПАЛЬНОГО  ОБРАЗОВАНИЯ «ГОРОД СВЕТЛОГОРСК»</w:t>
      </w:r>
    </w:p>
    <w:p w:rsidR="004E02CB" w:rsidRDefault="004E02CB" w:rsidP="0031532C">
      <w:pPr>
        <w:jc w:val="center"/>
        <w:rPr>
          <w:b/>
          <w:sz w:val="28"/>
          <w:szCs w:val="28"/>
        </w:rPr>
      </w:pPr>
    </w:p>
    <w:p w:rsidR="0031532C" w:rsidRDefault="0031532C" w:rsidP="003153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1532C" w:rsidRDefault="004E02CB" w:rsidP="0031532C">
      <w:r>
        <w:t>от «12</w:t>
      </w:r>
      <w:r w:rsidR="0031532C">
        <w:t>» февраля 2018 года</w:t>
      </w:r>
      <w:r w:rsidR="0031532C">
        <w:tab/>
        <w:t xml:space="preserve">                                                                      </w:t>
      </w:r>
      <w:r>
        <w:t xml:space="preserve">                              №08</w:t>
      </w:r>
    </w:p>
    <w:p w:rsidR="0031532C" w:rsidRDefault="0031532C" w:rsidP="0031532C">
      <w:pPr>
        <w:spacing w:before="100" w:beforeAutospacing="1" w:after="100" w:afterAutospacing="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решение городского Совета депутатов муниципального образования «Город Светлогорск» от 08 февраля 2016 года №09 «Об утверждении порядка размещения сведений о доходах, расходах и обязательствах имущественного характера депутатами городского Совета муниципального образования «Город Светлогорск»,  а также о доходах, расходах и обязательствах имущественного характера своих супруги (супруга) и несовершеннолетних детей для размещения на официальном сайте муниципального образования «Светлогорский</w:t>
      </w:r>
      <w:proofErr w:type="gramEnd"/>
      <w:r>
        <w:rPr>
          <w:b/>
          <w:sz w:val="28"/>
          <w:szCs w:val="28"/>
        </w:rPr>
        <w:t xml:space="preserve"> район»  и предоставления этих сведений средствам массовой информации для опубликования»</w:t>
      </w:r>
    </w:p>
    <w:p w:rsidR="0031532C" w:rsidRDefault="0031532C" w:rsidP="004E02CB">
      <w:pPr>
        <w:ind w:firstLine="709"/>
        <w:jc w:val="both"/>
      </w:pPr>
      <w:proofErr w:type="gramStart"/>
      <w:r>
        <w:t xml:space="preserve">В целях организации работы  по исполнению законодательства о противодействии коррупции, руководствуясь федеральными законами от 25 декабря 2015 года № 273-ФЗ «О противодействии коррупции»,  </w:t>
      </w:r>
      <w:r>
        <w:rPr>
          <w:bCs/>
        </w:rPr>
        <w:t>законом Калининградской области от 19 декабря 2017 года №136 «</w:t>
      </w:r>
      <w:r>
        <w:rPr>
          <w:rFonts w:eastAsiaTheme="minorHAnsi"/>
          <w:lang w:eastAsia="en-US"/>
        </w:rPr>
        <w:t>О порядке представления лицами, замещающими муниципальные должности, отдельные должности муниципальной службы, и гражданами, претендующими на замещение указанных должностей, сведений о доходах, расходах, об имуществе и обязательствах имущественного характера и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порядке</w:t>
      </w:r>
      <w:proofErr w:type="gramEnd"/>
      <w:r>
        <w:rPr>
          <w:rFonts w:eastAsiaTheme="minorHAnsi"/>
          <w:lang w:eastAsia="en-US"/>
        </w:rPr>
        <w:t xml:space="preserve"> проверки достоверности и полноты таких сведений», </w:t>
      </w:r>
      <w:r>
        <w:t xml:space="preserve">руководствуясь Уставом муниципального образования городское поселение «Город Светлогорск», городской Совет депутатов </w:t>
      </w:r>
    </w:p>
    <w:p w:rsidR="0031532C" w:rsidRDefault="0031532C" w:rsidP="0031532C">
      <w:pPr>
        <w:rPr>
          <w:rFonts w:eastAsia="Calibri"/>
          <w:b/>
          <w:sz w:val="28"/>
          <w:szCs w:val="28"/>
          <w:lang w:eastAsia="en-US"/>
        </w:rPr>
      </w:pPr>
    </w:p>
    <w:p w:rsidR="0031532C" w:rsidRDefault="0031532C" w:rsidP="0031532C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РЕШИЛ:</w:t>
      </w:r>
    </w:p>
    <w:p w:rsidR="0031532C" w:rsidRDefault="0031532C" w:rsidP="0031532C">
      <w:pPr>
        <w:rPr>
          <w:rFonts w:eastAsia="Calibri"/>
          <w:b/>
          <w:sz w:val="28"/>
          <w:szCs w:val="28"/>
          <w:lang w:eastAsia="en-US"/>
        </w:rPr>
      </w:pPr>
    </w:p>
    <w:p w:rsidR="0031532C" w:rsidRDefault="0031532C" w:rsidP="0031532C">
      <w:pPr>
        <w:ind w:firstLine="709"/>
        <w:jc w:val="both"/>
        <w:rPr>
          <w:b/>
        </w:rPr>
      </w:pPr>
      <w:r>
        <w:rPr>
          <w:rFonts w:eastAsia="Calibri"/>
          <w:b/>
        </w:rPr>
        <w:t xml:space="preserve">1. Внести  изменения в </w:t>
      </w:r>
      <w:r>
        <w:rPr>
          <w:b/>
        </w:rPr>
        <w:t>решение городского Совета депутатов муниципального образования «Город Светлогорск» от 08 февраля 2016 года №09 «Об утверждении порядка размещения сведений о доходах, расходах и обязательствах имущественного характера депутатами городского Совета муниципального образования «Город Светлогорск»,  а также о доходах, расходах и обязательствах имущественного характера своих супруги (супруга) и несовершеннолетних детей для размещения на официальном сайте муниципального образования «Светлогорский район»  и предоставления этих сведений средствам массовой информации для опубликования» (далее – Решение), изложив пункт 3, 4 Приложения №1 к Решению в следующей редакции:</w:t>
      </w:r>
    </w:p>
    <w:p w:rsidR="0031532C" w:rsidRDefault="0031532C" w:rsidP="0031532C">
      <w:pPr>
        <w:ind w:firstLine="709"/>
        <w:jc w:val="both"/>
        <w:rPr>
          <w:b/>
        </w:rPr>
      </w:pPr>
    </w:p>
    <w:p w:rsidR="0031532C" w:rsidRDefault="0031532C" w:rsidP="0031532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Орган Калининградской области по профилактике коррупционных и иных правонарушений в течение 10 рабочих дней со дня истечения срока (</w:t>
      </w:r>
      <w:r>
        <w:rPr>
          <w:rFonts w:ascii="Times New Roman" w:hAnsi="Times New Roman" w:cs="Times New Roman"/>
          <w:b/>
          <w:sz w:val="24"/>
          <w:szCs w:val="24"/>
        </w:rPr>
        <w:t>ежегодно не позднее 01 апреля года, следующего за отчетным финансовым годом)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, направляет </w:t>
      </w:r>
      <w:r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его супруги (супруга) и несовершеннолетних детей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(далее – сведения) в городской Совет депутатов муниципального образования городское поселение «Город Светлогорск» </w:t>
      </w:r>
      <w:proofErr w:type="gramStart"/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для</w:t>
      </w:r>
      <w:proofErr w:type="gramEnd"/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их</w:t>
      </w:r>
      <w:proofErr w:type="gramEnd"/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размещения на официальном сайте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образования «Светлогорский район»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в информационно-телекоммуникационной сети «Интернет».</w:t>
      </w:r>
    </w:p>
    <w:p w:rsidR="0031532C" w:rsidRDefault="0031532C" w:rsidP="0031532C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ежегодно обновляются в течение 14 рабочих дней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со дня их представления уполномоченным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Органом Калининградской области по профилактике коррупционных и иных правонарушений.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31532C" w:rsidRDefault="0031532C" w:rsidP="0031532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Уточненные сведения о доходах, расходах, об имуществе и обязательствах имущественного характера, размещаются на официальном сайте в 5-дневный срок со дня их представления уполномоченным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Органом Калининградской области по профилактике коррупционных и иных правонарушений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p w:rsidR="0031532C" w:rsidRDefault="0031532C" w:rsidP="0031532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32C" w:rsidRDefault="0031532C" w:rsidP="0031532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исполнением настоящего решения возложить на главу муниципального образования городское поселение «Город Светлогорск» </w:t>
      </w:r>
      <w:r w:rsidR="004E02CB">
        <w:rPr>
          <w:b/>
        </w:rPr>
        <w:t xml:space="preserve">А.В. </w:t>
      </w:r>
      <w:proofErr w:type="spellStart"/>
      <w:r w:rsidR="004E02CB">
        <w:rPr>
          <w:b/>
        </w:rPr>
        <w:t>Мохнова</w:t>
      </w:r>
      <w:proofErr w:type="spellEnd"/>
      <w:r>
        <w:rPr>
          <w:b/>
        </w:rPr>
        <w:t>.</w:t>
      </w:r>
    </w:p>
    <w:p w:rsidR="0031532C" w:rsidRDefault="0031532C" w:rsidP="0031532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3. Опубликовать данное Решение в газете «Вестник Светлогорска» и разместить на официальном сайте муниципального образования «Светлогорский район».</w:t>
      </w:r>
    </w:p>
    <w:p w:rsidR="0031532C" w:rsidRDefault="0031532C" w:rsidP="0031532C">
      <w:pPr>
        <w:ind w:firstLine="709"/>
        <w:jc w:val="both"/>
        <w:rPr>
          <w:b/>
        </w:rPr>
      </w:pPr>
      <w:r>
        <w:rPr>
          <w:b/>
        </w:rPr>
        <w:t xml:space="preserve">4. Решение вступает в силу со дня его опубликования. </w:t>
      </w:r>
    </w:p>
    <w:p w:rsidR="0031532C" w:rsidRDefault="0031532C" w:rsidP="0031532C">
      <w:pPr>
        <w:ind w:firstLine="709"/>
        <w:jc w:val="both"/>
        <w:rPr>
          <w:b/>
        </w:rPr>
      </w:pPr>
    </w:p>
    <w:p w:rsidR="0031532C" w:rsidRDefault="0031532C" w:rsidP="0031532C">
      <w:pPr>
        <w:ind w:firstLine="709"/>
        <w:jc w:val="both"/>
        <w:rPr>
          <w:b/>
        </w:rPr>
      </w:pPr>
    </w:p>
    <w:p w:rsidR="0031532C" w:rsidRDefault="0031532C" w:rsidP="0031532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1532C" w:rsidRDefault="0031532C" w:rsidP="0031532C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городское поселение «Город Светлогорск»                             </w:t>
      </w:r>
      <w:r w:rsidR="000116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А.В. Мохнов</w:t>
      </w:r>
    </w:p>
    <w:p w:rsidR="0031532C" w:rsidRDefault="0031532C" w:rsidP="00315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32C" w:rsidRDefault="0031532C" w:rsidP="00315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32C" w:rsidRDefault="0031532C" w:rsidP="00315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32C" w:rsidRDefault="0031532C" w:rsidP="0031532C"/>
    <w:p w:rsidR="003D4354" w:rsidRDefault="003D4354"/>
    <w:sectPr w:rsidR="003D4354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32C"/>
    <w:rsid w:val="00011644"/>
    <w:rsid w:val="0031532C"/>
    <w:rsid w:val="003D4354"/>
    <w:rsid w:val="00432208"/>
    <w:rsid w:val="004C16D5"/>
    <w:rsid w:val="004E02CB"/>
    <w:rsid w:val="00834CAB"/>
    <w:rsid w:val="00D5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2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32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532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4</cp:revision>
  <dcterms:created xsi:type="dcterms:W3CDTF">2018-02-01T18:47:00Z</dcterms:created>
  <dcterms:modified xsi:type="dcterms:W3CDTF">2018-02-13T07:42:00Z</dcterms:modified>
</cp:coreProperties>
</file>