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76" w:rsidRDefault="00D17B76" w:rsidP="00D17B76">
      <w:pPr>
        <w:pStyle w:val="a4"/>
        <w:jc w:val="center"/>
        <w:rPr>
          <w:rFonts w:ascii="Times New Roman" w:hAnsi="Times New Roman"/>
          <w:b/>
          <w:sz w:val="28"/>
          <w:szCs w:val="28"/>
        </w:rPr>
      </w:pPr>
      <w:r>
        <w:rPr>
          <w:rFonts w:ascii="Times New Roman" w:hAnsi="Times New Roman"/>
          <w:b/>
          <w:sz w:val="28"/>
          <w:szCs w:val="28"/>
        </w:rPr>
        <w:t>РОССИЙСКАЯ ФЕДЕРАЦИЯ</w:t>
      </w:r>
    </w:p>
    <w:p w:rsidR="00D17B76" w:rsidRDefault="00D17B76" w:rsidP="00D17B76">
      <w:pPr>
        <w:pStyle w:val="a4"/>
        <w:jc w:val="center"/>
        <w:rPr>
          <w:rFonts w:ascii="Times New Roman" w:hAnsi="Times New Roman"/>
          <w:b/>
          <w:sz w:val="28"/>
          <w:szCs w:val="28"/>
        </w:rPr>
      </w:pPr>
      <w:r>
        <w:rPr>
          <w:rFonts w:ascii="Times New Roman" w:hAnsi="Times New Roman"/>
          <w:b/>
          <w:sz w:val="28"/>
          <w:szCs w:val="28"/>
        </w:rPr>
        <w:t>КАЛИНИНГРАДСКАЯ ОБЛАСТЬ</w:t>
      </w:r>
    </w:p>
    <w:p w:rsidR="00D17B76" w:rsidRDefault="00D17B76" w:rsidP="00D17B76">
      <w:pPr>
        <w:pStyle w:val="a4"/>
        <w:jc w:val="center"/>
        <w:rPr>
          <w:rFonts w:ascii="Times New Roman" w:hAnsi="Times New Roman"/>
          <w:b/>
          <w:sz w:val="28"/>
          <w:szCs w:val="28"/>
        </w:rPr>
      </w:pPr>
      <w:r>
        <w:rPr>
          <w:rFonts w:ascii="Times New Roman" w:hAnsi="Times New Roman"/>
          <w:b/>
          <w:sz w:val="28"/>
          <w:szCs w:val="28"/>
        </w:rPr>
        <w:t>ГОРОДСКОЙ СОВЕТ ДЕПУТАТОВ</w:t>
      </w:r>
    </w:p>
    <w:p w:rsidR="00D17B76" w:rsidRDefault="00D17B76" w:rsidP="00D17B76">
      <w:pPr>
        <w:pStyle w:val="a4"/>
        <w:jc w:val="center"/>
        <w:rPr>
          <w:rFonts w:ascii="Times New Roman" w:hAnsi="Times New Roman"/>
          <w:b/>
          <w:sz w:val="28"/>
          <w:szCs w:val="28"/>
          <w:u w:val="single"/>
        </w:rPr>
      </w:pPr>
      <w:r>
        <w:rPr>
          <w:rFonts w:ascii="Times New Roman" w:hAnsi="Times New Roman"/>
          <w:b/>
          <w:sz w:val="28"/>
          <w:szCs w:val="28"/>
          <w:u w:val="single"/>
        </w:rPr>
        <w:t>МУНИЦИПАЛЬНОГО  ОБРАЗОВАНИЯ «ГОРОД СВЕТЛОГОРСК»</w:t>
      </w:r>
    </w:p>
    <w:p w:rsidR="00345B97" w:rsidRDefault="00345B97" w:rsidP="00D17B76">
      <w:pPr>
        <w:spacing w:line="360" w:lineRule="auto"/>
        <w:ind w:firstLine="0"/>
        <w:jc w:val="center"/>
        <w:rPr>
          <w:rFonts w:ascii="Times New Roman" w:hAnsi="Times New Roman" w:cs="Times New Roman"/>
          <w:b/>
          <w:sz w:val="28"/>
          <w:szCs w:val="28"/>
        </w:rPr>
      </w:pPr>
    </w:p>
    <w:p w:rsidR="00D17B76" w:rsidRDefault="00D17B76" w:rsidP="00D17B76">
      <w:pPr>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РЕШЕНИЕ</w:t>
      </w:r>
    </w:p>
    <w:p w:rsidR="00D17B76" w:rsidRDefault="00345B97" w:rsidP="00D17B76">
      <w:pPr>
        <w:spacing w:line="360" w:lineRule="auto"/>
        <w:ind w:firstLine="0"/>
        <w:rPr>
          <w:rFonts w:ascii="Times New Roman" w:hAnsi="Times New Roman" w:cs="Times New Roman"/>
          <w:sz w:val="24"/>
          <w:szCs w:val="24"/>
        </w:rPr>
      </w:pPr>
      <w:r>
        <w:rPr>
          <w:rFonts w:ascii="Times New Roman" w:hAnsi="Times New Roman" w:cs="Times New Roman"/>
          <w:sz w:val="24"/>
          <w:szCs w:val="24"/>
        </w:rPr>
        <w:t>от «16</w:t>
      </w:r>
      <w:r w:rsidR="00D17B76">
        <w:rPr>
          <w:rFonts w:ascii="Times New Roman" w:hAnsi="Times New Roman" w:cs="Times New Roman"/>
          <w:sz w:val="24"/>
          <w:szCs w:val="24"/>
        </w:rPr>
        <w:t xml:space="preserve">» </w:t>
      </w:r>
      <w:r>
        <w:rPr>
          <w:rFonts w:ascii="Times New Roman" w:hAnsi="Times New Roman" w:cs="Times New Roman"/>
          <w:sz w:val="24"/>
          <w:szCs w:val="24"/>
        </w:rPr>
        <w:t xml:space="preserve">октября </w:t>
      </w:r>
      <w:r w:rsidR="00D17B76">
        <w:rPr>
          <w:rFonts w:ascii="Times New Roman" w:hAnsi="Times New Roman" w:cs="Times New Roman"/>
          <w:sz w:val="24"/>
          <w:szCs w:val="24"/>
        </w:rPr>
        <w:t>2017 года</w:t>
      </w:r>
      <w:r w:rsidR="00D17B76">
        <w:rPr>
          <w:rFonts w:ascii="Times New Roman" w:hAnsi="Times New Roman" w:cs="Times New Roman"/>
          <w:sz w:val="24"/>
          <w:szCs w:val="24"/>
        </w:rPr>
        <w:tab/>
        <w:t xml:space="preserve">                                                                      </w:t>
      </w:r>
      <w:r>
        <w:rPr>
          <w:rFonts w:ascii="Times New Roman" w:hAnsi="Times New Roman" w:cs="Times New Roman"/>
          <w:sz w:val="24"/>
          <w:szCs w:val="24"/>
        </w:rPr>
        <w:t xml:space="preserve">                             №46</w:t>
      </w:r>
    </w:p>
    <w:p w:rsidR="00345B97" w:rsidRDefault="00345B97" w:rsidP="00D17B76">
      <w:pPr>
        <w:spacing w:line="360" w:lineRule="auto"/>
        <w:ind w:firstLine="0"/>
        <w:rPr>
          <w:rFonts w:ascii="Times New Roman" w:hAnsi="Times New Roman" w:cs="Times New Roman"/>
          <w:sz w:val="24"/>
          <w:szCs w:val="24"/>
        </w:rPr>
      </w:pPr>
    </w:p>
    <w:p w:rsidR="004B58E4" w:rsidRPr="004B58E4" w:rsidRDefault="004B58E4" w:rsidP="004665C3">
      <w:pPr>
        <w:jc w:val="center"/>
        <w:rPr>
          <w:rFonts w:ascii="Times New Roman" w:hAnsi="Times New Roman" w:cs="Times New Roman"/>
          <w:b/>
          <w:sz w:val="28"/>
          <w:szCs w:val="28"/>
        </w:rPr>
      </w:pPr>
      <w:bookmarkStart w:id="0" w:name="OLE_LINK1"/>
      <w:r w:rsidRPr="004B58E4">
        <w:rPr>
          <w:rFonts w:ascii="Times New Roman" w:hAnsi="Times New Roman" w:cs="Times New Roman"/>
          <w:b/>
          <w:sz w:val="28"/>
          <w:szCs w:val="28"/>
        </w:rPr>
        <w:t>О проекте решения «Об одобрении инициативы районного Совета</w:t>
      </w:r>
      <w:r>
        <w:rPr>
          <w:rFonts w:ascii="Times New Roman" w:hAnsi="Times New Roman" w:cs="Times New Roman"/>
          <w:b/>
          <w:sz w:val="28"/>
          <w:szCs w:val="28"/>
        </w:rPr>
        <w:t xml:space="preserve"> </w:t>
      </w:r>
      <w:r w:rsidRPr="004B58E4">
        <w:rPr>
          <w:rFonts w:ascii="Times New Roman" w:hAnsi="Times New Roman" w:cs="Times New Roman"/>
          <w:b/>
          <w:sz w:val="28"/>
          <w:szCs w:val="28"/>
        </w:rPr>
        <w:t>депутатов Светлогорского района об объединении территорий</w:t>
      </w:r>
      <w:r w:rsidR="004665C3">
        <w:rPr>
          <w:rFonts w:ascii="Times New Roman" w:hAnsi="Times New Roman" w:cs="Times New Roman"/>
          <w:b/>
          <w:sz w:val="28"/>
          <w:szCs w:val="28"/>
        </w:rPr>
        <w:t xml:space="preserve"> </w:t>
      </w:r>
      <w:r w:rsidRPr="004B58E4">
        <w:rPr>
          <w:rFonts w:ascii="Times New Roman" w:hAnsi="Times New Roman" w:cs="Times New Roman"/>
          <w:b/>
          <w:sz w:val="28"/>
          <w:szCs w:val="28"/>
        </w:rPr>
        <w:t>поселений, входящих в состав муниципального образования</w:t>
      </w:r>
      <w:r>
        <w:rPr>
          <w:rFonts w:ascii="Times New Roman" w:hAnsi="Times New Roman" w:cs="Times New Roman"/>
          <w:b/>
          <w:sz w:val="28"/>
          <w:szCs w:val="28"/>
        </w:rPr>
        <w:t xml:space="preserve"> </w:t>
      </w:r>
      <w:r w:rsidRPr="004B58E4">
        <w:rPr>
          <w:rFonts w:ascii="Times New Roman" w:hAnsi="Times New Roman" w:cs="Times New Roman"/>
          <w:b/>
          <w:sz w:val="28"/>
          <w:szCs w:val="28"/>
        </w:rPr>
        <w:t>«Светлогорский район»</w:t>
      </w:r>
      <w:r w:rsidR="004D25DD">
        <w:rPr>
          <w:rFonts w:ascii="Times New Roman" w:hAnsi="Times New Roman" w:cs="Times New Roman"/>
          <w:b/>
          <w:sz w:val="28"/>
          <w:szCs w:val="28"/>
        </w:rPr>
        <w:t>»</w:t>
      </w:r>
    </w:p>
    <w:bookmarkEnd w:id="0"/>
    <w:p w:rsidR="00F11674" w:rsidRDefault="00F11674" w:rsidP="00D17B76">
      <w:pPr>
        <w:jc w:val="center"/>
        <w:rPr>
          <w:rFonts w:cs="Times New Roman"/>
          <w:sz w:val="24"/>
          <w:szCs w:val="24"/>
        </w:rPr>
      </w:pPr>
    </w:p>
    <w:p w:rsidR="00D17B76" w:rsidRPr="000D6E9C" w:rsidRDefault="00F11674" w:rsidP="0056140F">
      <w:pPr>
        <w:pStyle w:val="ConsPlusNormal"/>
        <w:ind w:firstLine="709"/>
      </w:pPr>
      <w:proofErr w:type="gramStart"/>
      <w:r w:rsidRPr="00F25529">
        <w:t xml:space="preserve">Рассмотрев решение районного Совета депутатов Светлогорского района от 02 октября 2017 года  №23 </w:t>
      </w:r>
      <w:r w:rsidR="00D17B76" w:rsidRPr="00F25529">
        <w:t xml:space="preserve">, </w:t>
      </w:r>
      <w:r w:rsidR="00F25529" w:rsidRPr="00F25529">
        <w:t>руководствуясь ст.13, 28 Федерального закона от 06.10.2003 года  №131-ФЗ «Об общих принципах организации местного самоуправления в Российской Федерации»</w:t>
      </w:r>
      <w:r w:rsidR="00D17B76" w:rsidRPr="00F25529">
        <w:t>,</w:t>
      </w:r>
      <w:r w:rsidR="00F25529" w:rsidRPr="00F25529">
        <w:t xml:space="preserve"> Уставом муниципального образования городское поселение «Город Светлогорск»,</w:t>
      </w:r>
      <w:r w:rsidR="00D17B76" w:rsidRPr="00F25529">
        <w:t xml:space="preserve"> </w:t>
      </w:r>
      <w:r w:rsidR="00F25529" w:rsidRPr="00F25529">
        <w:t>Положением «О проведении публичных слушаний в муниципальном образовании «Город Светлогорск», утвержденным решение городского Совета депутатов муниципального образования «Город Светлогорск» от 03</w:t>
      </w:r>
      <w:proofErr w:type="gramEnd"/>
      <w:r w:rsidR="00F25529" w:rsidRPr="00F25529">
        <w:t xml:space="preserve"> февраля 2009 года №8</w:t>
      </w:r>
      <w:r w:rsidR="000D6E9C">
        <w:t xml:space="preserve">, </w:t>
      </w:r>
      <w:proofErr w:type="gramStart"/>
      <w:r w:rsidR="00D17B76" w:rsidRPr="000D6E9C">
        <w:t>городской</w:t>
      </w:r>
      <w:proofErr w:type="gramEnd"/>
      <w:r w:rsidR="00D17B76" w:rsidRPr="000D6E9C">
        <w:t xml:space="preserve"> Совет депутатов</w:t>
      </w:r>
    </w:p>
    <w:p w:rsidR="00D17B76" w:rsidRDefault="00D17B76" w:rsidP="00D17B76">
      <w:pPr>
        <w:pStyle w:val="ConsPlusTitle"/>
        <w:widowControl/>
        <w:ind w:firstLine="708"/>
        <w:rPr>
          <w:rFonts w:ascii="Times New Roman" w:hAnsi="Times New Roman" w:cs="Times New Roman"/>
          <w:b w:val="0"/>
          <w:color w:val="FF0000"/>
          <w:sz w:val="24"/>
          <w:szCs w:val="24"/>
        </w:rPr>
      </w:pPr>
    </w:p>
    <w:p w:rsidR="00D17B76" w:rsidRDefault="00D17B76" w:rsidP="00D17B76">
      <w:pPr>
        <w:ind w:firstLine="0"/>
        <w:jc w:val="left"/>
        <w:rPr>
          <w:rFonts w:ascii="Times New Roman" w:hAnsi="Times New Roman" w:cs="Times New Roman"/>
          <w:b/>
          <w:sz w:val="28"/>
          <w:szCs w:val="28"/>
        </w:rPr>
      </w:pPr>
      <w:r>
        <w:rPr>
          <w:rFonts w:ascii="Times New Roman" w:hAnsi="Times New Roman" w:cs="Times New Roman"/>
          <w:b/>
          <w:sz w:val="28"/>
          <w:szCs w:val="28"/>
        </w:rPr>
        <w:t>РЕШИЛ:</w:t>
      </w:r>
    </w:p>
    <w:p w:rsidR="00D17B76" w:rsidRDefault="00D17B76" w:rsidP="00D17B76">
      <w:pPr>
        <w:ind w:left="709" w:firstLine="0"/>
        <w:jc w:val="left"/>
        <w:rPr>
          <w:rFonts w:ascii="Times New Roman" w:hAnsi="Times New Roman" w:cs="Times New Roman"/>
          <w:b/>
          <w:sz w:val="28"/>
          <w:szCs w:val="28"/>
        </w:rPr>
      </w:pPr>
    </w:p>
    <w:p w:rsidR="004D25DD" w:rsidRPr="004D25DD" w:rsidRDefault="004D25DD" w:rsidP="004D25DD">
      <w:pPr>
        <w:autoSpaceDN w:val="0"/>
        <w:adjustRightInd w:val="0"/>
        <w:rPr>
          <w:rFonts w:ascii="Times New Roman" w:hAnsi="Times New Roman" w:cs="Times New Roman"/>
          <w:b/>
          <w:sz w:val="24"/>
          <w:szCs w:val="24"/>
        </w:rPr>
      </w:pPr>
      <w:r w:rsidRPr="004D25DD">
        <w:rPr>
          <w:rFonts w:ascii="Times New Roman" w:hAnsi="Times New Roman" w:cs="Times New Roman"/>
          <w:b/>
          <w:sz w:val="24"/>
          <w:szCs w:val="24"/>
        </w:rPr>
        <w:t>1. Принять за основу проект решения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w:t>
      </w:r>
      <w:r>
        <w:rPr>
          <w:rFonts w:ascii="Times New Roman" w:hAnsi="Times New Roman" w:cs="Times New Roman"/>
          <w:b/>
          <w:sz w:val="24"/>
          <w:szCs w:val="24"/>
        </w:rPr>
        <w:t>» (</w:t>
      </w:r>
      <w:r w:rsidRPr="004D25DD">
        <w:rPr>
          <w:rFonts w:ascii="Times New Roman" w:hAnsi="Times New Roman" w:cs="Times New Roman"/>
          <w:b/>
          <w:sz w:val="24"/>
          <w:szCs w:val="24"/>
        </w:rPr>
        <w:t>Приложению №1</w:t>
      </w:r>
      <w:r>
        <w:rPr>
          <w:rFonts w:ascii="Times New Roman" w:hAnsi="Times New Roman" w:cs="Times New Roman"/>
          <w:b/>
          <w:sz w:val="24"/>
          <w:szCs w:val="24"/>
        </w:rPr>
        <w:t>)</w:t>
      </w:r>
      <w:r w:rsidRPr="004D25DD">
        <w:rPr>
          <w:rFonts w:ascii="Times New Roman" w:hAnsi="Times New Roman" w:cs="Times New Roman"/>
          <w:b/>
          <w:sz w:val="24"/>
          <w:szCs w:val="24"/>
        </w:rPr>
        <w:t>.</w:t>
      </w:r>
    </w:p>
    <w:p w:rsidR="004D25DD" w:rsidRPr="004D25DD" w:rsidRDefault="004D25DD" w:rsidP="004D25DD">
      <w:pPr>
        <w:autoSpaceDN w:val="0"/>
        <w:adjustRightInd w:val="0"/>
        <w:rPr>
          <w:rFonts w:ascii="Times New Roman" w:hAnsi="Times New Roman" w:cs="Times New Roman"/>
          <w:b/>
          <w:sz w:val="24"/>
          <w:szCs w:val="24"/>
        </w:rPr>
      </w:pPr>
      <w:r w:rsidRPr="004D25DD">
        <w:rPr>
          <w:rFonts w:ascii="Times New Roman" w:hAnsi="Times New Roman" w:cs="Times New Roman"/>
          <w:b/>
          <w:sz w:val="24"/>
          <w:szCs w:val="24"/>
        </w:rPr>
        <w:t>2. С целью учета мнения населения муниципального образования «Город Светлогорск» по вопросу объединения территорий муниципального образования «Город Светлогорск», муниципального образования «Поселок Приморье», муниципального образования «Поселок Донское», входящих в состав муниципального образования «Светлогорский район», назначить по данному вопросу публичные слушания.</w:t>
      </w:r>
    </w:p>
    <w:p w:rsidR="004D25DD" w:rsidRPr="004D25DD" w:rsidRDefault="004D25DD" w:rsidP="004D25DD">
      <w:pPr>
        <w:tabs>
          <w:tab w:val="left" w:pos="1276"/>
          <w:tab w:val="left" w:pos="1418"/>
        </w:tabs>
        <w:ind w:firstLine="902"/>
        <w:rPr>
          <w:rFonts w:ascii="Times New Roman" w:hAnsi="Times New Roman"/>
          <w:b/>
          <w:sz w:val="24"/>
          <w:szCs w:val="24"/>
        </w:rPr>
      </w:pPr>
      <w:r w:rsidRPr="004D25DD">
        <w:rPr>
          <w:rFonts w:ascii="Times New Roman" w:hAnsi="Times New Roman" w:cs="Times New Roman"/>
          <w:b/>
          <w:sz w:val="24"/>
          <w:szCs w:val="24"/>
        </w:rPr>
        <w:t xml:space="preserve">3. </w:t>
      </w:r>
      <w:r w:rsidR="00345B97">
        <w:rPr>
          <w:rFonts w:ascii="Times New Roman" w:hAnsi="Times New Roman" w:cs="Times New Roman"/>
          <w:b/>
          <w:sz w:val="24"/>
          <w:szCs w:val="24"/>
        </w:rPr>
        <w:t>Публичные слушания провести «20</w:t>
      </w:r>
      <w:r w:rsidRPr="004D25DD">
        <w:rPr>
          <w:rFonts w:ascii="Times New Roman" w:hAnsi="Times New Roman" w:cs="Times New Roman"/>
          <w:b/>
          <w:sz w:val="24"/>
          <w:szCs w:val="24"/>
        </w:rPr>
        <w:t xml:space="preserve">» </w:t>
      </w:r>
      <w:r w:rsidR="00345B97">
        <w:rPr>
          <w:rFonts w:ascii="Times New Roman" w:hAnsi="Times New Roman" w:cs="Times New Roman"/>
          <w:b/>
          <w:sz w:val="24"/>
          <w:szCs w:val="24"/>
        </w:rPr>
        <w:t>ноября 2017 года в 14</w:t>
      </w:r>
      <w:r>
        <w:rPr>
          <w:rFonts w:ascii="Times New Roman" w:hAnsi="Times New Roman" w:cs="Times New Roman"/>
          <w:b/>
          <w:sz w:val="24"/>
          <w:szCs w:val="24"/>
        </w:rPr>
        <w:t xml:space="preserve"> </w:t>
      </w:r>
      <w:r w:rsidRPr="004D25DD">
        <w:rPr>
          <w:rFonts w:ascii="Times New Roman" w:hAnsi="Times New Roman" w:cs="Times New Roman"/>
          <w:b/>
          <w:sz w:val="24"/>
          <w:szCs w:val="24"/>
        </w:rPr>
        <w:t>часов</w:t>
      </w:r>
      <w:r>
        <w:rPr>
          <w:rFonts w:ascii="Times New Roman" w:hAnsi="Times New Roman" w:cs="Times New Roman"/>
          <w:b/>
          <w:sz w:val="24"/>
          <w:szCs w:val="24"/>
        </w:rPr>
        <w:t xml:space="preserve"> </w:t>
      </w:r>
      <w:r w:rsidR="00345B97">
        <w:rPr>
          <w:rFonts w:ascii="Times New Roman" w:hAnsi="Times New Roman" w:cs="Times New Roman"/>
          <w:b/>
          <w:sz w:val="24"/>
          <w:szCs w:val="24"/>
        </w:rPr>
        <w:t>00</w:t>
      </w:r>
      <w:r>
        <w:rPr>
          <w:rFonts w:ascii="Times New Roman" w:hAnsi="Times New Roman" w:cs="Times New Roman"/>
          <w:b/>
          <w:sz w:val="24"/>
          <w:szCs w:val="24"/>
        </w:rPr>
        <w:t xml:space="preserve"> минут </w:t>
      </w:r>
      <w:r w:rsidRPr="004D25DD">
        <w:rPr>
          <w:rFonts w:ascii="Times New Roman" w:hAnsi="Times New Roman" w:cs="Times New Roman"/>
          <w:b/>
          <w:sz w:val="24"/>
          <w:szCs w:val="24"/>
        </w:rPr>
        <w:t xml:space="preserve"> по адресу:</w:t>
      </w:r>
      <w:r>
        <w:rPr>
          <w:rFonts w:ascii="Times New Roman" w:hAnsi="Times New Roman" w:cs="Times New Roman"/>
          <w:b/>
          <w:sz w:val="24"/>
          <w:szCs w:val="24"/>
        </w:rPr>
        <w:t xml:space="preserve"> </w:t>
      </w:r>
      <w:r w:rsidRPr="004D25DD">
        <w:rPr>
          <w:rFonts w:ascii="Times New Roman" w:hAnsi="Times New Roman"/>
          <w:b/>
          <w:sz w:val="24"/>
          <w:szCs w:val="24"/>
        </w:rPr>
        <w:t xml:space="preserve">Калининградская область, Светлогорский район, </w:t>
      </w:r>
      <w:proofErr w:type="gramStart"/>
      <w:r w:rsidRPr="004D25DD">
        <w:rPr>
          <w:rFonts w:ascii="Times New Roman" w:hAnsi="Times New Roman"/>
          <w:b/>
          <w:sz w:val="24"/>
          <w:szCs w:val="24"/>
        </w:rPr>
        <w:t>г</w:t>
      </w:r>
      <w:proofErr w:type="gramEnd"/>
      <w:r w:rsidRPr="004D25DD">
        <w:rPr>
          <w:rFonts w:ascii="Times New Roman" w:hAnsi="Times New Roman"/>
          <w:b/>
          <w:sz w:val="24"/>
          <w:szCs w:val="24"/>
        </w:rPr>
        <w:t xml:space="preserve">. Светлогорск, Калининградский </w:t>
      </w:r>
      <w:proofErr w:type="spellStart"/>
      <w:r w:rsidRPr="004D25DD">
        <w:rPr>
          <w:rFonts w:ascii="Times New Roman" w:hAnsi="Times New Roman"/>
          <w:b/>
          <w:sz w:val="24"/>
          <w:szCs w:val="24"/>
        </w:rPr>
        <w:t>пр-т</w:t>
      </w:r>
      <w:proofErr w:type="spellEnd"/>
      <w:r w:rsidRPr="004D25DD">
        <w:rPr>
          <w:rFonts w:ascii="Times New Roman" w:hAnsi="Times New Roman"/>
          <w:b/>
          <w:sz w:val="24"/>
          <w:szCs w:val="24"/>
        </w:rPr>
        <w:t>., 77А, малый зал.</w:t>
      </w:r>
    </w:p>
    <w:p w:rsidR="004D25DD" w:rsidRPr="004D25DD" w:rsidRDefault="004D25DD" w:rsidP="004D25DD">
      <w:pPr>
        <w:autoSpaceDN w:val="0"/>
        <w:adjustRightInd w:val="0"/>
        <w:rPr>
          <w:rFonts w:ascii="Times New Roman" w:hAnsi="Times New Roman" w:cs="Times New Roman"/>
          <w:b/>
          <w:sz w:val="24"/>
          <w:szCs w:val="24"/>
        </w:rPr>
      </w:pPr>
      <w:r w:rsidRPr="004D25DD">
        <w:rPr>
          <w:rFonts w:ascii="Times New Roman" w:hAnsi="Times New Roman" w:cs="Times New Roman"/>
          <w:b/>
          <w:sz w:val="24"/>
          <w:szCs w:val="24"/>
        </w:rPr>
        <w:t>4. Создать временную комиссию по проведению публи</w:t>
      </w:r>
      <w:r>
        <w:rPr>
          <w:rFonts w:ascii="Times New Roman" w:hAnsi="Times New Roman" w:cs="Times New Roman"/>
          <w:b/>
          <w:sz w:val="24"/>
          <w:szCs w:val="24"/>
        </w:rPr>
        <w:t>чных слушаний (Приложение№2).</w:t>
      </w:r>
      <w:r w:rsidRPr="004D25DD">
        <w:rPr>
          <w:rFonts w:ascii="Times New Roman" w:hAnsi="Times New Roman" w:cs="Times New Roman"/>
          <w:b/>
          <w:sz w:val="24"/>
          <w:szCs w:val="24"/>
        </w:rPr>
        <w:t xml:space="preserve"> </w:t>
      </w:r>
    </w:p>
    <w:p w:rsidR="004D25DD" w:rsidRPr="004D25DD" w:rsidRDefault="004D25DD" w:rsidP="004D25DD">
      <w:pPr>
        <w:autoSpaceDN w:val="0"/>
        <w:adjustRightInd w:val="0"/>
        <w:rPr>
          <w:rFonts w:ascii="Times New Roman" w:hAnsi="Times New Roman" w:cs="Times New Roman"/>
          <w:b/>
          <w:sz w:val="24"/>
          <w:szCs w:val="24"/>
        </w:rPr>
      </w:pPr>
      <w:r w:rsidRPr="004D25DD">
        <w:rPr>
          <w:rFonts w:ascii="Times New Roman" w:hAnsi="Times New Roman" w:cs="Times New Roman"/>
          <w:b/>
          <w:sz w:val="24"/>
          <w:szCs w:val="24"/>
        </w:rPr>
        <w:t>5. Установить порядок учета предложений по проекту решения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w:t>
      </w:r>
      <w:r>
        <w:rPr>
          <w:rFonts w:ascii="Times New Roman" w:hAnsi="Times New Roman" w:cs="Times New Roman"/>
          <w:b/>
          <w:sz w:val="24"/>
          <w:szCs w:val="24"/>
        </w:rPr>
        <w:t>»</w:t>
      </w:r>
      <w:r w:rsidRPr="004D25DD">
        <w:rPr>
          <w:rFonts w:ascii="Times New Roman" w:hAnsi="Times New Roman" w:cs="Times New Roman"/>
          <w:b/>
          <w:sz w:val="24"/>
          <w:szCs w:val="24"/>
        </w:rPr>
        <w:t xml:space="preserve">, и порядок участия граждан в его обсуждении </w:t>
      </w:r>
      <w:r w:rsidR="001E0A72">
        <w:rPr>
          <w:rFonts w:ascii="Times New Roman" w:hAnsi="Times New Roman" w:cs="Times New Roman"/>
          <w:b/>
          <w:sz w:val="24"/>
          <w:szCs w:val="24"/>
        </w:rPr>
        <w:t>(Приложение</w:t>
      </w:r>
      <w:r w:rsidRPr="004D25DD">
        <w:rPr>
          <w:rFonts w:ascii="Times New Roman" w:hAnsi="Times New Roman" w:cs="Times New Roman"/>
          <w:b/>
          <w:sz w:val="24"/>
          <w:szCs w:val="24"/>
        </w:rPr>
        <w:t xml:space="preserve"> №3</w:t>
      </w:r>
      <w:r w:rsidR="001E0A72">
        <w:rPr>
          <w:rFonts w:ascii="Times New Roman" w:hAnsi="Times New Roman" w:cs="Times New Roman"/>
          <w:b/>
          <w:sz w:val="24"/>
          <w:szCs w:val="24"/>
        </w:rPr>
        <w:t>)</w:t>
      </w:r>
      <w:r w:rsidRPr="004D25DD">
        <w:rPr>
          <w:rFonts w:ascii="Times New Roman" w:hAnsi="Times New Roman" w:cs="Times New Roman"/>
          <w:b/>
          <w:sz w:val="24"/>
          <w:szCs w:val="24"/>
        </w:rPr>
        <w:t>.</w:t>
      </w:r>
    </w:p>
    <w:p w:rsidR="001E0A72" w:rsidRPr="004D25DD" w:rsidRDefault="004D25DD" w:rsidP="001E0A72">
      <w:pPr>
        <w:autoSpaceDN w:val="0"/>
        <w:adjustRightInd w:val="0"/>
        <w:rPr>
          <w:rFonts w:ascii="Times New Roman" w:hAnsi="Times New Roman" w:cs="Times New Roman"/>
          <w:b/>
          <w:sz w:val="24"/>
          <w:szCs w:val="24"/>
        </w:rPr>
      </w:pPr>
      <w:r w:rsidRPr="004D25DD">
        <w:rPr>
          <w:rFonts w:ascii="Times New Roman" w:hAnsi="Times New Roman" w:cs="Times New Roman"/>
          <w:b/>
          <w:sz w:val="24"/>
          <w:szCs w:val="24"/>
        </w:rPr>
        <w:t>6.</w:t>
      </w:r>
      <w:r w:rsidR="001E0A72" w:rsidRPr="004D25DD">
        <w:rPr>
          <w:rFonts w:ascii="Times New Roman" w:hAnsi="Times New Roman" w:cs="Times New Roman"/>
          <w:b/>
          <w:sz w:val="24"/>
          <w:szCs w:val="24"/>
        </w:rPr>
        <w:t xml:space="preserve"> </w:t>
      </w:r>
      <w:proofErr w:type="gramStart"/>
      <w:r w:rsidR="001E0A72" w:rsidRPr="004D25DD">
        <w:rPr>
          <w:rFonts w:ascii="Times New Roman" w:hAnsi="Times New Roman" w:cs="Times New Roman"/>
          <w:b/>
          <w:sz w:val="24"/>
          <w:szCs w:val="24"/>
        </w:rPr>
        <w:t>Контроль за</w:t>
      </w:r>
      <w:proofErr w:type="gramEnd"/>
      <w:r w:rsidR="001E0A72" w:rsidRPr="004D25DD">
        <w:rPr>
          <w:rFonts w:ascii="Times New Roman" w:hAnsi="Times New Roman" w:cs="Times New Roman"/>
          <w:b/>
          <w:sz w:val="24"/>
          <w:szCs w:val="24"/>
        </w:rPr>
        <w:t xml:space="preserve"> исполнением настоящего решения</w:t>
      </w:r>
      <w:r w:rsidR="001E0A72">
        <w:rPr>
          <w:rFonts w:ascii="Times New Roman" w:hAnsi="Times New Roman" w:cs="Times New Roman"/>
          <w:b/>
          <w:sz w:val="24"/>
          <w:szCs w:val="24"/>
        </w:rPr>
        <w:t xml:space="preserve"> возложить на главу муниципального образования «Город Светлогорск»</w:t>
      </w:r>
      <w:r w:rsidR="00C25354">
        <w:rPr>
          <w:rFonts w:ascii="Times New Roman" w:hAnsi="Times New Roman" w:cs="Times New Roman"/>
          <w:b/>
          <w:sz w:val="24"/>
          <w:szCs w:val="24"/>
        </w:rPr>
        <w:t xml:space="preserve"> А.В. Мохнова</w:t>
      </w:r>
      <w:r w:rsidR="001E0A72" w:rsidRPr="004D25DD">
        <w:rPr>
          <w:rFonts w:ascii="Times New Roman" w:hAnsi="Times New Roman" w:cs="Times New Roman"/>
          <w:b/>
          <w:sz w:val="24"/>
          <w:szCs w:val="24"/>
        </w:rPr>
        <w:t>.</w:t>
      </w:r>
    </w:p>
    <w:p w:rsidR="004D25DD" w:rsidRPr="004D25DD" w:rsidRDefault="001E0A72" w:rsidP="004D25DD">
      <w:pPr>
        <w:autoSpaceDN w:val="0"/>
        <w:adjustRightInd w:val="0"/>
        <w:rPr>
          <w:rFonts w:ascii="Times New Roman" w:hAnsi="Times New Roman" w:cs="Times New Roman"/>
          <w:b/>
          <w:sz w:val="24"/>
          <w:szCs w:val="24"/>
        </w:rPr>
      </w:pPr>
      <w:r>
        <w:rPr>
          <w:rFonts w:ascii="Times New Roman" w:hAnsi="Times New Roman" w:cs="Times New Roman"/>
          <w:b/>
          <w:sz w:val="24"/>
          <w:szCs w:val="24"/>
        </w:rPr>
        <w:t>7.</w:t>
      </w:r>
      <w:r w:rsidR="004D25DD" w:rsidRPr="004D25DD">
        <w:rPr>
          <w:rFonts w:ascii="Times New Roman" w:hAnsi="Times New Roman" w:cs="Times New Roman"/>
          <w:b/>
          <w:sz w:val="24"/>
          <w:szCs w:val="24"/>
        </w:rPr>
        <w:t xml:space="preserve"> Опубликовать настоящее решение в газете «Вестник Светлогорска» и разместить на официальном сайте муниципального образования «Светлогорский район».</w:t>
      </w:r>
    </w:p>
    <w:p w:rsidR="004D25DD" w:rsidRPr="004D25DD" w:rsidRDefault="004D25DD" w:rsidP="004D25DD">
      <w:pPr>
        <w:autoSpaceDN w:val="0"/>
        <w:adjustRightInd w:val="0"/>
        <w:rPr>
          <w:rFonts w:ascii="Times New Roman" w:hAnsi="Times New Roman" w:cs="Times New Roman"/>
          <w:b/>
          <w:sz w:val="24"/>
          <w:szCs w:val="24"/>
        </w:rPr>
      </w:pPr>
      <w:bookmarkStart w:id="1" w:name="sub_2"/>
      <w:r w:rsidRPr="004D25DD">
        <w:rPr>
          <w:rFonts w:ascii="Times New Roman" w:hAnsi="Times New Roman" w:cs="Times New Roman"/>
          <w:b/>
          <w:sz w:val="24"/>
          <w:szCs w:val="24"/>
        </w:rPr>
        <w:lastRenderedPageBreak/>
        <w:t>8. Настоящее решение вступает в силу со дня его официального опубликования.</w:t>
      </w:r>
    </w:p>
    <w:bookmarkEnd w:id="1"/>
    <w:p w:rsidR="004B58E4" w:rsidRPr="004D25DD" w:rsidRDefault="004B58E4" w:rsidP="004B58E4">
      <w:pPr>
        <w:pStyle w:val="a5"/>
        <w:autoSpaceDN w:val="0"/>
        <w:adjustRightInd w:val="0"/>
        <w:ind w:left="0" w:firstLine="0"/>
        <w:rPr>
          <w:rFonts w:ascii="Times New Roman" w:hAnsi="Times New Roman" w:cs="Times New Roman"/>
          <w:b/>
          <w:sz w:val="24"/>
          <w:szCs w:val="24"/>
        </w:rPr>
      </w:pPr>
    </w:p>
    <w:p w:rsidR="004B58E4" w:rsidRDefault="004B58E4" w:rsidP="004B58E4">
      <w:pPr>
        <w:pStyle w:val="a5"/>
        <w:autoSpaceDN w:val="0"/>
        <w:adjustRightInd w:val="0"/>
        <w:ind w:left="928" w:firstLine="0"/>
        <w:rPr>
          <w:rFonts w:ascii="Times New Roman" w:hAnsi="Times New Roman" w:cs="Times New Roman"/>
          <w:sz w:val="24"/>
          <w:szCs w:val="24"/>
        </w:rPr>
      </w:pPr>
    </w:p>
    <w:p w:rsidR="00D17B76" w:rsidRDefault="00D17B76" w:rsidP="00D17B76">
      <w:pPr>
        <w:ind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17B76" w:rsidRDefault="00D17B76" w:rsidP="00D17B76">
      <w:pPr>
        <w:ind w:firstLine="0"/>
        <w:rPr>
          <w:rFonts w:ascii="Times New Roman" w:hAnsi="Times New Roman" w:cs="Times New Roman"/>
          <w:sz w:val="28"/>
          <w:szCs w:val="28"/>
        </w:rPr>
      </w:pPr>
      <w:r>
        <w:rPr>
          <w:rFonts w:ascii="Times New Roman" w:hAnsi="Times New Roman" w:cs="Times New Roman"/>
          <w:sz w:val="28"/>
          <w:szCs w:val="28"/>
        </w:rPr>
        <w:t xml:space="preserve">городское поселение «Город Светлогорск»                       </w:t>
      </w:r>
      <w:r w:rsidR="004D25DD">
        <w:rPr>
          <w:rFonts w:ascii="Times New Roman" w:hAnsi="Times New Roman" w:cs="Times New Roman"/>
          <w:sz w:val="28"/>
          <w:szCs w:val="28"/>
        </w:rPr>
        <w:t xml:space="preserve">               </w:t>
      </w:r>
      <w:r>
        <w:rPr>
          <w:rFonts w:ascii="Times New Roman" w:hAnsi="Times New Roman" w:cs="Times New Roman"/>
          <w:sz w:val="28"/>
          <w:szCs w:val="28"/>
        </w:rPr>
        <w:t>А.В.</w:t>
      </w:r>
      <w:r w:rsidR="004D25DD">
        <w:rPr>
          <w:rFonts w:ascii="Times New Roman" w:hAnsi="Times New Roman" w:cs="Times New Roman"/>
          <w:sz w:val="28"/>
          <w:szCs w:val="28"/>
        </w:rPr>
        <w:t xml:space="preserve"> </w:t>
      </w:r>
      <w:r>
        <w:rPr>
          <w:rFonts w:ascii="Times New Roman" w:hAnsi="Times New Roman" w:cs="Times New Roman"/>
          <w:sz w:val="28"/>
          <w:szCs w:val="28"/>
        </w:rPr>
        <w:t>Мохнов</w:t>
      </w:r>
    </w:p>
    <w:p w:rsidR="004D25DD" w:rsidRDefault="004D25DD" w:rsidP="00D17B76">
      <w:pPr>
        <w:tabs>
          <w:tab w:val="left" w:pos="8655"/>
        </w:tabs>
        <w:ind w:firstLine="0"/>
        <w:jc w:val="right"/>
        <w:rPr>
          <w:rFonts w:ascii="Times New Roman" w:hAnsi="Times New Roman" w:cs="Times New Roman"/>
          <w:b/>
          <w:sz w:val="24"/>
          <w:szCs w:val="24"/>
        </w:rPr>
      </w:pPr>
    </w:p>
    <w:p w:rsidR="004D25DD" w:rsidRDefault="004D25DD" w:rsidP="00D17B76">
      <w:pPr>
        <w:tabs>
          <w:tab w:val="left" w:pos="8655"/>
        </w:tabs>
        <w:ind w:firstLine="0"/>
        <w:jc w:val="right"/>
        <w:rPr>
          <w:rFonts w:ascii="Times New Roman" w:hAnsi="Times New Roman" w:cs="Times New Roman"/>
          <w:b/>
          <w:sz w:val="24"/>
          <w:szCs w:val="24"/>
        </w:rPr>
      </w:pPr>
    </w:p>
    <w:p w:rsidR="00AC70E7" w:rsidRDefault="00AC70E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345B97" w:rsidRDefault="00345B97" w:rsidP="00D17B76">
      <w:pPr>
        <w:tabs>
          <w:tab w:val="left" w:pos="8655"/>
        </w:tabs>
        <w:ind w:firstLine="0"/>
        <w:jc w:val="right"/>
        <w:rPr>
          <w:rFonts w:ascii="Times New Roman" w:hAnsi="Times New Roman" w:cs="Times New Roman"/>
          <w:b/>
          <w:sz w:val="24"/>
          <w:szCs w:val="24"/>
        </w:rPr>
      </w:pPr>
    </w:p>
    <w:p w:rsidR="00D17B76" w:rsidRDefault="00D17B76" w:rsidP="00D17B76">
      <w:pPr>
        <w:tabs>
          <w:tab w:val="left" w:pos="8655"/>
        </w:tabs>
        <w:ind w:firstLine="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№1 </w:t>
      </w:r>
    </w:p>
    <w:p w:rsidR="00D17B76" w:rsidRDefault="00D17B76" w:rsidP="00D17B76">
      <w:pPr>
        <w:jc w:val="right"/>
        <w:rPr>
          <w:rFonts w:ascii="Times New Roman" w:hAnsi="Times New Roman" w:cs="Times New Roman"/>
          <w:b/>
          <w:sz w:val="24"/>
          <w:szCs w:val="24"/>
        </w:rPr>
      </w:pPr>
      <w:r>
        <w:rPr>
          <w:rFonts w:ascii="Times New Roman" w:hAnsi="Times New Roman" w:cs="Times New Roman"/>
          <w:b/>
          <w:sz w:val="24"/>
          <w:szCs w:val="24"/>
        </w:rPr>
        <w:t xml:space="preserve">к решению городского Совета депутатов </w:t>
      </w:r>
    </w:p>
    <w:p w:rsidR="00D17B76" w:rsidRDefault="00D17B76" w:rsidP="00D17B76">
      <w:pPr>
        <w:jc w:val="right"/>
        <w:rPr>
          <w:rFonts w:ascii="Times New Roman" w:hAnsi="Times New Roman" w:cs="Times New Roman"/>
          <w:b/>
          <w:sz w:val="24"/>
          <w:szCs w:val="24"/>
        </w:rPr>
      </w:pPr>
      <w:r>
        <w:rPr>
          <w:rFonts w:ascii="Times New Roman" w:hAnsi="Times New Roman" w:cs="Times New Roman"/>
          <w:b/>
          <w:sz w:val="24"/>
          <w:szCs w:val="24"/>
        </w:rPr>
        <w:t>муниципального образования «Город Светлогорск»</w:t>
      </w:r>
    </w:p>
    <w:p w:rsidR="00D17B76" w:rsidRDefault="00345B97" w:rsidP="00D17B76">
      <w:pPr>
        <w:jc w:val="right"/>
        <w:rPr>
          <w:rFonts w:ascii="Times New Roman" w:hAnsi="Times New Roman" w:cs="Times New Roman"/>
          <w:b/>
          <w:sz w:val="24"/>
          <w:szCs w:val="24"/>
        </w:rPr>
      </w:pPr>
      <w:r>
        <w:rPr>
          <w:rFonts w:ascii="Times New Roman" w:hAnsi="Times New Roman" w:cs="Times New Roman"/>
          <w:b/>
          <w:sz w:val="24"/>
          <w:szCs w:val="24"/>
        </w:rPr>
        <w:t>от «16</w:t>
      </w:r>
      <w:r w:rsidR="00D17B76">
        <w:rPr>
          <w:rFonts w:ascii="Times New Roman" w:hAnsi="Times New Roman" w:cs="Times New Roman"/>
          <w:b/>
          <w:sz w:val="24"/>
          <w:szCs w:val="24"/>
        </w:rPr>
        <w:t xml:space="preserve">» </w:t>
      </w:r>
      <w:r>
        <w:rPr>
          <w:rFonts w:ascii="Times New Roman" w:hAnsi="Times New Roman" w:cs="Times New Roman"/>
          <w:b/>
          <w:sz w:val="24"/>
          <w:szCs w:val="24"/>
        </w:rPr>
        <w:t>октября</w:t>
      </w:r>
      <w:r w:rsidR="00D17B76">
        <w:rPr>
          <w:rFonts w:ascii="Times New Roman" w:hAnsi="Times New Roman" w:cs="Times New Roman"/>
          <w:b/>
          <w:sz w:val="24"/>
          <w:szCs w:val="24"/>
        </w:rPr>
        <w:t xml:space="preserve"> 2017 года №</w:t>
      </w:r>
      <w:r>
        <w:rPr>
          <w:rFonts w:ascii="Times New Roman" w:hAnsi="Times New Roman" w:cs="Times New Roman"/>
          <w:b/>
          <w:sz w:val="24"/>
          <w:szCs w:val="24"/>
        </w:rPr>
        <w:t>46</w:t>
      </w:r>
    </w:p>
    <w:p w:rsidR="00D17B76" w:rsidRDefault="00D17B76" w:rsidP="00D17B76">
      <w:pPr>
        <w:jc w:val="right"/>
        <w:rPr>
          <w:rFonts w:ascii="Times New Roman" w:hAnsi="Times New Roman" w:cs="Times New Roman"/>
          <w:b/>
          <w:sz w:val="24"/>
          <w:szCs w:val="24"/>
        </w:rPr>
      </w:pPr>
    </w:p>
    <w:p w:rsidR="00D17B76" w:rsidRDefault="00D17B76" w:rsidP="00746986">
      <w:pPr>
        <w:jc w:val="right"/>
        <w:rPr>
          <w:rFonts w:ascii="Times New Roman" w:hAnsi="Times New Roman"/>
          <w:b/>
          <w:sz w:val="24"/>
          <w:szCs w:val="24"/>
        </w:rPr>
      </w:pPr>
      <w:r>
        <w:rPr>
          <w:rFonts w:ascii="Times New Roman" w:hAnsi="Times New Roman"/>
          <w:b/>
          <w:sz w:val="24"/>
          <w:szCs w:val="24"/>
        </w:rPr>
        <w:t xml:space="preserve">Проект </w:t>
      </w:r>
    </w:p>
    <w:p w:rsidR="00746986" w:rsidRDefault="00746986" w:rsidP="00746986">
      <w:pPr>
        <w:pStyle w:val="a4"/>
        <w:jc w:val="center"/>
        <w:rPr>
          <w:rFonts w:ascii="Times New Roman" w:hAnsi="Times New Roman"/>
          <w:b/>
          <w:sz w:val="28"/>
          <w:szCs w:val="28"/>
        </w:rPr>
      </w:pPr>
      <w:r>
        <w:rPr>
          <w:rFonts w:ascii="Times New Roman" w:hAnsi="Times New Roman"/>
          <w:b/>
          <w:sz w:val="28"/>
          <w:szCs w:val="28"/>
        </w:rPr>
        <w:t>РОССИЙСКАЯ ФЕДЕРАЦИЯ</w:t>
      </w:r>
    </w:p>
    <w:p w:rsidR="00746986" w:rsidRDefault="00746986" w:rsidP="00746986">
      <w:pPr>
        <w:pStyle w:val="a4"/>
        <w:jc w:val="center"/>
        <w:rPr>
          <w:rFonts w:ascii="Times New Roman" w:hAnsi="Times New Roman"/>
          <w:b/>
          <w:sz w:val="28"/>
          <w:szCs w:val="28"/>
        </w:rPr>
      </w:pPr>
      <w:r>
        <w:rPr>
          <w:rFonts w:ascii="Times New Roman" w:hAnsi="Times New Roman"/>
          <w:b/>
          <w:sz w:val="28"/>
          <w:szCs w:val="28"/>
        </w:rPr>
        <w:t>КАЛИНИНГРАДСКАЯ ОБЛАСТЬ</w:t>
      </w:r>
    </w:p>
    <w:p w:rsidR="00746986" w:rsidRDefault="00746986" w:rsidP="00746986">
      <w:pPr>
        <w:pStyle w:val="a4"/>
        <w:jc w:val="center"/>
        <w:rPr>
          <w:rFonts w:ascii="Times New Roman" w:hAnsi="Times New Roman"/>
          <w:b/>
          <w:sz w:val="28"/>
          <w:szCs w:val="28"/>
        </w:rPr>
      </w:pPr>
      <w:r>
        <w:rPr>
          <w:rFonts w:ascii="Times New Roman" w:hAnsi="Times New Roman"/>
          <w:b/>
          <w:sz w:val="28"/>
          <w:szCs w:val="28"/>
        </w:rPr>
        <w:t>ГОРОДСКОЙ СОВЕТ ДЕПУТАТОВ</w:t>
      </w:r>
    </w:p>
    <w:p w:rsidR="00746986" w:rsidRDefault="00746986" w:rsidP="00746986">
      <w:pPr>
        <w:pStyle w:val="a4"/>
        <w:jc w:val="center"/>
        <w:rPr>
          <w:rFonts w:ascii="Times New Roman" w:hAnsi="Times New Roman"/>
          <w:b/>
          <w:sz w:val="28"/>
          <w:szCs w:val="28"/>
          <w:u w:val="single"/>
        </w:rPr>
      </w:pPr>
      <w:r>
        <w:rPr>
          <w:rFonts w:ascii="Times New Roman" w:hAnsi="Times New Roman"/>
          <w:b/>
          <w:sz w:val="28"/>
          <w:szCs w:val="28"/>
          <w:u w:val="single"/>
        </w:rPr>
        <w:t>МУНИЦИПАЛЬНОГО  ОБРАЗОВАНИЯ «ГОРОД СВЕТЛОГОРСК»</w:t>
      </w:r>
    </w:p>
    <w:p w:rsidR="00746986" w:rsidRDefault="00746986" w:rsidP="00746986">
      <w:pPr>
        <w:spacing w:line="360" w:lineRule="auto"/>
        <w:jc w:val="center"/>
        <w:rPr>
          <w:rFonts w:ascii="Times New Roman" w:hAnsi="Times New Roman" w:cs="Times New Roman"/>
          <w:b/>
          <w:sz w:val="28"/>
          <w:szCs w:val="28"/>
        </w:rPr>
      </w:pPr>
    </w:p>
    <w:p w:rsidR="00746986" w:rsidRDefault="00746986" w:rsidP="00746986">
      <w:pPr>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rPr>
        <w:t>РЕШЕНИЕ</w:t>
      </w:r>
    </w:p>
    <w:p w:rsidR="00746986" w:rsidRDefault="00746986" w:rsidP="00746986">
      <w:pPr>
        <w:spacing w:line="360" w:lineRule="auto"/>
        <w:ind w:firstLine="0"/>
        <w:rPr>
          <w:rFonts w:ascii="Times New Roman" w:hAnsi="Times New Roman" w:cs="Times New Roman"/>
          <w:sz w:val="24"/>
          <w:szCs w:val="24"/>
        </w:rPr>
      </w:pPr>
      <w:r>
        <w:rPr>
          <w:rFonts w:ascii="Times New Roman" w:hAnsi="Times New Roman" w:cs="Times New Roman"/>
          <w:sz w:val="24"/>
          <w:szCs w:val="24"/>
        </w:rPr>
        <w:t>от «__» _____ 2017 года</w:t>
      </w:r>
      <w:r>
        <w:rPr>
          <w:rFonts w:ascii="Times New Roman" w:hAnsi="Times New Roman" w:cs="Times New Roman"/>
          <w:sz w:val="24"/>
          <w:szCs w:val="24"/>
        </w:rPr>
        <w:tab/>
        <w:t xml:space="preserve">                                                                                                   №__</w:t>
      </w:r>
    </w:p>
    <w:p w:rsidR="0056140F" w:rsidRDefault="00C25354" w:rsidP="00C25354">
      <w:pPr>
        <w:ind w:left="360"/>
        <w:jc w:val="center"/>
        <w:rPr>
          <w:rFonts w:ascii="Times New Roman" w:hAnsi="Times New Roman" w:cs="Times New Roman"/>
          <w:b/>
          <w:sz w:val="28"/>
          <w:szCs w:val="28"/>
        </w:rPr>
      </w:pPr>
      <w:r w:rsidRPr="0056140F">
        <w:rPr>
          <w:rFonts w:ascii="Times New Roman" w:hAnsi="Times New Roman" w:cs="Times New Roman"/>
          <w:b/>
          <w:sz w:val="28"/>
          <w:szCs w:val="28"/>
        </w:rPr>
        <w:t>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w:t>
      </w:r>
    </w:p>
    <w:p w:rsidR="00C25354" w:rsidRPr="0056140F" w:rsidRDefault="00C25354" w:rsidP="00C25354">
      <w:pPr>
        <w:ind w:left="360"/>
        <w:jc w:val="center"/>
        <w:rPr>
          <w:rFonts w:ascii="Times New Roman" w:hAnsi="Times New Roman" w:cs="Times New Roman"/>
          <w:b/>
          <w:sz w:val="28"/>
          <w:szCs w:val="28"/>
        </w:rPr>
      </w:pPr>
      <w:r w:rsidRPr="0056140F">
        <w:rPr>
          <w:rFonts w:ascii="Times New Roman" w:hAnsi="Times New Roman" w:cs="Times New Roman"/>
          <w:b/>
          <w:sz w:val="28"/>
          <w:szCs w:val="28"/>
        </w:rPr>
        <w:t xml:space="preserve"> «Светлогорский район»</w:t>
      </w:r>
    </w:p>
    <w:p w:rsidR="004D25DD" w:rsidRDefault="004D25DD" w:rsidP="00746986">
      <w:pPr>
        <w:pStyle w:val="ConsPlusNormal"/>
      </w:pPr>
    </w:p>
    <w:p w:rsidR="00746986" w:rsidRPr="000D6E9C" w:rsidRDefault="00746986" w:rsidP="0056140F">
      <w:pPr>
        <w:pStyle w:val="ConsPlusNormal"/>
        <w:ind w:firstLine="709"/>
      </w:pPr>
      <w:r w:rsidRPr="00746986">
        <w:t>Заслушав информацию главы муниципального образования городское поселение  «Город Светлогорск» А.В.</w:t>
      </w:r>
      <w:r w:rsidR="009A1E5E">
        <w:t xml:space="preserve"> </w:t>
      </w:r>
      <w:proofErr w:type="spellStart"/>
      <w:r w:rsidRPr="00746986">
        <w:t>Мохнова</w:t>
      </w:r>
      <w:proofErr w:type="spellEnd"/>
      <w:r w:rsidRPr="00746986">
        <w:t>,</w:t>
      </w:r>
      <w:r w:rsidRPr="00F25529">
        <w:t xml:space="preserve"> руководствуясь ст</w:t>
      </w:r>
      <w:r>
        <w:t>.</w:t>
      </w:r>
      <w:r w:rsidRPr="00F25529">
        <w:t>13</w:t>
      </w:r>
      <w:r>
        <w:t xml:space="preserve"> </w:t>
      </w:r>
      <w:r w:rsidRPr="00F25529">
        <w:t xml:space="preserve">Федерального закона от 06.10.2003 года  №131-ФЗ «Об общих принципах организации местного самоуправления в Российской Федерации», Уставом муниципального образования городское поселение «Город Светлогорск», </w:t>
      </w:r>
      <w:r>
        <w:t xml:space="preserve">учитывая результаты публичных слушаний от __ ________2017 года, </w:t>
      </w:r>
      <w:r w:rsidRPr="000D6E9C">
        <w:t>городской Совет депутатов</w:t>
      </w:r>
    </w:p>
    <w:p w:rsidR="00746986" w:rsidRDefault="00746986" w:rsidP="00746986">
      <w:pPr>
        <w:pStyle w:val="ConsPlusTitle"/>
        <w:widowControl/>
        <w:ind w:firstLine="708"/>
        <w:rPr>
          <w:rFonts w:ascii="Times New Roman" w:hAnsi="Times New Roman" w:cs="Times New Roman"/>
          <w:b w:val="0"/>
          <w:color w:val="FF0000"/>
          <w:sz w:val="24"/>
          <w:szCs w:val="24"/>
        </w:rPr>
      </w:pPr>
    </w:p>
    <w:p w:rsidR="00746986" w:rsidRDefault="00746986" w:rsidP="00746986">
      <w:pPr>
        <w:ind w:firstLine="0"/>
        <w:jc w:val="left"/>
        <w:rPr>
          <w:rFonts w:ascii="Times New Roman" w:hAnsi="Times New Roman" w:cs="Times New Roman"/>
          <w:b/>
          <w:sz w:val="28"/>
          <w:szCs w:val="28"/>
        </w:rPr>
      </w:pPr>
      <w:r>
        <w:rPr>
          <w:rFonts w:ascii="Times New Roman" w:hAnsi="Times New Roman" w:cs="Times New Roman"/>
          <w:b/>
          <w:sz w:val="28"/>
          <w:szCs w:val="28"/>
        </w:rPr>
        <w:t>РЕШИЛ:</w:t>
      </w:r>
    </w:p>
    <w:p w:rsidR="00746986" w:rsidRDefault="00746986" w:rsidP="00746986">
      <w:pPr>
        <w:ind w:left="709" w:firstLine="0"/>
        <w:jc w:val="left"/>
        <w:rPr>
          <w:rFonts w:ascii="Times New Roman" w:hAnsi="Times New Roman" w:cs="Times New Roman"/>
          <w:b/>
          <w:sz w:val="28"/>
          <w:szCs w:val="28"/>
        </w:rPr>
      </w:pPr>
    </w:p>
    <w:p w:rsidR="001E0A72" w:rsidRPr="001E0A72" w:rsidRDefault="001E0A72" w:rsidP="001E0A72">
      <w:pPr>
        <w:autoSpaceDN w:val="0"/>
        <w:adjustRightInd w:val="0"/>
        <w:ind w:firstLine="709"/>
        <w:rPr>
          <w:rFonts w:ascii="Times New Roman" w:hAnsi="Times New Roman" w:cs="Times New Roman"/>
          <w:b/>
          <w:sz w:val="24"/>
          <w:szCs w:val="24"/>
        </w:rPr>
      </w:pPr>
      <w:r w:rsidRPr="001E0A72">
        <w:rPr>
          <w:rFonts w:ascii="Times New Roman" w:hAnsi="Times New Roman" w:cs="Times New Roman"/>
          <w:b/>
          <w:sz w:val="24"/>
          <w:szCs w:val="24"/>
        </w:rPr>
        <w:t>1. Одобрить инициативу городского Совета депутатов муниципального образования «Город Светлогорск» и согласиться на объединение территорий муниципального образования «Город Светлогорск», муниципального образования «Поселок Приморье», муниципального образования «Поселок Донское», входящих в состав муниципального образования «Светлогорский район».</w:t>
      </w:r>
    </w:p>
    <w:p w:rsidR="001E0A72" w:rsidRPr="001E0A72" w:rsidRDefault="001E0A72" w:rsidP="001E0A72">
      <w:pPr>
        <w:autoSpaceDN w:val="0"/>
        <w:adjustRightInd w:val="0"/>
        <w:ind w:firstLine="709"/>
        <w:rPr>
          <w:rFonts w:ascii="Times New Roman" w:hAnsi="Times New Roman" w:cs="Times New Roman"/>
          <w:b/>
          <w:sz w:val="24"/>
          <w:szCs w:val="24"/>
        </w:rPr>
      </w:pPr>
      <w:r w:rsidRPr="001E0A72">
        <w:rPr>
          <w:rFonts w:ascii="Times New Roman" w:hAnsi="Times New Roman" w:cs="Times New Roman"/>
          <w:b/>
          <w:sz w:val="24"/>
          <w:szCs w:val="24"/>
        </w:rPr>
        <w:t xml:space="preserve">2. </w:t>
      </w:r>
      <w:proofErr w:type="gramStart"/>
      <w:r w:rsidRPr="001E0A72">
        <w:rPr>
          <w:rFonts w:ascii="Times New Roman" w:hAnsi="Times New Roman" w:cs="Times New Roman"/>
          <w:b/>
          <w:sz w:val="24"/>
          <w:szCs w:val="24"/>
        </w:rPr>
        <w:t>Обратиться к районному Совету депутатов Светлогорского района с предложением об организации необходимого взаимодействия с соответствующими органами государственной власти Калининградской области в целях дальнейшей реализации настоящего решения и решения районного Совета депутатов Светлогорского района № 23 от 02 октября 2017 года «Об инициативе объединения территорий поселений, входящих в состав муниципального образования «Светлогорский район»</w:t>
      </w:r>
      <w:r>
        <w:rPr>
          <w:rFonts w:ascii="Times New Roman" w:hAnsi="Times New Roman" w:cs="Times New Roman"/>
          <w:b/>
          <w:sz w:val="24"/>
          <w:szCs w:val="24"/>
        </w:rPr>
        <w:t>»</w:t>
      </w:r>
      <w:r w:rsidRPr="001E0A72">
        <w:rPr>
          <w:rFonts w:ascii="Times New Roman" w:hAnsi="Times New Roman" w:cs="Times New Roman"/>
          <w:b/>
          <w:sz w:val="24"/>
          <w:szCs w:val="24"/>
        </w:rPr>
        <w:t>.</w:t>
      </w:r>
      <w:proofErr w:type="gramEnd"/>
    </w:p>
    <w:p w:rsidR="001E0A72" w:rsidRPr="004D25DD" w:rsidRDefault="00AC70E7" w:rsidP="001E0A72">
      <w:pPr>
        <w:autoSpaceDN w:val="0"/>
        <w:adjustRightInd w:val="0"/>
        <w:rPr>
          <w:rFonts w:ascii="Times New Roman" w:hAnsi="Times New Roman" w:cs="Times New Roman"/>
          <w:b/>
          <w:sz w:val="24"/>
          <w:szCs w:val="24"/>
        </w:rPr>
      </w:pPr>
      <w:r>
        <w:rPr>
          <w:rFonts w:ascii="Times New Roman" w:hAnsi="Times New Roman" w:cs="Times New Roman"/>
          <w:b/>
          <w:sz w:val="24"/>
          <w:szCs w:val="24"/>
        </w:rPr>
        <w:t>3</w:t>
      </w:r>
      <w:r w:rsidR="001E0A72" w:rsidRPr="004D25DD">
        <w:rPr>
          <w:rFonts w:ascii="Times New Roman" w:hAnsi="Times New Roman" w:cs="Times New Roman"/>
          <w:b/>
          <w:sz w:val="24"/>
          <w:szCs w:val="24"/>
        </w:rPr>
        <w:t xml:space="preserve">. </w:t>
      </w:r>
      <w:proofErr w:type="gramStart"/>
      <w:r w:rsidR="001E0A72" w:rsidRPr="004D25DD">
        <w:rPr>
          <w:rFonts w:ascii="Times New Roman" w:hAnsi="Times New Roman" w:cs="Times New Roman"/>
          <w:b/>
          <w:sz w:val="24"/>
          <w:szCs w:val="24"/>
        </w:rPr>
        <w:t>Контроль за</w:t>
      </w:r>
      <w:proofErr w:type="gramEnd"/>
      <w:r w:rsidR="001E0A72" w:rsidRPr="004D25DD">
        <w:rPr>
          <w:rFonts w:ascii="Times New Roman" w:hAnsi="Times New Roman" w:cs="Times New Roman"/>
          <w:b/>
          <w:sz w:val="24"/>
          <w:szCs w:val="24"/>
        </w:rPr>
        <w:t xml:space="preserve"> исполнением настоящего решения</w:t>
      </w:r>
      <w:r w:rsidR="001E0A72">
        <w:rPr>
          <w:rFonts w:ascii="Times New Roman" w:hAnsi="Times New Roman" w:cs="Times New Roman"/>
          <w:b/>
          <w:sz w:val="24"/>
          <w:szCs w:val="24"/>
        </w:rPr>
        <w:t xml:space="preserve"> возложить на главу муниципального образования «Город Светлогорск»</w:t>
      </w:r>
      <w:r w:rsidR="00C25354">
        <w:rPr>
          <w:rFonts w:ascii="Times New Roman" w:hAnsi="Times New Roman" w:cs="Times New Roman"/>
          <w:b/>
          <w:sz w:val="24"/>
          <w:szCs w:val="24"/>
        </w:rPr>
        <w:t xml:space="preserve"> А.В. </w:t>
      </w:r>
      <w:proofErr w:type="spellStart"/>
      <w:r w:rsidR="00C25354">
        <w:rPr>
          <w:rFonts w:ascii="Times New Roman" w:hAnsi="Times New Roman" w:cs="Times New Roman"/>
          <w:b/>
          <w:sz w:val="24"/>
          <w:szCs w:val="24"/>
        </w:rPr>
        <w:t>Мохнова</w:t>
      </w:r>
      <w:proofErr w:type="spellEnd"/>
      <w:r w:rsidR="00C25354">
        <w:rPr>
          <w:rFonts w:ascii="Times New Roman" w:hAnsi="Times New Roman" w:cs="Times New Roman"/>
          <w:b/>
          <w:sz w:val="24"/>
          <w:szCs w:val="24"/>
        </w:rPr>
        <w:t>.</w:t>
      </w:r>
    </w:p>
    <w:p w:rsidR="001E0A72" w:rsidRPr="004D25DD" w:rsidRDefault="00AC70E7" w:rsidP="001E0A72">
      <w:pPr>
        <w:autoSpaceDN w:val="0"/>
        <w:adjustRightInd w:val="0"/>
        <w:rPr>
          <w:rFonts w:ascii="Times New Roman" w:hAnsi="Times New Roman" w:cs="Times New Roman"/>
          <w:b/>
          <w:sz w:val="24"/>
          <w:szCs w:val="24"/>
        </w:rPr>
      </w:pPr>
      <w:r>
        <w:rPr>
          <w:rFonts w:ascii="Times New Roman" w:hAnsi="Times New Roman" w:cs="Times New Roman"/>
          <w:b/>
          <w:sz w:val="24"/>
          <w:szCs w:val="24"/>
        </w:rPr>
        <w:t>4</w:t>
      </w:r>
      <w:r w:rsidR="001E0A72">
        <w:rPr>
          <w:rFonts w:ascii="Times New Roman" w:hAnsi="Times New Roman" w:cs="Times New Roman"/>
          <w:b/>
          <w:sz w:val="24"/>
          <w:szCs w:val="24"/>
        </w:rPr>
        <w:t>.</w:t>
      </w:r>
      <w:r w:rsidR="001E0A72" w:rsidRPr="004D25DD">
        <w:rPr>
          <w:rFonts w:ascii="Times New Roman" w:hAnsi="Times New Roman" w:cs="Times New Roman"/>
          <w:b/>
          <w:sz w:val="24"/>
          <w:szCs w:val="24"/>
        </w:rPr>
        <w:t xml:space="preserve"> Опубликовать настоящее решение в газете «Вестник Светлогорска» и разместить на официальном сайте муниципального образования «Светлогорский район».</w:t>
      </w:r>
    </w:p>
    <w:p w:rsidR="001E0A72" w:rsidRPr="004D25DD" w:rsidRDefault="00AC70E7" w:rsidP="001E0A72">
      <w:pPr>
        <w:autoSpaceDN w:val="0"/>
        <w:adjustRightInd w:val="0"/>
        <w:rPr>
          <w:rFonts w:ascii="Times New Roman" w:hAnsi="Times New Roman" w:cs="Times New Roman"/>
          <w:b/>
          <w:sz w:val="24"/>
          <w:szCs w:val="24"/>
        </w:rPr>
      </w:pPr>
      <w:r>
        <w:rPr>
          <w:rFonts w:ascii="Times New Roman" w:hAnsi="Times New Roman" w:cs="Times New Roman"/>
          <w:b/>
          <w:sz w:val="24"/>
          <w:szCs w:val="24"/>
        </w:rPr>
        <w:t>5</w:t>
      </w:r>
      <w:r w:rsidR="001E0A72" w:rsidRPr="004D25DD">
        <w:rPr>
          <w:rFonts w:ascii="Times New Roman" w:hAnsi="Times New Roman" w:cs="Times New Roman"/>
          <w:b/>
          <w:sz w:val="24"/>
          <w:szCs w:val="24"/>
        </w:rPr>
        <w:t>. Настоящее решение вступает в силу со дня его официального опубликования.</w:t>
      </w:r>
    </w:p>
    <w:p w:rsidR="00A72BC0" w:rsidRDefault="00A72BC0" w:rsidP="00746986">
      <w:pPr>
        <w:ind w:firstLine="0"/>
        <w:rPr>
          <w:rFonts w:ascii="Times New Roman" w:hAnsi="Times New Roman" w:cs="Times New Roman"/>
          <w:sz w:val="28"/>
          <w:szCs w:val="28"/>
        </w:rPr>
      </w:pPr>
    </w:p>
    <w:p w:rsidR="00746986" w:rsidRDefault="00746986" w:rsidP="00746986">
      <w:pPr>
        <w:ind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746986" w:rsidRDefault="00746986" w:rsidP="00746986">
      <w:pPr>
        <w:ind w:firstLine="0"/>
        <w:rPr>
          <w:rFonts w:ascii="Times New Roman" w:hAnsi="Times New Roman" w:cs="Times New Roman"/>
          <w:sz w:val="28"/>
          <w:szCs w:val="28"/>
        </w:rPr>
      </w:pPr>
      <w:r>
        <w:rPr>
          <w:rFonts w:ascii="Times New Roman" w:hAnsi="Times New Roman" w:cs="Times New Roman"/>
          <w:sz w:val="28"/>
          <w:szCs w:val="28"/>
        </w:rPr>
        <w:t xml:space="preserve">городское поселение «Город Светлогорск»                                </w:t>
      </w:r>
      <w:proofErr w:type="spellStart"/>
      <w:r>
        <w:rPr>
          <w:rFonts w:ascii="Times New Roman" w:hAnsi="Times New Roman" w:cs="Times New Roman"/>
          <w:sz w:val="28"/>
          <w:szCs w:val="28"/>
        </w:rPr>
        <w:t>А.В.Мохнов</w:t>
      </w:r>
      <w:proofErr w:type="spellEnd"/>
    </w:p>
    <w:p w:rsidR="00AC70E7" w:rsidRDefault="00AC70E7" w:rsidP="00AC70E7">
      <w:pPr>
        <w:pStyle w:val="a4"/>
        <w:jc w:val="right"/>
        <w:rPr>
          <w:rFonts w:ascii="Times New Roman" w:hAnsi="Times New Roman"/>
          <w:b/>
          <w:sz w:val="24"/>
          <w:szCs w:val="24"/>
        </w:rPr>
      </w:pPr>
      <w:r>
        <w:rPr>
          <w:rFonts w:ascii="Times New Roman" w:hAnsi="Times New Roman"/>
          <w:b/>
          <w:sz w:val="24"/>
          <w:szCs w:val="24"/>
        </w:rPr>
        <w:lastRenderedPageBreak/>
        <w:t xml:space="preserve">Приложение №2 </w:t>
      </w:r>
      <w:r>
        <w:rPr>
          <w:rFonts w:ascii="Times New Roman" w:hAnsi="Times New Roman"/>
          <w:b/>
          <w:sz w:val="24"/>
          <w:szCs w:val="24"/>
        </w:rPr>
        <w:br/>
        <w:t xml:space="preserve">к решению городского Совета депутатов </w:t>
      </w:r>
    </w:p>
    <w:p w:rsidR="00AC70E7" w:rsidRDefault="00AC70E7" w:rsidP="00AC70E7">
      <w:pPr>
        <w:pStyle w:val="a4"/>
        <w:jc w:val="right"/>
        <w:rPr>
          <w:rFonts w:ascii="Times New Roman" w:hAnsi="Times New Roman"/>
          <w:b/>
          <w:sz w:val="24"/>
          <w:szCs w:val="24"/>
        </w:rPr>
      </w:pPr>
      <w:r>
        <w:rPr>
          <w:rFonts w:ascii="Times New Roman" w:hAnsi="Times New Roman"/>
          <w:b/>
          <w:sz w:val="24"/>
          <w:szCs w:val="24"/>
        </w:rPr>
        <w:t>муниципального образов</w:t>
      </w:r>
      <w:r w:rsidR="00345B97">
        <w:rPr>
          <w:rFonts w:ascii="Times New Roman" w:hAnsi="Times New Roman"/>
          <w:b/>
          <w:sz w:val="24"/>
          <w:szCs w:val="24"/>
        </w:rPr>
        <w:t xml:space="preserve">ания «Город Светлогорск» </w:t>
      </w:r>
      <w:r w:rsidR="00345B97">
        <w:rPr>
          <w:rFonts w:ascii="Times New Roman" w:hAnsi="Times New Roman"/>
          <w:b/>
          <w:sz w:val="24"/>
          <w:szCs w:val="24"/>
        </w:rPr>
        <w:br/>
        <w:t>от «16</w:t>
      </w:r>
      <w:r>
        <w:rPr>
          <w:rFonts w:ascii="Times New Roman" w:hAnsi="Times New Roman"/>
          <w:b/>
          <w:sz w:val="24"/>
          <w:szCs w:val="24"/>
        </w:rPr>
        <w:t xml:space="preserve">» </w:t>
      </w:r>
      <w:r w:rsidR="00345B97">
        <w:rPr>
          <w:rFonts w:ascii="Times New Roman" w:hAnsi="Times New Roman"/>
          <w:b/>
          <w:sz w:val="24"/>
          <w:szCs w:val="24"/>
        </w:rPr>
        <w:t>октября</w:t>
      </w:r>
      <w:r>
        <w:rPr>
          <w:rFonts w:ascii="Times New Roman" w:hAnsi="Times New Roman"/>
          <w:b/>
          <w:sz w:val="24"/>
          <w:szCs w:val="24"/>
        </w:rPr>
        <w:t xml:space="preserve"> 2017 года №</w:t>
      </w:r>
      <w:r w:rsidR="00345B97">
        <w:rPr>
          <w:rFonts w:ascii="Times New Roman" w:hAnsi="Times New Roman"/>
          <w:b/>
          <w:sz w:val="24"/>
          <w:szCs w:val="24"/>
        </w:rPr>
        <w:t>46</w:t>
      </w:r>
    </w:p>
    <w:p w:rsidR="00AC70E7" w:rsidRPr="00AC70E7" w:rsidRDefault="00AC70E7" w:rsidP="00AC70E7">
      <w:pPr>
        <w:autoSpaceDN w:val="0"/>
        <w:adjustRightInd w:val="0"/>
        <w:jc w:val="center"/>
        <w:rPr>
          <w:rFonts w:ascii="Times New Roman" w:hAnsi="Times New Roman" w:cs="Times New Roman"/>
          <w:b/>
          <w:sz w:val="24"/>
          <w:szCs w:val="24"/>
        </w:rPr>
      </w:pPr>
      <w:r w:rsidRPr="00AC70E7">
        <w:rPr>
          <w:rFonts w:ascii="Times New Roman" w:hAnsi="Times New Roman" w:cs="Times New Roman"/>
          <w:b/>
          <w:sz w:val="24"/>
          <w:szCs w:val="24"/>
        </w:rPr>
        <w:t>СОСТАВ</w:t>
      </w:r>
    </w:p>
    <w:p w:rsidR="00AC70E7" w:rsidRPr="00AC70E7" w:rsidRDefault="00AC70E7" w:rsidP="00AC70E7">
      <w:pPr>
        <w:autoSpaceDN w:val="0"/>
        <w:adjustRightInd w:val="0"/>
        <w:jc w:val="center"/>
        <w:rPr>
          <w:rFonts w:ascii="Times New Roman" w:hAnsi="Times New Roman" w:cs="Times New Roman"/>
          <w:b/>
          <w:sz w:val="24"/>
          <w:szCs w:val="24"/>
        </w:rPr>
      </w:pPr>
      <w:r w:rsidRPr="00AC70E7">
        <w:rPr>
          <w:rFonts w:ascii="Times New Roman" w:hAnsi="Times New Roman" w:cs="Times New Roman"/>
          <w:b/>
          <w:sz w:val="24"/>
          <w:szCs w:val="24"/>
        </w:rPr>
        <w:t>временной комиссии по проведению публичных слушаний</w:t>
      </w:r>
    </w:p>
    <w:p w:rsidR="00AC70E7" w:rsidRPr="00AC70E7" w:rsidRDefault="00345B97" w:rsidP="00AC70E7">
      <w:pPr>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w:t>
      </w:r>
      <w:r w:rsidR="00AC70E7" w:rsidRPr="00AC70E7">
        <w:rPr>
          <w:rFonts w:ascii="Times New Roman" w:hAnsi="Times New Roman" w:cs="Times New Roman"/>
          <w:b/>
          <w:sz w:val="24"/>
          <w:szCs w:val="24"/>
        </w:rPr>
        <w:t xml:space="preserve">» </w:t>
      </w:r>
      <w:r>
        <w:rPr>
          <w:rFonts w:ascii="Times New Roman" w:hAnsi="Times New Roman" w:cs="Times New Roman"/>
          <w:b/>
          <w:sz w:val="24"/>
          <w:szCs w:val="24"/>
        </w:rPr>
        <w:t>ноября</w:t>
      </w:r>
      <w:r w:rsidR="00AC70E7" w:rsidRPr="00AC70E7">
        <w:rPr>
          <w:rFonts w:ascii="Times New Roman" w:hAnsi="Times New Roman" w:cs="Times New Roman"/>
          <w:b/>
          <w:sz w:val="24"/>
          <w:szCs w:val="24"/>
        </w:rPr>
        <w:t xml:space="preserve"> 2017 года по вопросу объединения территорий</w:t>
      </w:r>
    </w:p>
    <w:p w:rsidR="00AC70E7" w:rsidRPr="00AC70E7" w:rsidRDefault="00AC70E7" w:rsidP="00AC70E7">
      <w:pPr>
        <w:autoSpaceDN w:val="0"/>
        <w:adjustRightInd w:val="0"/>
        <w:jc w:val="center"/>
        <w:rPr>
          <w:rFonts w:ascii="Times New Roman" w:hAnsi="Times New Roman" w:cs="Times New Roman"/>
          <w:b/>
          <w:sz w:val="24"/>
          <w:szCs w:val="24"/>
        </w:rPr>
      </w:pPr>
      <w:r w:rsidRPr="00AC70E7">
        <w:rPr>
          <w:rFonts w:ascii="Times New Roman" w:hAnsi="Times New Roman" w:cs="Times New Roman"/>
          <w:b/>
          <w:sz w:val="24"/>
          <w:szCs w:val="24"/>
        </w:rPr>
        <w:t>муниципального образования «Город Светлогорск», муниципального</w:t>
      </w:r>
    </w:p>
    <w:p w:rsidR="00AC70E7" w:rsidRPr="00AC70E7" w:rsidRDefault="00AC70E7" w:rsidP="00AC70E7">
      <w:pPr>
        <w:autoSpaceDN w:val="0"/>
        <w:adjustRightInd w:val="0"/>
        <w:jc w:val="center"/>
        <w:rPr>
          <w:rFonts w:ascii="Times New Roman" w:hAnsi="Times New Roman" w:cs="Times New Roman"/>
          <w:b/>
          <w:sz w:val="24"/>
          <w:szCs w:val="24"/>
        </w:rPr>
      </w:pPr>
      <w:r w:rsidRPr="00AC70E7">
        <w:rPr>
          <w:rFonts w:ascii="Times New Roman" w:hAnsi="Times New Roman" w:cs="Times New Roman"/>
          <w:b/>
          <w:sz w:val="24"/>
          <w:szCs w:val="24"/>
        </w:rPr>
        <w:t>образования «Поселок Приморье», муниципального образования</w:t>
      </w:r>
    </w:p>
    <w:p w:rsidR="00AC70E7" w:rsidRPr="00AC70E7" w:rsidRDefault="00AC70E7" w:rsidP="00AC70E7">
      <w:pPr>
        <w:autoSpaceDN w:val="0"/>
        <w:adjustRightInd w:val="0"/>
        <w:jc w:val="center"/>
        <w:rPr>
          <w:rFonts w:ascii="Times New Roman" w:hAnsi="Times New Roman" w:cs="Times New Roman"/>
          <w:b/>
          <w:sz w:val="24"/>
          <w:szCs w:val="24"/>
        </w:rPr>
      </w:pPr>
      <w:r w:rsidRPr="00AC70E7">
        <w:rPr>
          <w:rFonts w:ascii="Times New Roman" w:hAnsi="Times New Roman" w:cs="Times New Roman"/>
          <w:b/>
          <w:sz w:val="24"/>
          <w:szCs w:val="24"/>
        </w:rPr>
        <w:t xml:space="preserve">«Поселок </w:t>
      </w:r>
      <w:proofErr w:type="gramStart"/>
      <w:r w:rsidRPr="00AC70E7">
        <w:rPr>
          <w:rFonts w:ascii="Times New Roman" w:hAnsi="Times New Roman" w:cs="Times New Roman"/>
          <w:b/>
          <w:sz w:val="24"/>
          <w:szCs w:val="24"/>
        </w:rPr>
        <w:t>Донское</w:t>
      </w:r>
      <w:proofErr w:type="gramEnd"/>
      <w:r w:rsidRPr="00AC70E7">
        <w:rPr>
          <w:rFonts w:ascii="Times New Roman" w:hAnsi="Times New Roman" w:cs="Times New Roman"/>
          <w:b/>
          <w:sz w:val="24"/>
          <w:szCs w:val="24"/>
        </w:rPr>
        <w:t>», входящих в состав муниципального образования</w:t>
      </w:r>
    </w:p>
    <w:p w:rsidR="00AC70E7" w:rsidRPr="00AC70E7" w:rsidRDefault="00AC70E7" w:rsidP="00AC70E7">
      <w:pPr>
        <w:autoSpaceDN w:val="0"/>
        <w:adjustRightInd w:val="0"/>
        <w:jc w:val="center"/>
        <w:rPr>
          <w:rFonts w:ascii="Times New Roman" w:hAnsi="Times New Roman" w:cs="Times New Roman"/>
          <w:b/>
          <w:sz w:val="24"/>
          <w:szCs w:val="24"/>
        </w:rPr>
      </w:pPr>
      <w:r w:rsidRPr="00AC70E7">
        <w:rPr>
          <w:rFonts w:ascii="Times New Roman" w:hAnsi="Times New Roman" w:cs="Times New Roman"/>
          <w:b/>
          <w:sz w:val="24"/>
          <w:szCs w:val="24"/>
        </w:rPr>
        <w:t>«Светлогорский район»</w:t>
      </w:r>
    </w:p>
    <w:p w:rsidR="00AC70E7" w:rsidRDefault="00AC70E7" w:rsidP="00AC70E7">
      <w:pPr>
        <w:pStyle w:val="a4"/>
        <w:jc w:val="center"/>
        <w:rPr>
          <w:rFonts w:ascii="Times New Roman" w:hAnsi="Times New Roman"/>
          <w:b/>
          <w:sz w:val="24"/>
          <w:szCs w:val="24"/>
        </w:rPr>
      </w:pPr>
    </w:p>
    <w:p w:rsidR="00AC70E7" w:rsidRDefault="00AC70E7" w:rsidP="00AC70E7">
      <w:pPr>
        <w:pStyle w:val="a4"/>
        <w:rPr>
          <w:rFonts w:ascii="Times New Roman" w:hAnsi="Times New Roman"/>
          <w:bCs/>
          <w:color w:val="000000"/>
          <w:sz w:val="24"/>
          <w:szCs w:val="24"/>
        </w:rPr>
      </w:pPr>
      <w:r w:rsidRPr="00345B97">
        <w:rPr>
          <w:rFonts w:ascii="Times New Roman" w:hAnsi="Times New Roman"/>
          <w:bCs/>
          <w:color w:val="000000"/>
          <w:sz w:val="24"/>
          <w:szCs w:val="24"/>
        </w:rPr>
        <w:t>Мохнов А.В.</w:t>
      </w:r>
      <w:r>
        <w:rPr>
          <w:rFonts w:ascii="Times New Roman" w:hAnsi="Times New Roman"/>
          <w:bCs/>
          <w:color w:val="000000"/>
          <w:sz w:val="24"/>
          <w:szCs w:val="24"/>
        </w:rPr>
        <w:t xml:space="preserve"> –  глава муниципального образования «Город Светлогорск»,</w:t>
      </w:r>
      <w:r w:rsidRPr="00ED01E1">
        <w:rPr>
          <w:rFonts w:ascii="Times New Roman" w:hAnsi="Times New Roman"/>
          <w:bCs/>
          <w:color w:val="000000"/>
          <w:sz w:val="24"/>
          <w:szCs w:val="24"/>
        </w:rPr>
        <w:t xml:space="preserve"> </w:t>
      </w:r>
      <w:r>
        <w:rPr>
          <w:rFonts w:ascii="Times New Roman" w:hAnsi="Times New Roman"/>
          <w:bCs/>
          <w:color w:val="000000"/>
          <w:sz w:val="24"/>
          <w:szCs w:val="24"/>
        </w:rPr>
        <w:t>депутат городского Совета депутатов муниципального образования «Город Светлогорск»;</w:t>
      </w:r>
    </w:p>
    <w:p w:rsidR="00AC70E7" w:rsidRDefault="00AC70E7" w:rsidP="00AC70E7">
      <w:pPr>
        <w:pStyle w:val="a4"/>
        <w:rPr>
          <w:rFonts w:ascii="Times New Roman" w:hAnsi="Times New Roman"/>
          <w:bCs/>
          <w:color w:val="000000"/>
          <w:sz w:val="24"/>
          <w:szCs w:val="24"/>
        </w:rPr>
      </w:pPr>
      <w:r w:rsidRPr="00345B97">
        <w:rPr>
          <w:rFonts w:ascii="Times New Roman" w:hAnsi="Times New Roman"/>
          <w:bCs/>
          <w:color w:val="000000"/>
          <w:sz w:val="24"/>
          <w:szCs w:val="24"/>
        </w:rPr>
        <w:t>Кожемякин А.А. -</w:t>
      </w:r>
      <w:r>
        <w:rPr>
          <w:rFonts w:ascii="Times New Roman" w:hAnsi="Times New Roman"/>
          <w:bCs/>
          <w:color w:val="000000"/>
          <w:sz w:val="24"/>
          <w:szCs w:val="24"/>
        </w:rPr>
        <w:t xml:space="preserve"> депутат городского Совета депутатов муниципального образования «Город Светлогорск»;</w:t>
      </w:r>
    </w:p>
    <w:p w:rsidR="00345B97" w:rsidRPr="008707CE" w:rsidRDefault="00345B97" w:rsidP="00345B97">
      <w:pPr>
        <w:pStyle w:val="ConsPlusTitle"/>
        <w:widowControl/>
        <w:tabs>
          <w:tab w:val="left" w:pos="4395"/>
        </w:tabs>
        <w:rPr>
          <w:rFonts w:ascii="Times New Roman" w:hAnsi="Times New Roman" w:cs="Times New Roman"/>
          <w:b w:val="0"/>
          <w:sz w:val="24"/>
          <w:szCs w:val="24"/>
        </w:rPr>
      </w:pPr>
      <w:r w:rsidRPr="00345B97">
        <w:rPr>
          <w:rStyle w:val="a8"/>
          <w:rFonts w:ascii="Times New Roman" w:hAnsi="Times New Roman" w:cs="Times New Roman"/>
          <w:b w:val="0"/>
          <w:bCs w:val="0"/>
          <w:i w:val="0"/>
          <w:color w:val="000000"/>
          <w:sz w:val="24"/>
          <w:szCs w:val="24"/>
        </w:rPr>
        <w:t>Г. А. Богомолова</w:t>
      </w:r>
      <w:r>
        <w:rPr>
          <w:rStyle w:val="a8"/>
          <w:rFonts w:ascii="Times New Roman" w:hAnsi="Times New Roman" w:cs="Times New Roman"/>
          <w:b w:val="0"/>
          <w:bCs w:val="0"/>
          <w:color w:val="000000"/>
          <w:sz w:val="24"/>
          <w:szCs w:val="24"/>
        </w:rPr>
        <w:t xml:space="preserve"> </w:t>
      </w:r>
      <w:r w:rsidRPr="008707CE">
        <w:rPr>
          <w:rStyle w:val="a8"/>
          <w:rFonts w:ascii="Times New Roman" w:hAnsi="Times New Roman" w:cs="Times New Roman"/>
          <w:b w:val="0"/>
          <w:bCs w:val="0"/>
          <w:color w:val="000000"/>
          <w:sz w:val="24"/>
          <w:szCs w:val="24"/>
        </w:rPr>
        <w:t xml:space="preserve"> -</w:t>
      </w:r>
      <w:r w:rsidRPr="008707CE">
        <w:rPr>
          <w:rStyle w:val="a6"/>
          <w:rFonts w:ascii="Times New Roman" w:hAnsi="Times New Roman" w:cs="Times New Roman"/>
          <w:color w:val="000000"/>
          <w:sz w:val="24"/>
          <w:szCs w:val="24"/>
        </w:rPr>
        <w:t xml:space="preserve"> председатель </w:t>
      </w:r>
      <w:r>
        <w:rPr>
          <w:rStyle w:val="a6"/>
          <w:rFonts w:ascii="Times New Roman" w:hAnsi="Times New Roman" w:cs="Times New Roman"/>
          <w:color w:val="000000"/>
          <w:sz w:val="24"/>
          <w:szCs w:val="24"/>
        </w:rPr>
        <w:t>общественного Совета Светлогорского района</w:t>
      </w:r>
      <w:r w:rsidRPr="008707CE">
        <w:rPr>
          <w:rStyle w:val="a6"/>
          <w:rFonts w:ascii="Times New Roman" w:hAnsi="Times New Roman" w:cs="Times New Roman"/>
          <w:color w:val="000000"/>
          <w:sz w:val="24"/>
          <w:szCs w:val="24"/>
        </w:rPr>
        <w:t>;</w:t>
      </w:r>
    </w:p>
    <w:p w:rsidR="00345B97" w:rsidRPr="008707CE" w:rsidRDefault="00345B97" w:rsidP="00345B97">
      <w:pPr>
        <w:pStyle w:val="ConsPlusTitle"/>
        <w:widowControl/>
        <w:tabs>
          <w:tab w:val="left" w:pos="4395"/>
        </w:tabs>
        <w:rPr>
          <w:rFonts w:ascii="Times New Roman" w:hAnsi="Times New Roman" w:cs="Times New Roman"/>
          <w:b w:val="0"/>
          <w:color w:val="FF0000"/>
          <w:sz w:val="24"/>
          <w:szCs w:val="24"/>
          <w:shd w:val="clear" w:color="auto" w:fill="FFFFFF" w:themeFill="background1"/>
        </w:rPr>
      </w:pPr>
      <w:r w:rsidRPr="008707CE">
        <w:rPr>
          <w:rFonts w:ascii="Times New Roman" w:hAnsi="Times New Roman" w:cs="Times New Roman"/>
          <w:b w:val="0"/>
          <w:sz w:val="24"/>
          <w:szCs w:val="24"/>
          <w:shd w:val="clear" w:color="auto" w:fill="FFFFFF" w:themeFill="background1"/>
        </w:rPr>
        <w:t>В.Г. Бучнев -</w:t>
      </w:r>
      <w:r w:rsidRPr="008707CE">
        <w:rPr>
          <w:rFonts w:ascii="Times New Roman" w:hAnsi="Times New Roman" w:cs="Times New Roman"/>
          <w:b w:val="0"/>
          <w:color w:val="FF0000"/>
          <w:sz w:val="24"/>
          <w:szCs w:val="24"/>
          <w:shd w:val="clear" w:color="auto" w:fill="FFFFFF" w:themeFill="background1"/>
        </w:rPr>
        <w:t xml:space="preserve"> </w:t>
      </w:r>
      <w:r w:rsidRPr="008707CE">
        <w:rPr>
          <w:rFonts w:ascii="Times New Roman" w:hAnsi="Times New Roman" w:cs="Times New Roman"/>
          <w:b w:val="0"/>
          <w:color w:val="000000"/>
          <w:sz w:val="24"/>
          <w:szCs w:val="24"/>
        </w:rPr>
        <w:t>председатель Совета ветеранов Светлогорского района;</w:t>
      </w:r>
    </w:p>
    <w:p w:rsidR="00AC70E7" w:rsidRDefault="00AC70E7" w:rsidP="00AC70E7">
      <w:pPr>
        <w:pStyle w:val="a4"/>
        <w:rPr>
          <w:rFonts w:ascii="Times New Roman" w:hAnsi="Times New Roman"/>
          <w:bCs/>
          <w:color w:val="000000"/>
          <w:sz w:val="24"/>
          <w:szCs w:val="24"/>
        </w:rPr>
      </w:pPr>
      <w:proofErr w:type="spellStart"/>
      <w:r w:rsidRPr="00345B97">
        <w:rPr>
          <w:rFonts w:ascii="Times New Roman" w:hAnsi="Times New Roman"/>
          <w:bCs/>
          <w:color w:val="000000"/>
          <w:sz w:val="24"/>
          <w:szCs w:val="24"/>
        </w:rPr>
        <w:t>Еговцев</w:t>
      </w:r>
      <w:proofErr w:type="spellEnd"/>
      <w:r w:rsidRPr="00345B97">
        <w:rPr>
          <w:rFonts w:ascii="Times New Roman" w:hAnsi="Times New Roman"/>
          <w:bCs/>
          <w:color w:val="000000"/>
          <w:sz w:val="24"/>
          <w:szCs w:val="24"/>
        </w:rPr>
        <w:t xml:space="preserve"> Д.Н.</w:t>
      </w:r>
      <w:r>
        <w:rPr>
          <w:rFonts w:ascii="Times New Roman" w:hAnsi="Times New Roman"/>
          <w:bCs/>
          <w:color w:val="000000"/>
          <w:sz w:val="24"/>
          <w:szCs w:val="24"/>
        </w:rPr>
        <w:t xml:space="preserve"> – глава администрации муниципального образования «Город Светлогорск»;</w:t>
      </w:r>
    </w:p>
    <w:p w:rsidR="00AC70E7" w:rsidRDefault="00AC70E7" w:rsidP="00AC70E7">
      <w:pPr>
        <w:pStyle w:val="a4"/>
        <w:rPr>
          <w:rFonts w:ascii="Times New Roman" w:hAnsi="Times New Roman"/>
          <w:bCs/>
          <w:color w:val="000000"/>
          <w:sz w:val="24"/>
          <w:szCs w:val="24"/>
        </w:rPr>
      </w:pPr>
      <w:proofErr w:type="spellStart"/>
      <w:r w:rsidRPr="00345B97">
        <w:rPr>
          <w:rFonts w:ascii="Times New Roman" w:hAnsi="Times New Roman"/>
          <w:bCs/>
          <w:color w:val="000000"/>
          <w:sz w:val="24"/>
          <w:szCs w:val="24"/>
        </w:rPr>
        <w:t>Дайлидас</w:t>
      </w:r>
      <w:proofErr w:type="spellEnd"/>
      <w:r w:rsidRPr="00345B97">
        <w:rPr>
          <w:rFonts w:ascii="Times New Roman" w:hAnsi="Times New Roman"/>
          <w:bCs/>
          <w:color w:val="000000"/>
          <w:sz w:val="24"/>
          <w:szCs w:val="24"/>
        </w:rPr>
        <w:t xml:space="preserve"> Н.В.</w:t>
      </w:r>
      <w:r>
        <w:rPr>
          <w:rFonts w:ascii="Times New Roman" w:hAnsi="Times New Roman"/>
          <w:bCs/>
          <w:color w:val="000000"/>
          <w:sz w:val="24"/>
          <w:szCs w:val="24"/>
        </w:rPr>
        <w:t xml:space="preserve"> – начальник общего отдела администрации муниципального </w:t>
      </w:r>
      <w:r w:rsidR="00345B97">
        <w:rPr>
          <w:rFonts w:ascii="Times New Roman" w:hAnsi="Times New Roman"/>
          <w:bCs/>
          <w:color w:val="000000"/>
          <w:sz w:val="24"/>
          <w:szCs w:val="24"/>
        </w:rPr>
        <w:t>образования «Город Светлогорск»</w:t>
      </w:r>
      <w:r w:rsidR="00E5697B">
        <w:rPr>
          <w:rFonts w:ascii="Times New Roman" w:hAnsi="Times New Roman"/>
          <w:bCs/>
          <w:color w:val="000000"/>
          <w:sz w:val="24"/>
          <w:szCs w:val="24"/>
        </w:rPr>
        <w:t>.</w:t>
      </w:r>
    </w:p>
    <w:p w:rsidR="001E3B86" w:rsidRDefault="001E3B86" w:rsidP="00AC70E7">
      <w:pPr>
        <w:pStyle w:val="a4"/>
        <w:rPr>
          <w:rFonts w:ascii="Times New Roman" w:hAnsi="Times New Roman"/>
          <w:bCs/>
          <w:color w:val="000000"/>
          <w:sz w:val="24"/>
          <w:szCs w:val="24"/>
        </w:rPr>
      </w:pPr>
    </w:p>
    <w:p w:rsidR="00AC70E7" w:rsidRPr="001E3B86" w:rsidRDefault="00AC70E7" w:rsidP="00AC70E7">
      <w:pPr>
        <w:pStyle w:val="a4"/>
        <w:rPr>
          <w:rFonts w:ascii="Times New Roman" w:hAnsi="Times New Roman"/>
          <w:b/>
          <w:bCs/>
          <w:color w:val="000000"/>
          <w:sz w:val="24"/>
          <w:szCs w:val="24"/>
        </w:rPr>
      </w:pPr>
      <w:r w:rsidRPr="001E3B86">
        <w:rPr>
          <w:rFonts w:ascii="Times New Roman" w:hAnsi="Times New Roman"/>
          <w:b/>
          <w:bCs/>
          <w:color w:val="000000"/>
          <w:sz w:val="24"/>
          <w:szCs w:val="24"/>
        </w:rPr>
        <w:t>Секретарь комиссии:</w:t>
      </w:r>
    </w:p>
    <w:p w:rsidR="00AC70E7" w:rsidRDefault="00AC70E7" w:rsidP="00AC70E7">
      <w:pPr>
        <w:pStyle w:val="a4"/>
        <w:rPr>
          <w:rFonts w:ascii="Times New Roman" w:hAnsi="Times New Roman"/>
          <w:bCs/>
          <w:color w:val="000000"/>
          <w:sz w:val="24"/>
          <w:szCs w:val="24"/>
        </w:rPr>
      </w:pPr>
      <w:r>
        <w:rPr>
          <w:rFonts w:ascii="Times New Roman" w:hAnsi="Times New Roman"/>
          <w:bCs/>
          <w:color w:val="000000"/>
          <w:sz w:val="24"/>
          <w:szCs w:val="24"/>
        </w:rPr>
        <w:t>Крежановская А. М., заведующий сектором городского Совета депутатов муниципального образования «Город Светлогорск»</w:t>
      </w:r>
    </w:p>
    <w:p w:rsidR="00AC70E7" w:rsidRDefault="00AC70E7" w:rsidP="00AC70E7">
      <w:pPr>
        <w:rPr>
          <w:rFonts w:ascii="Times New Roman" w:hAnsi="Times New Roman" w:cs="Times New Roman"/>
          <w:sz w:val="24"/>
          <w:szCs w:val="24"/>
        </w:rPr>
      </w:pPr>
    </w:p>
    <w:p w:rsidR="00AC70E7" w:rsidRDefault="00AC70E7" w:rsidP="00D17B76">
      <w:pPr>
        <w:pStyle w:val="a4"/>
        <w:jc w:val="right"/>
        <w:rPr>
          <w:rFonts w:ascii="Times New Roman" w:hAnsi="Times New Roman"/>
          <w:b/>
          <w:sz w:val="24"/>
          <w:szCs w:val="24"/>
        </w:rPr>
      </w:pPr>
    </w:p>
    <w:p w:rsidR="00AC70E7" w:rsidRDefault="00AC70E7" w:rsidP="00D17B76">
      <w:pPr>
        <w:pStyle w:val="a4"/>
        <w:jc w:val="right"/>
        <w:rPr>
          <w:rFonts w:ascii="Times New Roman" w:hAnsi="Times New Roman"/>
          <w:b/>
          <w:sz w:val="24"/>
          <w:szCs w:val="24"/>
        </w:rPr>
      </w:pPr>
    </w:p>
    <w:p w:rsidR="00D17B76" w:rsidRDefault="00D17B76" w:rsidP="00D17B76">
      <w:pPr>
        <w:pStyle w:val="a4"/>
        <w:jc w:val="right"/>
        <w:rPr>
          <w:rFonts w:ascii="Times New Roman" w:hAnsi="Times New Roman"/>
          <w:b/>
          <w:sz w:val="24"/>
          <w:szCs w:val="24"/>
        </w:rPr>
      </w:pPr>
      <w:r>
        <w:rPr>
          <w:rFonts w:ascii="Times New Roman" w:hAnsi="Times New Roman"/>
          <w:b/>
          <w:sz w:val="24"/>
          <w:szCs w:val="24"/>
        </w:rPr>
        <w:t>Приложение №</w:t>
      </w:r>
      <w:r w:rsidR="00AC70E7">
        <w:rPr>
          <w:rFonts w:ascii="Times New Roman" w:hAnsi="Times New Roman"/>
          <w:b/>
          <w:sz w:val="24"/>
          <w:szCs w:val="24"/>
        </w:rPr>
        <w:t>3</w:t>
      </w:r>
      <w:r>
        <w:rPr>
          <w:rFonts w:ascii="Times New Roman" w:hAnsi="Times New Roman"/>
          <w:b/>
          <w:sz w:val="24"/>
          <w:szCs w:val="24"/>
        </w:rPr>
        <w:t xml:space="preserve"> </w:t>
      </w:r>
      <w:r>
        <w:rPr>
          <w:rFonts w:ascii="Times New Roman" w:hAnsi="Times New Roman"/>
          <w:b/>
          <w:sz w:val="24"/>
          <w:szCs w:val="24"/>
        </w:rPr>
        <w:br/>
        <w:t xml:space="preserve">к решению городского Совета депутатов </w:t>
      </w:r>
    </w:p>
    <w:p w:rsidR="00D17B76" w:rsidRDefault="00D17B76" w:rsidP="00D17B76">
      <w:pPr>
        <w:jc w:val="right"/>
        <w:rPr>
          <w:rFonts w:ascii="Times New Roman" w:hAnsi="Times New Roman" w:cs="Times New Roman"/>
          <w:b/>
          <w:sz w:val="24"/>
          <w:szCs w:val="24"/>
        </w:rPr>
      </w:pPr>
      <w:r>
        <w:rPr>
          <w:rFonts w:ascii="Times New Roman" w:hAnsi="Times New Roman"/>
          <w:b/>
          <w:sz w:val="24"/>
          <w:szCs w:val="24"/>
        </w:rPr>
        <w:t xml:space="preserve">муниципального образования «Город Светлогорск» </w:t>
      </w:r>
      <w:r>
        <w:rPr>
          <w:rFonts w:ascii="Times New Roman" w:hAnsi="Times New Roman"/>
          <w:b/>
          <w:sz w:val="24"/>
          <w:szCs w:val="24"/>
        </w:rPr>
        <w:br/>
      </w:r>
      <w:r w:rsidR="00345B97">
        <w:rPr>
          <w:rFonts w:ascii="Times New Roman" w:hAnsi="Times New Roman" w:cs="Times New Roman"/>
          <w:b/>
          <w:sz w:val="24"/>
          <w:szCs w:val="24"/>
        </w:rPr>
        <w:t>от «16</w:t>
      </w:r>
      <w:r>
        <w:rPr>
          <w:rFonts w:ascii="Times New Roman" w:hAnsi="Times New Roman" w:cs="Times New Roman"/>
          <w:b/>
          <w:sz w:val="24"/>
          <w:szCs w:val="24"/>
        </w:rPr>
        <w:t xml:space="preserve">» </w:t>
      </w:r>
      <w:r w:rsidR="00345B97">
        <w:rPr>
          <w:rFonts w:ascii="Times New Roman" w:hAnsi="Times New Roman" w:cs="Times New Roman"/>
          <w:b/>
          <w:sz w:val="24"/>
          <w:szCs w:val="24"/>
        </w:rPr>
        <w:t>октября</w:t>
      </w:r>
      <w:r w:rsidR="009A1E5E">
        <w:rPr>
          <w:rFonts w:ascii="Times New Roman" w:hAnsi="Times New Roman" w:cs="Times New Roman"/>
          <w:b/>
          <w:sz w:val="24"/>
          <w:szCs w:val="24"/>
        </w:rPr>
        <w:t xml:space="preserve"> 2017 года №</w:t>
      </w:r>
      <w:r w:rsidR="00345B97">
        <w:rPr>
          <w:rFonts w:ascii="Times New Roman" w:hAnsi="Times New Roman" w:cs="Times New Roman"/>
          <w:b/>
          <w:sz w:val="24"/>
          <w:szCs w:val="24"/>
        </w:rPr>
        <w:t>46</w:t>
      </w:r>
    </w:p>
    <w:p w:rsidR="00AC70E7" w:rsidRDefault="00AC70E7" w:rsidP="00AC70E7">
      <w:pPr>
        <w:autoSpaceDN w:val="0"/>
        <w:adjustRightInd w:val="0"/>
        <w:jc w:val="center"/>
        <w:rPr>
          <w:b/>
          <w:sz w:val="28"/>
          <w:szCs w:val="28"/>
        </w:rPr>
      </w:pPr>
    </w:p>
    <w:p w:rsidR="00AC70E7" w:rsidRPr="00AC70E7" w:rsidRDefault="00AC70E7" w:rsidP="00AC70E7">
      <w:pPr>
        <w:autoSpaceDN w:val="0"/>
        <w:adjustRightInd w:val="0"/>
        <w:jc w:val="center"/>
        <w:rPr>
          <w:rFonts w:ascii="Times New Roman" w:hAnsi="Times New Roman" w:cs="Times New Roman"/>
          <w:b/>
          <w:sz w:val="24"/>
          <w:szCs w:val="24"/>
        </w:rPr>
      </w:pPr>
      <w:r w:rsidRPr="00AC70E7">
        <w:rPr>
          <w:rFonts w:ascii="Times New Roman" w:hAnsi="Times New Roman" w:cs="Times New Roman"/>
          <w:b/>
          <w:sz w:val="24"/>
          <w:szCs w:val="24"/>
        </w:rPr>
        <w:t>ПОРЯДОК</w:t>
      </w:r>
    </w:p>
    <w:p w:rsidR="00AC70E7" w:rsidRPr="00AC70E7" w:rsidRDefault="00AC70E7" w:rsidP="00AC70E7">
      <w:pPr>
        <w:autoSpaceDN w:val="0"/>
        <w:adjustRightInd w:val="0"/>
        <w:jc w:val="center"/>
        <w:rPr>
          <w:rFonts w:ascii="Times New Roman" w:hAnsi="Times New Roman" w:cs="Times New Roman"/>
          <w:b/>
          <w:sz w:val="24"/>
          <w:szCs w:val="24"/>
        </w:rPr>
      </w:pPr>
      <w:r w:rsidRPr="00AC70E7">
        <w:rPr>
          <w:rFonts w:ascii="Times New Roman" w:hAnsi="Times New Roman" w:cs="Times New Roman"/>
          <w:b/>
          <w:sz w:val="24"/>
          <w:szCs w:val="24"/>
        </w:rPr>
        <w:t>учета предложений по проекту решения городского Совета депутатов</w:t>
      </w:r>
    </w:p>
    <w:p w:rsidR="00AC70E7" w:rsidRPr="00AC70E7" w:rsidRDefault="00AC70E7" w:rsidP="00AC70E7">
      <w:pPr>
        <w:ind w:left="360"/>
        <w:jc w:val="center"/>
        <w:rPr>
          <w:rFonts w:ascii="Times New Roman" w:hAnsi="Times New Roman" w:cs="Times New Roman"/>
          <w:b/>
          <w:sz w:val="24"/>
          <w:szCs w:val="24"/>
        </w:rPr>
      </w:pPr>
      <w:r w:rsidRPr="00AC70E7">
        <w:rPr>
          <w:rFonts w:ascii="Times New Roman" w:hAnsi="Times New Roman" w:cs="Times New Roman"/>
          <w:b/>
          <w:sz w:val="24"/>
          <w:szCs w:val="24"/>
        </w:rPr>
        <w:t>муниципального образования «Город Светлогорск»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w:t>
      </w:r>
    </w:p>
    <w:p w:rsidR="00AC70E7" w:rsidRPr="00AC70E7" w:rsidRDefault="00AC70E7" w:rsidP="00AC70E7">
      <w:pPr>
        <w:autoSpaceDN w:val="0"/>
        <w:adjustRightInd w:val="0"/>
        <w:rPr>
          <w:rFonts w:ascii="Times New Roman" w:hAnsi="Times New Roman" w:cs="Times New Roman"/>
          <w:sz w:val="24"/>
          <w:szCs w:val="24"/>
        </w:rPr>
      </w:pPr>
    </w:p>
    <w:p w:rsidR="00AC70E7" w:rsidRPr="00AC70E7" w:rsidRDefault="00AC70E7" w:rsidP="00AC70E7">
      <w:pPr>
        <w:autoSpaceDN w:val="0"/>
        <w:adjustRightInd w:val="0"/>
        <w:ind w:firstLine="709"/>
        <w:rPr>
          <w:rFonts w:ascii="Times New Roman" w:hAnsi="Times New Roman" w:cs="Times New Roman"/>
          <w:sz w:val="24"/>
          <w:szCs w:val="24"/>
        </w:rPr>
      </w:pPr>
      <w:proofErr w:type="gramStart"/>
      <w:r w:rsidRPr="00AC70E7">
        <w:rPr>
          <w:rFonts w:ascii="Times New Roman" w:hAnsi="Times New Roman" w:cs="Times New Roman"/>
          <w:sz w:val="24"/>
          <w:szCs w:val="24"/>
        </w:rPr>
        <w:t>Настоящий Порядок учета предложений по проекту решения городского Совета депутатов муниципального образования «Город Светлогорск»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 (далее по тексту – порядок) в соответствии с действующим законодательством Российской Федерации устанавливает порядок организации и проведения мероприятий по участию жителей муниципального образования «Город Светлогорск» в обсуждении вышеуказанного</w:t>
      </w:r>
      <w:proofErr w:type="gramEnd"/>
      <w:r w:rsidRPr="00AC70E7">
        <w:rPr>
          <w:rFonts w:ascii="Times New Roman" w:hAnsi="Times New Roman" w:cs="Times New Roman"/>
          <w:sz w:val="24"/>
          <w:szCs w:val="24"/>
        </w:rPr>
        <w:t xml:space="preserve"> вопроса, а также учета предложений по данному вопросу.</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 xml:space="preserve">Проект решения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 публикуется в газете «Вестник Светлогорска» и размещается на официальном сайте </w:t>
      </w:r>
      <w:r w:rsidRPr="00AC70E7">
        <w:rPr>
          <w:rFonts w:ascii="Times New Roman" w:hAnsi="Times New Roman" w:cs="Times New Roman"/>
          <w:sz w:val="24"/>
          <w:szCs w:val="24"/>
          <w:lang w:val="en-US"/>
        </w:rPr>
        <w:t>www</w:t>
      </w:r>
      <w:r w:rsidRPr="00AC70E7">
        <w:rPr>
          <w:rFonts w:ascii="Times New Roman" w:hAnsi="Times New Roman" w:cs="Times New Roman"/>
          <w:sz w:val="24"/>
          <w:szCs w:val="24"/>
        </w:rPr>
        <w:t>.</w:t>
      </w:r>
      <w:proofErr w:type="spellStart"/>
      <w:r w:rsidRPr="00AC70E7">
        <w:rPr>
          <w:rFonts w:ascii="Times New Roman" w:hAnsi="Times New Roman" w:cs="Times New Roman"/>
          <w:sz w:val="24"/>
          <w:szCs w:val="24"/>
          <w:lang w:val="en-US"/>
        </w:rPr>
        <w:t>svetlogorsk</w:t>
      </w:r>
      <w:proofErr w:type="spellEnd"/>
      <w:r w:rsidRPr="00AC70E7">
        <w:rPr>
          <w:rFonts w:ascii="Times New Roman" w:hAnsi="Times New Roman" w:cs="Times New Roman"/>
          <w:sz w:val="24"/>
          <w:szCs w:val="24"/>
        </w:rPr>
        <w:t>39.</w:t>
      </w:r>
      <w:proofErr w:type="spellStart"/>
      <w:r w:rsidRPr="00AC70E7">
        <w:rPr>
          <w:rFonts w:ascii="Times New Roman" w:hAnsi="Times New Roman" w:cs="Times New Roman"/>
          <w:sz w:val="24"/>
          <w:szCs w:val="24"/>
          <w:lang w:val="en-US"/>
        </w:rPr>
        <w:t>ru</w:t>
      </w:r>
      <w:proofErr w:type="spellEnd"/>
      <w:r w:rsidRPr="00AC70E7">
        <w:rPr>
          <w:rFonts w:ascii="Times New Roman" w:hAnsi="Times New Roman" w:cs="Times New Roman"/>
          <w:sz w:val="24"/>
          <w:szCs w:val="24"/>
        </w:rPr>
        <w:t xml:space="preserve">. Одновременно публикуется в газете «Вестник Светлогорска» и размещается на сайте </w:t>
      </w:r>
      <w:r w:rsidRPr="00AC70E7">
        <w:rPr>
          <w:rFonts w:ascii="Times New Roman" w:hAnsi="Times New Roman" w:cs="Times New Roman"/>
          <w:sz w:val="24"/>
          <w:szCs w:val="24"/>
          <w:lang w:val="en-US"/>
        </w:rPr>
        <w:lastRenderedPageBreak/>
        <w:t>www</w:t>
      </w:r>
      <w:r w:rsidRPr="00AC70E7">
        <w:rPr>
          <w:rFonts w:ascii="Times New Roman" w:hAnsi="Times New Roman" w:cs="Times New Roman"/>
          <w:sz w:val="24"/>
          <w:szCs w:val="24"/>
        </w:rPr>
        <w:t>.</w:t>
      </w:r>
      <w:proofErr w:type="spellStart"/>
      <w:r w:rsidRPr="00AC70E7">
        <w:rPr>
          <w:rFonts w:ascii="Times New Roman" w:hAnsi="Times New Roman" w:cs="Times New Roman"/>
          <w:sz w:val="24"/>
          <w:szCs w:val="24"/>
          <w:lang w:val="en-US"/>
        </w:rPr>
        <w:t>svetlogorsk</w:t>
      </w:r>
      <w:proofErr w:type="spellEnd"/>
      <w:r w:rsidRPr="00AC70E7">
        <w:rPr>
          <w:rFonts w:ascii="Times New Roman" w:hAnsi="Times New Roman" w:cs="Times New Roman"/>
          <w:sz w:val="24"/>
          <w:szCs w:val="24"/>
        </w:rPr>
        <w:t>39.</w:t>
      </w:r>
      <w:proofErr w:type="spellStart"/>
      <w:r w:rsidRPr="00AC70E7">
        <w:rPr>
          <w:rFonts w:ascii="Times New Roman" w:hAnsi="Times New Roman" w:cs="Times New Roman"/>
          <w:sz w:val="24"/>
          <w:szCs w:val="24"/>
          <w:lang w:val="en-US"/>
        </w:rPr>
        <w:t>ru</w:t>
      </w:r>
      <w:proofErr w:type="spellEnd"/>
      <w:r w:rsidRPr="00AC70E7">
        <w:rPr>
          <w:rFonts w:ascii="Times New Roman" w:hAnsi="Times New Roman" w:cs="Times New Roman"/>
          <w:sz w:val="24"/>
          <w:szCs w:val="24"/>
        </w:rPr>
        <w:t xml:space="preserve"> настоящий Порядок.</w:t>
      </w:r>
    </w:p>
    <w:p w:rsidR="00AC70E7" w:rsidRPr="00AC70E7" w:rsidRDefault="00AC70E7" w:rsidP="00AC70E7">
      <w:pPr>
        <w:pStyle w:val="ConsPlusNormal"/>
        <w:ind w:firstLine="709"/>
      </w:pPr>
      <w:r w:rsidRPr="00AC70E7">
        <w:t xml:space="preserve">Проект решения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 предоставляется гражданам для ознакомления в помещении городского Совета депутатов муниципального образования «Город Светлогорск» по адресу: </w:t>
      </w:r>
      <w:r w:rsidRPr="00105449">
        <w:t xml:space="preserve">Калининградская область, г. Светлогорск, </w:t>
      </w:r>
      <w:proofErr w:type="gramStart"/>
      <w:r w:rsidRPr="00105449">
        <w:t>Калини</w:t>
      </w:r>
      <w:r>
        <w:t>нградский</w:t>
      </w:r>
      <w:proofErr w:type="gramEnd"/>
      <w:r>
        <w:t xml:space="preserve"> </w:t>
      </w:r>
      <w:proofErr w:type="spellStart"/>
      <w:r>
        <w:t>пр-т</w:t>
      </w:r>
      <w:proofErr w:type="spellEnd"/>
      <w:r>
        <w:t xml:space="preserve">., 77 а,  </w:t>
      </w:r>
      <w:proofErr w:type="spellStart"/>
      <w:r>
        <w:t>каб</w:t>
      </w:r>
      <w:proofErr w:type="spellEnd"/>
      <w:r>
        <w:t>. №38</w:t>
      </w:r>
      <w:r w:rsidRPr="00105449">
        <w:t>.</w:t>
      </w:r>
      <w:r w:rsidR="008C3DE0">
        <w:t xml:space="preserve"> </w:t>
      </w:r>
      <w:r w:rsidRPr="00AC70E7">
        <w:t xml:space="preserve">в рабочие дни с </w:t>
      </w:r>
      <w:r>
        <w:t xml:space="preserve">9 </w:t>
      </w:r>
      <w:r w:rsidRPr="00AC70E7">
        <w:t>часов</w:t>
      </w:r>
      <w:r>
        <w:t xml:space="preserve"> 00 минут</w:t>
      </w:r>
      <w:r w:rsidRPr="00AC70E7">
        <w:t xml:space="preserve"> до 18</w:t>
      </w:r>
      <w:r>
        <w:t xml:space="preserve"> </w:t>
      </w:r>
      <w:r w:rsidRPr="00AC70E7">
        <w:t>часов</w:t>
      </w:r>
      <w:r>
        <w:t xml:space="preserve"> 00 минут</w:t>
      </w:r>
      <w:r w:rsidRPr="00AC70E7">
        <w:t>.</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Граждане имеют право вносить свои предложения по проекту решения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 а также участвовать в процессе обсуждения проекта данного решения.</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 xml:space="preserve">Индивидуальные или коллективные обращения с соответствующими предложениями (далее по тексту – обращения) подаются в письменном виде или по электронной почте </w:t>
      </w:r>
      <w:hyperlink r:id="rId5" w:history="1">
        <w:r w:rsidR="008C3DE0" w:rsidRPr="00EA3B63">
          <w:rPr>
            <w:rStyle w:val="a7"/>
            <w:rFonts w:ascii="Times New Roman" w:hAnsi="Times New Roman" w:cs="Times New Roman"/>
            <w:sz w:val="24"/>
            <w:szCs w:val="24"/>
            <w:lang w:val="en-US"/>
          </w:rPr>
          <w:t>gorsovet</w:t>
        </w:r>
        <w:r w:rsidR="008C3DE0" w:rsidRPr="00EA3B63">
          <w:rPr>
            <w:rStyle w:val="a7"/>
            <w:rFonts w:ascii="Times New Roman" w:hAnsi="Times New Roman" w:cs="Times New Roman"/>
            <w:sz w:val="24"/>
            <w:szCs w:val="24"/>
          </w:rPr>
          <w:t>@</w:t>
        </w:r>
        <w:r w:rsidR="008C3DE0" w:rsidRPr="00EA3B63">
          <w:rPr>
            <w:rStyle w:val="a7"/>
            <w:rFonts w:ascii="Times New Roman" w:hAnsi="Times New Roman" w:cs="Times New Roman"/>
            <w:sz w:val="24"/>
            <w:szCs w:val="24"/>
            <w:lang w:val="en-US"/>
          </w:rPr>
          <w:t>svetlogorsk</w:t>
        </w:r>
        <w:r w:rsidR="008C3DE0" w:rsidRPr="00EA3B63">
          <w:rPr>
            <w:rStyle w:val="a7"/>
            <w:rFonts w:ascii="Times New Roman" w:hAnsi="Times New Roman" w:cs="Times New Roman"/>
            <w:sz w:val="24"/>
            <w:szCs w:val="24"/>
          </w:rPr>
          <w:t>39.</w:t>
        </w:r>
        <w:r w:rsidR="008C3DE0" w:rsidRPr="00EA3B63">
          <w:rPr>
            <w:rStyle w:val="a7"/>
            <w:rFonts w:ascii="Times New Roman" w:hAnsi="Times New Roman" w:cs="Times New Roman"/>
            <w:sz w:val="24"/>
            <w:szCs w:val="24"/>
            <w:lang w:val="en-US"/>
          </w:rPr>
          <w:t>ru</w:t>
        </w:r>
      </w:hyperlink>
      <w:r w:rsidR="008C3DE0" w:rsidRPr="008C3DE0">
        <w:rPr>
          <w:rFonts w:ascii="Times New Roman" w:hAnsi="Times New Roman" w:cs="Times New Roman"/>
          <w:sz w:val="24"/>
          <w:szCs w:val="24"/>
        </w:rPr>
        <w:t xml:space="preserve"> </w:t>
      </w:r>
      <w:r w:rsidRPr="00AC70E7">
        <w:rPr>
          <w:rFonts w:ascii="Times New Roman" w:hAnsi="Times New Roman" w:cs="Times New Roman"/>
          <w:sz w:val="24"/>
          <w:szCs w:val="24"/>
        </w:rPr>
        <w:t>в городской Совет депутатов муниципального образования «Город Светлогорск» в течение 30 (тридцати) дней с момента официального опубликования настоящего решения.</w:t>
      </w:r>
    </w:p>
    <w:p w:rsidR="00AC70E7" w:rsidRPr="00AC70E7" w:rsidRDefault="00AC70E7" w:rsidP="00AC70E7">
      <w:pPr>
        <w:ind w:firstLine="709"/>
        <w:rPr>
          <w:rFonts w:ascii="Times New Roman" w:hAnsi="Times New Roman" w:cs="Times New Roman"/>
          <w:sz w:val="24"/>
          <w:szCs w:val="24"/>
        </w:rPr>
      </w:pPr>
      <w:r w:rsidRPr="00AC70E7">
        <w:rPr>
          <w:rFonts w:ascii="Times New Roman" w:hAnsi="Times New Roman" w:cs="Times New Roman"/>
          <w:sz w:val="24"/>
          <w:szCs w:val="24"/>
        </w:rPr>
        <w:t>Городской Совет депутатов муниципального образования «Город Светлогорск» осуществляет прием и регистрацию указанных обращений по указанному выше почтов</w:t>
      </w:r>
      <w:r w:rsidR="008C3DE0">
        <w:rPr>
          <w:rFonts w:ascii="Times New Roman" w:hAnsi="Times New Roman" w:cs="Times New Roman"/>
          <w:sz w:val="24"/>
          <w:szCs w:val="24"/>
        </w:rPr>
        <w:t>ому адресу в рабочие дни с 9</w:t>
      </w:r>
      <w:r w:rsidR="008C3DE0" w:rsidRPr="008C3DE0">
        <w:rPr>
          <w:rFonts w:ascii="Times New Roman" w:hAnsi="Times New Roman" w:cs="Times New Roman"/>
          <w:sz w:val="24"/>
          <w:szCs w:val="24"/>
        </w:rPr>
        <w:t xml:space="preserve"> </w:t>
      </w:r>
      <w:r w:rsidRPr="00AC70E7">
        <w:rPr>
          <w:rFonts w:ascii="Times New Roman" w:hAnsi="Times New Roman" w:cs="Times New Roman"/>
          <w:sz w:val="24"/>
          <w:szCs w:val="24"/>
        </w:rPr>
        <w:t>часов</w:t>
      </w:r>
      <w:r w:rsidR="008C3DE0" w:rsidRPr="008C3DE0">
        <w:rPr>
          <w:rFonts w:ascii="Times New Roman" w:hAnsi="Times New Roman" w:cs="Times New Roman"/>
          <w:sz w:val="24"/>
          <w:szCs w:val="24"/>
        </w:rPr>
        <w:t xml:space="preserve"> 00 </w:t>
      </w:r>
      <w:r w:rsidR="008C3DE0">
        <w:rPr>
          <w:rFonts w:ascii="Times New Roman" w:hAnsi="Times New Roman" w:cs="Times New Roman"/>
          <w:sz w:val="24"/>
          <w:szCs w:val="24"/>
        </w:rPr>
        <w:t>минут</w:t>
      </w:r>
      <w:r w:rsidRPr="00AC70E7">
        <w:rPr>
          <w:rFonts w:ascii="Times New Roman" w:hAnsi="Times New Roman" w:cs="Times New Roman"/>
          <w:sz w:val="24"/>
          <w:szCs w:val="24"/>
        </w:rPr>
        <w:t xml:space="preserve"> до 18 часов</w:t>
      </w:r>
      <w:r w:rsidR="008C3DE0">
        <w:rPr>
          <w:rFonts w:ascii="Times New Roman" w:hAnsi="Times New Roman" w:cs="Times New Roman"/>
          <w:sz w:val="24"/>
          <w:szCs w:val="24"/>
        </w:rPr>
        <w:t xml:space="preserve"> 00 минут</w:t>
      </w:r>
      <w:r w:rsidRPr="00AC70E7">
        <w:rPr>
          <w:rFonts w:ascii="Times New Roman" w:hAnsi="Times New Roman" w:cs="Times New Roman"/>
          <w:sz w:val="24"/>
          <w:szCs w:val="24"/>
        </w:rPr>
        <w:t xml:space="preserve">. Телефон для справок: </w:t>
      </w:r>
      <w:r w:rsidR="008C3DE0">
        <w:rPr>
          <w:rFonts w:ascii="Times New Roman" w:hAnsi="Times New Roman" w:cs="Times New Roman"/>
          <w:sz w:val="24"/>
          <w:szCs w:val="24"/>
        </w:rPr>
        <w:t>8(40153)333-01</w:t>
      </w:r>
      <w:r w:rsidRPr="00AC70E7">
        <w:rPr>
          <w:rFonts w:ascii="Times New Roman" w:hAnsi="Times New Roman" w:cs="Times New Roman"/>
          <w:sz w:val="24"/>
          <w:szCs w:val="24"/>
        </w:rPr>
        <w:t>, электронная почта:</w:t>
      </w:r>
      <w:r w:rsidR="008C3DE0" w:rsidRPr="00C25354">
        <w:rPr>
          <w:rFonts w:ascii="Times New Roman" w:hAnsi="Times New Roman" w:cs="Times New Roman"/>
          <w:sz w:val="24"/>
          <w:szCs w:val="24"/>
        </w:rPr>
        <w:t xml:space="preserve"> </w:t>
      </w:r>
      <w:hyperlink r:id="rId6" w:history="1">
        <w:r w:rsidR="008C3DE0" w:rsidRPr="00EA3B63">
          <w:rPr>
            <w:rStyle w:val="a7"/>
            <w:rFonts w:ascii="Times New Roman" w:hAnsi="Times New Roman" w:cs="Times New Roman"/>
            <w:sz w:val="24"/>
            <w:szCs w:val="24"/>
            <w:lang w:val="en-US"/>
          </w:rPr>
          <w:t>gorsovet</w:t>
        </w:r>
        <w:r w:rsidR="008C3DE0" w:rsidRPr="00EA3B63">
          <w:rPr>
            <w:rStyle w:val="a7"/>
            <w:rFonts w:ascii="Times New Roman" w:hAnsi="Times New Roman" w:cs="Times New Roman"/>
            <w:sz w:val="24"/>
            <w:szCs w:val="24"/>
          </w:rPr>
          <w:t>@</w:t>
        </w:r>
        <w:r w:rsidR="008C3DE0" w:rsidRPr="00EA3B63">
          <w:rPr>
            <w:rStyle w:val="a7"/>
            <w:rFonts w:ascii="Times New Roman" w:hAnsi="Times New Roman" w:cs="Times New Roman"/>
            <w:sz w:val="24"/>
            <w:szCs w:val="24"/>
            <w:lang w:val="en-US"/>
          </w:rPr>
          <w:t>svetlogorsk</w:t>
        </w:r>
        <w:r w:rsidR="008C3DE0" w:rsidRPr="00EA3B63">
          <w:rPr>
            <w:rStyle w:val="a7"/>
            <w:rFonts w:ascii="Times New Roman" w:hAnsi="Times New Roman" w:cs="Times New Roman"/>
            <w:sz w:val="24"/>
            <w:szCs w:val="24"/>
          </w:rPr>
          <w:t>39.</w:t>
        </w:r>
        <w:r w:rsidR="008C3DE0" w:rsidRPr="00EA3B63">
          <w:rPr>
            <w:rStyle w:val="a7"/>
            <w:rFonts w:ascii="Times New Roman" w:hAnsi="Times New Roman" w:cs="Times New Roman"/>
            <w:sz w:val="24"/>
            <w:szCs w:val="24"/>
            <w:lang w:val="en-US"/>
          </w:rPr>
          <w:t>ru</w:t>
        </w:r>
      </w:hyperlink>
      <w:r w:rsidRPr="00AC70E7">
        <w:rPr>
          <w:rFonts w:ascii="Times New Roman" w:hAnsi="Times New Roman" w:cs="Times New Roman"/>
          <w:sz w:val="24"/>
          <w:szCs w:val="24"/>
        </w:rPr>
        <w:t>. Данные обращения должны быть подписаны гражданами с указанием фамилии, имени, отчества, сведений о месте жительства. Обращения юридических лиц должны содержать полное наименование юридического лица, его местонахождение.</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Обращения граждан (юридических лиц) рассматриваются не позднее 5 (пяти) дней с момента окончания приема обращений городским Советом депутатов муниципального образования «Город Светлогорск». По итогам рассмотрения обращений по проекту решения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 комиссия большинством голосов от установленного числа членов комиссии принимает одно из следующих решений:</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ab/>
        <w:t>- рекомендовать городскому Совету депутатов муниципального образования «Город Светлогорск» принять предложение;</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ab/>
        <w:t>- рекомендовать городскому Совету депутатов муниципального образования «Город Светлогорск» отклонить предложение.</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Проект решения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 и предложения граждан по проекту решения с заключением комиссии рассматриваются на заседании городского Совета депутатов муниципального образования «Город Светлогорск».</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Публичные слушания проводятся комиссией, утвержденной решением городского Совета депутатов муниципального образования «Город Светлогорск», в соответствии с установленным порядком.</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Протокол проведения публичных слушаний с заключением комиссии по поступившим предложениям граждан и юридических лиц представляются на заседание городского Совета депутатов муниципального образования «Город Светлогорск» при рассмотрении проекта решения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 xml:space="preserve">Граждане, направившие предложения по проекту решения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w:t>
      </w:r>
      <w:r w:rsidRPr="00AC70E7">
        <w:rPr>
          <w:rFonts w:ascii="Times New Roman" w:hAnsi="Times New Roman" w:cs="Times New Roman"/>
          <w:sz w:val="24"/>
          <w:szCs w:val="24"/>
        </w:rPr>
        <w:lastRenderedPageBreak/>
        <w:t>район» вправе участвовать при их рассмотрении на заседании городского Совета депутатов муниципального образования «Город Светлогорск».</w:t>
      </w:r>
    </w:p>
    <w:p w:rsidR="00AC70E7" w:rsidRPr="00AC70E7" w:rsidRDefault="00AC70E7" w:rsidP="00AC70E7">
      <w:pPr>
        <w:autoSpaceDN w:val="0"/>
        <w:adjustRightInd w:val="0"/>
        <w:ind w:firstLine="709"/>
        <w:rPr>
          <w:rFonts w:ascii="Times New Roman" w:hAnsi="Times New Roman" w:cs="Times New Roman"/>
          <w:sz w:val="24"/>
          <w:szCs w:val="24"/>
        </w:rPr>
      </w:pPr>
      <w:r w:rsidRPr="00AC70E7">
        <w:rPr>
          <w:rFonts w:ascii="Times New Roman" w:hAnsi="Times New Roman" w:cs="Times New Roman"/>
          <w:sz w:val="24"/>
          <w:szCs w:val="24"/>
        </w:rPr>
        <w:t>Результаты рассмотрения предложений граждан и юридических лиц по проекту решения городского Совета депутатов муниципального образования «Город Светлогорск» «Об одобрении инициативы районного Совета депутатов Светлогорского района об объединении территорий поселений, входящих в состав муниципального образования «Светлогорский район» сообщаются им по их просьбе в устной или письменной форме.</w:t>
      </w:r>
    </w:p>
    <w:p w:rsidR="00D17B76" w:rsidRDefault="00D17B76" w:rsidP="00D17B76">
      <w:pPr>
        <w:pStyle w:val="a4"/>
        <w:jc w:val="right"/>
        <w:rPr>
          <w:rStyle w:val="a6"/>
          <w:bCs w:val="0"/>
        </w:rPr>
      </w:pPr>
    </w:p>
    <w:sectPr w:rsidR="00D17B76" w:rsidSect="001C5CAE">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A80"/>
    <w:multiLevelType w:val="hybridMultilevel"/>
    <w:tmpl w:val="B9AA4BA4"/>
    <w:lvl w:ilvl="0" w:tplc="34F27E7C">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213A92"/>
    <w:multiLevelType w:val="hybridMultilevel"/>
    <w:tmpl w:val="AB24361E"/>
    <w:lvl w:ilvl="0" w:tplc="7478AF76">
      <w:start w:val="1"/>
      <w:numFmt w:val="decimal"/>
      <w:lvlText w:val="%1."/>
      <w:lvlJc w:val="left"/>
      <w:pPr>
        <w:ind w:left="928" w:hanging="360"/>
      </w:pPr>
      <w:rPr>
        <w:rFonts w:ascii="Times New Roman" w:eastAsia="Times New Roman" w:hAnsi="Times New Roman" w:cs="Times New Roman"/>
        <w:b/>
      </w:rPr>
    </w:lvl>
    <w:lvl w:ilvl="1" w:tplc="04190019">
      <w:start w:val="1"/>
      <w:numFmt w:val="lowerLetter"/>
      <w:lvlText w:val="%2."/>
      <w:lvlJc w:val="left"/>
      <w:pPr>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826578"/>
    <w:multiLevelType w:val="hybridMultilevel"/>
    <w:tmpl w:val="AB24361E"/>
    <w:lvl w:ilvl="0" w:tplc="7478AF76">
      <w:start w:val="1"/>
      <w:numFmt w:val="decimal"/>
      <w:lvlText w:val="%1."/>
      <w:lvlJc w:val="left"/>
      <w:pPr>
        <w:ind w:left="928" w:hanging="360"/>
      </w:pPr>
      <w:rPr>
        <w:rFonts w:ascii="Times New Roman" w:eastAsia="Times New Roman" w:hAnsi="Times New Roman" w:cs="Times New Roman"/>
        <w:b/>
      </w:rPr>
    </w:lvl>
    <w:lvl w:ilvl="1" w:tplc="04190019">
      <w:start w:val="1"/>
      <w:numFmt w:val="lowerLetter"/>
      <w:lvlText w:val="%2."/>
      <w:lvlJc w:val="left"/>
      <w:pPr>
        <w:ind w:left="172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B76"/>
    <w:rsid w:val="0000594C"/>
    <w:rsid w:val="000D6E9C"/>
    <w:rsid w:val="001258B3"/>
    <w:rsid w:val="001637DA"/>
    <w:rsid w:val="001C5CAE"/>
    <w:rsid w:val="001E0A72"/>
    <w:rsid w:val="001E3B86"/>
    <w:rsid w:val="0030065E"/>
    <w:rsid w:val="00345B97"/>
    <w:rsid w:val="003D4354"/>
    <w:rsid w:val="00435E01"/>
    <w:rsid w:val="004665C3"/>
    <w:rsid w:val="004B58E4"/>
    <w:rsid w:val="004D25DD"/>
    <w:rsid w:val="0056140F"/>
    <w:rsid w:val="005D10D8"/>
    <w:rsid w:val="005D201A"/>
    <w:rsid w:val="00610817"/>
    <w:rsid w:val="00614DFA"/>
    <w:rsid w:val="006259A5"/>
    <w:rsid w:val="00746986"/>
    <w:rsid w:val="0075620F"/>
    <w:rsid w:val="0079586C"/>
    <w:rsid w:val="00890677"/>
    <w:rsid w:val="008C3DE0"/>
    <w:rsid w:val="0097074A"/>
    <w:rsid w:val="009A1E5E"/>
    <w:rsid w:val="00A36965"/>
    <w:rsid w:val="00A72BC0"/>
    <w:rsid w:val="00AC70E7"/>
    <w:rsid w:val="00C15122"/>
    <w:rsid w:val="00C25354"/>
    <w:rsid w:val="00D17B76"/>
    <w:rsid w:val="00E02360"/>
    <w:rsid w:val="00E5697B"/>
    <w:rsid w:val="00ED01E1"/>
    <w:rsid w:val="00F11674"/>
    <w:rsid w:val="00F25529"/>
    <w:rsid w:val="00FA1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B76"/>
    <w:pPr>
      <w:widowControl w:val="0"/>
      <w:suppressAutoHyphens/>
      <w:autoSpaceDE w:val="0"/>
      <w:ind w:firstLine="720"/>
    </w:pPr>
    <w:rPr>
      <w:rFonts w:ascii="Arial" w:eastAsia="Times New Roman" w:hAnsi="Arial" w:cs="Arial"/>
      <w:sz w:val="16"/>
      <w:szCs w:val="1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B76"/>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paragraph" w:styleId="a4">
    <w:name w:val="No Spacing"/>
    <w:uiPriority w:val="1"/>
    <w:qFormat/>
    <w:rsid w:val="00D17B76"/>
    <w:rPr>
      <w:rFonts w:ascii="Calibri" w:eastAsia="Calibri" w:hAnsi="Calibri" w:cs="Times New Roman"/>
    </w:rPr>
  </w:style>
  <w:style w:type="paragraph" w:styleId="a5">
    <w:name w:val="List Paragraph"/>
    <w:basedOn w:val="a"/>
    <w:uiPriority w:val="34"/>
    <w:qFormat/>
    <w:rsid w:val="00D17B76"/>
    <w:pPr>
      <w:ind w:left="720"/>
      <w:contextualSpacing/>
    </w:pPr>
  </w:style>
  <w:style w:type="paragraph" w:customStyle="1" w:styleId="ConsPlusTitle">
    <w:name w:val="ConsPlusTitle"/>
    <w:rsid w:val="00D17B7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rmal">
    <w:name w:val="ConsPlusNormal"/>
    <w:rsid w:val="00D17B76"/>
    <w:pPr>
      <w:autoSpaceDE w:val="0"/>
      <w:autoSpaceDN w:val="0"/>
      <w:adjustRightInd w:val="0"/>
    </w:pPr>
    <w:rPr>
      <w:rFonts w:ascii="Times New Roman" w:eastAsia="Calibri" w:hAnsi="Times New Roman" w:cs="Times New Roman"/>
      <w:sz w:val="24"/>
      <w:szCs w:val="24"/>
    </w:rPr>
  </w:style>
  <w:style w:type="character" w:styleId="a6">
    <w:name w:val="Strong"/>
    <w:basedOn w:val="a0"/>
    <w:uiPriority w:val="22"/>
    <w:qFormat/>
    <w:rsid w:val="00D17B76"/>
    <w:rPr>
      <w:b/>
      <w:bCs/>
    </w:rPr>
  </w:style>
  <w:style w:type="character" w:styleId="a7">
    <w:name w:val="Hyperlink"/>
    <w:basedOn w:val="a0"/>
    <w:uiPriority w:val="99"/>
    <w:unhideWhenUsed/>
    <w:rsid w:val="00D17B76"/>
    <w:rPr>
      <w:color w:val="0000FF"/>
      <w:u w:val="single"/>
    </w:rPr>
  </w:style>
  <w:style w:type="character" w:styleId="a8">
    <w:name w:val="Emphasis"/>
    <w:basedOn w:val="a0"/>
    <w:uiPriority w:val="20"/>
    <w:qFormat/>
    <w:rsid w:val="00345B97"/>
    <w:rPr>
      <w:i/>
      <w:iCs/>
    </w:rPr>
  </w:style>
</w:styles>
</file>

<file path=word/webSettings.xml><?xml version="1.0" encoding="utf-8"?>
<w:webSettings xmlns:r="http://schemas.openxmlformats.org/officeDocument/2006/relationships" xmlns:w="http://schemas.openxmlformats.org/wordprocessingml/2006/main">
  <w:divs>
    <w:div w:id="40491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sovet@svetlogorsk39.ru" TargetMode="External"/><Relationship Id="rId5" Type="http://schemas.openxmlformats.org/officeDocument/2006/relationships/hyperlink" Target="mailto:gorsovet@svetlogorsk3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a.krezhanovskaya</cp:lastModifiedBy>
  <cp:revision>10</cp:revision>
  <cp:lastPrinted>2017-10-05T14:32:00Z</cp:lastPrinted>
  <dcterms:created xsi:type="dcterms:W3CDTF">2017-10-05T12:29:00Z</dcterms:created>
  <dcterms:modified xsi:type="dcterms:W3CDTF">2017-10-16T14:06:00Z</dcterms:modified>
</cp:coreProperties>
</file>